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47A7" w14:textId="77777777" w:rsidR="00A23F6A" w:rsidRPr="003D7FF1" w:rsidRDefault="00D91AB5" w:rsidP="004E1AC0">
      <w:pPr>
        <w:spacing w:line="240" w:lineRule="auto"/>
        <w:jc w:val="center"/>
        <w:outlineLvl w:val="0"/>
        <w:rPr>
          <w:rFonts w:ascii="Constantia" w:hAnsi="Constantia" w:cs="Aharoni"/>
          <w:b/>
          <w:sz w:val="28"/>
          <w:szCs w:val="32"/>
          <w:lang w:eastAsia="ko-KR"/>
        </w:rPr>
      </w:pPr>
      <w:r w:rsidRPr="003D7FF1">
        <w:rPr>
          <w:rFonts w:ascii="Constantia" w:hAnsi="Constantia" w:cs="Aharoni"/>
          <w:b/>
          <w:sz w:val="28"/>
          <w:szCs w:val="32"/>
          <w:lang w:eastAsia="ko-KR"/>
        </w:rPr>
        <w:t>KANG</w:t>
      </w:r>
      <w:r w:rsidR="005D1BE1" w:rsidRPr="003D7FF1">
        <w:rPr>
          <w:rFonts w:ascii="Constantia" w:hAnsi="Constantia" w:cs="Aharoni"/>
          <w:b/>
          <w:sz w:val="28"/>
          <w:szCs w:val="32"/>
          <w:lang w:eastAsia="ko-KR"/>
        </w:rPr>
        <w:t>-</w:t>
      </w:r>
      <w:r w:rsidRPr="003D7FF1">
        <w:rPr>
          <w:rFonts w:ascii="Constantia" w:hAnsi="Constantia" w:cs="Aharoni"/>
          <w:b/>
          <w:sz w:val="28"/>
          <w:szCs w:val="32"/>
          <w:lang w:eastAsia="ko-KR"/>
        </w:rPr>
        <w:t>J</w:t>
      </w:r>
      <w:r w:rsidR="0086218C" w:rsidRPr="003D7FF1">
        <w:rPr>
          <w:rFonts w:ascii="Constantia" w:hAnsi="Constantia" w:cs="Aharoni"/>
          <w:b/>
          <w:sz w:val="28"/>
          <w:szCs w:val="32"/>
          <w:lang w:eastAsia="ko-KR"/>
        </w:rPr>
        <w:t>AE</w:t>
      </w:r>
      <w:r w:rsidR="009B5544" w:rsidRPr="003D7FF1">
        <w:rPr>
          <w:rFonts w:ascii="Constantia" w:hAnsi="Constantia" w:cs="Aharoni"/>
          <w:b/>
          <w:sz w:val="28"/>
          <w:szCs w:val="32"/>
          <w:lang w:eastAsia="ko-KR"/>
        </w:rPr>
        <w:t xml:space="preserve"> </w:t>
      </w:r>
      <w:r w:rsidR="009B5341" w:rsidRPr="003D7FF1">
        <w:rPr>
          <w:rFonts w:ascii="Constantia" w:hAnsi="Constantia" w:cs="Aharoni"/>
          <w:b/>
          <w:sz w:val="28"/>
          <w:szCs w:val="32"/>
          <w:lang w:eastAsia="ko-KR"/>
        </w:rPr>
        <w:t>“</w:t>
      </w:r>
      <w:r w:rsidR="00A23F6A" w:rsidRPr="003D7FF1">
        <w:rPr>
          <w:rFonts w:ascii="Constantia" w:hAnsi="Constantia" w:cs="Aharoni"/>
          <w:b/>
          <w:sz w:val="28"/>
          <w:szCs w:val="32"/>
        </w:rPr>
        <w:t>J</w:t>
      </w:r>
      <w:r w:rsidRPr="003D7FF1">
        <w:rPr>
          <w:rFonts w:ascii="Constantia" w:hAnsi="Constantia" w:cs="Aharoni"/>
          <w:b/>
          <w:sz w:val="28"/>
          <w:szCs w:val="32"/>
          <w:lang w:eastAsia="ko-KR"/>
        </w:rPr>
        <w:t>ERRY</w:t>
      </w:r>
      <w:r w:rsidR="009B5341" w:rsidRPr="003D7FF1">
        <w:rPr>
          <w:rFonts w:ascii="Constantia" w:hAnsi="Constantia" w:cs="Aharoni"/>
          <w:b/>
          <w:sz w:val="28"/>
          <w:szCs w:val="32"/>
          <w:lang w:eastAsia="ko-KR"/>
        </w:rPr>
        <w:t>”</w:t>
      </w:r>
      <w:r w:rsidRPr="003D7FF1">
        <w:rPr>
          <w:rFonts w:ascii="Constantia" w:hAnsi="Constantia" w:cs="Aharoni"/>
          <w:b/>
          <w:sz w:val="28"/>
          <w:szCs w:val="32"/>
        </w:rPr>
        <w:t xml:space="preserve"> L</w:t>
      </w:r>
      <w:r w:rsidRPr="003D7FF1">
        <w:rPr>
          <w:rFonts w:ascii="Constantia" w:hAnsi="Constantia" w:cs="Aharoni"/>
          <w:b/>
          <w:sz w:val="28"/>
          <w:szCs w:val="32"/>
          <w:lang w:eastAsia="ko-KR"/>
        </w:rPr>
        <w:t>EE</w:t>
      </w:r>
      <w:r w:rsidR="0086218C" w:rsidRPr="003D7FF1">
        <w:rPr>
          <w:rFonts w:ascii="Constantia" w:hAnsi="Constantia" w:cs="Aharoni"/>
          <w:b/>
          <w:sz w:val="28"/>
          <w:szCs w:val="32"/>
          <w:lang w:eastAsia="ko-KR"/>
        </w:rPr>
        <w:t>, Ph.D.</w:t>
      </w:r>
    </w:p>
    <w:tbl>
      <w:tblPr>
        <w:tblStyle w:val="TableGrid"/>
        <w:tblW w:w="0" w:type="auto"/>
        <w:jc w:val="center"/>
        <w:tblBorders>
          <w:top w:val="single" w:sz="24" w:space="0" w:color="262626" w:themeColor="text1" w:themeTint="D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23F6A" w:rsidRPr="00A07943" w14:paraId="1D560434" w14:textId="77777777" w:rsidTr="00A321EF">
        <w:trPr>
          <w:trHeight w:val="815"/>
          <w:jc w:val="center"/>
        </w:trPr>
        <w:tc>
          <w:tcPr>
            <w:tcW w:w="10827" w:type="dxa"/>
          </w:tcPr>
          <w:p w14:paraId="7487AA75" w14:textId="77777777" w:rsidR="005E14B6" w:rsidRPr="005E14B6" w:rsidRDefault="005E14B6" w:rsidP="00A0794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  <w:lang w:eastAsia="ko-KR"/>
              </w:rPr>
            </w:pPr>
          </w:p>
          <w:p w14:paraId="13A32DB6" w14:textId="77777777" w:rsidR="00542072" w:rsidRPr="005E14B6" w:rsidRDefault="00542072" w:rsidP="00A079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eastAsia="ko-KR"/>
              </w:rPr>
            </w:pPr>
            <w:bookmarkStart w:id="0" w:name="_Hlk85286372"/>
            <w:r w:rsidRPr="005E14B6">
              <w:rPr>
                <w:rFonts w:ascii="Times New Roman" w:hAnsi="Times New Roman" w:cs="Times New Roman" w:hint="eastAsia"/>
                <w:szCs w:val="24"/>
                <w:lang w:eastAsia="ko-KR"/>
              </w:rPr>
              <w:t xml:space="preserve">Assistant Professor </w:t>
            </w:r>
          </w:p>
          <w:p w14:paraId="761D6579" w14:textId="5F3D1EC9" w:rsidR="00A07943" w:rsidRPr="005E14B6" w:rsidRDefault="00A07943" w:rsidP="00A079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14B6">
              <w:rPr>
                <w:rFonts w:ascii="Times New Roman" w:hAnsi="Times New Roman" w:cs="Times New Roman"/>
                <w:szCs w:val="24"/>
              </w:rPr>
              <w:t>Department of Parks, Recreation &amp; Tourism</w:t>
            </w:r>
            <w:r w:rsidR="00657A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0CAC24C" w14:textId="664F94EB" w:rsidR="00A07943" w:rsidRPr="005E14B6" w:rsidRDefault="00A07943" w:rsidP="00A079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eastAsia="ko-KR"/>
              </w:rPr>
            </w:pPr>
            <w:r w:rsidRPr="005E14B6">
              <w:rPr>
                <w:rFonts w:ascii="Times New Roman" w:hAnsi="Times New Roman" w:cs="Times New Roman"/>
                <w:szCs w:val="24"/>
              </w:rPr>
              <w:t>University</w:t>
            </w:r>
            <w:r w:rsidR="0093414D">
              <w:rPr>
                <w:rFonts w:ascii="Times New Roman" w:hAnsi="Times New Roman" w:cs="Times New Roman"/>
                <w:szCs w:val="24"/>
              </w:rPr>
              <w:t xml:space="preserve"> of Utah</w:t>
            </w:r>
            <w:r w:rsidRPr="005E14B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bookmarkEnd w:id="0"/>
          <w:p w14:paraId="148EBD3D" w14:textId="77777777" w:rsidR="00B4387C" w:rsidRDefault="0093414D" w:rsidP="00A079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414D">
              <w:rPr>
                <w:rFonts w:ascii="Times New Roman" w:hAnsi="Times New Roman" w:cs="Times New Roman"/>
                <w:szCs w:val="24"/>
              </w:rPr>
              <w:t xml:space="preserve">250 South 1850 </w:t>
            </w:r>
            <w:r>
              <w:rPr>
                <w:rFonts w:ascii="Times New Roman" w:hAnsi="Times New Roman" w:cs="Times New Roman"/>
                <w:szCs w:val="24"/>
              </w:rPr>
              <w:t>E</w:t>
            </w:r>
            <w:r w:rsidRPr="0093414D">
              <w:rPr>
                <w:rFonts w:ascii="Times New Roman" w:hAnsi="Times New Roman" w:cs="Times New Roman"/>
                <w:szCs w:val="24"/>
              </w:rPr>
              <w:t>ast,</w:t>
            </w:r>
          </w:p>
          <w:p w14:paraId="02C181B2" w14:textId="42FE7DB7" w:rsidR="0093414D" w:rsidRDefault="00B4387C" w:rsidP="00A079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HPEN-North, </w:t>
            </w:r>
            <w:r w:rsidRPr="0093414D">
              <w:rPr>
                <w:rFonts w:ascii="Times New Roman" w:hAnsi="Times New Roman" w:cs="Times New Roman"/>
                <w:szCs w:val="24"/>
              </w:rPr>
              <w:t xml:space="preserve">237X </w:t>
            </w:r>
            <w:r w:rsidR="0093414D" w:rsidRPr="0093414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7010885" w14:textId="47FC9B0A" w:rsidR="0093414D" w:rsidRDefault="0093414D" w:rsidP="00A079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414D">
              <w:rPr>
                <w:rFonts w:ascii="Times New Roman" w:hAnsi="Times New Roman" w:cs="Times New Roman"/>
                <w:szCs w:val="24"/>
              </w:rPr>
              <w:t>Salt Lake City</w:t>
            </w:r>
            <w:r w:rsidR="00B4387C">
              <w:rPr>
                <w:rFonts w:ascii="Times New Roman" w:hAnsi="Times New Roman" w:cs="Times New Roman"/>
                <w:szCs w:val="24"/>
              </w:rPr>
              <w:t>,</w:t>
            </w:r>
            <w:r w:rsidRPr="0093414D">
              <w:rPr>
                <w:rFonts w:ascii="Times New Roman" w:hAnsi="Times New Roman" w:cs="Times New Roman"/>
                <w:szCs w:val="24"/>
              </w:rPr>
              <w:t xml:space="preserve"> Utah 84112</w:t>
            </w:r>
          </w:p>
          <w:p w14:paraId="1C60B990" w14:textId="40D4A147" w:rsidR="00A07943" w:rsidRPr="005E14B6" w:rsidRDefault="00657A55" w:rsidP="00A079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Phone: </w:t>
            </w:r>
          </w:p>
          <w:p w14:paraId="45BB88A0" w14:textId="696527BC" w:rsidR="00A07943" w:rsidRPr="005E14B6" w:rsidRDefault="00657A55" w:rsidP="00A079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Fax: </w:t>
            </w:r>
            <w:r w:rsidR="00A07943" w:rsidRPr="005E14B6">
              <w:rPr>
                <w:rFonts w:ascii="Times New Roman" w:hAnsi="Times New Roman" w:cs="Times New Roman"/>
                <w:szCs w:val="24"/>
              </w:rPr>
              <w:t> </w:t>
            </w:r>
          </w:p>
          <w:p w14:paraId="46754E9F" w14:textId="7168174A" w:rsidR="00A23F6A" w:rsidRPr="00A07943" w:rsidRDefault="00542072" w:rsidP="0093414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14B6">
              <w:rPr>
                <w:rFonts w:ascii="Times New Roman" w:hAnsi="Times New Roman" w:cs="Times New Roman"/>
                <w:szCs w:val="24"/>
              </w:rPr>
              <w:t xml:space="preserve">Email: </w:t>
            </w:r>
            <w:hyperlink r:id="rId8" w:history="1">
              <w:r w:rsidR="0093414D" w:rsidRPr="00D76F8D">
                <w:rPr>
                  <w:rStyle w:val="Hyperlink"/>
                  <w:rFonts w:ascii="Times New Roman" w:hAnsi="Times New Roman" w:cs="Times New Roman"/>
                  <w:szCs w:val="24"/>
                </w:rPr>
                <w:t>k.j.lee@utah.edu</w:t>
              </w:r>
            </w:hyperlink>
          </w:p>
        </w:tc>
      </w:tr>
    </w:tbl>
    <w:p w14:paraId="07EBFB96" w14:textId="77777777" w:rsidR="00A321EF" w:rsidRDefault="00A321EF" w:rsidP="008C4AE1">
      <w:pPr>
        <w:pStyle w:val="NoSpacing"/>
        <w:rPr>
          <w:rFonts w:cstheme="minorHAnsi"/>
          <w:sz w:val="24"/>
          <w:szCs w:val="24"/>
          <w:lang w:eastAsia="ko-KR"/>
        </w:rPr>
      </w:pPr>
    </w:p>
    <w:p w14:paraId="031F61EB" w14:textId="77777777" w:rsidR="00B53554" w:rsidRDefault="00B53554" w:rsidP="00252AE5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</w:p>
    <w:p w14:paraId="65FC1F3A" w14:textId="77777777" w:rsidR="00A23F6A" w:rsidRDefault="00A23F6A" w:rsidP="00252AE5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  <w:r w:rsidRPr="00746FF5">
        <w:rPr>
          <w:rFonts w:cstheme="minorHAnsi"/>
          <w:b/>
          <w:sz w:val="24"/>
          <w:szCs w:val="24"/>
        </w:rPr>
        <w:t>EDUCATION</w:t>
      </w:r>
    </w:p>
    <w:p w14:paraId="1446F062" w14:textId="77777777" w:rsidR="008B7DD5" w:rsidRPr="00746FF5" w:rsidRDefault="008B7DD5" w:rsidP="00252AE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008090D5" w14:textId="77777777" w:rsidR="001D1133" w:rsidRPr="00746FF5" w:rsidRDefault="00A07943" w:rsidP="00EA3D2D">
      <w:pPr>
        <w:pStyle w:val="NoSpacing"/>
        <w:ind w:left="1080" w:hanging="1080"/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20</w:t>
      </w:r>
      <w:r>
        <w:rPr>
          <w:rFonts w:cstheme="minorHAnsi" w:hint="eastAsia"/>
          <w:sz w:val="24"/>
          <w:szCs w:val="24"/>
          <w:lang w:eastAsia="ko-KR"/>
        </w:rPr>
        <w:t>13</w:t>
      </w:r>
      <w:r w:rsidR="00C8457F" w:rsidRPr="00746FF5">
        <w:rPr>
          <w:rFonts w:cstheme="minorHAnsi"/>
          <w:sz w:val="24"/>
          <w:szCs w:val="24"/>
          <w:lang w:eastAsia="ko-KR"/>
        </w:rPr>
        <w:t xml:space="preserve"> </w:t>
      </w:r>
      <w:r w:rsidR="00E94E08" w:rsidRPr="00746FF5">
        <w:rPr>
          <w:rFonts w:cstheme="minorHAnsi"/>
          <w:sz w:val="24"/>
          <w:szCs w:val="24"/>
          <w:lang w:eastAsia="ko-KR"/>
        </w:rPr>
        <w:tab/>
      </w:r>
      <w:r>
        <w:rPr>
          <w:rFonts w:cstheme="minorHAnsi"/>
          <w:sz w:val="24"/>
          <w:szCs w:val="24"/>
          <w:lang w:eastAsia="ko-KR"/>
        </w:rPr>
        <w:t>Ph.D.</w:t>
      </w:r>
      <w:r>
        <w:rPr>
          <w:rFonts w:cstheme="minorHAnsi" w:hint="eastAsia"/>
          <w:sz w:val="24"/>
          <w:szCs w:val="24"/>
          <w:lang w:eastAsia="ko-KR"/>
        </w:rPr>
        <w:t>,</w:t>
      </w:r>
      <w:r w:rsidR="00C8457F" w:rsidRPr="00746FF5">
        <w:rPr>
          <w:rFonts w:cstheme="minorHAnsi"/>
          <w:sz w:val="24"/>
          <w:szCs w:val="24"/>
          <w:lang w:eastAsia="ko-KR"/>
        </w:rPr>
        <w:t xml:space="preserve"> </w:t>
      </w:r>
      <w:r w:rsidR="00EA3D2D" w:rsidRPr="00746FF5">
        <w:rPr>
          <w:rFonts w:cstheme="minorHAnsi"/>
          <w:sz w:val="24"/>
          <w:szCs w:val="24"/>
        </w:rPr>
        <w:t>Texas A&amp;M University</w:t>
      </w:r>
      <w:r w:rsidR="00EA3D2D">
        <w:rPr>
          <w:rFonts w:cstheme="minorHAnsi" w:hint="eastAsia"/>
          <w:sz w:val="24"/>
          <w:szCs w:val="24"/>
          <w:lang w:eastAsia="ko-KR"/>
        </w:rPr>
        <w:t xml:space="preserve">, </w:t>
      </w:r>
      <w:r w:rsidR="00C8457F" w:rsidRPr="00746FF5">
        <w:rPr>
          <w:rFonts w:cstheme="minorHAnsi"/>
          <w:sz w:val="24"/>
          <w:szCs w:val="24"/>
        </w:rPr>
        <w:t>Department of Recreation, Park and Tourism Sciences</w:t>
      </w:r>
      <w:r w:rsidR="00EA3D2D">
        <w:rPr>
          <w:rFonts w:cstheme="minorHAnsi" w:hint="eastAsia"/>
          <w:sz w:val="24"/>
          <w:szCs w:val="24"/>
          <w:lang w:eastAsia="ko-KR"/>
        </w:rPr>
        <w:t xml:space="preserve"> </w:t>
      </w:r>
    </w:p>
    <w:p w14:paraId="5F40FBD1" w14:textId="77777777" w:rsidR="00EA3D2D" w:rsidRDefault="00EA3D2D" w:rsidP="00542072">
      <w:pPr>
        <w:pStyle w:val="NoSpacing"/>
        <w:ind w:left="1080" w:hanging="108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ab/>
      </w:r>
      <w:r w:rsidR="00795BB0">
        <w:rPr>
          <w:rFonts w:cstheme="minorHAnsi" w:hint="eastAsia"/>
          <w:sz w:val="24"/>
          <w:szCs w:val="24"/>
          <w:lang w:eastAsia="ko-KR"/>
        </w:rPr>
        <w:t xml:space="preserve">The </w:t>
      </w:r>
      <w:r>
        <w:rPr>
          <w:rFonts w:cstheme="minorHAnsi" w:hint="eastAsia"/>
          <w:sz w:val="24"/>
          <w:szCs w:val="24"/>
          <w:lang w:eastAsia="ko-KR"/>
        </w:rPr>
        <w:t xml:space="preserve">2013 U.S. Senator Phil Gramm Doctoral Fellowship </w:t>
      </w:r>
      <w:r>
        <w:rPr>
          <w:rFonts w:cstheme="minorHAnsi"/>
          <w:sz w:val="24"/>
          <w:szCs w:val="24"/>
          <w:lang w:eastAsia="ko-KR"/>
        </w:rPr>
        <w:t>Recipient</w:t>
      </w:r>
      <w:r>
        <w:rPr>
          <w:rFonts w:cstheme="minorHAnsi" w:hint="eastAsia"/>
          <w:sz w:val="24"/>
          <w:szCs w:val="24"/>
          <w:lang w:eastAsia="ko-KR"/>
        </w:rPr>
        <w:t xml:space="preserve"> </w:t>
      </w:r>
      <w:r w:rsidR="002C56E6" w:rsidRPr="00746FF5">
        <w:rPr>
          <w:rFonts w:cstheme="minorHAnsi"/>
          <w:sz w:val="24"/>
          <w:szCs w:val="24"/>
          <w:lang w:eastAsia="ko-KR"/>
        </w:rPr>
        <w:tab/>
      </w:r>
    </w:p>
    <w:p w14:paraId="5B0962DB" w14:textId="77777777" w:rsidR="0043482B" w:rsidRDefault="00EA3D2D" w:rsidP="00542072">
      <w:pPr>
        <w:pStyle w:val="NoSpacing"/>
        <w:ind w:left="1080" w:hanging="108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ab/>
      </w:r>
      <w:r w:rsidR="0043482B">
        <w:rPr>
          <w:rFonts w:cstheme="minorHAnsi" w:hint="eastAsia"/>
          <w:sz w:val="24"/>
          <w:szCs w:val="24"/>
          <w:lang w:eastAsia="ko-KR"/>
        </w:rPr>
        <w:t>Dissertation</w:t>
      </w:r>
      <w:r w:rsidR="0043482B" w:rsidRPr="00746FF5">
        <w:rPr>
          <w:rFonts w:eastAsia="Batang" w:cstheme="minorHAnsi"/>
          <w:sz w:val="24"/>
          <w:szCs w:val="24"/>
          <w:lang w:eastAsia="ko-KR"/>
        </w:rPr>
        <w:t xml:space="preserve">: </w:t>
      </w:r>
      <w:proofErr w:type="spellStart"/>
      <w:r w:rsidR="0043482B">
        <w:rPr>
          <w:rFonts w:cstheme="minorHAnsi" w:hint="eastAsia"/>
          <w:sz w:val="24"/>
          <w:szCs w:val="24"/>
          <w:lang w:eastAsia="ko-KR"/>
        </w:rPr>
        <w:t>Bourdieusian</w:t>
      </w:r>
      <w:proofErr w:type="spellEnd"/>
      <w:r w:rsidR="0043482B">
        <w:rPr>
          <w:rFonts w:cstheme="minorHAnsi" w:hint="eastAsia"/>
          <w:sz w:val="24"/>
          <w:szCs w:val="24"/>
          <w:lang w:eastAsia="ko-KR"/>
        </w:rPr>
        <w:t xml:space="preserve"> Analysis on African Americans</w:t>
      </w:r>
      <w:r w:rsidR="0043482B">
        <w:rPr>
          <w:rFonts w:cstheme="minorHAnsi"/>
          <w:sz w:val="24"/>
          <w:szCs w:val="24"/>
          <w:lang w:eastAsia="ko-KR"/>
        </w:rPr>
        <w:t>’</w:t>
      </w:r>
      <w:r w:rsidR="0043482B">
        <w:rPr>
          <w:rFonts w:cstheme="minorHAnsi" w:hint="eastAsia"/>
          <w:sz w:val="24"/>
          <w:szCs w:val="24"/>
          <w:lang w:eastAsia="ko-KR"/>
        </w:rPr>
        <w:t xml:space="preserve"> Underrepresentation </w:t>
      </w:r>
      <w:r w:rsidR="008523CE">
        <w:rPr>
          <w:rFonts w:cstheme="minorHAnsi" w:hint="eastAsia"/>
          <w:sz w:val="24"/>
          <w:szCs w:val="24"/>
          <w:lang w:eastAsia="ko-KR"/>
        </w:rPr>
        <w:t>at Parks and Outdoor Recreation</w:t>
      </w:r>
    </w:p>
    <w:p w14:paraId="12226060" w14:textId="77777777" w:rsidR="00BC34BE" w:rsidRDefault="00542072" w:rsidP="00542072">
      <w:pPr>
        <w:pStyle w:val="NoSpacing"/>
        <w:ind w:left="1080" w:hanging="108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ab/>
      </w:r>
      <w:r w:rsidR="00773516">
        <w:rPr>
          <w:rFonts w:cstheme="minorHAnsi"/>
          <w:sz w:val="24"/>
          <w:szCs w:val="24"/>
        </w:rPr>
        <w:t xml:space="preserve">Committee: </w:t>
      </w:r>
      <w:r w:rsidR="00BC34BE" w:rsidRPr="00746FF5">
        <w:rPr>
          <w:rFonts w:cstheme="minorHAnsi"/>
          <w:sz w:val="24"/>
          <w:szCs w:val="24"/>
        </w:rPr>
        <w:t>David Scott</w:t>
      </w:r>
      <w:r w:rsidR="00773516">
        <w:rPr>
          <w:rFonts w:cstheme="minorHAnsi"/>
          <w:sz w:val="24"/>
          <w:szCs w:val="24"/>
        </w:rPr>
        <w:t xml:space="preserve"> (C</w:t>
      </w:r>
      <w:r w:rsidR="005E14B6">
        <w:rPr>
          <w:rFonts w:cstheme="minorHAnsi"/>
          <w:sz w:val="24"/>
          <w:szCs w:val="24"/>
        </w:rPr>
        <w:t>hair), Jim Gramann, Mich</w:t>
      </w:r>
      <w:r w:rsidR="00773516">
        <w:rPr>
          <w:rFonts w:cstheme="minorHAnsi"/>
          <w:sz w:val="24"/>
          <w:szCs w:val="24"/>
        </w:rPr>
        <w:t>a</w:t>
      </w:r>
      <w:r w:rsidR="005E14B6">
        <w:rPr>
          <w:rFonts w:cstheme="minorHAnsi" w:hint="eastAsia"/>
          <w:sz w:val="24"/>
          <w:szCs w:val="24"/>
          <w:lang w:eastAsia="ko-KR"/>
        </w:rPr>
        <w:t>e</w:t>
      </w:r>
      <w:r w:rsidR="00773516">
        <w:rPr>
          <w:rFonts w:cstheme="minorHAnsi"/>
          <w:sz w:val="24"/>
          <w:szCs w:val="24"/>
        </w:rPr>
        <w:t>l Edwards, and Reuben Buford May</w:t>
      </w:r>
    </w:p>
    <w:p w14:paraId="4BD7FD2B" w14:textId="77777777" w:rsidR="00E94E08" w:rsidRPr="00746FF5" w:rsidRDefault="0043482B" w:rsidP="00542072">
      <w:pPr>
        <w:pStyle w:val="NoSpacing"/>
        <w:ind w:left="1080" w:hanging="108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ab/>
      </w:r>
    </w:p>
    <w:p w14:paraId="38184099" w14:textId="77777777" w:rsidR="00E94E08" w:rsidRPr="00746FF5" w:rsidRDefault="00C8457F" w:rsidP="00542072">
      <w:pPr>
        <w:pStyle w:val="NoSpacing"/>
        <w:ind w:left="1080" w:hanging="108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  <w:lang w:eastAsia="ko-KR"/>
        </w:rPr>
        <w:t>2009</w:t>
      </w:r>
      <w:r w:rsidRPr="00746FF5">
        <w:rPr>
          <w:rFonts w:cstheme="minorHAnsi"/>
          <w:sz w:val="24"/>
          <w:szCs w:val="24"/>
          <w:lang w:eastAsia="ko-KR"/>
        </w:rPr>
        <w:tab/>
      </w:r>
      <w:r w:rsidRPr="00746FF5">
        <w:rPr>
          <w:rFonts w:cstheme="minorHAnsi"/>
          <w:sz w:val="24"/>
          <w:szCs w:val="24"/>
        </w:rPr>
        <w:t>M.S.,</w:t>
      </w:r>
      <w:r w:rsidR="00EA3D2D" w:rsidRPr="00EA3D2D">
        <w:rPr>
          <w:rFonts w:cstheme="minorHAnsi"/>
          <w:sz w:val="24"/>
          <w:szCs w:val="24"/>
        </w:rPr>
        <w:t xml:space="preserve"> </w:t>
      </w:r>
      <w:r w:rsidR="00EA3D2D" w:rsidRPr="00746FF5">
        <w:rPr>
          <w:rFonts w:cstheme="minorHAnsi"/>
          <w:sz w:val="24"/>
          <w:szCs w:val="24"/>
        </w:rPr>
        <w:t>Texas A&amp;M University</w:t>
      </w:r>
      <w:r w:rsidR="00EA3D2D">
        <w:rPr>
          <w:rFonts w:cstheme="minorHAnsi" w:hint="eastAsia"/>
          <w:sz w:val="24"/>
          <w:szCs w:val="24"/>
          <w:lang w:eastAsia="ko-KR"/>
        </w:rPr>
        <w:t xml:space="preserve">, </w:t>
      </w:r>
      <w:r w:rsidRPr="00746FF5">
        <w:rPr>
          <w:rFonts w:cstheme="minorHAnsi"/>
          <w:sz w:val="24"/>
          <w:szCs w:val="24"/>
        </w:rPr>
        <w:t>Department of Recreation, Park and Tourism Sciences</w:t>
      </w:r>
    </w:p>
    <w:p w14:paraId="15730F97" w14:textId="77777777" w:rsidR="00947B02" w:rsidRPr="00746FF5" w:rsidRDefault="00E94E08" w:rsidP="00542072">
      <w:pPr>
        <w:pStyle w:val="NoSpacing"/>
        <w:ind w:left="1080" w:hanging="108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  <w:lang w:eastAsia="ko-KR"/>
        </w:rPr>
        <w:tab/>
      </w:r>
      <w:r w:rsidR="00947B02" w:rsidRPr="00746FF5">
        <w:rPr>
          <w:rFonts w:eastAsia="Batang" w:cstheme="minorHAnsi"/>
          <w:sz w:val="24"/>
          <w:szCs w:val="24"/>
          <w:lang w:eastAsia="ko-KR"/>
        </w:rPr>
        <w:t>Master’s Thesis: Exploring Korean Americans’ Interracial Contact Experiences</w:t>
      </w:r>
      <w:r w:rsidRPr="00746FF5">
        <w:rPr>
          <w:rFonts w:eastAsia="Batang" w:cstheme="minorHAnsi"/>
          <w:sz w:val="24"/>
          <w:szCs w:val="24"/>
          <w:lang w:eastAsia="ko-KR"/>
        </w:rPr>
        <w:t xml:space="preserve"> </w:t>
      </w:r>
      <w:r w:rsidR="00947B02" w:rsidRPr="00746FF5">
        <w:rPr>
          <w:rFonts w:eastAsia="Batang" w:cstheme="minorHAnsi"/>
          <w:sz w:val="24"/>
          <w:szCs w:val="24"/>
          <w:lang w:eastAsia="ko-KR"/>
        </w:rPr>
        <w:t>during Recreational Sport Activities</w:t>
      </w:r>
    </w:p>
    <w:p w14:paraId="7A29DDCE" w14:textId="77777777" w:rsidR="00E94E08" w:rsidRPr="00746FF5" w:rsidRDefault="00C8457F" w:rsidP="00542072">
      <w:pPr>
        <w:pStyle w:val="NoSpacing"/>
        <w:ind w:left="1080" w:hanging="1080"/>
        <w:contextualSpacing/>
        <w:rPr>
          <w:rFonts w:cstheme="minorHAnsi"/>
          <w:i/>
          <w:sz w:val="24"/>
          <w:szCs w:val="24"/>
          <w:lang w:eastAsia="ko-KR"/>
        </w:rPr>
      </w:pPr>
      <w:r w:rsidRPr="00746FF5">
        <w:rPr>
          <w:rFonts w:cstheme="minorHAnsi"/>
          <w:i/>
          <w:sz w:val="24"/>
          <w:szCs w:val="24"/>
          <w:lang w:eastAsia="ko-KR"/>
        </w:rPr>
        <w:tab/>
      </w:r>
      <w:r w:rsidR="00773516">
        <w:rPr>
          <w:rFonts w:cstheme="minorHAnsi"/>
          <w:sz w:val="24"/>
          <w:szCs w:val="24"/>
        </w:rPr>
        <w:t xml:space="preserve">Advisor: </w:t>
      </w:r>
      <w:r w:rsidR="00E548F1" w:rsidRPr="00746FF5">
        <w:rPr>
          <w:rFonts w:cstheme="minorHAnsi"/>
          <w:sz w:val="24"/>
          <w:szCs w:val="24"/>
        </w:rPr>
        <w:t>David Scott</w:t>
      </w:r>
      <w:r w:rsidR="00773516">
        <w:rPr>
          <w:rFonts w:cstheme="minorHAnsi"/>
          <w:sz w:val="24"/>
          <w:szCs w:val="24"/>
        </w:rPr>
        <w:t xml:space="preserve"> </w:t>
      </w:r>
    </w:p>
    <w:p w14:paraId="332F32C1" w14:textId="77777777" w:rsidR="00E94E08" w:rsidRPr="00746FF5" w:rsidRDefault="00E94E08" w:rsidP="00542072">
      <w:pPr>
        <w:pStyle w:val="NoSpacing"/>
        <w:ind w:left="1080" w:hanging="1080"/>
        <w:contextualSpacing/>
        <w:rPr>
          <w:rFonts w:cstheme="minorHAnsi"/>
          <w:i/>
          <w:sz w:val="24"/>
          <w:szCs w:val="24"/>
          <w:lang w:eastAsia="ko-KR"/>
        </w:rPr>
      </w:pPr>
    </w:p>
    <w:p w14:paraId="34BAE6F6" w14:textId="77777777" w:rsidR="001D1133" w:rsidRPr="00746FF5" w:rsidRDefault="00A23F6A" w:rsidP="00542072">
      <w:pPr>
        <w:pStyle w:val="NoSpacing"/>
        <w:ind w:left="1080" w:hanging="1080"/>
        <w:contextualSpacing/>
        <w:rPr>
          <w:rFonts w:cstheme="minorHAnsi"/>
          <w:i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 xml:space="preserve">2006 </w:t>
      </w:r>
      <w:r w:rsidR="001D1133" w:rsidRPr="00746FF5">
        <w:rPr>
          <w:rFonts w:cstheme="minorHAnsi"/>
          <w:sz w:val="24"/>
          <w:szCs w:val="24"/>
        </w:rPr>
        <w:t xml:space="preserve">   </w:t>
      </w:r>
      <w:r w:rsidR="001D1133" w:rsidRPr="00746FF5">
        <w:rPr>
          <w:rFonts w:cstheme="minorHAnsi"/>
          <w:sz w:val="24"/>
          <w:szCs w:val="24"/>
        </w:rPr>
        <w:tab/>
        <w:t xml:space="preserve">B. S., </w:t>
      </w:r>
      <w:proofErr w:type="spellStart"/>
      <w:r w:rsidR="00EA3D2D" w:rsidRPr="00746FF5">
        <w:rPr>
          <w:rFonts w:cstheme="minorHAnsi"/>
          <w:sz w:val="24"/>
          <w:szCs w:val="24"/>
        </w:rPr>
        <w:t>Kyonggi</w:t>
      </w:r>
      <w:proofErr w:type="spellEnd"/>
      <w:r w:rsidR="00EA3D2D" w:rsidRPr="00746FF5">
        <w:rPr>
          <w:rFonts w:cstheme="minorHAnsi"/>
          <w:sz w:val="24"/>
          <w:szCs w:val="24"/>
        </w:rPr>
        <w:t xml:space="preserve"> University</w:t>
      </w:r>
      <w:r w:rsidR="00EA3D2D">
        <w:rPr>
          <w:rFonts w:cstheme="minorHAnsi" w:hint="eastAsia"/>
          <w:sz w:val="24"/>
          <w:szCs w:val="24"/>
          <w:lang w:eastAsia="ko-KR"/>
        </w:rPr>
        <w:t xml:space="preserve"> (</w:t>
      </w:r>
      <w:r w:rsidR="00432BC7">
        <w:rPr>
          <w:rFonts w:cstheme="minorHAnsi" w:hint="eastAsia"/>
          <w:sz w:val="24"/>
          <w:szCs w:val="24"/>
          <w:lang w:eastAsia="ko-KR"/>
        </w:rPr>
        <w:t xml:space="preserve">Suwon, </w:t>
      </w:r>
      <w:r w:rsidR="00EA3D2D">
        <w:rPr>
          <w:rFonts w:cstheme="minorHAnsi" w:hint="eastAsia"/>
          <w:sz w:val="24"/>
          <w:szCs w:val="24"/>
          <w:lang w:eastAsia="ko-KR"/>
        </w:rPr>
        <w:t xml:space="preserve">Republic of </w:t>
      </w:r>
      <w:r w:rsidR="00EA3D2D" w:rsidRPr="00746FF5">
        <w:rPr>
          <w:rFonts w:cstheme="minorHAnsi"/>
          <w:sz w:val="24"/>
          <w:szCs w:val="24"/>
        </w:rPr>
        <w:t>Korea</w:t>
      </w:r>
      <w:r w:rsidR="00EA3D2D">
        <w:rPr>
          <w:rFonts w:cstheme="minorHAnsi" w:hint="eastAsia"/>
          <w:sz w:val="24"/>
          <w:szCs w:val="24"/>
          <w:lang w:eastAsia="ko-KR"/>
        </w:rPr>
        <w:t>),</w:t>
      </w:r>
      <w:r w:rsidR="00EA3D2D" w:rsidRPr="00746FF5">
        <w:rPr>
          <w:rFonts w:cstheme="minorHAnsi"/>
          <w:sz w:val="24"/>
          <w:szCs w:val="24"/>
        </w:rPr>
        <w:t xml:space="preserve"> </w:t>
      </w:r>
      <w:r w:rsidR="001D1133" w:rsidRPr="00746FF5">
        <w:rPr>
          <w:rFonts w:cstheme="minorHAnsi"/>
          <w:sz w:val="24"/>
          <w:szCs w:val="24"/>
        </w:rPr>
        <w:t xml:space="preserve">Department of Tourism and Recreation </w:t>
      </w:r>
    </w:p>
    <w:p w14:paraId="013B44D6" w14:textId="77777777" w:rsidR="006D28D5" w:rsidRPr="00746FF5" w:rsidRDefault="001D1133" w:rsidP="00542072">
      <w:pPr>
        <w:pStyle w:val="NoSpacing"/>
        <w:ind w:left="1080" w:hanging="108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  <w:lang w:eastAsia="ko-KR"/>
        </w:rPr>
        <w:tab/>
      </w:r>
    </w:p>
    <w:p w14:paraId="59CC7492" w14:textId="77777777" w:rsidR="004468D7" w:rsidRPr="00746FF5" w:rsidRDefault="004468D7" w:rsidP="00542072">
      <w:pPr>
        <w:pStyle w:val="NoSpacing"/>
        <w:ind w:left="1080" w:hanging="108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 xml:space="preserve">2000 </w:t>
      </w:r>
      <w:r w:rsidR="006D28D5" w:rsidRPr="00746FF5">
        <w:rPr>
          <w:rFonts w:cstheme="minorHAnsi"/>
          <w:sz w:val="24"/>
          <w:szCs w:val="24"/>
        </w:rPr>
        <w:t xml:space="preserve"> </w:t>
      </w:r>
      <w:r w:rsidRPr="00746FF5">
        <w:rPr>
          <w:rFonts w:cstheme="minorHAnsi"/>
          <w:sz w:val="24"/>
          <w:szCs w:val="24"/>
          <w:lang w:eastAsia="ko-KR"/>
        </w:rPr>
        <w:tab/>
      </w:r>
      <w:r w:rsidR="00293752" w:rsidRPr="00746FF5">
        <w:rPr>
          <w:rFonts w:cstheme="minorHAnsi"/>
          <w:sz w:val="24"/>
          <w:szCs w:val="24"/>
          <w:lang w:eastAsia="ko-KR"/>
        </w:rPr>
        <w:t>Exchange Student</w:t>
      </w:r>
      <w:r w:rsidRPr="00746FF5">
        <w:rPr>
          <w:rFonts w:cstheme="minorHAnsi"/>
          <w:sz w:val="24"/>
          <w:szCs w:val="24"/>
          <w:lang w:eastAsia="ko-KR"/>
        </w:rPr>
        <w:t xml:space="preserve"> Program</w:t>
      </w:r>
      <w:r w:rsidRPr="00746FF5">
        <w:rPr>
          <w:rFonts w:cstheme="minorHAnsi"/>
          <w:sz w:val="24"/>
          <w:szCs w:val="24"/>
        </w:rPr>
        <w:t>, California State University at Hayward</w:t>
      </w:r>
      <w:r w:rsidR="00EA3D2D">
        <w:rPr>
          <w:rFonts w:cstheme="minorHAnsi" w:hint="eastAsia"/>
          <w:sz w:val="24"/>
          <w:szCs w:val="24"/>
          <w:lang w:eastAsia="ko-KR"/>
        </w:rPr>
        <w:t xml:space="preserve"> (East Bay)</w:t>
      </w:r>
    </w:p>
    <w:p w14:paraId="13A0F30A" w14:textId="77777777" w:rsidR="006D28D5" w:rsidRPr="00746FF5" w:rsidRDefault="004468D7" w:rsidP="00542072">
      <w:pPr>
        <w:pStyle w:val="NoSpacing"/>
        <w:ind w:left="1080" w:hanging="1080"/>
        <w:contextualSpacing/>
        <w:rPr>
          <w:rFonts w:cstheme="minorHAnsi"/>
          <w:sz w:val="24"/>
          <w:szCs w:val="24"/>
        </w:rPr>
      </w:pPr>
      <w:r w:rsidRPr="00746FF5">
        <w:rPr>
          <w:rFonts w:cstheme="minorHAnsi"/>
          <w:sz w:val="24"/>
          <w:szCs w:val="24"/>
          <w:lang w:eastAsia="ko-KR"/>
        </w:rPr>
        <w:tab/>
      </w:r>
      <w:r w:rsidR="00542072">
        <w:rPr>
          <w:rFonts w:cstheme="minorHAnsi" w:hint="eastAsia"/>
          <w:sz w:val="24"/>
          <w:szCs w:val="24"/>
          <w:lang w:eastAsia="ko-KR"/>
        </w:rPr>
        <w:t>T</w:t>
      </w:r>
      <w:r w:rsidR="006D28D5" w:rsidRPr="00746FF5">
        <w:rPr>
          <w:rFonts w:cstheme="minorHAnsi"/>
          <w:sz w:val="24"/>
          <w:szCs w:val="24"/>
        </w:rPr>
        <w:t xml:space="preserve">hree quarters </w:t>
      </w:r>
      <w:r w:rsidR="00BC47B9">
        <w:rPr>
          <w:rFonts w:cstheme="minorHAnsi"/>
          <w:sz w:val="24"/>
          <w:szCs w:val="24"/>
        </w:rPr>
        <w:t xml:space="preserve">of </w:t>
      </w:r>
      <w:r w:rsidR="006D28D5" w:rsidRPr="00746FF5">
        <w:rPr>
          <w:rFonts w:cstheme="minorHAnsi"/>
          <w:sz w:val="24"/>
          <w:szCs w:val="24"/>
        </w:rPr>
        <w:t xml:space="preserve">exchange </w:t>
      </w:r>
      <w:r w:rsidR="00542072">
        <w:rPr>
          <w:rFonts w:cstheme="minorHAnsi" w:hint="eastAsia"/>
          <w:sz w:val="24"/>
          <w:szCs w:val="24"/>
          <w:lang w:eastAsia="ko-KR"/>
        </w:rPr>
        <w:t xml:space="preserve">program </w:t>
      </w:r>
      <w:r w:rsidR="006D28D5" w:rsidRPr="00746FF5">
        <w:rPr>
          <w:rFonts w:cstheme="minorHAnsi"/>
          <w:sz w:val="24"/>
          <w:szCs w:val="24"/>
        </w:rPr>
        <w:t xml:space="preserve">from </w:t>
      </w:r>
      <w:proofErr w:type="spellStart"/>
      <w:r w:rsidR="006D28D5" w:rsidRPr="00746FF5">
        <w:rPr>
          <w:rFonts w:cstheme="minorHAnsi"/>
          <w:sz w:val="24"/>
          <w:szCs w:val="24"/>
        </w:rPr>
        <w:t>Kyonggi</w:t>
      </w:r>
      <w:proofErr w:type="spellEnd"/>
      <w:r w:rsidR="00293752" w:rsidRPr="00746FF5">
        <w:rPr>
          <w:rFonts w:cstheme="minorHAnsi"/>
          <w:sz w:val="24"/>
          <w:szCs w:val="24"/>
          <w:lang w:eastAsia="ko-KR"/>
        </w:rPr>
        <w:t xml:space="preserve"> </w:t>
      </w:r>
      <w:r w:rsidRPr="00746FF5">
        <w:rPr>
          <w:rFonts w:cstheme="minorHAnsi"/>
          <w:sz w:val="24"/>
          <w:szCs w:val="24"/>
        </w:rPr>
        <w:t>University</w:t>
      </w:r>
      <w:r w:rsidRPr="00746FF5">
        <w:rPr>
          <w:rFonts w:cstheme="minorHAnsi"/>
          <w:sz w:val="24"/>
          <w:szCs w:val="24"/>
          <w:lang w:eastAsia="ko-KR"/>
        </w:rPr>
        <w:t>,</w:t>
      </w:r>
      <w:r w:rsidR="006D28D5" w:rsidRPr="00746FF5">
        <w:rPr>
          <w:rFonts w:cstheme="minorHAnsi"/>
          <w:sz w:val="24"/>
          <w:szCs w:val="24"/>
        </w:rPr>
        <w:t xml:space="preserve"> Korea</w:t>
      </w:r>
    </w:p>
    <w:p w14:paraId="20987816" w14:textId="77777777" w:rsidR="0083790E" w:rsidRDefault="0083790E" w:rsidP="00252AE5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14:paraId="1443B957" w14:textId="77777777" w:rsidR="009B5341" w:rsidRDefault="009B5341" w:rsidP="00252AE5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14:paraId="0529EDD0" w14:textId="77777777" w:rsidR="006E4C36" w:rsidRDefault="00A07943" w:rsidP="00252AE5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 w:hint="eastAsia"/>
          <w:b/>
          <w:sz w:val="24"/>
          <w:szCs w:val="24"/>
          <w:lang w:eastAsia="ko-KR"/>
        </w:rPr>
        <w:t xml:space="preserve">ACADEMIC APPOINTMENTS </w:t>
      </w:r>
    </w:p>
    <w:p w14:paraId="349508AC" w14:textId="77777777" w:rsidR="00A07943" w:rsidRDefault="00A07943" w:rsidP="00252AE5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14:paraId="2D2E36F6" w14:textId="32EDF23F" w:rsidR="0093414D" w:rsidRPr="00473C6C" w:rsidRDefault="0093414D" w:rsidP="0093414D">
      <w:pPr>
        <w:pStyle w:val="NoSpacing"/>
        <w:ind w:left="1800" w:hanging="1800"/>
        <w:contextualSpacing/>
        <w:rPr>
          <w:rFonts w:cstheme="minorHAnsi"/>
          <w:i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 xml:space="preserve">2023- </w:t>
      </w:r>
      <w:r>
        <w:rPr>
          <w:rFonts w:cstheme="minorHAnsi"/>
          <w:sz w:val="24"/>
          <w:szCs w:val="24"/>
          <w:lang w:eastAsia="ko-KR"/>
        </w:rPr>
        <w:t>Present</w:t>
      </w:r>
      <w:r>
        <w:rPr>
          <w:rFonts w:cstheme="minorHAnsi" w:hint="eastAsia"/>
          <w:sz w:val="24"/>
          <w:szCs w:val="24"/>
          <w:lang w:eastAsia="ko-KR"/>
        </w:rPr>
        <w:t xml:space="preserve"> </w:t>
      </w:r>
      <w:r>
        <w:rPr>
          <w:rFonts w:cstheme="minorHAnsi" w:hint="eastAsia"/>
          <w:sz w:val="24"/>
          <w:szCs w:val="24"/>
          <w:lang w:eastAsia="ko-KR"/>
        </w:rPr>
        <w:tab/>
        <w:t>Assistant Professor, Department of Parks, Recreation &amp; Tourism</w:t>
      </w:r>
      <w:r>
        <w:rPr>
          <w:rFonts w:cstheme="minorHAnsi"/>
          <w:sz w:val="24"/>
          <w:szCs w:val="24"/>
          <w:lang w:eastAsia="ko-KR"/>
        </w:rPr>
        <w:t xml:space="preserve">, University of Utah. </w:t>
      </w:r>
      <w:r>
        <w:rPr>
          <w:rFonts w:cstheme="minorHAnsi" w:hint="eastAsia"/>
          <w:sz w:val="24"/>
          <w:szCs w:val="24"/>
          <w:lang w:eastAsia="ko-KR"/>
        </w:rPr>
        <w:t xml:space="preserve"> </w:t>
      </w:r>
    </w:p>
    <w:p w14:paraId="4803D0A8" w14:textId="77777777" w:rsidR="0093414D" w:rsidRDefault="0093414D" w:rsidP="009D1D0C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</w:p>
    <w:p w14:paraId="547A8C98" w14:textId="7DB1711E" w:rsidR="00657A55" w:rsidRPr="00473C6C" w:rsidRDefault="00657A55" w:rsidP="009D1D0C">
      <w:pPr>
        <w:pStyle w:val="NoSpacing"/>
        <w:ind w:left="1800" w:hanging="1800"/>
        <w:contextualSpacing/>
        <w:rPr>
          <w:rFonts w:cstheme="minorHAnsi"/>
          <w:i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 xml:space="preserve">2017- </w:t>
      </w:r>
      <w:r w:rsidR="0093414D">
        <w:rPr>
          <w:rFonts w:cstheme="minorHAnsi"/>
          <w:sz w:val="24"/>
          <w:szCs w:val="24"/>
          <w:lang w:eastAsia="ko-KR"/>
        </w:rPr>
        <w:t>2023</w:t>
      </w:r>
      <w:r>
        <w:rPr>
          <w:rFonts w:cstheme="minorHAnsi" w:hint="eastAsia"/>
          <w:sz w:val="24"/>
          <w:szCs w:val="24"/>
          <w:lang w:eastAsia="ko-KR"/>
        </w:rPr>
        <w:t xml:space="preserve"> </w:t>
      </w:r>
      <w:r>
        <w:rPr>
          <w:rFonts w:cstheme="minorHAnsi" w:hint="eastAsia"/>
          <w:sz w:val="24"/>
          <w:szCs w:val="24"/>
          <w:lang w:eastAsia="ko-KR"/>
        </w:rPr>
        <w:tab/>
        <w:t>Assistant Professor, Department of Parks, Recreation &amp; Tourism</w:t>
      </w:r>
      <w:r>
        <w:rPr>
          <w:rFonts w:cstheme="minorHAnsi"/>
          <w:sz w:val="24"/>
          <w:szCs w:val="24"/>
          <w:lang w:eastAsia="ko-KR"/>
        </w:rPr>
        <w:t xml:space="preserve"> Management, North Carolina State </w:t>
      </w:r>
      <w:r>
        <w:rPr>
          <w:rFonts w:cstheme="minorHAnsi" w:hint="eastAsia"/>
          <w:sz w:val="24"/>
          <w:szCs w:val="24"/>
          <w:lang w:eastAsia="ko-KR"/>
        </w:rPr>
        <w:t>University</w:t>
      </w:r>
      <w:r>
        <w:rPr>
          <w:rFonts w:cstheme="minorHAnsi"/>
          <w:sz w:val="24"/>
          <w:szCs w:val="24"/>
          <w:lang w:eastAsia="ko-KR"/>
        </w:rPr>
        <w:t xml:space="preserve">. </w:t>
      </w:r>
      <w:r>
        <w:rPr>
          <w:rFonts w:cstheme="minorHAnsi" w:hint="eastAsia"/>
          <w:sz w:val="24"/>
          <w:szCs w:val="24"/>
          <w:lang w:eastAsia="ko-KR"/>
        </w:rPr>
        <w:t xml:space="preserve"> </w:t>
      </w:r>
    </w:p>
    <w:p w14:paraId="7C708273" w14:textId="77777777" w:rsidR="00657A55" w:rsidRDefault="00657A55" w:rsidP="00CA39AE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</w:p>
    <w:p w14:paraId="034970D0" w14:textId="66E80FFE" w:rsidR="000D3089" w:rsidRPr="00473C6C" w:rsidRDefault="00A07943" w:rsidP="00CA39AE">
      <w:pPr>
        <w:pStyle w:val="NoSpacing"/>
        <w:ind w:left="1800" w:hanging="1800"/>
        <w:contextualSpacing/>
        <w:rPr>
          <w:rFonts w:cstheme="minorHAnsi"/>
          <w:i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 xml:space="preserve">2013- </w:t>
      </w:r>
      <w:r w:rsidR="00657A55">
        <w:rPr>
          <w:rFonts w:cstheme="minorHAnsi"/>
          <w:sz w:val="24"/>
          <w:szCs w:val="24"/>
          <w:lang w:eastAsia="ko-KR"/>
        </w:rPr>
        <w:t>2017</w:t>
      </w:r>
      <w:r>
        <w:rPr>
          <w:rFonts w:cstheme="minorHAnsi" w:hint="eastAsia"/>
          <w:sz w:val="24"/>
          <w:szCs w:val="24"/>
          <w:lang w:eastAsia="ko-KR"/>
        </w:rPr>
        <w:t xml:space="preserve"> </w:t>
      </w:r>
      <w:r>
        <w:rPr>
          <w:rFonts w:cstheme="minorHAnsi" w:hint="eastAsia"/>
          <w:sz w:val="24"/>
          <w:szCs w:val="24"/>
          <w:lang w:eastAsia="ko-KR"/>
        </w:rPr>
        <w:tab/>
        <w:t>Assistant Teaching Professor, Department of Parks, Recreation &amp; Tourism</w:t>
      </w:r>
      <w:r w:rsidR="002A7003">
        <w:rPr>
          <w:rFonts w:cstheme="minorHAnsi"/>
          <w:sz w:val="24"/>
          <w:szCs w:val="24"/>
          <w:lang w:eastAsia="ko-KR"/>
        </w:rPr>
        <w:t>,</w:t>
      </w:r>
      <w:r>
        <w:rPr>
          <w:rFonts w:cstheme="minorHAnsi" w:hint="eastAsia"/>
          <w:sz w:val="24"/>
          <w:szCs w:val="24"/>
          <w:lang w:eastAsia="ko-KR"/>
        </w:rPr>
        <w:t xml:space="preserve"> University of Missouri</w:t>
      </w:r>
      <w:r w:rsidR="00265930">
        <w:rPr>
          <w:rFonts w:cstheme="minorHAnsi"/>
          <w:sz w:val="24"/>
          <w:szCs w:val="24"/>
          <w:lang w:eastAsia="ko-KR"/>
        </w:rPr>
        <w:t>.</w:t>
      </w:r>
    </w:p>
    <w:p w14:paraId="337998EE" w14:textId="77777777" w:rsidR="00A07943" w:rsidRDefault="00A07943" w:rsidP="00A07943">
      <w:pPr>
        <w:pStyle w:val="NoSpacing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</w:p>
    <w:p w14:paraId="0C3D1767" w14:textId="0F390333" w:rsidR="00DE369B" w:rsidRPr="00473C6C" w:rsidRDefault="00DE369B" w:rsidP="00DE369B">
      <w:pPr>
        <w:pStyle w:val="NoSpacing"/>
        <w:ind w:left="1800" w:hanging="1800"/>
        <w:contextualSpacing/>
        <w:rPr>
          <w:rFonts w:cstheme="minorHAnsi"/>
          <w:i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>20</w:t>
      </w:r>
      <w:r>
        <w:rPr>
          <w:rFonts w:cstheme="minorHAnsi"/>
          <w:sz w:val="24"/>
          <w:szCs w:val="24"/>
          <w:lang w:eastAsia="ko-KR"/>
        </w:rPr>
        <w:t>06</w:t>
      </w:r>
      <w:r>
        <w:rPr>
          <w:rFonts w:cstheme="minorHAnsi" w:hint="eastAsia"/>
          <w:sz w:val="24"/>
          <w:szCs w:val="24"/>
          <w:lang w:eastAsia="ko-KR"/>
        </w:rPr>
        <w:t xml:space="preserve">- </w:t>
      </w:r>
      <w:r>
        <w:rPr>
          <w:rFonts w:cstheme="minorHAnsi"/>
          <w:sz w:val="24"/>
          <w:szCs w:val="24"/>
          <w:lang w:eastAsia="ko-KR"/>
        </w:rPr>
        <w:t>2017</w:t>
      </w:r>
      <w:r>
        <w:rPr>
          <w:rFonts w:cstheme="minorHAnsi" w:hint="eastAsia"/>
          <w:sz w:val="24"/>
          <w:szCs w:val="24"/>
          <w:lang w:eastAsia="ko-KR"/>
        </w:rPr>
        <w:t xml:space="preserve"> </w:t>
      </w:r>
      <w:r>
        <w:rPr>
          <w:rFonts w:cstheme="minorHAnsi" w:hint="eastAsia"/>
          <w:sz w:val="24"/>
          <w:szCs w:val="24"/>
          <w:lang w:eastAsia="ko-KR"/>
        </w:rPr>
        <w:tab/>
      </w:r>
      <w:r>
        <w:rPr>
          <w:rFonts w:cstheme="minorHAnsi"/>
          <w:sz w:val="24"/>
          <w:szCs w:val="24"/>
          <w:lang w:eastAsia="ko-KR"/>
        </w:rPr>
        <w:t xml:space="preserve">Graduate Research and </w:t>
      </w:r>
      <w:r>
        <w:rPr>
          <w:rFonts w:cstheme="minorHAnsi" w:hint="eastAsia"/>
          <w:sz w:val="24"/>
          <w:szCs w:val="24"/>
          <w:lang w:eastAsia="ko-KR"/>
        </w:rPr>
        <w:t xml:space="preserve">Teaching </w:t>
      </w:r>
      <w:r>
        <w:rPr>
          <w:rFonts w:cstheme="minorHAnsi"/>
          <w:sz w:val="24"/>
          <w:szCs w:val="24"/>
          <w:lang w:eastAsia="ko-KR"/>
        </w:rPr>
        <w:t>Assistant</w:t>
      </w:r>
      <w:r>
        <w:rPr>
          <w:rFonts w:cstheme="minorHAnsi" w:hint="eastAsia"/>
          <w:sz w:val="24"/>
          <w:szCs w:val="24"/>
          <w:lang w:eastAsia="ko-KR"/>
        </w:rPr>
        <w:t xml:space="preserve">, Department of </w:t>
      </w:r>
      <w:r>
        <w:rPr>
          <w:rFonts w:cstheme="minorHAnsi"/>
          <w:sz w:val="24"/>
          <w:szCs w:val="24"/>
          <w:lang w:eastAsia="ko-KR"/>
        </w:rPr>
        <w:t xml:space="preserve">Recreation, </w:t>
      </w:r>
      <w:r>
        <w:rPr>
          <w:rFonts w:cstheme="minorHAnsi" w:hint="eastAsia"/>
          <w:sz w:val="24"/>
          <w:szCs w:val="24"/>
          <w:lang w:eastAsia="ko-KR"/>
        </w:rPr>
        <w:t>Park,</w:t>
      </w:r>
      <w:r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 w:hint="eastAsia"/>
          <w:sz w:val="24"/>
          <w:szCs w:val="24"/>
          <w:lang w:eastAsia="ko-KR"/>
        </w:rPr>
        <w:t>&amp; Tourism</w:t>
      </w:r>
      <w:r>
        <w:rPr>
          <w:rFonts w:cstheme="minorHAnsi"/>
          <w:sz w:val="24"/>
          <w:szCs w:val="24"/>
          <w:lang w:eastAsia="ko-KR"/>
        </w:rPr>
        <w:t xml:space="preserve"> Sciences, Texas A&amp;M University.</w:t>
      </w:r>
    </w:p>
    <w:p w14:paraId="70064F0D" w14:textId="6A1ACA96" w:rsidR="00286148" w:rsidRDefault="00286148" w:rsidP="00E44AD2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</w:p>
    <w:p w14:paraId="20DAD25B" w14:textId="77777777" w:rsidR="0093414D" w:rsidRDefault="0093414D" w:rsidP="00E44AD2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</w:p>
    <w:p w14:paraId="376DABFC" w14:textId="05AF25E3" w:rsidR="00E44AD2" w:rsidRPr="00746FF5" w:rsidRDefault="00E44AD2" w:rsidP="00E44AD2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  <w:r w:rsidRPr="00746FF5">
        <w:rPr>
          <w:rFonts w:cstheme="minorHAnsi"/>
          <w:b/>
          <w:sz w:val="24"/>
          <w:szCs w:val="24"/>
        </w:rPr>
        <w:t>HONORS AND AWARDS</w:t>
      </w:r>
    </w:p>
    <w:p w14:paraId="056BA16A" w14:textId="77777777" w:rsidR="00E44AD2" w:rsidRDefault="00E44AD2" w:rsidP="00E44AD2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5E3FD088" w14:textId="672307D7" w:rsidR="000E31DC" w:rsidRDefault="000E31DC" w:rsidP="00431DFA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2021 </w:t>
      </w:r>
      <w:r>
        <w:rPr>
          <w:rFonts w:cstheme="minorHAnsi"/>
          <w:sz w:val="24"/>
          <w:szCs w:val="24"/>
        </w:rPr>
        <w:tab/>
      </w:r>
      <w:bookmarkStart w:id="1" w:name="_Hlk85961267"/>
      <w:r>
        <w:rPr>
          <w:rFonts w:cstheme="minorHAnsi"/>
          <w:sz w:val="24"/>
          <w:szCs w:val="24"/>
        </w:rPr>
        <w:t>Opal Mann Green Engagement and Scholarship Award, North Carolina State University (</w:t>
      </w:r>
      <w:r w:rsidR="00190BEA">
        <w:rPr>
          <w:rFonts w:cstheme="minorHAnsi"/>
          <w:sz w:val="24"/>
          <w:szCs w:val="24"/>
        </w:rPr>
        <w:t xml:space="preserve">with </w:t>
      </w:r>
      <w:r>
        <w:rPr>
          <w:rFonts w:cstheme="minorHAnsi"/>
          <w:sz w:val="24"/>
          <w:szCs w:val="24"/>
        </w:rPr>
        <w:t xml:space="preserve">Becky Bowen, Duarte </w:t>
      </w:r>
      <w:proofErr w:type="spellStart"/>
      <w:r>
        <w:rPr>
          <w:rFonts w:cstheme="minorHAnsi"/>
          <w:sz w:val="24"/>
          <w:szCs w:val="24"/>
        </w:rPr>
        <w:t>Morais</w:t>
      </w:r>
      <w:proofErr w:type="spellEnd"/>
      <w:r>
        <w:rPr>
          <w:rFonts w:cstheme="minorHAnsi"/>
          <w:sz w:val="24"/>
          <w:szCs w:val="24"/>
        </w:rPr>
        <w:t xml:space="preserve">, Hannah </w:t>
      </w:r>
      <w:proofErr w:type="spellStart"/>
      <w:r>
        <w:rPr>
          <w:rFonts w:cstheme="minorHAnsi"/>
          <w:sz w:val="24"/>
          <w:szCs w:val="24"/>
        </w:rPr>
        <w:t>Dankbar</w:t>
      </w:r>
      <w:proofErr w:type="spellEnd"/>
      <w:r>
        <w:rPr>
          <w:rFonts w:cstheme="minorHAnsi"/>
          <w:sz w:val="24"/>
          <w:szCs w:val="24"/>
        </w:rPr>
        <w:t xml:space="preserve">, Britt Davis, </w:t>
      </w:r>
      <w:r w:rsidR="00190BEA">
        <w:rPr>
          <w:rFonts w:cstheme="minorHAnsi"/>
          <w:sz w:val="24"/>
          <w:szCs w:val="24"/>
        </w:rPr>
        <w:t xml:space="preserve">&amp; </w:t>
      </w:r>
      <w:r>
        <w:rPr>
          <w:rFonts w:cstheme="minorHAnsi"/>
          <w:sz w:val="24"/>
          <w:szCs w:val="24"/>
        </w:rPr>
        <w:t>Susan Jakes)</w:t>
      </w:r>
    </w:p>
    <w:bookmarkEnd w:id="1"/>
    <w:p w14:paraId="0D1C2233" w14:textId="685D4C2A" w:rsidR="00431DFA" w:rsidRDefault="00431DFA" w:rsidP="00431DFA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  <w:lang w:eastAsia="ko-KR"/>
        </w:rPr>
        <w:t>20</w:t>
      </w:r>
      <w:r w:rsidRPr="00746FF5">
        <w:rPr>
          <w:rFonts w:cstheme="minorHAnsi"/>
          <w:sz w:val="24"/>
          <w:szCs w:val="24"/>
          <w:lang w:eastAsia="ko-KR"/>
        </w:rPr>
        <w:t xml:space="preserve"> </w:t>
      </w:r>
      <w:r w:rsidRPr="00524EC5">
        <w:rPr>
          <w:rFonts w:cstheme="minorHAnsi"/>
          <w:sz w:val="24"/>
          <w:szCs w:val="24"/>
          <w:lang w:eastAsia="ko-KR"/>
        </w:rPr>
        <w:tab/>
      </w:r>
      <w:r>
        <w:rPr>
          <w:rFonts w:cstheme="minorHAnsi"/>
          <w:sz w:val="24"/>
          <w:szCs w:val="24"/>
          <w:lang w:eastAsia="ko-KR"/>
        </w:rPr>
        <w:t>Best Research Paper Award, The Academy of Leisure Sciences</w:t>
      </w:r>
      <w:r w:rsidR="0035483C">
        <w:rPr>
          <w:rFonts w:cstheme="minorHAnsi"/>
          <w:sz w:val="24"/>
          <w:szCs w:val="24"/>
          <w:lang w:eastAsia="ko-KR"/>
        </w:rPr>
        <w:t xml:space="preserve">. </w:t>
      </w:r>
      <w:r>
        <w:rPr>
          <w:rFonts w:cstheme="minorHAnsi" w:hint="eastAsia"/>
          <w:sz w:val="24"/>
          <w:szCs w:val="24"/>
          <w:lang w:eastAsia="ko-KR"/>
        </w:rPr>
        <w:tab/>
      </w:r>
    </w:p>
    <w:p w14:paraId="0B58A4F8" w14:textId="77777777" w:rsidR="0034178C" w:rsidRDefault="0034178C" w:rsidP="005537C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  <w:lang w:eastAsia="ko-KR"/>
        </w:rPr>
        <w:t>1</w:t>
      </w:r>
      <w:r>
        <w:rPr>
          <w:rFonts w:cstheme="minorHAnsi" w:hint="eastAsia"/>
          <w:sz w:val="24"/>
          <w:szCs w:val="24"/>
          <w:lang w:eastAsia="ko-KR"/>
        </w:rPr>
        <w:t>7</w:t>
      </w:r>
      <w:r w:rsidRPr="00746FF5">
        <w:rPr>
          <w:rFonts w:cstheme="minorHAnsi"/>
          <w:sz w:val="24"/>
          <w:szCs w:val="24"/>
          <w:lang w:eastAsia="ko-KR"/>
        </w:rPr>
        <w:t xml:space="preserve"> </w:t>
      </w:r>
      <w:r w:rsidRPr="00524EC5">
        <w:rPr>
          <w:rFonts w:cstheme="minorHAnsi"/>
          <w:sz w:val="24"/>
          <w:szCs w:val="24"/>
          <w:lang w:eastAsia="ko-KR"/>
        </w:rPr>
        <w:tab/>
      </w:r>
      <w:r>
        <w:rPr>
          <w:rFonts w:cstheme="minorHAnsi"/>
          <w:sz w:val="24"/>
          <w:szCs w:val="24"/>
          <w:lang w:eastAsia="ko-KR"/>
        </w:rPr>
        <w:t xml:space="preserve">Outstanding Presentation Award, </w:t>
      </w:r>
      <w:r w:rsidRPr="0034178C">
        <w:rPr>
          <w:rFonts w:cstheme="minorHAnsi"/>
          <w:sz w:val="24"/>
          <w:szCs w:val="24"/>
          <w:lang w:eastAsia="ko-KR"/>
        </w:rPr>
        <w:t>40th Fall Conference Korean Society of Leisure, Recreation, &amp; Park.</w:t>
      </w:r>
      <w:r>
        <w:rPr>
          <w:rFonts w:cstheme="minorHAnsi" w:hint="eastAsia"/>
          <w:sz w:val="24"/>
          <w:szCs w:val="24"/>
          <w:lang w:eastAsia="ko-KR"/>
        </w:rPr>
        <w:tab/>
      </w:r>
    </w:p>
    <w:p w14:paraId="62BD7889" w14:textId="77777777" w:rsidR="005537C5" w:rsidRDefault="005537C5" w:rsidP="005537C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  <w:lang w:eastAsia="ko-KR"/>
        </w:rPr>
        <w:t>1</w:t>
      </w:r>
      <w:r>
        <w:rPr>
          <w:rFonts w:cstheme="minorHAnsi" w:hint="eastAsia"/>
          <w:sz w:val="24"/>
          <w:szCs w:val="24"/>
          <w:lang w:eastAsia="ko-KR"/>
        </w:rPr>
        <w:t>7</w:t>
      </w:r>
      <w:r w:rsidRPr="00746FF5">
        <w:rPr>
          <w:rFonts w:cstheme="minorHAnsi"/>
          <w:sz w:val="24"/>
          <w:szCs w:val="24"/>
          <w:lang w:eastAsia="ko-KR"/>
        </w:rPr>
        <w:t xml:space="preserve"> </w:t>
      </w:r>
      <w:r w:rsidRPr="00524EC5">
        <w:rPr>
          <w:rFonts w:cstheme="minorHAnsi"/>
          <w:sz w:val="24"/>
          <w:szCs w:val="24"/>
          <w:lang w:eastAsia="ko-KR"/>
        </w:rPr>
        <w:tab/>
      </w:r>
      <w:r>
        <w:rPr>
          <w:rFonts w:cstheme="minorHAnsi"/>
          <w:sz w:val="24"/>
          <w:szCs w:val="24"/>
          <w:lang w:eastAsia="ko-KR"/>
        </w:rPr>
        <w:t>Golden Apple Award</w:t>
      </w:r>
      <w:r w:rsidR="004C58F4">
        <w:rPr>
          <w:rFonts w:cstheme="minorHAnsi"/>
          <w:sz w:val="24"/>
          <w:szCs w:val="24"/>
          <w:lang w:eastAsia="ko-KR"/>
        </w:rPr>
        <w:t xml:space="preserve"> in Excellent Teaching and Mentorship</w:t>
      </w:r>
      <w:r w:rsidRPr="00524EC5">
        <w:rPr>
          <w:rFonts w:ascii="Times New Roman" w:eastAsia="Malgun Gothic" w:hAnsi="Times New Roman" w:cs="Times New Roman" w:hint="eastAsia"/>
          <w:bCs/>
          <w:sz w:val="24"/>
          <w:szCs w:val="24"/>
          <w:lang w:eastAsia="ko-KR"/>
        </w:rPr>
        <w:t xml:space="preserve">,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College of Agriculture, Food, &amp; Natural Resources</w:t>
      </w:r>
      <w:r w:rsidR="009D1D0C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,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 xml:space="preserve"> University of Missouri </w:t>
      </w:r>
      <w:r w:rsidRPr="00746FF5">
        <w:rPr>
          <w:rFonts w:cstheme="minorHAnsi"/>
          <w:sz w:val="24"/>
          <w:szCs w:val="24"/>
          <w:lang w:eastAsia="ko-KR"/>
        </w:rPr>
        <w:t xml:space="preserve">  </w:t>
      </w:r>
      <w:r>
        <w:rPr>
          <w:rFonts w:cstheme="minorHAnsi" w:hint="eastAsia"/>
          <w:sz w:val="24"/>
          <w:szCs w:val="24"/>
          <w:lang w:eastAsia="ko-KR"/>
        </w:rPr>
        <w:tab/>
      </w:r>
    </w:p>
    <w:p w14:paraId="19C613B0" w14:textId="77777777" w:rsidR="00133C6D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  <w:lang w:eastAsia="ko-KR"/>
        </w:rPr>
        <w:t>1</w:t>
      </w:r>
      <w:r>
        <w:rPr>
          <w:rFonts w:cstheme="minorHAnsi" w:hint="eastAsia"/>
          <w:sz w:val="24"/>
          <w:szCs w:val="24"/>
          <w:lang w:eastAsia="ko-KR"/>
        </w:rPr>
        <w:t>3</w:t>
      </w:r>
      <w:r w:rsidRPr="00746FF5">
        <w:rPr>
          <w:rFonts w:cstheme="minorHAnsi"/>
          <w:sz w:val="24"/>
          <w:szCs w:val="24"/>
          <w:lang w:eastAsia="ko-KR"/>
        </w:rPr>
        <w:t xml:space="preserve"> </w:t>
      </w:r>
      <w:r w:rsidRPr="00524EC5">
        <w:rPr>
          <w:rFonts w:cstheme="minorHAnsi"/>
          <w:sz w:val="24"/>
          <w:szCs w:val="24"/>
          <w:lang w:eastAsia="ko-KR"/>
        </w:rPr>
        <w:tab/>
      </w:r>
      <w:r w:rsidRPr="00524EC5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U.S. Senator Phil Gramm Doctoral Fellowship</w:t>
      </w:r>
      <w:r w:rsidRPr="00524EC5">
        <w:rPr>
          <w:rFonts w:ascii="Times New Roman" w:eastAsia="Malgun Gothic" w:hAnsi="Times New Roman" w:cs="Times New Roman" w:hint="eastAsia"/>
          <w:bCs/>
          <w:sz w:val="24"/>
          <w:szCs w:val="24"/>
          <w:lang w:eastAsia="ko-KR"/>
        </w:rPr>
        <w:t>, Texas A&amp;M University</w:t>
      </w:r>
      <w:r w:rsidRPr="00524EC5">
        <w:rPr>
          <w:rFonts w:cstheme="minorHAnsi"/>
          <w:sz w:val="24"/>
          <w:szCs w:val="24"/>
          <w:lang w:eastAsia="ko-KR"/>
        </w:rPr>
        <w:t xml:space="preserve"> </w:t>
      </w:r>
    </w:p>
    <w:p w14:paraId="5EEDFA56" w14:textId="77777777" w:rsidR="00E44AD2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>20</w:t>
      </w:r>
      <w:r w:rsidRPr="00746FF5">
        <w:rPr>
          <w:rFonts w:cstheme="minorHAnsi"/>
          <w:sz w:val="24"/>
          <w:szCs w:val="24"/>
          <w:lang w:eastAsia="ko-KR"/>
        </w:rPr>
        <w:t xml:space="preserve">12 </w:t>
      </w:r>
      <w:r w:rsidRPr="00746FF5">
        <w:rPr>
          <w:rFonts w:cstheme="minorHAnsi"/>
          <w:sz w:val="24"/>
          <w:szCs w:val="24"/>
          <w:lang w:eastAsia="ko-KR"/>
        </w:rPr>
        <w:tab/>
        <w:t>Diversity Scholarship, National Recreat</w:t>
      </w:r>
      <w:r w:rsidR="00133C6D">
        <w:rPr>
          <w:rFonts w:cstheme="minorHAnsi"/>
          <w:sz w:val="24"/>
          <w:szCs w:val="24"/>
          <w:lang w:eastAsia="ko-KR"/>
        </w:rPr>
        <w:t>ion and Park Association</w:t>
      </w:r>
      <w:r>
        <w:rPr>
          <w:rFonts w:cstheme="minorHAnsi" w:hint="eastAsia"/>
          <w:sz w:val="24"/>
          <w:szCs w:val="24"/>
          <w:lang w:eastAsia="ko-KR"/>
        </w:rPr>
        <w:tab/>
      </w:r>
    </w:p>
    <w:p w14:paraId="6AA9A64F" w14:textId="77777777" w:rsidR="00E44AD2" w:rsidRPr="00746FF5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  <w:lang w:eastAsia="ko-KR"/>
        </w:rPr>
        <w:t>2012</w:t>
      </w:r>
      <w:r w:rsidRPr="00746FF5">
        <w:rPr>
          <w:rFonts w:cstheme="minorHAnsi"/>
          <w:sz w:val="24"/>
          <w:szCs w:val="24"/>
          <w:lang w:eastAsia="ko-KR"/>
        </w:rPr>
        <w:tab/>
        <w:t xml:space="preserve">Korean American Scholarship, Korean American Scholarship </w:t>
      </w:r>
    </w:p>
    <w:p w14:paraId="095E0237" w14:textId="77777777" w:rsidR="00E44AD2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  <w:lang w:eastAsia="ko-KR"/>
        </w:rPr>
        <w:tab/>
        <w:t>Foundation</w:t>
      </w:r>
      <w:r>
        <w:rPr>
          <w:rFonts w:cstheme="minorHAnsi" w:hint="eastAsia"/>
          <w:sz w:val="24"/>
          <w:szCs w:val="24"/>
          <w:lang w:eastAsia="ko-KR"/>
        </w:rPr>
        <w:t xml:space="preserve"> South Chapter</w:t>
      </w:r>
    </w:p>
    <w:p w14:paraId="76879F77" w14:textId="77777777" w:rsidR="00E44AD2" w:rsidRPr="00746FF5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>20</w:t>
      </w:r>
      <w:r w:rsidRPr="00746FF5">
        <w:rPr>
          <w:rFonts w:cstheme="minorHAnsi"/>
          <w:sz w:val="24"/>
          <w:szCs w:val="24"/>
          <w:lang w:eastAsia="ko-KR"/>
        </w:rPr>
        <w:t xml:space="preserve">11 </w:t>
      </w:r>
      <w:r w:rsidRPr="00746FF5">
        <w:rPr>
          <w:rFonts w:cstheme="minorHAnsi"/>
          <w:sz w:val="24"/>
          <w:szCs w:val="24"/>
          <w:lang w:eastAsia="ko-KR"/>
        </w:rPr>
        <w:tab/>
        <w:t>Korean RPTS Alumni and Marguerite Van Dyke S</w:t>
      </w:r>
      <w:r w:rsidR="00800164">
        <w:rPr>
          <w:rFonts w:cstheme="minorHAnsi"/>
          <w:sz w:val="24"/>
          <w:szCs w:val="24"/>
          <w:lang w:eastAsia="ko-KR"/>
        </w:rPr>
        <w:t xml:space="preserve">cholarship, Department of </w:t>
      </w:r>
      <w:r w:rsidRPr="00746FF5">
        <w:rPr>
          <w:rFonts w:cstheme="minorHAnsi"/>
          <w:sz w:val="24"/>
          <w:szCs w:val="24"/>
          <w:lang w:eastAsia="ko-KR"/>
        </w:rPr>
        <w:t xml:space="preserve">Recreation, Park and Tourism Sciences, Texas A&amp;M University   </w:t>
      </w:r>
    </w:p>
    <w:p w14:paraId="4BFD8DDE" w14:textId="77777777" w:rsidR="00E44AD2" w:rsidRPr="00746FF5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>20</w:t>
      </w:r>
      <w:r w:rsidRPr="00746FF5">
        <w:rPr>
          <w:rFonts w:cstheme="minorHAnsi"/>
          <w:sz w:val="24"/>
          <w:szCs w:val="24"/>
          <w:lang w:eastAsia="ko-KR"/>
        </w:rPr>
        <w:t>10</w:t>
      </w:r>
      <w:r w:rsidRPr="00746FF5">
        <w:rPr>
          <w:rFonts w:cstheme="minorHAnsi"/>
          <w:sz w:val="24"/>
          <w:szCs w:val="24"/>
        </w:rPr>
        <w:t xml:space="preserve">    </w:t>
      </w:r>
      <w:r w:rsidRPr="00746FF5">
        <w:rPr>
          <w:rFonts w:cstheme="minorHAnsi"/>
          <w:sz w:val="24"/>
          <w:szCs w:val="24"/>
          <w:lang w:eastAsia="ko-KR"/>
        </w:rPr>
        <w:t>International Student Education Fee Scholarship, International Studen</w:t>
      </w:r>
      <w:r w:rsidR="00133C6D">
        <w:rPr>
          <w:rFonts w:cstheme="minorHAnsi"/>
          <w:sz w:val="24"/>
          <w:szCs w:val="24"/>
          <w:lang w:eastAsia="ko-KR"/>
        </w:rPr>
        <w:t>t Service, Texas A&amp;M University</w:t>
      </w:r>
    </w:p>
    <w:p w14:paraId="59385E61" w14:textId="77777777" w:rsidR="00E44AD2" w:rsidRPr="00746FF5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  <w:r w:rsidRPr="00746FF5">
        <w:rPr>
          <w:rFonts w:cstheme="minorHAnsi"/>
          <w:sz w:val="24"/>
          <w:szCs w:val="24"/>
        </w:rPr>
        <w:t xml:space="preserve">2009    Marguerite Van Dyke Scholarship, </w:t>
      </w:r>
      <w:r w:rsidRPr="00746FF5">
        <w:rPr>
          <w:rFonts w:cstheme="minorHAnsi"/>
          <w:sz w:val="24"/>
          <w:szCs w:val="24"/>
          <w:lang w:eastAsia="ko-KR"/>
        </w:rPr>
        <w:t xml:space="preserve">Department of </w:t>
      </w:r>
      <w:r w:rsidRPr="00746FF5">
        <w:rPr>
          <w:rFonts w:cstheme="minorHAnsi"/>
          <w:sz w:val="24"/>
          <w:szCs w:val="24"/>
        </w:rPr>
        <w:t>R</w:t>
      </w:r>
      <w:r w:rsidRPr="00746FF5">
        <w:rPr>
          <w:rFonts w:cstheme="minorHAnsi"/>
          <w:sz w:val="24"/>
          <w:szCs w:val="24"/>
          <w:lang w:eastAsia="ko-KR"/>
        </w:rPr>
        <w:t xml:space="preserve">ecreation, </w:t>
      </w:r>
      <w:r w:rsidRPr="00746FF5">
        <w:rPr>
          <w:rFonts w:cstheme="minorHAnsi"/>
          <w:sz w:val="24"/>
          <w:szCs w:val="24"/>
        </w:rPr>
        <w:t>P</w:t>
      </w:r>
      <w:r w:rsidRPr="00746FF5">
        <w:rPr>
          <w:rFonts w:cstheme="minorHAnsi"/>
          <w:sz w:val="24"/>
          <w:szCs w:val="24"/>
          <w:lang w:eastAsia="ko-KR"/>
        </w:rPr>
        <w:t xml:space="preserve">ark and </w:t>
      </w:r>
      <w:r w:rsidRPr="00746FF5">
        <w:rPr>
          <w:rFonts w:cstheme="minorHAnsi"/>
          <w:sz w:val="24"/>
          <w:szCs w:val="24"/>
        </w:rPr>
        <w:t>T</w:t>
      </w:r>
      <w:r w:rsidRPr="00746FF5">
        <w:rPr>
          <w:rFonts w:cstheme="minorHAnsi"/>
          <w:sz w:val="24"/>
          <w:szCs w:val="24"/>
          <w:lang w:eastAsia="ko-KR"/>
        </w:rPr>
        <w:t xml:space="preserve">ourism </w:t>
      </w:r>
      <w:r w:rsidRPr="00746FF5">
        <w:rPr>
          <w:rFonts w:cstheme="minorHAnsi"/>
          <w:sz w:val="24"/>
          <w:szCs w:val="24"/>
        </w:rPr>
        <w:t>S</w:t>
      </w:r>
      <w:r w:rsidRPr="00746FF5">
        <w:rPr>
          <w:rFonts w:cstheme="minorHAnsi"/>
          <w:sz w:val="24"/>
          <w:szCs w:val="24"/>
          <w:lang w:eastAsia="ko-KR"/>
        </w:rPr>
        <w:t>ciences</w:t>
      </w:r>
      <w:r w:rsidR="00133C6D">
        <w:rPr>
          <w:rFonts w:cstheme="minorHAnsi"/>
          <w:sz w:val="24"/>
          <w:szCs w:val="24"/>
        </w:rPr>
        <w:t>, Texas A&amp;M University</w:t>
      </w:r>
      <w:r w:rsidRPr="00746FF5">
        <w:rPr>
          <w:rFonts w:cstheme="minorHAnsi"/>
          <w:sz w:val="24"/>
          <w:szCs w:val="24"/>
        </w:rPr>
        <w:t xml:space="preserve">  </w:t>
      </w:r>
    </w:p>
    <w:p w14:paraId="62899C2F" w14:textId="77777777" w:rsidR="00E44AD2" w:rsidRPr="00746FF5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  <w:r w:rsidRPr="00746FF5">
        <w:rPr>
          <w:rFonts w:cstheme="minorHAnsi"/>
          <w:sz w:val="24"/>
          <w:szCs w:val="24"/>
        </w:rPr>
        <w:t xml:space="preserve">2006    </w:t>
      </w:r>
      <w:proofErr w:type="spellStart"/>
      <w:r w:rsidRPr="00746FF5">
        <w:rPr>
          <w:rFonts w:cstheme="minorHAnsi"/>
          <w:sz w:val="24"/>
          <w:szCs w:val="24"/>
        </w:rPr>
        <w:t>Hoblitzelle</w:t>
      </w:r>
      <w:proofErr w:type="spellEnd"/>
      <w:r w:rsidRPr="00746FF5">
        <w:rPr>
          <w:rFonts w:cstheme="minorHAnsi"/>
          <w:sz w:val="24"/>
          <w:szCs w:val="24"/>
        </w:rPr>
        <w:t xml:space="preserve"> Farm Scholarship, </w:t>
      </w:r>
      <w:r w:rsidRPr="00746FF5">
        <w:rPr>
          <w:rFonts w:cstheme="minorHAnsi"/>
          <w:sz w:val="24"/>
          <w:szCs w:val="24"/>
          <w:lang w:eastAsia="ko-KR"/>
        </w:rPr>
        <w:t xml:space="preserve">College of Agriculture, </w:t>
      </w:r>
      <w:r w:rsidR="00133C6D">
        <w:rPr>
          <w:rFonts w:cstheme="minorHAnsi"/>
          <w:sz w:val="24"/>
          <w:szCs w:val="24"/>
        </w:rPr>
        <w:t>Texas A&amp;M University</w:t>
      </w:r>
    </w:p>
    <w:p w14:paraId="543994F5" w14:textId="77777777" w:rsidR="00E44AD2" w:rsidRPr="00746FF5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  <w:lang w:eastAsia="ko-KR"/>
        </w:rPr>
        <w:t xml:space="preserve">2006    </w:t>
      </w:r>
      <w:r>
        <w:rPr>
          <w:rFonts w:cstheme="minorHAnsi"/>
          <w:sz w:val="24"/>
          <w:szCs w:val="24"/>
          <w:lang w:eastAsia="ko-KR"/>
        </w:rPr>
        <w:t xml:space="preserve">Teacher of </w:t>
      </w:r>
      <w:r>
        <w:rPr>
          <w:rFonts w:cstheme="minorHAnsi" w:hint="eastAsia"/>
          <w:sz w:val="24"/>
          <w:szCs w:val="24"/>
          <w:lang w:eastAsia="ko-KR"/>
        </w:rPr>
        <w:t>t</w:t>
      </w:r>
      <w:r w:rsidRPr="00746FF5">
        <w:rPr>
          <w:rFonts w:cstheme="minorHAnsi"/>
          <w:sz w:val="24"/>
          <w:szCs w:val="24"/>
          <w:lang w:eastAsia="ko-KR"/>
        </w:rPr>
        <w:t>he Month</w:t>
      </w:r>
      <w:r>
        <w:rPr>
          <w:rFonts w:cstheme="minorHAnsi" w:hint="eastAsia"/>
          <w:sz w:val="24"/>
          <w:szCs w:val="24"/>
          <w:lang w:eastAsia="ko-KR"/>
        </w:rPr>
        <w:t xml:space="preserve">, </w:t>
      </w:r>
      <w:r w:rsidRPr="00746FF5">
        <w:rPr>
          <w:rFonts w:cstheme="minorHAnsi"/>
          <w:sz w:val="24"/>
          <w:szCs w:val="24"/>
        </w:rPr>
        <w:t>Easy Education Co. Ltd</w:t>
      </w:r>
      <w:r w:rsidRPr="00746FF5">
        <w:rPr>
          <w:rFonts w:cstheme="minorHAnsi"/>
          <w:sz w:val="24"/>
          <w:szCs w:val="24"/>
          <w:lang w:eastAsia="ko-KR"/>
        </w:rPr>
        <w:t>,</w:t>
      </w:r>
      <w:r w:rsidRPr="00746FF5">
        <w:rPr>
          <w:rFonts w:cstheme="minorHAnsi"/>
          <w:sz w:val="24"/>
          <w:szCs w:val="24"/>
        </w:rPr>
        <w:t xml:space="preserve"> Suwon, Korea </w:t>
      </w:r>
    </w:p>
    <w:p w14:paraId="40146BB2" w14:textId="77777777" w:rsidR="00E44AD2" w:rsidRPr="00746FF5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  <w:r w:rsidRPr="00746FF5">
        <w:rPr>
          <w:rFonts w:cstheme="minorHAnsi"/>
          <w:sz w:val="24"/>
          <w:szCs w:val="24"/>
        </w:rPr>
        <w:t>2004    Paradise Scholarship, Parad</w:t>
      </w:r>
      <w:r w:rsidR="00133C6D">
        <w:rPr>
          <w:rFonts w:cstheme="minorHAnsi"/>
          <w:sz w:val="24"/>
          <w:szCs w:val="24"/>
        </w:rPr>
        <w:t>ise, Ltd., Seoul, Korea</w:t>
      </w:r>
      <w:r w:rsidRPr="00746FF5">
        <w:rPr>
          <w:rFonts w:cstheme="minorHAnsi"/>
          <w:sz w:val="24"/>
          <w:szCs w:val="24"/>
        </w:rPr>
        <w:t xml:space="preserve">    </w:t>
      </w:r>
    </w:p>
    <w:p w14:paraId="6A746CB2" w14:textId="77777777" w:rsidR="00265930" w:rsidRDefault="00265930" w:rsidP="006C72AA">
      <w:pPr>
        <w:pStyle w:val="NoSpacing"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14:paraId="0F7ACB20" w14:textId="77777777" w:rsidR="004C58F4" w:rsidRDefault="004C58F4" w:rsidP="006C72AA">
      <w:pPr>
        <w:pStyle w:val="NoSpacing"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14:paraId="74CF31A9" w14:textId="77777777" w:rsidR="006C72AA" w:rsidRDefault="006C72AA" w:rsidP="006C72AA">
      <w:pPr>
        <w:pStyle w:val="NoSpacing"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>RESEARCH</w:t>
      </w:r>
    </w:p>
    <w:p w14:paraId="4BB11296" w14:textId="77777777" w:rsidR="006C72AA" w:rsidRDefault="006C72AA" w:rsidP="006C72AA">
      <w:pPr>
        <w:pStyle w:val="NoSpacing"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14:paraId="6322D770" w14:textId="77777777" w:rsidR="006C72AA" w:rsidRDefault="006C72AA" w:rsidP="006C72AA">
      <w:pPr>
        <w:pStyle w:val="NoSpacing"/>
        <w:outlineLvl w:val="0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>Research Interest</w:t>
      </w:r>
    </w:p>
    <w:p w14:paraId="4AAFC073" w14:textId="77777777" w:rsidR="006C72AA" w:rsidRDefault="006C72AA" w:rsidP="006C72AA">
      <w:pPr>
        <w:pStyle w:val="NoSpacing"/>
        <w:outlineLvl w:val="0"/>
        <w:rPr>
          <w:rFonts w:cstheme="minorHAnsi"/>
          <w:b/>
          <w:sz w:val="24"/>
          <w:szCs w:val="24"/>
          <w:lang w:eastAsia="ko-KR"/>
        </w:rPr>
      </w:pPr>
    </w:p>
    <w:p w14:paraId="0C7AA038" w14:textId="14D13822" w:rsidR="00DE049F" w:rsidRDefault="00DE049F" w:rsidP="00DE049F">
      <w:pPr>
        <w:pStyle w:val="NoSpacing"/>
        <w:numPr>
          <w:ilvl w:val="0"/>
          <w:numId w:val="15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Social and Environmental justice issues in parks and greenspace</w:t>
      </w:r>
    </w:p>
    <w:p w14:paraId="5376D0AC" w14:textId="2455624D" w:rsidR="006C72AA" w:rsidRDefault="00E30B48" w:rsidP="006C72AA">
      <w:pPr>
        <w:pStyle w:val="NoSpacing"/>
        <w:numPr>
          <w:ilvl w:val="0"/>
          <w:numId w:val="15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Rac</w:t>
      </w:r>
      <w:r w:rsidR="00C47AE0">
        <w:rPr>
          <w:rFonts w:cstheme="minorHAnsi"/>
          <w:sz w:val="24"/>
          <w:szCs w:val="24"/>
          <w:lang w:eastAsia="ko-KR"/>
        </w:rPr>
        <w:t>ial &amp;</w:t>
      </w:r>
      <w:r>
        <w:rPr>
          <w:rFonts w:cstheme="minorHAnsi"/>
          <w:sz w:val="24"/>
          <w:szCs w:val="24"/>
          <w:lang w:eastAsia="ko-KR"/>
        </w:rPr>
        <w:t xml:space="preserve"> ethn</w:t>
      </w:r>
      <w:r w:rsidR="00C47AE0">
        <w:rPr>
          <w:rFonts w:cstheme="minorHAnsi"/>
          <w:sz w:val="24"/>
          <w:szCs w:val="24"/>
          <w:lang w:eastAsia="ko-KR"/>
        </w:rPr>
        <w:t xml:space="preserve">ic issues in </w:t>
      </w:r>
      <w:r w:rsidR="006C72AA">
        <w:rPr>
          <w:rFonts w:cstheme="minorHAnsi"/>
          <w:sz w:val="24"/>
          <w:szCs w:val="24"/>
          <w:lang w:eastAsia="ko-KR"/>
        </w:rPr>
        <w:t xml:space="preserve">leisure, </w:t>
      </w:r>
      <w:r>
        <w:rPr>
          <w:rFonts w:cstheme="minorHAnsi"/>
          <w:sz w:val="24"/>
          <w:szCs w:val="24"/>
          <w:lang w:eastAsia="ko-KR"/>
        </w:rPr>
        <w:t xml:space="preserve">recreation, </w:t>
      </w:r>
      <w:r w:rsidR="006C72AA">
        <w:rPr>
          <w:rFonts w:cstheme="minorHAnsi"/>
          <w:sz w:val="24"/>
          <w:szCs w:val="24"/>
          <w:lang w:eastAsia="ko-KR"/>
        </w:rPr>
        <w:t>tourism</w:t>
      </w:r>
      <w:r>
        <w:rPr>
          <w:rFonts w:cstheme="minorHAnsi"/>
          <w:sz w:val="24"/>
          <w:szCs w:val="24"/>
          <w:lang w:eastAsia="ko-KR"/>
        </w:rPr>
        <w:t>, and sport</w:t>
      </w:r>
      <w:r w:rsidR="006C72AA">
        <w:rPr>
          <w:rFonts w:cstheme="minorHAnsi"/>
          <w:sz w:val="24"/>
          <w:szCs w:val="24"/>
          <w:lang w:eastAsia="ko-KR"/>
        </w:rPr>
        <w:t xml:space="preserve"> </w:t>
      </w:r>
    </w:p>
    <w:p w14:paraId="27175D2A" w14:textId="5A5AC353" w:rsidR="00C47AE0" w:rsidRDefault="00C47AE0" w:rsidP="00113F03">
      <w:pPr>
        <w:pStyle w:val="NoSpacing"/>
        <w:numPr>
          <w:ilvl w:val="0"/>
          <w:numId w:val="15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National, state, &amp; community parks in the U.S. </w:t>
      </w:r>
      <w:r w:rsidRPr="00C47AE0">
        <w:rPr>
          <w:rFonts w:cstheme="minorHAnsi"/>
          <w:sz w:val="24"/>
          <w:szCs w:val="24"/>
          <w:lang w:eastAsia="ko-KR"/>
        </w:rPr>
        <w:t xml:space="preserve"> </w:t>
      </w:r>
    </w:p>
    <w:p w14:paraId="6DF02A4D" w14:textId="0A959239" w:rsidR="00CD6821" w:rsidRPr="00C47AE0" w:rsidRDefault="00E30B48" w:rsidP="00113F03">
      <w:pPr>
        <w:pStyle w:val="NoSpacing"/>
        <w:numPr>
          <w:ilvl w:val="0"/>
          <w:numId w:val="15"/>
        </w:numPr>
        <w:contextualSpacing/>
        <w:rPr>
          <w:rFonts w:cstheme="minorHAnsi"/>
          <w:sz w:val="24"/>
          <w:szCs w:val="24"/>
          <w:lang w:eastAsia="ko-KR"/>
        </w:rPr>
      </w:pPr>
      <w:r w:rsidRPr="00C47AE0">
        <w:rPr>
          <w:rFonts w:cstheme="minorHAnsi"/>
          <w:sz w:val="24"/>
          <w:szCs w:val="24"/>
          <w:lang w:eastAsia="ko-KR"/>
        </w:rPr>
        <w:t xml:space="preserve">Leisure </w:t>
      </w:r>
      <w:r w:rsidR="00CD6821" w:rsidRPr="00C47AE0">
        <w:rPr>
          <w:rFonts w:cstheme="minorHAnsi"/>
          <w:sz w:val="24"/>
          <w:szCs w:val="24"/>
          <w:lang w:eastAsia="ko-KR"/>
        </w:rPr>
        <w:t xml:space="preserve">and subjective well-being </w:t>
      </w:r>
    </w:p>
    <w:p w14:paraId="0C468088" w14:textId="3558AE87" w:rsidR="006C72AA" w:rsidRDefault="006C72AA" w:rsidP="006C72AA">
      <w:pPr>
        <w:pStyle w:val="NoSpacing"/>
        <w:numPr>
          <w:ilvl w:val="0"/>
          <w:numId w:val="15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Racism and discrimination during leisure and tourism activities </w:t>
      </w:r>
    </w:p>
    <w:p w14:paraId="0FD74A56" w14:textId="2ADDE45D" w:rsidR="006C72AA" w:rsidRDefault="007852C3" w:rsidP="00CB1024">
      <w:pPr>
        <w:pStyle w:val="NoSpacing"/>
        <w:numPr>
          <w:ilvl w:val="0"/>
          <w:numId w:val="15"/>
        </w:numPr>
        <w:contextualSpacing/>
        <w:rPr>
          <w:rFonts w:cstheme="minorHAnsi"/>
          <w:sz w:val="24"/>
          <w:szCs w:val="24"/>
          <w:lang w:eastAsia="ko-KR"/>
        </w:rPr>
      </w:pPr>
      <w:r w:rsidRPr="00DE049F">
        <w:rPr>
          <w:rFonts w:cstheme="minorHAnsi"/>
          <w:sz w:val="24"/>
          <w:szCs w:val="24"/>
          <w:lang w:eastAsia="ko-KR"/>
        </w:rPr>
        <w:t>Intergroup contact during leisure and sport activities</w:t>
      </w:r>
      <w:r w:rsidRPr="00DE049F">
        <w:rPr>
          <w:rFonts w:cstheme="minorHAnsi" w:hint="eastAsia"/>
          <w:sz w:val="24"/>
          <w:szCs w:val="24"/>
          <w:lang w:eastAsia="ko-KR"/>
        </w:rPr>
        <w:t xml:space="preserve"> </w:t>
      </w:r>
    </w:p>
    <w:p w14:paraId="1D8E9FB9" w14:textId="77777777" w:rsidR="00DE049F" w:rsidRPr="00DE049F" w:rsidRDefault="00DE049F" w:rsidP="00DE049F">
      <w:pPr>
        <w:pStyle w:val="NoSpacing"/>
        <w:ind w:left="720"/>
        <w:contextualSpacing/>
        <w:rPr>
          <w:rFonts w:cstheme="minorHAnsi"/>
          <w:sz w:val="24"/>
          <w:szCs w:val="24"/>
          <w:lang w:eastAsia="ko-KR"/>
        </w:rPr>
      </w:pPr>
    </w:p>
    <w:p w14:paraId="514B7E56" w14:textId="01434F20" w:rsidR="00B975E5" w:rsidRDefault="0081256F" w:rsidP="00B975E5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  <w:r>
        <w:rPr>
          <w:rFonts w:cstheme="minorHAnsi"/>
          <w:b/>
          <w:szCs w:val="24"/>
          <w:lang w:eastAsia="ko-KR"/>
        </w:rPr>
        <w:t xml:space="preserve">Journal </w:t>
      </w:r>
      <w:r w:rsidR="006C72AA">
        <w:rPr>
          <w:rFonts w:cstheme="minorHAnsi"/>
          <w:b/>
          <w:szCs w:val="24"/>
          <w:lang w:eastAsia="ko-KR"/>
        </w:rPr>
        <w:t>Publications</w:t>
      </w:r>
      <w:r w:rsidR="006475DE">
        <w:rPr>
          <w:rFonts w:cstheme="minorHAnsi"/>
          <w:b/>
          <w:szCs w:val="24"/>
          <w:lang w:eastAsia="ko-KR"/>
        </w:rPr>
        <w:t xml:space="preserve"> (</w:t>
      </w:r>
      <w:r w:rsidR="006475DE" w:rsidRPr="00CD3099">
        <w:rPr>
          <w:rFonts w:cstheme="minorHAnsi"/>
          <w:szCs w:val="24"/>
          <w:lang w:eastAsia="ko-KR"/>
        </w:rPr>
        <w:t>*denotes student advisee</w:t>
      </w:r>
      <w:r w:rsidR="006475DE">
        <w:rPr>
          <w:rFonts w:cstheme="minorHAnsi"/>
          <w:szCs w:val="24"/>
          <w:lang w:eastAsia="ko-KR"/>
        </w:rPr>
        <w:t>)</w:t>
      </w:r>
      <w:r w:rsidR="006475DE">
        <w:rPr>
          <w:rFonts w:cstheme="minorHAnsi"/>
          <w:b/>
          <w:szCs w:val="24"/>
          <w:lang w:eastAsia="ko-KR"/>
        </w:rPr>
        <w:t xml:space="preserve"> </w:t>
      </w:r>
      <w:r w:rsidR="006C72AA">
        <w:rPr>
          <w:rFonts w:cstheme="minorHAnsi"/>
          <w:b/>
          <w:szCs w:val="24"/>
          <w:lang w:eastAsia="ko-KR"/>
        </w:rPr>
        <w:t xml:space="preserve"> </w:t>
      </w:r>
      <w:r w:rsidR="005E14B6">
        <w:rPr>
          <w:rFonts w:cstheme="minorHAnsi" w:hint="eastAsia"/>
          <w:b/>
          <w:szCs w:val="24"/>
          <w:lang w:eastAsia="ko-KR"/>
        </w:rPr>
        <w:t xml:space="preserve"> </w:t>
      </w:r>
    </w:p>
    <w:p w14:paraId="2A016019" w14:textId="77777777" w:rsidR="006F6CB9" w:rsidRDefault="006F6CB9" w:rsidP="006F6CB9">
      <w:pPr>
        <w:spacing w:line="240" w:lineRule="auto"/>
        <w:ind w:left="720" w:hanging="720"/>
        <w:contextualSpacing/>
        <w:rPr>
          <w:rFonts w:ascii="Times New Roman" w:eastAsia="Batang" w:hAnsi="Times New Roman" w:cs="Times New Roman"/>
          <w:b/>
          <w:szCs w:val="24"/>
          <w:lang w:eastAsia="ko-KR"/>
        </w:rPr>
      </w:pPr>
      <w:bookmarkStart w:id="2" w:name="_Hlk72856234"/>
      <w:bookmarkStart w:id="3" w:name="_Hlk71013789"/>
    </w:p>
    <w:p w14:paraId="5210A88E" w14:textId="2B48999C" w:rsidR="00D05FB9" w:rsidRDefault="00D05FB9" w:rsidP="00D05FB9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 xml:space="preserve">Van Vleet, Z., KC, A., </w:t>
      </w:r>
      <w:r w:rsidRPr="002C695B">
        <w:rPr>
          <w:b/>
          <w:szCs w:val="24"/>
        </w:rPr>
        <w:t>L</w:t>
      </w:r>
      <w:r w:rsidRPr="009D1D0C">
        <w:rPr>
          <w:b/>
          <w:szCs w:val="24"/>
        </w:rPr>
        <w:t>ee, K. J.</w:t>
      </w:r>
      <w:r>
        <w:rPr>
          <w:b/>
          <w:szCs w:val="24"/>
        </w:rPr>
        <w:t xml:space="preserve">, </w:t>
      </w:r>
      <w:r w:rsidRPr="002C695B">
        <w:rPr>
          <w:szCs w:val="24"/>
        </w:rPr>
        <w:t xml:space="preserve">&amp; </w:t>
      </w:r>
      <w:r w:rsidRPr="00EA24B8">
        <w:rPr>
          <w:rFonts w:cstheme="minorHAnsi"/>
          <w:szCs w:val="24"/>
        </w:rPr>
        <w:t>Fernandez, M.</w:t>
      </w:r>
      <w:r>
        <w:rPr>
          <w:b/>
          <w:szCs w:val="24"/>
        </w:rPr>
        <w:t xml:space="preserve"> </w:t>
      </w:r>
      <w:r w:rsidRPr="002C695B">
        <w:rPr>
          <w:szCs w:val="24"/>
        </w:rPr>
        <w:t>(</w:t>
      </w:r>
      <w:r w:rsidR="00AA1CBE">
        <w:rPr>
          <w:szCs w:val="24"/>
        </w:rPr>
        <w:t>2023</w:t>
      </w:r>
      <w:r>
        <w:rPr>
          <w:szCs w:val="24"/>
        </w:rPr>
        <w:t>)</w:t>
      </w:r>
      <w:r w:rsidRPr="009D1D0C">
        <w:rPr>
          <w:szCs w:val="24"/>
        </w:rPr>
        <w:t xml:space="preserve">. </w:t>
      </w:r>
      <w:r w:rsidRPr="00F56BC7">
        <w:rPr>
          <w:szCs w:val="24"/>
        </w:rPr>
        <w:t xml:space="preserve">The </w:t>
      </w:r>
      <w:r>
        <w:rPr>
          <w:szCs w:val="24"/>
        </w:rPr>
        <w:t>e</w:t>
      </w:r>
      <w:r w:rsidRPr="00F56BC7">
        <w:rPr>
          <w:szCs w:val="24"/>
        </w:rPr>
        <w:t xml:space="preserve">ffects of </w:t>
      </w:r>
      <w:r>
        <w:rPr>
          <w:szCs w:val="24"/>
        </w:rPr>
        <w:t>g</w:t>
      </w:r>
      <w:r w:rsidRPr="00F56BC7">
        <w:rPr>
          <w:szCs w:val="24"/>
        </w:rPr>
        <w:t xml:space="preserve">reen </w:t>
      </w:r>
      <w:r>
        <w:rPr>
          <w:szCs w:val="24"/>
        </w:rPr>
        <w:t>s</w:t>
      </w:r>
      <w:r w:rsidRPr="00F56BC7">
        <w:rPr>
          <w:szCs w:val="24"/>
        </w:rPr>
        <w:t xml:space="preserve">pace on </w:t>
      </w:r>
      <w:r>
        <w:rPr>
          <w:szCs w:val="24"/>
        </w:rPr>
        <w:t>c</w:t>
      </w:r>
      <w:r w:rsidRPr="00F56BC7">
        <w:rPr>
          <w:szCs w:val="24"/>
        </w:rPr>
        <w:t xml:space="preserve">ollege </w:t>
      </w:r>
      <w:r>
        <w:rPr>
          <w:szCs w:val="24"/>
        </w:rPr>
        <w:t>s</w:t>
      </w:r>
      <w:r w:rsidRPr="00F56BC7">
        <w:rPr>
          <w:szCs w:val="24"/>
        </w:rPr>
        <w:t xml:space="preserve">tudents’ </w:t>
      </w:r>
      <w:r>
        <w:rPr>
          <w:szCs w:val="24"/>
        </w:rPr>
        <w:t>m</w:t>
      </w:r>
      <w:r w:rsidRPr="00F56BC7">
        <w:rPr>
          <w:szCs w:val="24"/>
        </w:rPr>
        <w:t>ood</w:t>
      </w:r>
      <w:r>
        <w:rPr>
          <w:szCs w:val="24"/>
        </w:rPr>
        <w:t xml:space="preserve">. </w:t>
      </w:r>
      <w:r w:rsidRPr="00784B74">
        <w:rPr>
          <w:i/>
          <w:szCs w:val="24"/>
        </w:rPr>
        <w:t>Journal of American College Health</w:t>
      </w:r>
      <w:r>
        <w:rPr>
          <w:szCs w:val="24"/>
        </w:rPr>
        <w:t>.</w:t>
      </w:r>
    </w:p>
    <w:p w14:paraId="40F35500" w14:textId="77777777" w:rsidR="00D05FB9" w:rsidRDefault="00D05FB9" w:rsidP="00D05FB9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66549974" w14:textId="31CF536B" w:rsidR="00AA1CBE" w:rsidRPr="00D72688" w:rsidRDefault="00AA1CBE" w:rsidP="00AA1CBE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iCs/>
          <w:szCs w:val="24"/>
        </w:rPr>
      </w:pPr>
      <w:r w:rsidRPr="00F15986">
        <w:rPr>
          <w:rFonts w:cstheme="minorHAnsi"/>
          <w:szCs w:val="24"/>
        </w:rPr>
        <w:lastRenderedPageBreak/>
        <w:t>Von Furstenberg, R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</w:t>
      </w:r>
      <w:proofErr w:type="spellStart"/>
      <w:r w:rsidRPr="00F15986">
        <w:rPr>
          <w:rFonts w:cstheme="minorHAnsi"/>
          <w:szCs w:val="24"/>
        </w:rPr>
        <w:t>Vayer</w:t>
      </w:r>
      <w:proofErr w:type="spellEnd"/>
      <w:r w:rsidRPr="00F15986">
        <w:rPr>
          <w:rFonts w:cstheme="minorHAnsi"/>
          <w:szCs w:val="24"/>
        </w:rPr>
        <w:t>, V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Larson, L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Peterson, </w:t>
      </w:r>
      <w:r>
        <w:rPr>
          <w:rFonts w:cstheme="minorHAnsi"/>
          <w:szCs w:val="24"/>
        </w:rPr>
        <w:t>N,</w:t>
      </w:r>
      <w:r w:rsidRPr="00F15986">
        <w:rPr>
          <w:rFonts w:cstheme="minorHAnsi"/>
          <w:szCs w:val="24"/>
        </w:rPr>
        <w:t xml:space="preserve"> </w:t>
      </w:r>
      <w:r w:rsidRPr="00F15986">
        <w:rPr>
          <w:rFonts w:cstheme="minorHAnsi"/>
          <w:b/>
          <w:szCs w:val="24"/>
        </w:rPr>
        <w:t>Lee, K. J.</w:t>
      </w:r>
      <w:r>
        <w:rPr>
          <w:rFonts w:cstheme="minorHAnsi"/>
          <w:szCs w:val="24"/>
        </w:rPr>
        <w:t xml:space="preserve">, </w:t>
      </w:r>
      <w:r w:rsidRPr="00F15986">
        <w:rPr>
          <w:rFonts w:cstheme="minorHAnsi"/>
          <w:szCs w:val="24"/>
        </w:rPr>
        <w:t>Stevenson, K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</w:t>
      </w:r>
      <w:proofErr w:type="spellStart"/>
      <w:r w:rsidRPr="00F15986">
        <w:rPr>
          <w:rFonts w:cstheme="minorHAnsi"/>
          <w:szCs w:val="24"/>
        </w:rPr>
        <w:t>Ahlers</w:t>
      </w:r>
      <w:proofErr w:type="spellEnd"/>
      <w:r w:rsidRPr="00F15986">
        <w:rPr>
          <w:rFonts w:cstheme="minorHAnsi"/>
          <w:szCs w:val="24"/>
        </w:rPr>
        <w:t>, A</w:t>
      </w:r>
      <w:r>
        <w:rPr>
          <w:rFonts w:cstheme="minorHAnsi"/>
          <w:szCs w:val="24"/>
        </w:rPr>
        <w:t xml:space="preserve">., </w:t>
      </w:r>
      <w:r w:rsidRPr="00F15986">
        <w:rPr>
          <w:rFonts w:cstheme="minorHAnsi"/>
          <w:szCs w:val="24"/>
        </w:rPr>
        <w:t>Anhalt-</w:t>
      </w:r>
      <w:proofErr w:type="spellStart"/>
      <w:r w:rsidRPr="00F15986">
        <w:rPr>
          <w:rFonts w:cstheme="minorHAnsi"/>
          <w:szCs w:val="24"/>
        </w:rPr>
        <w:t>Depies</w:t>
      </w:r>
      <w:proofErr w:type="spellEnd"/>
      <w:r w:rsidRPr="00F15986">
        <w:rPr>
          <w:rFonts w:cstheme="minorHAnsi"/>
          <w:szCs w:val="24"/>
        </w:rPr>
        <w:t>, C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</w:t>
      </w:r>
      <w:proofErr w:type="spellStart"/>
      <w:r w:rsidRPr="00F15986">
        <w:rPr>
          <w:rFonts w:cstheme="minorHAnsi"/>
          <w:szCs w:val="24"/>
        </w:rPr>
        <w:t>Bethke</w:t>
      </w:r>
      <w:proofErr w:type="spellEnd"/>
      <w:r w:rsidRPr="00F15986">
        <w:rPr>
          <w:rFonts w:cstheme="minorHAnsi"/>
          <w:szCs w:val="24"/>
        </w:rPr>
        <w:t>, T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Clark, B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</w:t>
      </w:r>
      <w:proofErr w:type="spellStart"/>
      <w:r w:rsidRPr="00F15986">
        <w:rPr>
          <w:rFonts w:cstheme="minorHAnsi"/>
          <w:szCs w:val="24"/>
        </w:rPr>
        <w:t>Dayer</w:t>
      </w:r>
      <w:proofErr w:type="spellEnd"/>
      <w:r w:rsidRPr="00F15986">
        <w:rPr>
          <w:rFonts w:cstheme="minorHAnsi"/>
          <w:szCs w:val="24"/>
        </w:rPr>
        <w:t>, A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Davan</w:t>
      </w:r>
      <w:proofErr w:type="spellEnd"/>
      <w:r>
        <w:rPr>
          <w:rFonts w:cstheme="minorHAnsi"/>
          <w:szCs w:val="24"/>
        </w:rPr>
        <w:t xml:space="preserve">, K. M., Fisher, T. E., </w:t>
      </w:r>
      <w:proofErr w:type="spellStart"/>
      <w:r w:rsidRPr="00F15986">
        <w:rPr>
          <w:rFonts w:cstheme="minorHAnsi"/>
          <w:szCs w:val="24"/>
        </w:rPr>
        <w:t>Ghasemi</w:t>
      </w:r>
      <w:proofErr w:type="spellEnd"/>
      <w:r w:rsidRPr="00F15986">
        <w:rPr>
          <w:rFonts w:cstheme="minorHAnsi"/>
          <w:szCs w:val="24"/>
        </w:rPr>
        <w:t>, B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Gigliotti, L</w:t>
      </w:r>
      <w:r>
        <w:rPr>
          <w:rFonts w:cstheme="minorHAnsi"/>
          <w:szCs w:val="24"/>
        </w:rPr>
        <w:t>.,</w:t>
      </w:r>
      <w:r w:rsidRPr="000F7A10">
        <w:rPr>
          <w:rFonts w:cstheme="minorHAnsi"/>
          <w:szCs w:val="24"/>
        </w:rPr>
        <w:t xml:space="preserve"> </w:t>
      </w:r>
      <w:r w:rsidRPr="00F15986">
        <w:rPr>
          <w:rFonts w:cstheme="minorHAnsi"/>
          <w:szCs w:val="24"/>
        </w:rPr>
        <w:t>Irwin, K</w:t>
      </w:r>
      <w:r>
        <w:rPr>
          <w:rFonts w:cstheme="minorHAnsi"/>
          <w:szCs w:val="24"/>
        </w:rPr>
        <w:t>.,</w:t>
      </w:r>
      <w:r w:rsidRPr="000F7A10">
        <w:rPr>
          <w:rFonts w:cstheme="minorHAnsi"/>
          <w:szCs w:val="24"/>
        </w:rPr>
        <w:t xml:space="preserve"> </w:t>
      </w:r>
      <w:r w:rsidRPr="00F15986">
        <w:rPr>
          <w:rFonts w:cstheme="minorHAnsi"/>
          <w:szCs w:val="24"/>
        </w:rPr>
        <w:t>Keith, S</w:t>
      </w:r>
      <w:r>
        <w:rPr>
          <w:rFonts w:cstheme="minorHAnsi"/>
          <w:szCs w:val="24"/>
        </w:rPr>
        <w:t xml:space="preserve">…Springer, M. (2023). </w:t>
      </w:r>
      <w:r w:rsidRPr="004D1366">
        <w:rPr>
          <w:rFonts w:cstheme="minorHAnsi"/>
          <w:szCs w:val="24"/>
        </w:rPr>
        <w:t>Evaluating impacts of R3 workshops for first-time hunters</w:t>
      </w:r>
      <w:r>
        <w:rPr>
          <w:rFonts w:cstheme="minorHAnsi"/>
          <w:szCs w:val="24"/>
        </w:rPr>
        <w:t xml:space="preserve"> </w:t>
      </w:r>
      <w:r w:rsidRPr="004D1366">
        <w:rPr>
          <w:rFonts w:cstheme="minorHAnsi"/>
          <w:szCs w:val="24"/>
        </w:rPr>
        <w:t>at universities across the United States</w:t>
      </w:r>
      <w:r>
        <w:rPr>
          <w:rFonts w:cstheme="minorHAnsi"/>
          <w:szCs w:val="24"/>
        </w:rPr>
        <w:t xml:space="preserve">. </w:t>
      </w:r>
      <w:r w:rsidRPr="00F15986">
        <w:rPr>
          <w:rFonts w:cstheme="minorHAnsi"/>
          <w:i/>
          <w:szCs w:val="24"/>
        </w:rPr>
        <w:t xml:space="preserve">Wildlife </w:t>
      </w:r>
      <w:r>
        <w:rPr>
          <w:rFonts w:cstheme="minorHAnsi"/>
          <w:i/>
          <w:szCs w:val="24"/>
        </w:rPr>
        <w:t>Society Bulletin</w:t>
      </w:r>
      <w:r>
        <w:rPr>
          <w:rFonts w:cstheme="minorHAnsi"/>
          <w:iCs/>
          <w:szCs w:val="24"/>
        </w:rPr>
        <w:t xml:space="preserve">. </w:t>
      </w:r>
      <w:hyperlink r:id="rId9" w:tgtFrame="_blank" w:history="1">
        <w:r w:rsidRPr="00AA1CBE">
          <w:rPr>
            <w:rStyle w:val="Hyperlink"/>
            <w:rFonts w:cstheme="minorHAnsi"/>
            <w:iCs/>
            <w:szCs w:val="24"/>
          </w:rPr>
          <w:t>http://doi.org/10.1002/wsb.1482</w:t>
        </w:r>
      </w:hyperlink>
    </w:p>
    <w:p w14:paraId="572FF847" w14:textId="77777777" w:rsidR="00AA1CBE" w:rsidRDefault="00AA1CBE" w:rsidP="00D05FB9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4A936C83" w14:textId="309801AA" w:rsidR="00D05FB9" w:rsidRDefault="00D05FB9" w:rsidP="00D05FB9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r w:rsidRPr="00812143">
        <w:rPr>
          <w:rFonts w:cstheme="minorHAnsi"/>
          <w:szCs w:val="24"/>
        </w:rPr>
        <w:t>Chaves</w:t>
      </w:r>
      <w:r>
        <w:rPr>
          <w:rFonts w:cstheme="minorHAnsi"/>
          <w:szCs w:val="24"/>
        </w:rPr>
        <w:t>, T. S.,</w:t>
      </w:r>
      <w:r w:rsidRPr="00812143">
        <w:rPr>
          <w:rFonts w:cstheme="minorHAnsi"/>
          <w:szCs w:val="24"/>
        </w:rPr>
        <w:t xml:space="preserve"> Collado</w:t>
      </w:r>
      <w:r>
        <w:rPr>
          <w:rFonts w:cstheme="minorHAnsi"/>
          <w:szCs w:val="24"/>
        </w:rPr>
        <w:t xml:space="preserve">, S., </w:t>
      </w:r>
      <w:r w:rsidRPr="00812143">
        <w:rPr>
          <w:rFonts w:cstheme="minorHAnsi"/>
          <w:szCs w:val="24"/>
        </w:rPr>
        <w:t>Larson</w:t>
      </w:r>
      <w:r>
        <w:rPr>
          <w:rFonts w:cstheme="minorHAnsi"/>
          <w:szCs w:val="24"/>
        </w:rPr>
        <w:t>, L.,</w:t>
      </w:r>
      <w:r w:rsidRPr="00812143">
        <w:rPr>
          <w:rFonts w:cstheme="minorHAnsi"/>
          <w:szCs w:val="24"/>
        </w:rPr>
        <w:t xml:space="preserve"> </w:t>
      </w:r>
      <w:r w:rsidRPr="00812143">
        <w:rPr>
          <w:rFonts w:cstheme="minorHAnsi"/>
          <w:b/>
          <w:bCs/>
          <w:szCs w:val="24"/>
        </w:rPr>
        <w:t>Lee, K.J.</w:t>
      </w:r>
      <w:r>
        <w:rPr>
          <w:rFonts w:cstheme="minorHAnsi"/>
          <w:szCs w:val="24"/>
        </w:rPr>
        <w:t>,</w:t>
      </w:r>
      <w:r w:rsidRPr="0081214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&amp; </w:t>
      </w:r>
      <w:proofErr w:type="spellStart"/>
      <w:r w:rsidRPr="00812143">
        <w:rPr>
          <w:rFonts w:cstheme="minorHAnsi"/>
          <w:szCs w:val="24"/>
        </w:rPr>
        <w:t>Profice</w:t>
      </w:r>
      <w:proofErr w:type="spellEnd"/>
      <w:r>
        <w:rPr>
          <w:rFonts w:cstheme="minorHAnsi"/>
          <w:szCs w:val="24"/>
        </w:rPr>
        <w:t>, C. (</w:t>
      </w:r>
      <w:r w:rsidR="00AA1CBE">
        <w:rPr>
          <w:szCs w:val="24"/>
        </w:rPr>
        <w:t>2023</w:t>
      </w:r>
      <w:r>
        <w:rPr>
          <w:rFonts w:cstheme="minorHAnsi"/>
          <w:szCs w:val="24"/>
        </w:rPr>
        <w:t xml:space="preserve">). </w:t>
      </w:r>
      <w:r w:rsidRPr="00812143">
        <w:rPr>
          <w:rFonts w:cstheme="minorHAnsi"/>
          <w:szCs w:val="24"/>
        </w:rPr>
        <w:t xml:space="preserve">Horticultural </w:t>
      </w:r>
      <w:r>
        <w:rPr>
          <w:rFonts w:cstheme="minorHAnsi"/>
          <w:szCs w:val="24"/>
        </w:rPr>
        <w:t>i</w:t>
      </w:r>
      <w:r w:rsidRPr="00812143">
        <w:rPr>
          <w:rFonts w:cstheme="minorHAnsi"/>
          <w:szCs w:val="24"/>
        </w:rPr>
        <w:t xml:space="preserve">nterventions may </w:t>
      </w:r>
      <w:r>
        <w:rPr>
          <w:rFonts w:cstheme="minorHAnsi"/>
          <w:szCs w:val="24"/>
        </w:rPr>
        <w:t>r</w:t>
      </w:r>
      <w:r w:rsidRPr="00812143">
        <w:rPr>
          <w:rFonts w:cstheme="minorHAnsi"/>
          <w:szCs w:val="24"/>
        </w:rPr>
        <w:t xml:space="preserve">educe </w:t>
      </w:r>
      <w:r>
        <w:rPr>
          <w:rFonts w:cstheme="minorHAnsi"/>
          <w:szCs w:val="24"/>
        </w:rPr>
        <w:t>a</w:t>
      </w:r>
      <w:r w:rsidRPr="00812143">
        <w:rPr>
          <w:rFonts w:cstheme="minorHAnsi"/>
          <w:szCs w:val="24"/>
        </w:rPr>
        <w:t xml:space="preserve">dults’ </w:t>
      </w:r>
      <w:r>
        <w:rPr>
          <w:rFonts w:cstheme="minorHAnsi"/>
          <w:szCs w:val="24"/>
        </w:rPr>
        <w:t>d</w:t>
      </w:r>
      <w:r w:rsidRPr="00812143">
        <w:rPr>
          <w:rFonts w:cstheme="minorHAnsi"/>
          <w:szCs w:val="24"/>
        </w:rPr>
        <w:t xml:space="preserve">epressive </w:t>
      </w:r>
      <w:r>
        <w:rPr>
          <w:rFonts w:cstheme="minorHAnsi"/>
          <w:szCs w:val="24"/>
        </w:rPr>
        <w:t>s</w:t>
      </w:r>
      <w:r w:rsidRPr="00812143">
        <w:rPr>
          <w:rFonts w:cstheme="minorHAnsi"/>
          <w:szCs w:val="24"/>
        </w:rPr>
        <w:t xml:space="preserve">ymptoms: A </w:t>
      </w:r>
      <w:r>
        <w:rPr>
          <w:rFonts w:cstheme="minorHAnsi"/>
          <w:szCs w:val="24"/>
        </w:rPr>
        <w:t>s</w:t>
      </w:r>
      <w:r w:rsidRPr="00812143">
        <w:rPr>
          <w:rFonts w:cstheme="minorHAnsi"/>
          <w:szCs w:val="24"/>
        </w:rPr>
        <w:t xml:space="preserve">ystematic </w:t>
      </w:r>
      <w:r>
        <w:rPr>
          <w:rFonts w:cstheme="minorHAnsi"/>
          <w:szCs w:val="24"/>
        </w:rPr>
        <w:t>r</w:t>
      </w:r>
      <w:r w:rsidRPr="00812143">
        <w:rPr>
          <w:rFonts w:cstheme="minorHAnsi"/>
          <w:szCs w:val="24"/>
        </w:rPr>
        <w:t>eview of</w:t>
      </w:r>
      <w:r>
        <w:rPr>
          <w:rFonts w:cstheme="minorHAnsi"/>
          <w:szCs w:val="24"/>
        </w:rPr>
        <w:t xml:space="preserve"> r</w:t>
      </w:r>
      <w:r w:rsidRPr="00812143">
        <w:rPr>
          <w:rFonts w:cstheme="minorHAnsi"/>
          <w:szCs w:val="24"/>
        </w:rPr>
        <w:t xml:space="preserve">andomized </w:t>
      </w:r>
      <w:r>
        <w:rPr>
          <w:rFonts w:cstheme="minorHAnsi"/>
          <w:szCs w:val="24"/>
        </w:rPr>
        <w:t>c</w:t>
      </w:r>
      <w:r w:rsidRPr="00812143">
        <w:rPr>
          <w:rFonts w:cstheme="minorHAnsi"/>
          <w:szCs w:val="24"/>
        </w:rPr>
        <w:t xml:space="preserve">ontrolled </w:t>
      </w:r>
      <w:r>
        <w:rPr>
          <w:rFonts w:cstheme="minorHAnsi"/>
          <w:szCs w:val="24"/>
        </w:rPr>
        <w:t>t</w:t>
      </w:r>
      <w:r w:rsidRPr="00812143">
        <w:rPr>
          <w:rFonts w:cstheme="minorHAnsi"/>
          <w:szCs w:val="24"/>
        </w:rPr>
        <w:t>rials</w:t>
      </w:r>
      <w:r>
        <w:rPr>
          <w:rFonts w:cstheme="minorHAnsi"/>
          <w:szCs w:val="24"/>
        </w:rPr>
        <w:t xml:space="preserve">. </w:t>
      </w:r>
      <w:r w:rsidRPr="00812143">
        <w:rPr>
          <w:rFonts w:cstheme="minorHAnsi"/>
          <w:i/>
          <w:iCs/>
          <w:szCs w:val="24"/>
        </w:rPr>
        <w:t>Journal of Environmental Psychology</w:t>
      </w:r>
      <w:r>
        <w:rPr>
          <w:rFonts w:cstheme="minorHAnsi"/>
          <w:szCs w:val="24"/>
        </w:rPr>
        <w:t xml:space="preserve">. </w:t>
      </w:r>
    </w:p>
    <w:p w14:paraId="4A4B2A05" w14:textId="77777777" w:rsidR="00F619CB" w:rsidRDefault="00F619CB" w:rsidP="007C3247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63EFB77D" w14:textId="424ACA99" w:rsidR="007C3247" w:rsidRPr="006A0E38" w:rsidRDefault="007C3247" w:rsidP="007C3247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>
        <w:rPr>
          <w:szCs w:val="24"/>
        </w:rPr>
        <w:t>Hwang</w:t>
      </w:r>
      <w:r w:rsidRPr="009D1D0C">
        <w:rPr>
          <w:szCs w:val="24"/>
        </w:rPr>
        <w:t xml:space="preserve">, </w:t>
      </w:r>
      <w:r>
        <w:rPr>
          <w:szCs w:val="24"/>
        </w:rPr>
        <w:t>S</w:t>
      </w:r>
      <w:r w:rsidRPr="009D1D0C">
        <w:rPr>
          <w:szCs w:val="24"/>
        </w:rPr>
        <w:t>.</w:t>
      </w:r>
      <w:r>
        <w:rPr>
          <w:szCs w:val="24"/>
        </w:rPr>
        <w:t xml:space="preserve">, </w:t>
      </w:r>
      <w:r w:rsidRPr="009D1D0C">
        <w:rPr>
          <w:b/>
          <w:szCs w:val="24"/>
        </w:rPr>
        <w:t>Lee, K. J.</w:t>
      </w:r>
      <w:r w:rsidRPr="009D1D0C">
        <w:rPr>
          <w:szCs w:val="24"/>
        </w:rPr>
        <w:t xml:space="preserve">, </w:t>
      </w:r>
      <w:r>
        <w:rPr>
          <w:szCs w:val="24"/>
        </w:rPr>
        <w:t xml:space="preserve">&amp; </w:t>
      </w:r>
      <w:proofErr w:type="spellStart"/>
      <w:r>
        <w:rPr>
          <w:szCs w:val="24"/>
        </w:rPr>
        <w:t>Stodolska</w:t>
      </w:r>
      <w:proofErr w:type="spellEnd"/>
      <w:r>
        <w:rPr>
          <w:szCs w:val="24"/>
        </w:rPr>
        <w:t>, M. (</w:t>
      </w:r>
      <w:r w:rsidR="00D55154">
        <w:rPr>
          <w:rFonts w:cstheme="minorHAnsi"/>
          <w:szCs w:val="24"/>
        </w:rPr>
        <w:t>2023</w:t>
      </w:r>
      <w:r>
        <w:rPr>
          <w:szCs w:val="24"/>
        </w:rPr>
        <w:t xml:space="preserve">). Leisure, acculturation, and subjective well-being of </w:t>
      </w:r>
      <w:r w:rsidRPr="00415587">
        <w:rPr>
          <w:szCs w:val="24"/>
        </w:rPr>
        <w:t>Korean Transnational-split Famil</w:t>
      </w:r>
      <w:r>
        <w:rPr>
          <w:szCs w:val="24"/>
        </w:rPr>
        <w:t xml:space="preserve">y in the U.S. </w:t>
      </w:r>
      <w:r>
        <w:rPr>
          <w:i/>
          <w:color w:val="000000"/>
        </w:rPr>
        <w:t>Journal of Leisure Research.</w:t>
      </w:r>
    </w:p>
    <w:p w14:paraId="3DFB1209" w14:textId="77777777" w:rsidR="007C3247" w:rsidRDefault="007C3247" w:rsidP="00D53503">
      <w:pPr>
        <w:spacing w:line="240" w:lineRule="auto"/>
        <w:ind w:left="720" w:hanging="720"/>
        <w:contextualSpacing/>
        <w:rPr>
          <w:rFonts w:ascii="Times New Roman" w:eastAsia="Batang" w:hAnsi="Times New Roman" w:cs="Times New Roman"/>
          <w:b/>
          <w:szCs w:val="24"/>
          <w:lang w:eastAsia="ko-KR"/>
        </w:rPr>
      </w:pPr>
    </w:p>
    <w:p w14:paraId="4E41149D" w14:textId="2EB70301" w:rsidR="00D53503" w:rsidRPr="0046316F" w:rsidRDefault="00D53503" w:rsidP="00D53503">
      <w:pPr>
        <w:spacing w:line="240" w:lineRule="auto"/>
        <w:ind w:left="720" w:hanging="720"/>
        <w:contextualSpacing/>
        <w:rPr>
          <w:rFonts w:ascii="Times New Roman" w:eastAsia="Batang" w:hAnsi="Times New Roman" w:cs="Times New Roman"/>
          <w:i/>
          <w:szCs w:val="24"/>
          <w:lang w:eastAsia="ko-KR"/>
        </w:rPr>
      </w:pPr>
      <w:r w:rsidRPr="0046316F">
        <w:rPr>
          <w:rFonts w:ascii="Times New Roman" w:eastAsia="Batang" w:hAnsi="Times New Roman" w:cs="Times New Roman" w:hint="eastAsia"/>
          <w:b/>
          <w:szCs w:val="24"/>
          <w:lang w:eastAsia="ko-KR"/>
        </w:rPr>
        <w:t>Lee, K. J.</w:t>
      </w:r>
      <w:r w:rsidRPr="0046316F">
        <w:rPr>
          <w:rFonts w:ascii="Times New Roman" w:eastAsia="Batang" w:hAnsi="Times New Roman" w:cs="Times New Roman"/>
          <w:szCs w:val="24"/>
          <w:lang w:eastAsia="ko-KR"/>
        </w:rPr>
        <w:t xml:space="preserve"> (</w:t>
      </w:r>
      <w:r>
        <w:rPr>
          <w:rFonts w:ascii="Times New Roman" w:eastAsia="Batang" w:hAnsi="Times New Roman" w:cs="Times New Roman"/>
          <w:szCs w:val="24"/>
          <w:lang w:eastAsia="ko-KR"/>
        </w:rPr>
        <w:t>202</w:t>
      </w:r>
      <w:r w:rsidR="00AE1A71">
        <w:rPr>
          <w:rFonts w:ascii="Times New Roman" w:eastAsia="Batang" w:hAnsi="Times New Roman" w:cs="Times New Roman"/>
          <w:szCs w:val="24"/>
          <w:lang w:eastAsia="ko-KR"/>
        </w:rPr>
        <w:t>3</w:t>
      </w:r>
      <w:r>
        <w:rPr>
          <w:rFonts w:ascii="Times New Roman" w:eastAsia="Batang" w:hAnsi="Times New Roman" w:cs="Times New Roman"/>
          <w:szCs w:val="24"/>
          <w:lang w:eastAsia="ko-KR"/>
        </w:rPr>
        <w:t>)</w:t>
      </w:r>
      <w:r w:rsidRPr="0046316F">
        <w:rPr>
          <w:rFonts w:ascii="Times New Roman" w:eastAsia="Batang" w:hAnsi="Times New Roman" w:cs="Times New Roman"/>
          <w:szCs w:val="24"/>
          <w:lang w:eastAsia="ko-KR"/>
        </w:rPr>
        <w:t>.</w:t>
      </w:r>
      <w:r w:rsidRPr="0046316F">
        <w:rPr>
          <w:rFonts w:ascii="Times New Roman" w:eastAsia="Batang" w:hAnsi="Times New Roman" w:cs="Times New Roman" w:hint="eastAsia"/>
          <w:szCs w:val="24"/>
          <w:lang w:eastAsia="ko-KR"/>
        </w:rPr>
        <w:t xml:space="preserve"> </w:t>
      </w:r>
      <w:r w:rsidRPr="0046316F">
        <w:rPr>
          <w:rFonts w:ascii="Times New Roman" w:eastAsia="Batang" w:hAnsi="Times New Roman" w:cs="Times New Roman"/>
          <w:szCs w:val="24"/>
          <w:lang w:eastAsia="ko-KR"/>
        </w:rPr>
        <w:t xml:space="preserve">The myth of </w:t>
      </w:r>
      <w:r>
        <w:rPr>
          <w:rFonts w:ascii="Times New Roman" w:eastAsia="Batang" w:hAnsi="Times New Roman" w:cs="Times New Roman"/>
          <w:szCs w:val="24"/>
          <w:lang w:eastAsia="ko-KR"/>
        </w:rPr>
        <w:t xml:space="preserve">African American </w:t>
      </w:r>
      <w:r w:rsidRPr="0046316F">
        <w:rPr>
          <w:rFonts w:ascii="Times New Roman" w:eastAsia="Batang" w:hAnsi="Times New Roman" w:cs="Times New Roman"/>
          <w:szCs w:val="24"/>
          <w:lang w:eastAsia="ko-KR"/>
        </w:rPr>
        <w:t>under</w:t>
      </w:r>
      <w:r>
        <w:rPr>
          <w:rFonts w:ascii="Times New Roman" w:eastAsia="Batang" w:hAnsi="Times New Roman" w:cs="Times New Roman"/>
          <w:szCs w:val="24"/>
          <w:lang w:eastAsia="ko-KR"/>
        </w:rPr>
        <w:t>-</w:t>
      </w:r>
      <w:r w:rsidRPr="0046316F">
        <w:rPr>
          <w:rFonts w:ascii="Times New Roman" w:eastAsia="Batang" w:hAnsi="Times New Roman" w:cs="Times New Roman"/>
          <w:szCs w:val="24"/>
          <w:lang w:eastAsia="ko-KR"/>
        </w:rPr>
        <w:t>representation in nature</w:t>
      </w:r>
      <w:r>
        <w:rPr>
          <w:rFonts w:ascii="Times New Roman" w:eastAsia="Batang" w:hAnsi="Times New Roman" w:cs="Times New Roman"/>
          <w:szCs w:val="24"/>
          <w:lang w:eastAsia="ko-KR"/>
        </w:rPr>
        <w:t xml:space="preserve"> tourism. </w:t>
      </w:r>
      <w:bookmarkStart w:id="4" w:name="_Hlk128679352"/>
      <w:r w:rsidRPr="00D53503">
        <w:rPr>
          <w:rFonts w:ascii="Times New Roman" w:eastAsia="Batang" w:hAnsi="Times New Roman" w:cs="Times New Roman"/>
          <w:iCs/>
          <w:szCs w:val="24"/>
          <w:lang w:eastAsia="ko-KR"/>
        </w:rPr>
        <w:t>Special Issue on Unpacking Black Tourism</w:t>
      </w:r>
      <w:r>
        <w:rPr>
          <w:rFonts w:ascii="Times New Roman" w:eastAsia="Batang" w:hAnsi="Times New Roman" w:cs="Times New Roman"/>
          <w:i/>
          <w:szCs w:val="24"/>
          <w:lang w:eastAsia="ko-KR"/>
        </w:rPr>
        <w:t>, Tourism Geographies</w:t>
      </w:r>
      <w:bookmarkEnd w:id="4"/>
      <w:r>
        <w:rPr>
          <w:rFonts w:ascii="Times New Roman" w:eastAsia="Batang" w:hAnsi="Times New Roman" w:cs="Times New Roman"/>
          <w:i/>
          <w:szCs w:val="24"/>
          <w:lang w:eastAsia="ko-KR"/>
        </w:rPr>
        <w:t xml:space="preserve">. </w:t>
      </w:r>
    </w:p>
    <w:p w14:paraId="31C0A819" w14:textId="77777777" w:rsidR="00D53503" w:rsidRDefault="00D53503" w:rsidP="00D53503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46FD917C" w14:textId="68D85BFF" w:rsidR="00D53503" w:rsidRPr="006A0E38" w:rsidRDefault="00D53503" w:rsidP="00D53503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proofErr w:type="spellStart"/>
      <w:r w:rsidRPr="008B7E2B">
        <w:rPr>
          <w:rFonts w:cstheme="minorHAnsi"/>
          <w:szCs w:val="24"/>
        </w:rPr>
        <w:t>Stodolska</w:t>
      </w:r>
      <w:proofErr w:type="spellEnd"/>
      <w:r w:rsidRPr="008B7E2B">
        <w:rPr>
          <w:rFonts w:cstheme="minorHAnsi"/>
          <w:szCs w:val="24"/>
        </w:rPr>
        <w:t xml:space="preserve">, M., </w:t>
      </w:r>
      <w:r w:rsidRPr="003226EA">
        <w:rPr>
          <w:rFonts w:cstheme="minorHAnsi"/>
          <w:b/>
          <w:bCs/>
          <w:szCs w:val="24"/>
        </w:rPr>
        <w:t>Lee, K.</w:t>
      </w:r>
      <w:r>
        <w:rPr>
          <w:rFonts w:cstheme="minorHAnsi"/>
          <w:b/>
          <w:bCs/>
          <w:szCs w:val="24"/>
        </w:rPr>
        <w:t xml:space="preserve"> </w:t>
      </w:r>
      <w:r w:rsidRPr="003226EA">
        <w:rPr>
          <w:rFonts w:cstheme="minorHAnsi"/>
          <w:b/>
          <w:bCs/>
          <w:szCs w:val="24"/>
        </w:rPr>
        <w:t>J.</w:t>
      </w:r>
      <w:r w:rsidRPr="008B7E2B">
        <w:rPr>
          <w:rFonts w:cstheme="minorHAnsi"/>
          <w:szCs w:val="24"/>
        </w:rPr>
        <w:t>, Hwang, S., Lee, Y-J., &amp; Son, H. (</w:t>
      </w:r>
      <w:r>
        <w:rPr>
          <w:rFonts w:cstheme="minorHAnsi"/>
          <w:szCs w:val="24"/>
        </w:rPr>
        <w:t>202</w:t>
      </w:r>
      <w:r w:rsidR="00AE1A71">
        <w:rPr>
          <w:rFonts w:cstheme="minorHAnsi"/>
          <w:szCs w:val="24"/>
        </w:rPr>
        <w:t>3</w:t>
      </w:r>
      <w:r w:rsidRPr="008B7E2B">
        <w:rPr>
          <w:rFonts w:cstheme="minorHAnsi"/>
          <w:szCs w:val="24"/>
        </w:rPr>
        <w:t xml:space="preserve">). Leisure and family quality of life in Korean transnational split families. </w:t>
      </w:r>
      <w:r w:rsidRPr="00913798">
        <w:rPr>
          <w:i/>
          <w:color w:val="000000"/>
        </w:rPr>
        <w:t>Leisure Sciences</w:t>
      </w:r>
      <w:r>
        <w:rPr>
          <w:color w:val="000000"/>
        </w:rPr>
        <w:t>.</w:t>
      </w:r>
    </w:p>
    <w:p w14:paraId="3F06FB63" w14:textId="77777777" w:rsidR="00D05FB9" w:rsidRDefault="00D05FB9" w:rsidP="007D6365">
      <w:pPr>
        <w:spacing w:line="240" w:lineRule="auto"/>
        <w:ind w:left="720" w:hanging="720"/>
        <w:contextualSpacing/>
        <w:rPr>
          <w:rFonts w:ascii="Times New Roman" w:eastAsia="Batang" w:hAnsi="Times New Roman" w:cs="Times New Roman"/>
          <w:b/>
          <w:szCs w:val="24"/>
          <w:lang w:eastAsia="ko-KR"/>
        </w:rPr>
      </w:pPr>
    </w:p>
    <w:p w14:paraId="0F02754F" w14:textId="14B6AC91" w:rsidR="007D6365" w:rsidRDefault="006F6CB9" w:rsidP="007D6365">
      <w:pPr>
        <w:spacing w:line="240" w:lineRule="auto"/>
        <w:ind w:left="720" w:hanging="720"/>
        <w:contextualSpacing/>
        <w:rPr>
          <w:rFonts w:ascii="Times New Roman" w:eastAsia="Batang" w:hAnsi="Times New Roman" w:cs="Times New Roman"/>
          <w:i/>
          <w:szCs w:val="24"/>
          <w:lang w:eastAsia="ko-KR"/>
        </w:rPr>
      </w:pPr>
      <w:r w:rsidRPr="0046316F">
        <w:rPr>
          <w:rFonts w:ascii="Times New Roman" w:eastAsia="Batang" w:hAnsi="Times New Roman" w:cs="Times New Roman" w:hint="eastAsia"/>
          <w:b/>
          <w:szCs w:val="24"/>
          <w:lang w:eastAsia="ko-KR"/>
        </w:rPr>
        <w:t>Lee, K. J.</w:t>
      </w:r>
      <w:r>
        <w:rPr>
          <w:rFonts w:ascii="Times New Roman" w:eastAsia="Batang" w:hAnsi="Times New Roman" w:cs="Times New Roman"/>
          <w:szCs w:val="24"/>
          <w:lang w:eastAsia="ko-KR"/>
        </w:rPr>
        <w:t xml:space="preserve">, </w:t>
      </w:r>
      <w:r w:rsidRPr="000423FB">
        <w:rPr>
          <w:rFonts w:ascii="Times New Roman" w:eastAsia="Times New Roman" w:hAnsi="Times New Roman" w:cs="Times New Roman"/>
          <w:szCs w:val="24"/>
          <w:lang w:eastAsia="ko-KR"/>
        </w:rPr>
        <w:t>Casper, J</w:t>
      </w:r>
      <w:r>
        <w:rPr>
          <w:rFonts w:ascii="Times New Roman" w:eastAsia="Times New Roman" w:hAnsi="Times New Roman" w:cs="Times New Roman"/>
          <w:szCs w:val="24"/>
          <w:lang w:eastAsia="ko-KR"/>
        </w:rPr>
        <w:t xml:space="preserve">., </w:t>
      </w:r>
      <w:r w:rsidRPr="000423FB">
        <w:rPr>
          <w:rFonts w:ascii="Times New Roman" w:eastAsia="Times New Roman" w:hAnsi="Times New Roman" w:cs="Times New Roman"/>
          <w:szCs w:val="24"/>
          <w:lang w:eastAsia="ko-KR"/>
        </w:rPr>
        <w:t xml:space="preserve">Powell, </w:t>
      </w:r>
      <w:r>
        <w:rPr>
          <w:rFonts w:ascii="Times New Roman" w:eastAsia="Times New Roman" w:hAnsi="Times New Roman" w:cs="Times New Roman"/>
          <w:szCs w:val="24"/>
          <w:lang w:eastAsia="ko-KR"/>
        </w:rPr>
        <w:t xml:space="preserve">R., </w:t>
      </w:r>
      <w:r w:rsidRPr="000423FB">
        <w:rPr>
          <w:rFonts w:ascii="Times New Roman" w:eastAsia="Times New Roman" w:hAnsi="Times New Roman" w:cs="Times New Roman"/>
          <w:szCs w:val="24"/>
          <w:lang w:eastAsia="ko-KR"/>
        </w:rPr>
        <w:t>&amp;</w:t>
      </w:r>
      <w:r>
        <w:rPr>
          <w:rFonts w:ascii="Times New Roman" w:eastAsia="Times New Roman" w:hAnsi="Times New Roman" w:cs="Times New Roman"/>
          <w:szCs w:val="24"/>
          <w:lang w:eastAsia="ko-KR"/>
        </w:rPr>
        <w:t xml:space="preserve"> </w:t>
      </w:r>
      <w:r w:rsidRPr="000423FB">
        <w:rPr>
          <w:rFonts w:ascii="Times New Roman" w:eastAsia="Times New Roman" w:hAnsi="Times New Roman" w:cs="Times New Roman"/>
          <w:szCs w:val="24"/>
          <w:lang w:eastAsia="ko-KR"/>
        </w:rPr>
        <w:t>Floyd</w:t>
      </w:r>
      <w:r>
        <w:rPr>
          <w:rFonts w:ascii="Times New Roman" w:eastAsia="Times New Roman" w:hAnsi="Times New Roman" w:cs="Times New Roman"/>
          <w:szCs w:val="24"/>
          <w:lang w:eastAsia="ko-KR"/>
        </w:rPr>
        <w:t>, M.</w:t>
      </w:r>
      <w:r w:rsidRPr="0046316F">
        <w:rPr>
          <w:rFonts w:ascii="Times New Roman" w:eastAsia="Batang" w:hAnsi="Times New Roman" w:cs="Times New Roman"/>
          <w:szCs w:val="24"/>
          <w:lang w:eastAsia="ko-KR"/>
        </w:rPr>
        <w:t xml:space="preserve"> (</w:t>
      </w:r>
      <w:r w:rsidR="00DC3EA9">
        <w:rPr>
          <w:rFonts w:ascii="Times New Roman" w:eastAsia="Batang" w:hAnsi="Times New Roman" w:cs="Times New Roman"/>
          <w:szCs w:val="24"/>
          <w:lang w:eastAsia="ko-KR"/>
        </w:rPr>
        <w:t>2022</w:t>
      </w:r>
      <w:r w:rsidRPr="0046316F">
        <w:rPr>
          <w:rFonts w:ascii="Times New Roman" w:eastAsia="Batang" w:hAnsi="Times New Roman" w:cs="Times New Roman" w:hint="eastAsia"/>
          <w:szCs w:val="24"/>
          <w:lang w:eastAsia="ko-KR"/>
        </w:rPr>
        <w:t>)</w:t>
      </w:r>
      <w:r w:rsidRPr="0046316F">
        <w:rPr>
          <w:rFonts w:ascii="Times New Roman" w:eastAsia="Batang" w:hAnsi="Times New Roman" w:cs="Times New Roman"/>
          <w:szCs w:val="24"/>
          <w:lang w:eastAsia="ko-KR"/>
        </w:rPr>
        <w:t>.</w:t>
      </w:r>
      <w:r w:rsidRPr="0046316F">
        <w:rPr>
          <w:rFonts w:ascii="Times New Roman" w:eastAsia="Batang" w:hAnsi="Times New Roman" w:cs="Times New Roman" w:hint="eastAsia"/>
          <w:szCs w:val="24"/>
          <w:lang w:eastAsia="ko-KR"/>
        </w:rPr>
        <w:t xml:space="preserve"> </w:t>
      </w:r>
      <w:r w:rsidRPr="000423FB">
        <w:rPr>
          <w:rFonts w:ascii="Times New Roman" w:eastAsia="Batang" w:hAnsi="Times New Roman" w:cs="Times New Roman"/>
          <w:szCs w:val="24"/>
          <w:lang w:eastAsia="ko-KR"/>
        </w:rPr>
        <w:t xml:space="preserve">African Americans’ </w:t>
      </w:r>
      <w:r>
        <w:rPr>
          <w:rFonts w:ascii="Times New Roman" w:eastAsia="Batang" w:hAnsi="Times New Roman" w:cs="Times New Roman"/>
          <w:szCs w:val="24"/>
          <w:lang w:eastAsia="ko-KR"/>
        </w:rPr>
        <w:t>i</w:t>
      </w:r>
      <w:r w:rsidRPr="000423FB">
        <w:rPr>
          <w:rFonts w:ascii="Times New Roman" w:eastAsia="Batang" w:hAnsi="Times New Roman" w:cs="Times New Roman"/>
          <w:szCs w:val="24"/>
          <w:lang w:eastAsia="ko-KR"/>
        </w:rPr>
        <w:t xml:space="preserve">nvolvement in </w:t>
      </w:r>
      <w:r>
        <w:rPr>
          <w:rFonts w:ascii="Times New Roman" w:eastAsia="Batang" w:hAnsi="Times New Roman" w:cs="Times New Roman"/>
          <w:szCs w:val="24"/>
          <w:lang w:eastAsia="ko-KR"/>
        </w:rPr>
        <w:t>n</w:t>
      </w:r>
      <w:r w:rsidRPr="000423FB">
        <w:rPr>
          <w:rFonts w:ascii="Times New Roman" w:eastAsia="Batang" w:hAnsi="Times New Roman" w:cs="Times New Roman"/>
          <w:szCs w:val="24"/>
          <w:lang w:eastAsia="ko-KR"/>
        </w:rPr>
        <w:t xml:space="preserve">ature-based </w:t>
      </w:r>
      <w:r>
        <w:rPr>
          <w:rFonts w:ascii="Times New Roman" w:eastAsia="Batang" w:hAnsi="Times New Roman" w:cs="Times New Roman"/>
          <w:szCs w:val="24"/>
          <w:lang w:eastAsia="ko-KR"/>
        </w:rPr>
        <w:t>o</w:t>
      </w:r>
      <w:r w:rsidRPr="000423FB">
        <w:rPr>
          <w:rFonts w:ascii="Times New Roman" w:eastAsia="Batang" w:hAnsi="Times New Roman" w:cs="Times New Roman"/>
          <w:szCs w:val="24"/>
          <w:lang w:eastAsia="ko-KR"/>
        </w:rPr>
        <w:t xml:space="preserve">utdoor </w:t>
      </w:r>
      <w:r>
        <w:rPr>
          <w:rFonts w:ascii="Times New Roman" w:eastAsia="Batang" w:hAnsi="Times New Roman" w:cs="Times New Roman"/>
          <w:szCs w:val="24"/>
          <w:lang w:eastAsia="ko-KR"/>
        </w:rPr>
        <w:t>r</w:t>
      </w:r>
      <w:r w:rsidRPr="000423FB">
        <w:rPr>
          <w:rFonts w:ascii="Times New Roman" w:eastAsia="Batang" w:hAnsi="Times New Roman" w:cs="Times New Roman"/>
          <w:szCs w:val="24"/>
          <w:lang w:eastAsia="ko-KR"/>
        </w:rPr>
        <w:t xml:space="preserve">ecreation, </w:t>
      </w:r>
      <w:r>
        <w:rPr>
          <w:rFonts w:ascii="Times New Roman" w:eastAsia="Batang" w:hAnsi="Times New Roman" w:cs="Times New Roman"/>
          <w:szCs w:val="24"/>
          <w:lang w:eastAsia="ko-KR"/>
        </w:rPr>
        <w:t>l</w:t>
      </w:r>
      <w:r w:rsidRPr="000423FB">
        <w:rPr>
          <w:rFonts w:ascii="Times New Roman" w:eastAsia="Batang" w:hAnsi="Times New Roman" w:cs="Times New Roman"/>
          <w:szCs w:val="24"/>
          <w:lang w:eastAsia="ko-KR"/>
        </w:rPr>
        <w:t xml:space="preserve">eisure </w:t>
      </w:r>
      <w:r>
        <w:rPr>
          <w:rFonts w:ascii="Times New Roman" w:eastAsia="Batang" w:hAnsi="Times New Roman" w:cs="Times New Roman"/>
          <w:szCs w:val="24"/>
          <w:lang w:eastAsia="ko-KR"/>
        </w:rPr>
        <w:t>s</w:t>
      </w:r>
      <w:r w:rsidRPr="000423FB">
        <w:rPr>
          <w:rFonts w:ascii="Times New Roman" w:eastAsia="Batang" w:hAnsi="Times New Roman" w:cs="Times New Roman"/>
          <w:szCs w:val="24"/>
          <w:lang w:eastAsia="ko-KR"/>
        </w:rPr>
        <w:t xml:space="preserve">atisfaction, and </w:t>
      </w:r>
      <w:r>
        <w:rPr>
          <w:rFonts w:ascii="Times New Roman" w:eastAsia="Batang" w:hAnsi="Times New Roman" w:cs="Times New Roman"/>
          <w:szCs w:val="24"/>
          <w:lang w:eastAsia="ko-KR"/>
        </w:rPr>
        <w:t>s</w:t>
      </w:r>
      <w:r w:rsidRPr="000423FB">
        <w:rPr>
          <w:rFonts w:ascii="Times New Roman" w:eastAsia="Batang" w:hAnsi="Times New Roman" w:cs="Times New Roman"/>
          <w:szCs w:val="24"/>
          <w:lang w:eastAsia="ko-KR"/>
        </w:rPr>
        <w:t xml:space="preserve">ubjective </w:t>
      </w:r>
      <w:r>
        <w:rPr>
          <w:rFonts w:ascii="Times New Roman" w:eastAsia="Batang" w:hAnsi="Times New Roman" w:cs="Times New Roman"/>
          <w:szCs w:val="24"/>
          <w:lang w:eastAsia="ko-KR"/>
        </w:rPr>
        <w:t>w</w:t>
      </w:r>
      <w:r w:rsidRPr="000423FB">
        <w:rPr>
          <w:rFonts w:ascii="Times New Roman" w:eastAsia="Batang" w:hAnsi="Times New Roman" w:cs="Times New Roman"/>
          <w:szCs w:val="24"/>
          <w:lang w:eastAsia="ko-KR"/>
        </w:rPr>
        <w:t>ell-being.</w:t>
      </w:r>
      <w:r>
        <w:rPr>
          <w:rFonts w:ascii="Times New Roman" w:eastAsia="Batang" w:hAnsi="Times New Roman" w:cs="Times New Roman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i/>
          <w:szCs w:val="24"/>
          <w:lang w:eastAsia="ko-KR"/>
        </w:rPr>
        <w:t>Current Psychology</w:t>
      </w:r>
      <w:r w:rsidRPr="0046316F">
        <w:rPr>
          <w:rFonts w:ascii="Times New Roman" w:eastAsia="Batang" w:hAnsi="Times New Roman" w:cs="Times New Roman" w:hint="eastAsia"/>
          <w:i/>
          <w:szCs w:val="24"/>
          <w:lang w:eastAsia="ko-KR"/>
        </w:rPr>
        <w:t>.</w:t>
      </w:r>
      <w:r>
        <w:rPr>
          <w:rFonts w:ascii="Times New Roman" w:eastAsia="Batang" w:hAnsi="Times New Roman" w:cs="Times New Roman"/>
          <w:i/>
          <w:szCs w:val="24"/>
          <w:lang w:eastAsia="ko-KR"/>
        </w:rPr>
        <w:t xml:space="preserve"> </w:t>
      </w:r>
    </w:p>
    <w:p w14:paraId="749AE4EF" w14:textId="77777777" w:rsidR="007D6365" w:rsidRDefault="007D6365" w:rsidP="007D6365">
      <w:pPr>
        <w:spacing w:line="240" w:lineRule="auto"/>
        <w:ind w:left="720" w:hanging="720"/>
        <w:contextualSpacing/>
        <w:rPr>
          <w:rFonts w:cstheme="minorHAnsi"/>
          <w:bCs/>
          <w:szCs w:val="24"/>
        </w:rPr>
      </w:pPr>
    </w:p>
    <w:p w14:paraId="2FD30507" w14:textId="2DB0D9A9" w:rsidR="00455137" w:rsidRPr="004A6915" w:rsidRDefault="00455137" w:rsidP="007D6365">
      <w:pPr>
        <w:spacing w:line="240" w:lineRule="auto"/>
        <w:ind w:left="720" w:hanging="720"/>
        <w:contextualSpacing/>
        <w:rPr>
          <w:rFonts w:cstheme="minorHAnsi"/>
          <w:b/>
          <w:szCs w:val="24"/>
        </w:rPr>
      </w:pPr>
      <w:r w:rsidRPr="004A6915">
        <w:rPr>
          <w:rFonts w:cstheme="minorHAnsi"/>
          <w:bCs/>
          <w:szCs w:val="24"/>
        </w:rPr>
        <w:t xml:space="preserve">Larson, K. L., Brown, J. A., </w:t>
      </w:r>
      <w:r w:rsidRPr="004A6915">
        <w:rPr>
          <w:rFonts w:cstheme="minorHAnsi"/>
          <w:b/>
          <w:szCs w:val="24"/>
        </w:rPr>
        <w:t>Lee, K.</w:t>
      </w:r>
      <w:r w:rsidRPr="004A6915">
        <w:rPr>
          <w:rFonts w:cstheme="minorHAnsi"/>
          <w:bCs/>
          <w:szCs w:val="24"/>
        </w:rPr>
        <w:t>, &amp; Pearsall, H. (</w:t>
      </w:r>
      <w:r>
        <w:rPr>
          <w:rFonts w:cstheme="minorHAnsi"/>
          <w:bCs/>
          <w:szCs w:val="24"/>
        </w:rPr>
        <w:t>2022</w:t>
      </w:r>
      <w:r w:rsidRPr="004A6915">
        <w:rPr>
          <w:rFonts w:cstheme="minorHAnsi"/>
          <w:bCs/>
          <w:szCs w:val="24"/>
        </w:rPr>
        <w:t xml:space="preserve">). Park equity: why subjective measures matter. </w:t>
      </w:r>
      <w:r w:rsidRPr="004A6915">
        <w:rPr>
          <w:rFonts w:cstheme="minorHAnsi"/>
          <w:bCs/>
          <w:i/>
          <w:iCs/>
          <w:szCs w:val="24"/>
        </w:rPr>
        <w:t>Urban Forestry &amp; Urban Greening</w:t>
      </w:r>
      <w:r w:rsidRPr="004A6915">
        <w:rPr>
          <w:rFonts w:cstheme="minorHAnsi"/>
          <w:bCs/>
          <w:szCs w:val="24"/>
        </w:rPr>
        <w:t xml:space="preserve">.  </w:t>
      </w:r>
    </w:p>
    <w:p w14:paraId="160C2EC3" w14:textId="77777777" w:rsidR="00455137" w:rsidRDefault="00455137" w:rsidP="003E5157">
      <w:pPr>
        <w:tabs>
          <w:tab w:val="left" w:pos="1458"/>
        </w:tabs>
        <w:spacing w:line="240" w:lineRule="auto"/>
        <w:ind w:left="720" w:hanging="720"/>
        <w:contextualSpacing/>
        <w:rPr>
          <w:rFonts w:ascii="Times New Roman" w:eastAsia="Batang" w:hAnsi="Times New Roman" w:cs="Times New Roman"/>
          <w:szCs w:val="24"/>
        </w:rPr>
      </w:pPr>
    </w:p>
    <w:p w14:paraId="31004015" w14:textId="2D2C4965" w:rsidR="003E5157" w:rsidRPr="0046316F" w:rsidRDefault="003E5157" w:rsidP="003E5157">
      <w:pPr>
        <w:tabs>
          <w:tab w:val="left" w:pos="1458"/>
        </w:tabs>
        <w:spacing w:line="240" w:lineRule="auto"/>
        <w:ind w:left="720" w:hanging="720"/>
        <w:contextualSpacing/>
        <w:rPr>
          <w:rFonts w:ascii="Times New Roman" w:eastAsia="Batang" w:hAnsi="Times New Roman" w:cs="Times New Roman"/>
          <w:szCs w:val="24"/>
        </w:rPr>
      </w:pPr>
      <w:r>
        <w:rPr>
          <w:rFonts w:ascii="Times New Roman" w:eastAsia="Batang" w:hAnsi="Times New Roman" w:cs="Times New Roman"/>
          <w:szCs w:val="24"/>
        </w:rPr>
        <w:t>Chen</w:t>
      </w:r>
      <w:r w:rsidRPr="0046316F">
        <w:rPr>
          <w:rFonts w:ascii="Times New Roman" w:eastAsia="Batang" w:hAnsi="Times New Roman" w:cs="Times New Roman"/>
          <w:szCs w:val="24"/>
        </w:rPr>
        <w:t xml:space="preserve">, </w:t>
      </w:r>
      <w:r>
        <w:rPr>
          <w:rFonts w:ascii="Times New Roman" w:eastAsia="Batang" w:hAnsi="Times New Roman" w:cs="Times New Roman"/>
          <w:szCs w:val="24"/>
        </w:rPr>
        <w:t>N</w:t>
      </w:r>
      <w:r w:rsidRPr="0046316F">
        <w:rPr>
          <w:rFonts w:ascii="Times New Roman" w:eastAsia="Batang" w:hAnsi="Times New Roman" w:cs="Times New Roman"/>
          <w:szCs w:val="24"/>
        </w:rPr>
        <w:t xml:space="preserve">., </w:t>
      </w:r>
      <w:r w:rsidRPr="00FD4FAE">
        <w:rPr>
          <w:rFonts w:ascii="Times New Roman" w:eastAsia="Batang" w:hAnsi="Times New Roman" w:cs="Times New Roman"/>
          <w:b/>
          <w:szCs w:val="24"/>
        </w:rPr>
        <w:t>Lee, K. J</w:t>
      </w:r>
      <w:r w:rsidRPr="0046316F">
        <w:rPr>
          <w:rFonts w:ascii="Times New Roman" w:eastAsia="Batang" w:hAnsi="Times New Roman" w:cs="Times New Roman"/>
          <w:szCs w:val="24"/>
        </w:rPr>
        <w:t>., Kim, J.</w:t>
      </w:r>
      <w:r>
        <w:rPr>
          <w:rFonts w:ascii="Times New Roman" w:eastAsia="Batang" w:hAnsi="Times New Roman" w:cs="Times New Roman"/>
          <w:szCs w:val="24"/>
        </w:rPr>
        <w:t>,</w:t>
      </w:r>
      <w:r w:rsidRPr="0046316F">
        <w:rPr>
          <w:rFonts w:ascii="Times New Roman" w:eastAsia="Batang" w:hAnsi="Times New Roman" w:cs="Times New Roman"/>
          <w:szCs w:val="24"/>
        </w:rPr>
        <w:t xml:space="preserve"> </w:t>
      </w:r>
      <w:r>
        <w:rPr>
          <w:rFonts w:ascii="Times New Roman" w:eastAsia="Batang" w:hAnsi="Times New Roman" w:cs="Times New Roman"/>
          <w:szCs w:val="24"/>
        </w:rPr>
        <w:t xml:space="preserve">&amp; Tsai, C. L. </w:t>
      </w:r>
      <w:r w:rsidRPr="0046316F">
        <w:rPr>
          <w:rFonts w:ascii="Times New Roman" w:eastAsia="Batang" w:hAnsi="Times New Roman" w:cs="Times New Roman"/>
          <w:szCs w:val="24"/>
        </w:rPr>
        <w:t>(</w:t>
      </w:r>
      <w:r w:rsidR="00455137">
        <w:rPr>
          <w:rFonts w:ascii="Times New Roman" w:eastAsia="Batang" w:hAnsi="Times New Roman" w:cs="Times New Roman"/>
          <w:szCs w:val="24"/>
        </w:rPr>
        <w:t>2022</w:t>
      </w:r>
      <w:r>
        <w:rPr>
          <w:rFonts w:ascii="Times New Roman" w:eastAsia="Batang" w:hAnsi="Times New Roman" w:cs="Times New Roman"/>
          <w:szCs w:val="24"/>
        </w:rPr>
        <w:t>)</w:t>
      </w:r>
      <w:r w:rsidRPr="0046316F">
        <w:rPr>
          <w:rFonts w:ascii="Times New Roman" w:eastAsia="Batang" w:hAnsi="Times New Roman" w:cs="Times New Roman"/>
          <w:szCs w:val="24"/>
        </w:rPr>
        <w:t>.</w:t>
      </w:r>
      <w:r w:rsidRPr="00000CA0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  <w:r w:rsidRPr="003E5157">
        <w:rPr>
          <w:rFonts w:ascii="Times New Roman" w:eastAsia="Batang" w:hAnsi="Times New Roman" w:cs="Times New Roman" w:hint="eastAsia"/>
          <w:szCs w:val="24"/>
        </w:rPr>
        <w:t>The effects of individual-level and area-level socioeconomic status on preferences and</w:t>
      </w:r>
      <w:r>
        <w:rPr>
          <w:rFonts w:ascii="Times New Roman" w:eastAsia="Batang" w:hAnsi="Times New Roman" w:cs="Times New Roman"/>
          <w:szCs w:val="24"/>
        </w:rPr>
        <w:t xml:space="preserve"> </w:t>
      </w:r>
      <w:proofErr w:type="spellStart"/>
      <w:r w:rsidRPr="003E5157">
        <w:rPr>
          <w:rFonts w:ascii="Times New Roman" w:eastAsia="Batang" w:hAnsi="Times New Roman" w:cs="Times New Roman" w:hint="eastAsia"/>
          <w:szCs w:val="24"/>
        </w:rPr>
        <w:t>behaviour</w:t>
      </w:r>
      <w:proofErr w:type="spellEnd"/>
      <w:r w:rsidRPr="003E5157">
        <w:rPr>
          <w:rFonts w:ascii="Times New Roman" w:eastAsia="Batang" w:hAnsi="Times New Roman" w:cs="Times New Roman" w:hint="eastAsia"/>
          <w:szCs w:val="24"/>
        </w:rPr>
        <w:t xml:space="preserve"> in leisure time physical activities: A cross-sectional analysis of Chinese adults</w:t>
      </w:r>
      <w:r w:rsidRPr="003E5157">
        <w:rPr>
          <w:rFonts w:ascii="Times New Roman" w:eastAsia="Batang" w:hAnsi="Times New Roman" w:cs="Times New Roman"/>
          <w:szCs w:val="24"/>
        </w:rPr>
        <w:t xml:space="preserve">. </w:t>
      </w:r>
      <w:r w:rsidR="00905300" w:rsidRPr="00905300">
        <w:rPr>
          <w:rFonts w:ascii="Times New Roman" w:eastAsia="Batang" w:hAnsi="Times New Roman" w:cs="Times New Roman"/>
          <w:i/>
          <w:szCs w:val="24"/>
        </w:rPr>
        <w:t>Leisure/</w:t>
      </w:r>
      <w:proofErr w:type="spellStart"/>
      <w:r w:rsidR="00905300" w:rsidRPr="00905300">
        <w:rPr>
          <w:rFonts w:ascii="Times New Roman" w:eastAsia="Batang" w:hAnsi="Times New Roman" w:cs="Times New Roman"/>
          <w:i/>
          <w:szCs w:val="24"/>
        </w:rPr>
        <w:t>Loisir</w:t>
      </w:r>
      <w:proofErr w:type="spellEnd"/>
      <w:r w:rsidRPr="0046316F">
        <w:rPr>
          <w:rFonts w:ascii="Times New Roman" w:eastAsia="Batang" w:hAnsi="Times New Roman" w:cs="Times New Roman"/>
          <w:szCs w:val="24"/>
        </w:rPr>
        <w:t xml:space="preserve">. </w:t>
      </w:r>
    </w:p>
    <w:p w14:paraId="60ABF860" w14:textId="77777777" w:rsidR="003E5157" w:rsidRDefault="003E5157" w:rsidP="009C0294">
      <w:pPr>
        <w:tabs>
          <w:tab w:val="left" w:pos="1458"/>
        </w:tabs>
        <w:spacing w:line="240" w:lineRule="auto"/>
        <w:ind w:left="720" w:hanging="720"/>
        <w:contextualSpacing/>
        <w:rPr>
          <w:rFonts w:ascii="Times New Roman" w:eastAsia="Batang" w:hAnsi="Times New Roman" w:cs="Times New Roman"/>
          <w:b/>
          <w:szCs w:val="24"/>
        </w:rPr>
      </w:pPr>
    </w:p>
    <w:p w14:paraId="2FC4D032" w14:textId="7C584069" w:rsidR="009C0294" w:rsidRPr="0046316F" w:rsidRDefault="009C0294" w:rsidP="009C0294">
      <w:pPr>
        <w:tabs>
          <w:tab w:val="left" w:pos="1458"/>
        </w:tabs>
        <w:spacing w:line="240" w:lineRule="auto"/>
        <w:ind w:left="720" w:hanging="720"/>
        <w:contextualSpacing/>
        <w:rPr>
          <w:rFonts w:ascii="Times New Roman" w:eastAsia="Batang" w:hAnsi="Times New Roman" w:cs="Times New Roman"/>
          <w:szCs w:val="24"/>
        </w:rPr>
      </w:pPr>
      <w:r w:rsidRPr="0046316F">
        <w:rPr>
          <w:rFonts w:ascii="Times New Roman" w:eastAsia="Batang" w:hAnsi="Times New Roman" w:cs="Times New Roman"/>
          <w:b/>
          <w:szCs w:val="24"/>
        </w:rPr>
        <w:t>Lee, K. J.</w:t>
      </w:r>
      <w:r w:rsidRPr="0046316F">
        <w:rPr>
          <w:rFonts w:ascii="Times New Roman" w:eastAsia="Batang" w:hAnsi="Times New Roman" w:cs="Times New Roman"/>
          <w:szCs w:val="24"/>
        </w:rPr>
        <w:t>, Fernandez, M., Scott, D., &amp; Floyd, M. (</w:t>
      </w:r>
      <w:r w:rsidR="002B7CFF">
        <w:rPr>
          <w:rFonts w:ascii="Times New Roman" w:eastAsia="Batang" w:hAnsi="Times New Roman" w:cs="Times New Roman"/>
          <w:szCs w:val="24"/>
        </w:rPr>
        <w:t>2022</w:t>
      </w:r>
      <w:r w:rsidRPr="0046316F">
        <w:rPr>
          <w:rFonts w:ascii="Times New Roman" w:eastAsia="Batang" w:hAnsi="Times New Roman" w:cs="Times New Roman"/>
          <w:szCs w:val="24"/>
        </w:rPr>
        <w:t>). Slow violence in public parks</w:t>
      </w:r>
      <w:r>
        <w:rPr>
          <w:rFonts w:ascii="Times New Roman" w:eastAsia="Batang" w:hAnsi="Times New Roman" w:cs="Times New Roman"/>
          <w:szCs w:val="24"/>
        </w:rPr>
        <w:t xml:space="preserve"> in the U.S.</w:t>
      </w:r>
      <w:r w:rsidRPr="0046316F">
        <w:rPr>
          <w:rFonts w:ascii="Times New Roman" w:eastAsia="Batang" w:hAnsi="Times New Roman" w:cs="Times New Roman"/>
          <w:szCs w:val="24"/>
        </w:rPr>
        <w:t xml:space="preserve">: Can we escape our troubling past? </w:t>
      </w:r>
      <w:r w:rsidRPr="0046316F">
        <w:rPr>
          <w:rFonts w:ascii="Times New Roman" w:eastAsia="Batang" w:hAnsi="Times New Roman" w:cs="Times New Roman"/>
          <w:i/>
          <w:szCs w:val="24"/>
        </w:rPr>
        <w:t>Social &amp; Cultural Geography.</w:t>
      </w:r>
      <w:r w:rsidRPr="0046316F">
        <w:rPr>
          <w:rFonts w:ascii="Times New Roman" w:eastAsia="Batang" w:hAnsi="Times New Roman" w:cs="Times New Roman"/>
          <w:szCs w:val="24"/>
        </w:rPr>
        <w:t xml:space="preserve"> </w:t>
      </w:r>
    </w:p>
    <w:p w14:paraId="1E36CA1F" w14:textId="77777777" w:rsidR="009C0294" w:rsidRDefault="009C0294" w:rsidP="00585825">
      <w:pPr>
        <w:tabs>
          <w:tab w:val="left" w:pos="1458"/>
        </w:tabs>
        <w:spacing w:line="240" w:lineRule="auto"/>
        <w:ind w:left="720" w:hanging="720"/>
        <w:contextualSpacing/>
        <w:rPr>
          <w:color w:val="222222"/>
          <w:shd w:val="clear" w:color="auto" w:fill="FFFFFF"/>
        </w:rPr>
      </w:pPr>
    </w:p>
    <w:p w14:paraId="0887031C" w14:textId="5DBB2FDC" w:rsidR="00F03C94" w:rsidRDefault="00F03C94" w:rsidP="00585825">
      <w:pPr>
        <w:tabs>
          <w:tab w:val="left" w:pos="1458"/>
        </w:tabs>
        <w:spacing w:line="240" w:lineRule="auto"/>
        <w:ind w:left="720" w:hanging="720"/>
        <w:contextualSpacing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Larson, L. R., Zhang, Z., Oh, J. I.</w:t>
      </w:r>
      <w:r w:rsidR="007470C6">
        <w:rPr>
          <w:color w:val="222222"/>
          <w:shd w:val="clear" w:color="auto" w:fill="FFFFFF"/>
        </w:rPr>
        <w:t>*</w:t>
      </w:r>
      <w:r>
        <w:rPr>
          <w:color w:val="222222"/>
          <w:shd w:val="clear" w:color="auto" w:fill="FFFFFF"/>
        </w:rPr>
        <w:t xml:space="preserve">, Beam, W., Ogletree, S. S., </w:t>
      </w:r>
      <w:proofErr w:type="spellStart"/>
      <w:r>
        <w:rPr>
          <w:color w:val="222222"/>
          <w:shd w:val="clear" w:color="auto" w:fill="FFFFFF"/>
        </w:rPr>
        <w:t>Bocarro</w:t>
      </w:r>
      <w:proofErr w:type="spellEnd"/>
      <w:r>
        <w:rPr>
          <w:color w:val="222222"/>
          <w:shd w:val="clear" w:color="auto" w:fill="FFFFFF"/>
        </w:rPr>
        <w:t xml:space="preserve">, J. N., </w:t>
      </w:r>
      <w:r w:rsidRPr="00F03C94">
        <w:rPr>
          <w:b/>
          <w:color w:val="222222"/>
          <w:shd w:val="clear" w:color="auto" w:fill="FFFFFF"/>
        </w:rPr>
        <w:t>Lee, K. J.</w:t>
      </w:r>
      <w:r>
        <w:rPr>
          <w:color w:val="222222"/>
          <w:shd w:val="clear" w:color="auto" w:fill="FFFFFF"/>
        </w:rPr>
        <w:t xml:space="preserve">, Casper, J., Stevenson, K. T., </w:t>
      </w:r>
      <w:proofErr w:type="spellStart"/>
      <w:r>
        <w:rPr>
          <w:color w:val="222222"/>
          <w:shd w:val="clear" w:color="auto" w:fill="FFFFFF"/>
        </w:rPr>
        <w:t>Hipp</w:t>
      </w:r>
      <w:proofErr w:type="spellEnd"/>
      <w:r>
        <w:rPr>
          <w:color w:val="222222"/>
          <w:shd w:val="clear" w:color="auto" w:fill="FFFFFF"/>
        </w:rPr>
        <w:t xml:space="preserve">, J. A., Mullenbach, L. E., </w:t>
      </w:r>
      <w:proofErr w:type="spellStart"/>
      <w:r>
        <w:rPr>
          <w:color w:val="222222"/>
          <w:shd w:val="clear" w:color="auto" w:fill="FFFFFF"/>
        </w:rPr>
        <w:t>Carusona</w:t>
      </w:r>
      <w:proofErr w:type="spellEnd"/>
      <w:r>
        <w:rPr>
          <w:color w:val="222222"/>
          <w:shd w:val="clear" w:color="auto" w:fill="FFFFFF"/>
        </w:rPr>
        <w:t>, M., &amp; Wells, M. (2021). Urban park use during the COVID-19 pandemic: are socially vulnerable communities disproportionately impacted? </w:t>
      </w:r>
      <w:r>
        <w:rPr>
          <w:i/>
          <w:iCs/>
          <w:color w:val="222222"/>
          <w:shd w:val="clear" w:color="auto" w:fill="FFFFFF"/>
        </w:rPr>
        <w:t>Frontiers in Sustainable Cities, </w:t>
      </w:r>
      <w:r>
        <w:rPr>
          <w:color w:val="222222"/>
          <w:shd w:val="clear" w:color="auto" w:fill="FFFFFF"/>
        </w:rPr>
        <w:t xml:space="preserve">3, 710243. </w:t>
      </w:r>
    </w:p>
    <w:bookmarkEnd w:id="2"/>
    <w:p w14:paraId="0F47CACB" w14:textId="77777777" w:rsidR="00585825" w:rsidRDefault="00585825" w:rsidP="00406A4F">
      <w:pPr>
        <w:tabs>
          <w:tab w:val="left" w:pos="1458"/>
        </w:tabs>
        <w:spacing w:line="240" w:lineRule="auto"/>
        <w:ind w:left="720" w:hanging="720"/>
        <w:contextualSpacing/>
        <w:rPr>
          <w:rFonts w:ascii="Times New Roman" w:eastAsia="Batang" w:hAnsi="Times New Roman" w:cs="Times New Roman"/>
          <w:szCs w:val="24"/>
        </w:rPr>
      </w:pPr>
    </w:p>
    <w:p w14:paraId="2CA30DCF" w14:textId="4DC6F9C1" w:rsidR="00406A4F" w:rsidRPr="0046316F" w:rsidRDefault="003E5157" w:rsidP="00406A4F">
      <w:pPr>
        <w:tabs>
          <w:tab w:val="left" w:pos="1458"/>
        </w:tabs>
        <w:spacing w:line="240" w:lineRule="auto"/>
        <w:ind w:left="720" w:hanging="720"/>
        <w:contextualSpacing/>
        <w:rPr>
          <w:rFonts w:ascii="Times New Roman" w:eastAsia="Batang" w:hAnsi="Times New Roman" w:cs="Times New Roman"/>
          <w:szCs w:val="24"/>
        </w:rPr>
      </w:pPr>
      <w:r>
        <w:rPr>
          <w:rFonts w:ascii="Times New Roman" w:eastAsia="Batang" w:hAnsi="Times New Roman" w:cs="Times New Roman"/>
          <w:szCs w:val="24"/>
        </w:rPr>
        <w:t>Chen</w:t>
      </w:r>
      <w:r w:rsidR="00406A4F" w:rsidRPr="0046316F">
        <w:rPr>
          <w:rFonts w:ascii="Times New Roman" w:eastAsia="Batang" w:hAnsi="Times New Roman" w:cs="Times New Roman"/>
          <w:szCs w:val="24"/>
        </w:rPr>
        <w:t xml:space="preserve">, </w:t>
      </w:r>
      <w:r>
        <w:rPr>
          <w:rFonts w:ascii="Times New Roman" w:eastAsia="Batang" w:hAnsi="Times New Roman" w:cs="Times New Roman"/>
          <w:szCs w:val="24"/>
        </w:rPr>
        <w:t>N</w:t>
      </w:r>
      <w:r w:rsidR="00406A4F" w:rsidRPr="0046316F">
        <w:rPr>
          <w:rFonts w:ascii="Times New Roman" w:eastAsia="Batang" w:hAnsi="Times New Roman" w:cs="Times New Roman"/>
          <w:szCs w:val="24"/>
        </w:rPr>
        <w:t xml:space="preserve">., </w:t>
      </w:r>
      <w:r w:rsidR="00895BC1">
        <w:rPr>
          <w:rFonts w:ascii="Times New Roman" w:eastAsia="Batang" w:hAnsi="Times New Roman" w:cs="Times New Roman"/>
          <w:szCs w:val="24"/>
        </w:rPr>
        <w:t xml:space="preserve">Kim C.G.., </w:t>
      </w:r>
      <w:r w:rsidR="00406A4F" w:rsidRPr="00FD4FAE">
        <w:rPr>
          <w:rFonts w:ascii="Times New Roman" w:eastAsia="Batang" w:hAnsi="Times New Roman" w:cs="Times New Roman"/>
          <w:b/>
          <w:szCs w:val="24"/>
        </w:rPr>
        <w:t>Lee, K. J</w:t>
      </w:r>
      <w:r w:rsidR="00406A4F" w:rsidRPr="0046316F">
        <w:rPr>
          <w:rFonts w:ascii="Times New Roman" w:eastAsia="Batang" w:hAnsi="Times New Roman" w:cs="Times New Roman"/>
          <w:szCs w:val="24"/>
        </w:rPr>
        <w:t xml:space="preserve">., </w:t>
      </w:r>
      <w:r w:rsidR="00895BC1">
        <w:rPr>
          <w:rFonts w:ascii="Times New Roman" w:eastAsia="Batang" w:hAnsi="Times New Roman" w:cs="Times New Roman"/>
          <w:szCs w:val="24"/>
        </w:rPr>
        <w:t xml:space="preserve">&amp; </w:t>
      </w:r>
      <w:r w:rsidR="00406A4F" w:rsidRPr="0046316F">
        <w:rPr>
          <w:rFonts w:ascii="Times New Roman" w:eastAsia="Batang" w:hAnsi="Times New Roman" w:cs="Times New Roman"/>
          <w:szCs w:val="24"/>
        </w:rPr>
        <w:t>Kim, J. (</w:t>
      </w:r>
      <w:r w:rsidR="00895BC1">
        <w:rPr>
          <w:rFonts w:ascii="Times New Roman" w:eastAsia="Batang" w:hAnsi="Times New Roman" w:cs="Times New Roman"/>
          <w:szCs w:val="24"/>
        </w:rPr>
        <w:t>2021</w:t>
      </w:r>
      <w:r w:rsidR="00406A4F">
        <w:rPr>
          <w:rFonts w:ascii="Times New Roman" w:eastAsia="Batang" w:hAnsi="Times New Roman" w:cs="Times New Roman"/>
          <w:szCs w:val="24"/>
        </w:rPr>
        <w:t>)</w:t>
      </w:r>
      <w:r w:rsidR="00406A4F" w:rsidRPr="0046316F">
        <w:rPr>
          <w:rFonts w:ascii="Times New Roman" w:eastAsia="Batang" w:hAnsi="Times New Roman" w:cs="Times New Roman"/>
          <w:szCs w:val="24"/>
        </w:rPr>
        <w:t>.</w:t>
      </w:r>
      <w:r w:rsidR="00000CA0" w:rsidRPr="00000CA0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  <w:r w:rsidR="00000CA0" w:rsidRPr="00000CA0">
        <w:rPr>
          <w:rFonts w:ascii="Times New Roman" w:eastAsia="Batang" w:hAnsi="Times New Roman" w:cs="Times New Roman"/>
          <w:szCs w:val="24"/>
        </w:rPr>
        <w:t>The Moderating Effect of Community Urbanization on the Association between Socioeconomic Status and Leisure Time Physical Activity among Chinese Adults: A Cross-level Study</w:t>
      </w:r>
      <w:r w:rsidR="00406A4F" w:rsidRPr="0046316F">
        <w:rPr>
          <w:rFonts w:ascii="Times New Roman" w:eastAsia="Batang" w:hAnsi="Times New Roman" w:cs="Times New Roman"/>
          <w:szCs w:val="24"/>
        </w:rPr>
        <w:t xml:space="preserve">. </w:t>
      </w:r>
      <w:r w:rsidR="00406A4F">
        <w:rPr>
          <w:rFonts w:ascii="Times New Roman" w:eastAsia="Batang" w:hAnsi="Times New Roman" w:cs="Times New Roman"/>
          <w:i/>
          <w:szCs w:val="24"/>
        </w:rPr>
        <w:t>Exercise Science</w:t>
      </w:r>
      <w:r w:rsidR="00406A4F" w:rsidRPr="0046316F">
        <w:rPr>
          <w:rFonts w:ascii="Times New Roman" w:eastAsia="Batang" w:hAnsi="Times New Roman" w:cs="Times New Roman"/>
          <w:szCs w:val="24"/>
        </w:rPr>
        <w:t xml:space="preserve">. </w:t>
      </w:r>
      <w:r w:rsidR="00895BC1" w:rsidRPr="00895BC1">
        <w:rPr>
          <w:rFonts w:ascii="Times New Roman" w:eastAsia="Batang" w:hAnsi="Times New Roman" w:cs="Times New Roman"/>
          <w:i/>
          <w:szCs w:val="24"/>
        </w:rPr>
        <w:t>30</w:t>
      </w:r>
      <w:r w:rsidR="00895BC1">
        <w:rPr>
          <w:rFonts w:ascii="Times New Roman" w:eastAsia="Batang" w:hAnsi="Times New Roman" w:cs="Times New Roman"/>
          <w:szCs w:val="24"/>
        </w:rPr>
        <w:t xml:space="preserve">(3). 288-294. </w:t>
      </w:r>
    </w:p>
    <w:p w14:paraId="1D143E34" w14:textId="77777777" w:rsidR="00406A4F" w:rsidRDefault="00406A4F" w:rsidP="00835EC4">
      <w:pPr>
        <w:tabs>
          <w:tab w:val="left" w:pos="1458"/>
        </w:tabs>
        <w:spacing w:line="240" w:lineRule="auto"/>
        <w:ind w:left="720" w:hanging="720"/>
        <w:contextualSpacing/>
        <w:rPr>
          <w:rFonts w:ascii="Times" w:hAnsi="Times" w:cs="Times"/>
          <w:color w:val="222222"/>
          <w:shd w:val="clear" w:color="auto" w:fill="FFFFFF"/>
        </w:rPr>
      </w:pPr>
    </w:p>
    <w:p w14:paraId="5873E3EB" w14:textId="2312A36C" w:rsidR="00835EC4" w:rsidRPr="0046316F" w:rsidRDefault="005420CC" w:rsidP="00835EC4">
      <w:pPr>
        <w:tabs>
          <w:tab w:val="left" w:pos="1458"/>
        </w:tabs>
        <w:spacing w:line="240" w:lineRule="auto"/>
        <w:ind w:left="720" w:hanging="720"/>
        <w:contextualSpacing/>
        <w:rPr>
          <w:rFonts w:ascii="Times New Roman" w:eastAsia="Batang" w:hAnsi="Times New Roman" w:cs="Times New Roman"/>
          <w:b/>
          <w:szCs w:val="24"/>
        </w:rPr>
      </w:pPr>
      <w:r>
        <w:rPr>
          <w:rFonts w:ascii="Times" w:hAnsi="Times" w:cs="Times"/>
          <w:color w:val="222222"/>
          <w:shd w:val="clear" w:color="auto" w:fill="FFFFFF"/>
        </w:rPr>
        <w:t xml:space="preserve">Larson, L. R., Peterson, M. N., von Furstenberg, R., </w:t>
      </w:r>
      <w:proofErr w:type="spellStart"/>
      <w:r>
        <w:rPr>
          <w:rFonts w:ascii="Times" w:hAnsi="Times" w:cs="Times"/>
          <w:color w:val="222222"/>
          <w:shd w:val="clear" w:color="auto" w:fill="FFFFFF"/>
        </w:rPr>
        <w:t>Vayer</w:t>
      </w:r>
      <w:proofErr w:type="spellEnd"/>
      <w:r>
        <w:rPr>
          <w:rFonts w:ascii="Times" w:hAnsi="Times" w:cs="Times"/>
          <w:color w:val="222222"/>
          <w:shd w:val="clear" w:color="auto" w:fill="FFFFFF"/>
        </w:rPr>
        <w:t xml:space="preserve">, V. R., </w:t>
      </w:r>
      <w:r w:rsidRPr="005420CC">
        <w:rPr>
          <w:rFonts w:ascii="Times" w:hAnsi="Times" w:cs="Times"/>
          <w:b/>
          <w:bCs/>
          <w:color w:val="222222"/>
          <w:shd w:val="clear" w:color="auto" w:fill="FFFFFF"/>
        </w:rPr>
        <w:t>Lee, K. J.,</w:t>
      </w:r>
      <w:r>
        <w:rPr>
          <w:rFonts w:ascii="Times" w:hAnsi="Times" w:cs="Times"/>
          <w:color w:val="222222"/>
          <w:shd w:val="clear" w:color="auto" w:fill="FFFFFF"/>
        </w:rPr>
        <w:t xml:space="preserve"> Choi, D. Y., Stevenson, K., Ahlers, A. A., Anhalt-Depies, C., Bethke, T., Bruskotter, J., </w:t>
      </w:r>
      <w:proofErr w:type="spellStart"/>
      <w:r>
        <w:rPr>
          <w:rFonts w:ascii="Times" w:hAnsi="Times" w:cs="Times"/>
          <w:color w:val="222222"/>
          <w:shd w:val="clear" w:color="auto" w:fill="FFFFFF"/>
        </w:rPr>
        <w:t>Chizinki</w:t>
      </w:r>
      <w:proofErr w:type="spellEnd"/>
      <w:r>
        <w:rPr>
          <w:rFonts w:ascii="Times" w:hAnsi="Times" w:cs="Times"/>
          <w:color w:val="222222"/>
          <w:shd w:val="clear" w:color="auto" w:fill="FFFFFF"/>
        </w:rPr>
        <w:t xml:space="preserve">, C. J., Clark, B., Dayer, A. A., Dunning, K. H., Ghasemi, B., Gigliotti, L., Graefe, A., Irwin, </w:t>
      </w:r>
      <w:r>
        <w:rPr>
          <w:rFonts w:ascii="Times" w:hAnsi="Times" w:cs="Times"/>
          <w:color w:val="222222"/>
          <w:shd w:val="clear" w:color="auto" w:fill="FFFFFF"/>
        </w:rPr>
        <w:lastRenderedPageBreak/>
        <w:t xml:space="preserve">K., Keith, S. J., Kelly, M., Kyle, G., Metcalf, E., Morse, W., Needham, M. D., Poudyal, N., Quartuch, M., Rodriguez, S., Romulo, C., Sharp, R. L., Siemer, W., Springer, M., Stedman, R., Stein, T., van </w:t>
      </w:r>
      <w:proofErr w:type="spellStart"/>
      <w:r>
        <w:rPr>
          <w:rFonts w:ascii="Times" w:hAnsi="Times" w:cs="Times"/>
          <w:color w:val="222222"/>
          <w:shd w:val="clear" w:color="auto" w:fill="FFFFFF"/>
        </w:rPr>
        <w:t>Deelen</w:t>
      </w:r>
      <w:proofErr w:type="spellEnd"/>
      <w:r>
        <w:rPr>
          <w:rFonts w:ascii="Times" w:hAnsi="Times" w:cs="Times"/>
          <w:color w:val="222222"/>
          <w:shd w:val="clear" w:color="auto" w:fill="FFFFFF"/>
        </w:rPr>
        <w:t xml:space="preserve">, T., Whiting, J., Winkler, R. L., &amp; </w:t>
      </w:r>
      <w:proofErr w:type="spellStart"/>
      <w:r>
        <w:rPr>
          <w:rFonts w:ascii="Times" w:hAnsi="Times" w:cs="Times"/>
          <w:color w:val="222222"/>
          <w:shd w:val="clear" w:color="auto" w:fill="FFFFFF"/>
        </w:rPr>
        <w:t>Woosnam</w:t>
      </w:r>
      <w:proofErr w:type="spellEnd"/>
      <w:r>
        <w:rPr>
          <w:rFonts w:ascii="Times" w:hAnsi="Times" w:cs="Times"/>
          <w:color w:val="222222"/>
          <w:shd w:val="clear" w:color="auto" w:fill="FFFFFF"/>
        </w:rPr>
        <w:t>, K. M. (2021). The future of wildlife conservation funding: what options would U.S. college students support? </w:t>
      </w:r>
      <w:r>
        <w:rPr>
          <w:rFonts w:ascii="Times" w:hAnsi="Times" w:cs="Times"/>
          <w:i/>
          <w:iCs/>
          <w:color w:val="222222"/>
          <w:shd w:val="clear" w:color="auto" w:fill="FFFFFF"/>
        </w:rPr>
        <w:t>Conservation Science and Practice</w:t>
      </w:r>
      <w:r>
        <w:rPr>
          <w:rFonts w:ascii="Times" w:hAnsi="Times" w:cs="Times"/>
          <w:color w:val="222222"/>
          <w:shd w:val="clear" w:color="auto" w:fill="FFFFFF"/>
        </w:rPr>
        <w:t>, e505. doi:10.1002/csp2.505</w:t>
      </w:r>
    </w:p>
    <w:p w14:paraId="6836F6D3" w14:textId="77777777" w:rsidR="00835EC4" w:rsidRDefault="00835EC4" w:rsidP="00BC4138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567292D0" w14:textId="121BD9B7" w:rsidR="00BC4138" w:rsidRDefault="00BC4138" w:rsidP="00BC4138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Kim, J., </w:t>
      </w:r>
      <w:r w:rsidRPr="009D1D0C">
        <w:rPr>
          <w:b/>
          <w:szCs w:val="24"/>
        </w:rPr>
        <w:t>Lee, K. J.</w:t>
      </w:r>
      <w:r w:rsidRPr="009D1D0C">
        <w:rPr>
          <w:szCs w:val="24"/>
        </w:rPr>
        <w:t>,</w:t>
      </w:r>
      <w:r>
        <w:rPr>
          <w:szCs w:val="24"/>
        </w:rPr>
        <w:t xml:space="preserve"> &amp; Thapa, B. (</w:t>
      </w:r>
      <w:r w:rsidR="00AF3B5D">
        <w:rPr>
          <w:szCs w:val="24"/>
        </w:rPr>
        <w:t>2021</w:t>
      </w:r>
      <w:r>
        <w:rPr>
          <w:szCs w:val="24"/>
        </w:rPr>
        <w:t xml:space="preserve">). </w:t>
      </w:r>
      <w:r w:rsidRPr="00EA74A8">
        <w:rPr>
          <w:szCs w:val="24"/>
        </w:rPr>
        <w:t xml:space="preserve">Visualizing fairness: Exploring spatially varying </w:t>
      </w:r>
      <w:r>
        <w:rPr>
          <w:szCs w:val="24"/>
        </w:rPr>
        <w:t xml:space="preserve">relationships between access to </w:t>
      </w:r>
      <w:r w:rsidRPr="00EA74A8">
        <w:rPr>
          <w:szCs w:val="24"/>
        </w:rPr>
        <w:t>urban open spaces and marginalized groups</w:t>
      </w:r>
      <w:r>
        <w:rPr>
          <w:szCs w:val="24"/>
        </w:rPr>
        <w:t xml:space="preserve">. </w:t>
      </w:r>
      <w:r w:rsidRPr="00BF6968">
        <w:rPr>
          <w:i/>
          <w:szCs w:val="24"/>
        </w:rPr>
        <w:t>Journal of Environmental Planning and Management</w:t>
      </w:r>
      <w:r>
        <w:rPr>
          <w:rFonts w:cstheme="minorHAnsi"/>
          <w:szCs w:val="24"/>
        </w:rPr>
        <w:t xml:space="preserve"> </w:t>
      </w:r>
    </w:p>
    <w:p w14:paraId="2F613990" w14:textId="77777777" w:rsidR="00585825" w:rsidRDefault="00585825" w:rsidP="00BC4138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1D2929DA" w14:textId="28F7D7E8" w:rsidR="004332CF" w:rsidRPr="00F15986" w:rsidRDefault="004332CF" w:rsidP="004332CF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proofErr w:type="spellStart"/>
      <w:r w:rsidRPr="00F15986">
        <w:rPr>
          <w:rFonts w:cstheme="minorHAnsi"/>
          <w:szCs w:val="24"/>
        </w:rPr>
        <w:t>Vayer</w:t>
      </w:r>
      <w:proofErr w:type="spellEnd"/>
      <w:r w:rsidRPr="00F15986">
        <w:rPr>
          <w:rFonts w:cstheme="minorHAnsi"/>
          <w:szCs w:val="24"/>
        </w:rPr>
        <w:t>, V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Larson, L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Peterson, </w:t>
      </w:r>
      <w:r>
        <w:rPr>
          <w:rFonts w:cstheme="minorHAnsi"/>
          <w:szCs w:val="24"/>
        </w:rPr>
        <w:t>N,</w:t>
      </w:r>
      <w:r w:rsidRPr="00F15986">
        <w:rPr>
          <w:rFonts w:cstheme="minorHAnsi"/>
          <w:szCs w:val="24"/>
        </w:rPr>
        <w:t xml:space="preserve"> </w:t>
      </w:r>
      <w:r w:rsidRPr="00F15986">
        <w:rPr>
          <w:rFonts w:cstheme="minorHAnsi"/>
          <w:b/>
          <w:szCs w:val="24"/>
        </w:rPr>
        <w:t>Lee, K. J.</w:t>
      </w:r>
      <w:r>
        <w:rPr>
          <w:rFonts w:cstheme="minorHAnsi"/>
          <w:szCs w:val="24"/>
        </w:rPr>
        <w:t xml:space="preserve">, </w:t>
      </w:r>
      <w:r w:rsidRPr="00F15986">
        <w:rPr>
          <w:rFonts w:cstheme="minorHAnsi"/>
          <w:szCs w:val="24"/>
        </w:rPr>
        <w:t>Von Furstenberg, R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Choi, D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Stevenson, K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Ahlers, A</w:t>
      </w:r>
      <w:r>
        <w:rPr>
          <w:rFonts w:cstheme="minorHAnsi"/>
          <w:szCs w:val="24"/>
        </w:rPr>
        <w:t xml:space="preserve">., </w:t>
      </w:r>
      <w:r w:rsidRPr="00F15986">
        <w:rPr>
          <w:rFonts w:cstheme="minorHAnsi"/>
          <w:szCs w:val="24"/>
        </w:rPr>
        <w:t>Anhalt-Depies, C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Bethke, T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Bruskotter, J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</w:t>
      </w:r>
      <w:proofErr w:type="spellStart"/>
      <w:r w:rsidRPr="00F15986">
        <w:rPr>
          <w:rFonts w:cstheme="minorHAnsi"/>
          <w:szCs w:val="24"/>
        </w:rPr>
        <w:t>Chizinski</w:t>
      </w:r>
      <w:proofErr w:type="spellEnd"/>
      <w:r w:rsidRPr="00F15986">
        <w:rPr>
          <w:rFonts w:cstheme="minorHAnsi"/>
          <w:szCs w:val="24"/>
        </w:rPr>
        <w:t>, C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Clark, B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Dayer, A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Ghasemi, B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Gigliotti, L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Graefe, A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Irwin, K</w:t>
      </w:r>
      <w:r>
        <w:rPr>
          <w:rFonts w:cstheme="minorHAnsi"/>
          <w:szCs w:val="24"/>
        </w:rPr>
        <w:t>.,</w:t>
      </w:r>
      <w:r w:rsidRPr="00F15986">
        <w:rPr>
          <w:rFonts w:cstheme="minorHAnsi"/>
          <w:szCs w:val="24"/>
        </w:rPr>
        <w:t xml:space="preserve"> Keith, S</w:t>
      </w:r>
      <w:r>
        <w:rPr>
          <w:rFonts w:cstheme="minorHAnsi"/>
          <w:szCs w:val="24"/>
        </w:rPr>
        <w:t>…</w:t>
      </w:r>
      <w:proofErr w:type="spellStart"/>
      <w:r w:rsidRPr="00F15986">
        <w:rPr>
          <w:rFonts w:cstheme="minorHAnsi"/>
          <w:szCs w:val="24"/>
        </w:rPr>
        <w:t>Woosnam</w:t>
      </w:r>
      <w:proofErr w:type="spellEnd"/>
      <w:r w:rsidRPr="00F15986">
        <w:rPr>
          <w:rFonts w:cstheme="minorHAnsi"/>
          <w:szCs w:val="24"/>
        </w:rPr>
        <w:t>, K</w:t>
      </w:r>
      <w:r>
        <w:rPr>
          <w:rFonts w:cstheme="minorHAnsi"/>
          <w:szCs w:val="24"/>
        </w:rPr>
        <w:t>. (</w:t>
      </w:r>
      <w:r w:rsidR="00AF3B5D">
        <w:rPr>
          <w:rFonts w:cstheme="minorHAnsi"/>
          <w:szCs w:val="24"/>
        </w:rPr>
        <w:t>2021</w:t>
      </w:r>
      <w:r>
        <w:rPr>
          <w:rFonts w:cstheme="minorHAnsi"/>
          <w:szCs w:val="24"/>
        </w:rPr>
        <w:t xml:space="preserve">). </w:t>
      </w:r>
      <w:r w:rsidRPr="00F15986">
        <w:rPr>
          <w:rFonts w:cstheme="minorHAnsi"/>
          <w:szCs w:val="24"/>
        </w:rPr>
        <w:t>Searching for future hunters: R3 opportunities and insights from diverse university campuses across the United States</w:t>
      </w:r>
      <w:r>
        <w:rPr>
          <w:rFonts w:cstheme="minorHAnsi"/>
          <w:szCs w:val="24"/>
        </w:rPr>
        <w:t xml:space="preserve">. </w:t>
      </w:r>
      <w:r w:rsidRPr="00F15986">
        <w:rPr>
          <w:rFonts w:cstheme="minorHAnsi"/>
          <w:i/>
          <w:szCs w:val="24"/>
        </w:rPr>
        <w:t>Journal of Wildlife Management and Wildlife Monographs</w:t>
      </w:r>
    </w:p>
    <w:p w14:paraId="521B8A31" w14:textId="77777777" w:rsidR="00A76E8D" w:rsidRDefault="00A76E8D" w:rsidP="00A76E8D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12EE1021" w14:textId="2F906911" w:rsidR="00A76E8D" w:rsidRDefault="00A76E8D" w:rsidP="00A76E8D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  <w:r w:rsidRPr="00166B02">
        <w:rPr>
          <w:rFonts w:cstheme="minorHAnsi"/>
          <w:szCs w:val="24"/>
        </w:rPr>
        <w:t>Xiao, X.,</w:t>
      </w:r>
      <w:r>
        <w:rPr>
          <w:rFonts w:cstheme="minorHAnsi"/>
          <w:b/>
          <w:szCs w:val="24"/>
        </w:rPr>
        <w:t xml:space="preserve"> </w:t>
      </w:r>
      <w:r w:rsidRPr="009D1D0C">
        <w:rPr>
          <w:b/>
          <w:szCs w:val="24"/>
        </w:rPr>
        <w:t>Lee, K. J.</w:t>
      </w:r>
      <w:r w:rsidRPr="009D1D0C">
        <w:rPr>
          <w:szCs w:val="24"/>
        </w:rPr>
        <w:t>,</w:t>
      </w:r>
      <w:r>
        <w:rPr>
          <w:szCs w:val="24"/>
        </w:rPr>
        <w:t xml:space="preserve"> &amp; Larson, L. (2021). </w:t>
      </w:r>
      <w:r w:rsidRPr="00A05A23">
        <w:rPr>
          <w:szCs w:val="24"/>
        </w:rPr>
        <w:t xml:space="preserve">Who </w:t>
      </w:r>
      <w:r>
        <w:rPr>
          <w:szCs w:val="24"/>
        </w:rPr>
        <w:t>v</w:t>
      </w:r>
      <w:r w:rsidRPr="00A05A23">
        <w:rPr>
          <w:szCs w:val="24"/>
        </w:rPr>
        <w:t xml:space="preserve">isits U.S. National Parks (and </w:t>
      </w:r>
      <w:r>
        <w:rPr>
          <w:szCs w:val="24"/>
        </w:rPr>
        <w:t>who d</w:t>
      </w:r>
      <w:r w:rsidRPr="00A05A23">
        <w:rPr>
          <w:szCs w:val="24"/>
        </w:rPr>
        <w:t xml:space="preserve">oesn’t)? A </w:t>
      </w:r>
      <w:r>
        <w:rPr>
          <w:szCs w:val="24"/>
        </w:rPr>
        <w:t>n</w:t>
      </w:r>
      <w:r w:rsidRPr="00A05A23">
        <w:rPr>
          <w:szCs w:val="24"/>
        </w:rPr>
        <w:t xml:space="preserve">ational </w:t>
      </w:r>
      <w:r>
        <w:rPr>
          <w:szCs w:val="24"/>
        </w:rPr>
        <w:t>s</w:t>
      </w:r>
      <w:r w:rsidRPr="00A05A23">
        <w:rPr>
          <w:szCs w:val="24"/>
        </w:rPr>
        <w:t xml:space="preserve">tudy of </w:t>
      </w:r>
      <w:r>
        <w:rPr>
          <w:szCs w:val="24"/>
        </w:rPr>
        <w:t>perceived c</w:t>
      </w:r>
      <w:r w:rsidRPr="00A05A23">
        <w:rPr>
          <w:szCs w:val="24"/>
        </w:rPr>
        <w:t xml:space="preserve">onstraints and </w:t>
      </w:r>
      <w:r>
        <w:rPr>
          <w:szCs w:val="24"/>
        </w:rPr>
        <w:t>v</w:t>
      </w:r>
      <w:r w:rsidRPr="00A05A23">
        <w:rPr>
          <w:szCs w:val="24"/>
        </w:rPr>
        <w:t xml:space="preserve">acation </w:t>
      </w:r>
      <w:r>
        <w:rPr>
          <w:szCs w:val="24"/>
        </w:rPr>
        <w:t>preferences across d</w:t>
      </w:r>
      <w:r w:rsidRPr="00A05A23">
        <w:rPr>
          <w:szCs w:val="24"/>
        </w:rPr>
        <w:t xml:space="preserve">iverse </w:t>
      </w:r>
      <w:r>
        <w:rPr>
          <w:szCs w:val="24"/>
        </w:rPr>
        <w:t>p</w:t>
      </w:r>
      <w:r w:rsidRPr="00A05A23">
        <w:rPr>
          <w:szCs w:val="24"/>
        </w:rPr>
        <w:t>opulations</w:t>
      </w:r>
      <w:r>
        <w:rPr>
          <w:szCs w:val="24"/>
        </w:rPr>
        <w:t xml:space="preserve">. </w:t>
      </w:r>
      <w:r w:rsidRPr="00EA74A8">
        <w:rPr>
          <w:i/>
          <w:szCs w:val="24"/>
        </w:rPr>
        <w:t>Journal of Leisure Research</w:t>
      </w:r>
      <w:r>
        <w:rPr>
          <w:i/>
          <w:szCs w:val="24"/>
        </w:rPr>
        <w:t>, 53</w:t>
      </w:r>
      <w:r w:rsidRPr="00E42F73">
        <w:rPr>
          <w:szCs w:val="24"/>
        </w:rPr>
        <w:t>(3)</w:t>
      </w:r>
      <w:r>
        <w:rPr>
          <w:szCs w:val="24"/>
        </w:rPr>
        <w:t xml:space="preserve">, 404-425.  </w:t>
      </w:r>
    </w:p>
    <w:p w14:paraId="0A54C931" w14:textId="77777777" w:rsidR="000574E4" w:rsidRDefault="000574E4" w:rsidP="000022F3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5A1F3324" w14:textId="170861FD" w:rsidR="000022F3" w:rsidRDefault="000022F3" w:rsidP="000022F3">
      <w:pPr>
        <w:tabs>
          <w:tab w:val="left" w:pos="1458"/>
        </w:tabs>
        <w:spacing w:line="240" w:lineRule="auto"/>
        <w:ind w:left="720" w:hanging="720"/>
        <w:contextualSpacing/>
        <w:rPr>
          <w:color w:val="000000"/>
        </w:rPr>
      </w:pPr>
      <w:proofErr w:type="spellStart"/>
      <w:r w:rsidRPr="00840736">
        <w:rPr>
          <w:szCs w:val="24"/>
        </w:rPr>
        <w:t>Stodolska</w:t>
      </w:r>
      <w:proofErr w:type="spellEnd"/>
      <w:r w:rsidRPr="00840736">
        <w:rPr>
          <w:szCs w:val="24"/>
        </w:rPr>
        <w:t xml:space="preserve">, M., </w:t>
      </w:r>
      <w:r w:rsidRPr="00840736">
        <w:rPr>
          <w:b/>
          <w:szCs w:val="24"/>
        </w:rPr>
        <w:t>Lee, K. J.</w:t>
      </w:r>
      <w:r w:rsidRPr="00840736">
        <w:rPr>
          <w:szCs w:val="24"/>
        </w:rPr>
        <w:t xml:space="preserve">, Hwang, S., </w:t>
      </w:r>
      <w:r>
        <w:rPr>
          <w:szCs w:val="24"/>
        </w:rPr>
        <w:t>Son, H.</w:t>
      </w:r>
      <w:r w:rsidR="00AC2765">
        <w:rPr>
          <w:szCs w:val="24"/>
        </w:rPr>
        <w:t>, &amp; Lee, Y.</w:t>
      </w:r>
      <w:r>
        <w:rPr>
          <w:szCs w:val="24"/>
        </w:rPr>
        <w:t xml:space="preserve"> (</w:t>
      </w:r>
      <w:r w:rsidR="00F4381A">
        <w:rPr>
          <w:szCs w:val="24"/>
        </w:rPr>
        <w:t>2020</w:t>
      </w:r>
      <w:r>
        <w:rPr>
          <w:szCs w:val="24"/>
        </w:rPr>
        <w:t>). Leisure b</w:t>
      </w:r>
      <w:r w:rsidRPr="00671BA5">
        <w:rPr>
          <w:szCs w:val="24"/>
        </w:rPr>
        <w:t xml:space="preserve">ehaviors among </w:t>
      </w:r>
      <w:r>
        <w:rPr>
          <w:szCs w:val="24"/>
        </w:rPr>
        <w:t>m</w:t>
      </w:r>
      <w:r w:rsidRPr="00671BA5">
        <w:rPr>
          <w:szCs w:val="24"/>
        </w:rPr>
        <w:t xml:space="preserve">others and </w:t>
      </w:r>
      <w:r>
        <w:rPr>
          <w:szCs w:val="24"/>
        </w:rPr>
        <w:t>f</w:t>
      </w:r>
      <w:r w:rsidRPr="00671BA5">
        <w:rPr>
          <w:szCs w:val="24"/>
        </w:rPr>
        <w:t xml:space="preserve">athers in Korean </w:t>
      </w:r>
      <w:r>
        <w:rPr>
          <w:szCs w:val="24"/>
        </w:rPr>
        <w:t>t</w:t>
      </w:r>
      <w:r w:rsidRPr="00671BA5">
        <w:rPr>
          <w:szCs w:val="24"/>
        </w:rPr>
        <w:t xml:space="preserve">ransnational </w:t>
      </w:r>
      <w:r>
        <w:rPr>
          <w:szCs w:val="24"/>
        </w:rPr>
        <w:t>s</w:t>
      </w:r>
      <w:r w:rsidRPr="00671BA5">
        <w:rPr>
          <w:szCs w:val="24"/>
        </w:rPr>
        <w:t xml:space="preserve">plit </w:t>
      </w:r>
      <w:r>
        <w:rPr>
          <w:szCs w:val="24"/>
        </w:rPr>
        <w:t>f</w:t>
      </w:r>
      <w:r w:rsidRPr="00671BA5">
        <w:rPr>
          <w:szCs w:val="24"/>
        </w:rPr>
        <w:t>amilies</w:t>
      </w:r>
      <w:r w:rsidRPr="00840736">
        <w:rPr>
          <w:szCs w:val="24"/>
        </w:rPr>
        <w:t xml:space="preserve">. </w:t>
      </w:r>
      <w:r w:rsidRPr="0063115F">
        <w:rPr>
          <w:i/>
          <w:color w:val="000000"/>
        </w:rPr>
        <w:t>Leisure Sciences</w:t>
      </w:r>
      <w:r>
        <w:rPr>
          <w:color w:val="000000"/>
        </w:rPr>
        <w:t>.</w:t>
      </w:r>
      <w:r w:rsidR="00DA0912">
        <w:rPr>
          <w:color w:val="000000"/>
        </w:rPr>
        <w:t xml:space="preserve"> DOI: </w:t>
      </w:r>
    </w:p>
    <w:p w14:paraId="6B9DE65A" w14:textId="77777777" w:rsidR="00235BC9" w:rsidRDefault="00235BC9" w:rsidP="000022F3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00A2FD98" w14:textId="77777777" w:rsidR="002A1719" w:rsidRPr="00BA24E2" w:rsidRDefault="002A1719" w:rsidP="002A1719">
      <w:pPr>
        <w:tabs>
          <w:tab w:val="left" w:pos="1458"/>
        </w:tabs>
        <w:spacing w:line="240" w:lineRule="auto"/>
        <w:ind w:left="720" w:hanging="720"/>
        <w:contextualSpacing/>
        <w:rPr>
          <w:color w:val="000000"/>
        </w:rPr>
      </w:pPr>
      <w:r w:rsidRPr="00E204FA">
        <w:rPr>
          <w:b/>
          <w:szCs w:val="24"/>
        </w:rPr>
        <w:t>Lee, K. J.</w:t>
      </w:r>
      <w:r w:rsidRPr="00E204FA">
        <w:rPr>
          <w:szCs w:val="24"/>
        </w:rPr>
        <w:t>,</w:t>
      </w:r>
      <w:r>
        <w:rPr>
          <w:szCs w:val="24"/>
        </w:rPr>
        <w:t xml:space="preserve"> &amp; Dieser, R. (</w:t>
      </w:r>
      <w:r w:rsidR="000022F3">
        <w:rPr>
          <w:szCs w:val="24"/>
        </w:rPr>
        <w:t>2020</w:t>
      </w:r>
      <w:r>
        <w:rPr>
          <w:szCs w:val="24"/>
        </w:rPr>
        <w:t xml:space="preserve">). </w:t>
      </w:r>
      <w:r w:rsidRPr="00E204FA">
        <w:rPr>
          <w:szCs w:val="24"/>
        </w:rPr>
        <w:t xml:space="preserve">Ada S. McKinley: A </w:t>
      </w:r>
      <w:r>
        <w:rPr>
          <w:szCs w:val="24"/>
        </w:rPr>
        <w:t>hidden history of Africa</w:t>
      </w:r>
      <w:r w:rsidR="00F26C31">
        <w:rPr>
          <w:szCs w:val="24"/>
        </w:rPr>
        <w:t>n</w:t>
      </w:r>
      <w:r>
        <w:rPr>
          <w:szCs w:val="24"/>
        </w:rPr>
        <w:t xml:space="preserve"> American settlement h</w:t>
      </w:r>
      <w:r w:rsidRPr="00E204FA">
        <w:rPr>
          <w:szCs w:val="24"/>
        </w:rPr>
        <w:t>ouse in Chicago</w:t>
      </w:r>
      <w:r>
        <w:rPr>
          <w:szCs w:val="24"/>
        </w:rPr>
        <w:t xml:space="preserve">. </w:t>
      </w:r>
      <w:r w:rsidRPr="0063115F">
        <w:rPr>
          <w:i/>
          <w:color w:val="000000"/>
        </w:rPr>
        <w:t>Leisure Sciences</w:t>
      </w:r>
      <w:r>
        <w:rPr>
          <w:color w:val="000000"/>
        </w:rPr>
        <w:t>.</w:t>
      </w:r>
      <w:r w:rsidR="000022F3" w:rsidRPr="000022F3">
        <w:t xml:space="preserve"> </w:t>
      </w:r>
      <w:r w:rsidR="000022F3">
        <w:rPr>
          <w:color w:val="000000"/>
        </w:rPr>
        <w:t>DOI:</w:t>
      </w:r>
      <w:r w:rsidR="000022F3" w:rsidRPr="000022F3">
        <w:rPr>
          <w:color w:val="000000"/>
        </w:rPr>
        <w:t>10.1080/01490400.2020.1830904</w:t>
      </w:r>
    </w:p>
    <w:p w14:paraId="07E7717C" w14:textId="77777777" w:rsidR="002A1719" w:rsidRDefault="002A1719" w:rsidP="00671BA5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bookmarkEnd w:id="3"/>
    <w:p w14:paraId="1671983A" w14:textId="77777777" w:rsidR="00A76E8D" w:rsidRPr="00DA0912" w:rsidRDefault="00A76E8D" w:rsidP="00A76E8D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9D1D0C">
        <w:rPr>
          <w:b/>
          <w:szCs w:val="24"/>
        </w:rPr>
        <w:t>Lee, K. J.</w:t>
      </w:r>
      <w:r w:rsidRPr="009D1D0C">
        <w:rPr>
          <w:szCs w:val="24"/>
        </w:rPr>
        <w:t xml:space="preserve">, </w:t>
      </w:r>
      <w:r>
        <w:rPr>
          <w:szCs w:val="24"/>
        </w:rPr>
        <w:t>Hwang</w:t>
      </w:r>
      <w:r w:rsidRPr="009D1D0C">
        <w:rPr>
          <w:szCs w:val="24"/>
        </w:rPr>
        <w:t xml:space="preserve">, </w:t>
      </w:r>
      <w:r>
        <w:rPr>
          <w:szCs w:val="24"/>
        </w:rPr>
        <w:t>S</w:t>
      </w:r>
      <w:r w:rsidRPr="009D1D0C">
        <w:rPr>
          <w:szCs w:val="24"/>
        </w:rPr>
        <w:t>.</w:t>
      </w:r>
      <w:r>
        <w:rPr>
          <w:szCs w:val="24"/>
        </w:rPr>
        <w:t xml:space="preserve">, &amp; </w:t>
      </w:r>
      <w:proofErr w:type="spellStart"/>
      <w:r>
        <w:rPr>
          <w:szCs w:val="24"/>
        </w:rPr>
        <w:t>Stodolska</w:t>
      </w:r>
      <w:proofErr w:type="spellEnd"/>
      <w:r>
        <w:rPr>
          <w:szCs w:val="24"/>
        </w:rPr>
        <w:t xml:space="preserve">, M. (2020). Leisure and subjective well-being of the Parents of </w:t>
      </w:r>
      <w:r w:rsidRPr="00415587">
        <w:rPr>
          <w:szCs w:val="24"/>
        </w:rPr>
        <w:t>Korean Transnational-split Families</w:t>
      </w:r>
      <w:r>
        <w:rPr>
          <w:szCs w:val="24"/>
        </w:rPr>
        <w:t xml:space="preserve">. </w:t>
      </w:r>
      <w:r>
        <w:rPr>
          <w:i/>
          <w:color w:val="000000"/>
        </w:rPr>
        <w:t xml:space="preserve">Current Psychology, 41, </w:t>
      </w:r>
      <w:r w:rsidRPr="00E42F73">
        <w:rPr>
          <w:color w:val="000000"/>
        </w:rPr>
        <w:t>3270-3281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</w:p>
    <w:p w14:paraId="7D866503" w14:textId="77777777" w:rsidR="004D4585" w:rsidRDefault="004D4585" w:rsidP="00033C4F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27DE1F93" w14:textId="1BA6E5B3" w:rsidR="00033C4F" w:rsidRDefault="002A1DF5" w:rsidP="00033C4F">
      <w:pPr>
        <w:tabs>
          <w:tab w:val="left" w:pos="1458"/>
        </w:tabs>
        <w:spacing w:line="240" w:lineRule="auto"/>
        <w:ind w:left="720" w:hanging="720"/>
        <w:contextualSpacing/>
      </w:pPr>
      <w:r>
        <w:rPr>
          <w:szCs w:val="24"/>
        </w:rPr>
        <w:t>Powers</w:t>
      </w:r>
      <w:r w:rsidRPr="002E7983">
        <w:rPr>
          <w:szCs w:val="24"/>
        </w:rPr>
        <w:t xml:space="preserve">, </w:t>
      </w:r>
      <w:r>
        <w:rPr>
          <w:szCs w:val="24"/>
        </w:rPr>
        <w:t xml:space="preserve">S., </w:t>
      </w:r>
      <w:r w:rsidRPr="007E30AF">
        <w:rPr>
          <w:b/>
          <w:szCs w:val="24"/>
        </w:rPr>
        <w:t>Lee, K. J.</w:t>
      </w:r>
      <w:r>
        <w:rPr>
          <w:b/>
          <w:szCs w:val="24"/>
        </w:rPr>
        <w:t xml:space="preserve">, </w:t>
      </w:r>
      <w:r w:rsidRPr="002E7983">
        <w:rPr>
          <w:szCs w:val="24"/>
        </w:rPr>
        <w:t xml:space="preserve">Pitas, </w:t>
      </w:r>
      <w:r>
        <w:rPr>
          <w:szCs w:val="24"/>
        </w:rPr>
        <w:t xml:space="preserve">N. </w:t>
      </w:r>
      <w:r w:rsidRPr="002E7983">
        <w:rPr>
          <w:szCs w:val="24"/>
        </w:rPr>
        <w:t>A.</w:t>
      </w:r>
      <w:r>
        <w:rPr>
          <w:szCs w:val="24"/>
        </w:rPr>
        <w:t>,</w:t>
      </w:r>
      <w:r w:rsidRPr="002E7983">
        <w:rPr>
          <w:szCs w:val="24"/>
        </w:rPr>
        <w:t xml:space="preserve"> </w:t>
      </w:r>
      <w:r w:rsidR="00E838D5">
        <w:rPr>
          <w:szCs w:val="24"/>
        </w:rPr>
        <w:t xml:space="preserve">Graefe, A. R., </w:t>
      </w:r>
      <w:r w:rsidRPr="002E7983">
        <w:rPr>
          <w:szCs w:val="24"/>
        </w:rPr>
        <w:t>&amp; Mowen</w:t>
      </w:r>
      <w:r>
        <w:rPr>
          <w:szCs w:val="24"/>
        </w:rPr>
        <w:t>, A. J. (</w:t>
      </w:r>
      <w:r w:rsidR="00671BA5">
        <w:rPr>
          <w:szCs w:val="24"/>
        </w:rPr>
        <w:t>2020</w:t>
      </w:r>
      <w:r w:rsidRPr="008E2269">
        <w:rPr>
          <w:szCs w:val="24"/>
        </w:rPr>
        <w:t xml:space="preserve">). </w:t>
      </w:r>
      <w:r w:rsidR="00033C4F">
        <w:t>Understanding access and use of municipal parks and recreation through an intersectionality perspective</w:t>
      </w:r>
      <w:r>
        <w:rPr>
          <w:szCs w:val="24"/>
        </w:rPr>
        <w:t xml:space="preserve">. </w:t>
      </w:r>
      <w:r w:rsidRPr="00594F09">
        <w:rPr>
          <w:i/>
          <w:szCs w:val="24"/>
        </w:rPr>
        <w:t>Journal of Leisure Research</w:t>
      </w:r>
      <w:r w:rsidR="00A76E8D">
        <w:rPr>
          <w:szCs w:val="24"/>
        </w:rPr>
        <w:t xml:space="preserve">, </w:t>
      </w:r>
      <w:r w:rsidR="00A76E8D" w:rsidRPr="00E42F73">
        <w:rPr>
          <w:i/>
          <w:szCs w:val="24"/>
        </w:rPr>
        <w:t>51</w:t>
      </w:r>
      <w:r w:rsidR="00A76E8D">
        <w:rPr>
          <w:szCs w:val="24"/>
        </w:rPr>
        <w:t>(4), 377-396.</w:t>
      </w:r>
      <w:r w:rsidR="00033C4F">
        <w:rPr>
          <w:szCs w:val="24"/>
        </w:rPr>
        <w:t xml:space="preserve"> </w:t>
      </w:r>
      <w:r w:rsidR="00033C4F">
        <w:t>DOI: 10.1080/00222216.2019.1701965</w:t>
      </w:r>
    </w:p>
    <w:p w14:paraId="7A04122D" w14:textId="77777777" w:rsidR="007852C3" w:rsidRDefault="007852C3" w:rsidP="00033C4F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0BAB5BA7" w14:textId="77777777" w:rsidR="008719B9" w:rsidRDefault="008719B9" w:rsidP="008719B9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r w:rsidRPr="009D1D0C">
        <w:rPr>
          <w:b/>
          <w:szCs w:val="24"/>
        </w:rPr>
        <w:t>Lee, K. J.</w:t>
      </w:r>
      <w:r w:rsidRPr="009D1D0C">
        <w:rPr>
          <w:szCs w:val="24"/>
        </w:rPr>
        <w:t>,</w:t>
      </w:r>
      <w:r>
        <w:rPr>
          <w:szCs w:val="24"/>
        </w:rPr>
        <w:t xml:space="preserve"> Casper, J., &amp; Floyd, M. </w:t>
      </w:r>
      <w:r w:rsidRPr="009D1D0C">
        <w:rPr>
          <w:szCs w:val="24"/>
        </w:rPr>
        <w:t>(</w:t>
      </w:r>
      <w:r w:rsidR="006A1B8A">
        <w:rPr>
          <w:szCs w:val="24"/>
        </w:rPr>
        <w:t>2020</w:t>
      </w:r>
      <w:r>
        <w:rPr>
          <w:szCs w:val="24"/>
        </w:rPr>
        <w:t>)</w:t>
      </w:r>
      <w:r w:rsidRPr="009D1D0C">
        <w:rPr>
          <w:szCs w:val="24"/>
        </w:rPr>
        <w:t xml:space="preserve">. </w:t>
      </w:r>
      <w:r w:rsidRPr="001E3DAD">
        <w:rPr>
          <w:szCs w:val="24"/>
        </w:rPr>
        <w:t xml:space="preserve">Racial and </w:t>
      </w:r>
      <w:r>
        <w:rPr>
          <w:szCs w:val="24"/>
        </w:rPr>
        <w:t>e</w:t>
      </w:r>
      <w:r w:rsidRPr="001E3DAD">
        <w:rPr>
          <w:szCs w:val="24"/>
        </w:rPr>
        <w:t xml:space="preserve">thnic </w:t>
      </w:r>
      <w:r>
        <w:rPr>
          <w:szCs w:val="24"/>
        </w:rPr>
        <w:t>d</w:t>
      </w:r>
      <w:r w:rsidRPr="001E3DAD">
        <w:rPr>
          <w:szCs w:val="24"/>
        </w:rPr>
        <w:t xml:space="preserve">iversity and </w:t>
      </w:r>
      <w:r>
        <w:rPr>
          <w:szCs w:val="24"/>
        </w:rPr>
        <w:t>inclusion effort of public park and recreation a</w:t>
      </w:r>
      <w:r w:rsidRPr="001E3DAD">
        <w:rPr>
          <w:szCs w:val="24"/>
        </w:rPr>
        <w:t>gencies</w:t>
      </w:r>
      <w:r>
        <w:rPr>
          <w:szCs w:val="24"/>
        </w:rPr>
        <w:t xml:space="preserve">. </w:t>
      </w:r>
      <w:r w:rsidRPr="00133C6D">
        <w:rPr>
          <w:rFonts w:cstheme="minorHAnsi"/>
          <w:i/>
          <w:szCs w:val="24"/>
        </w:rPr>
        <w:t>Journal of Park and Recreation Administration</w:t>
      </w:r>
      <w:r w:rsidR="006A1B8A">
        <w:rPr>
          <w:rFonts w:cstheme="minorHAnsi"/>
          <w:szCs w:val="24"/>
        </w:rPr>
        <w:t xml:space="preserve">, </w:t>
      </w:r>
      <w:r w:rsidR="006A1B8A" w:rsidRPr="006A1B8A">
        <w:rPr>
          <w:rFonts w:cstheme="minorHAnsi"/>
          <w:i/>
          <w:szCs w:val="24"/>
        </w:rPr>
        <w:t>38</w:t>
      </w:r>
      <w:r w:rsidR="006A1B8A">
        <w:rPr>
          <w:rFonts w:cstheme="minorHAnsi"/>
          <w:szCs w:val="24"/>
        </w:rPr>
        <w:t xml:space="preserve">(1), 88-105. </w:t>
      </w:r>
    </w:p>
    <w:p w14:paraId="47E7CC4A" w14:textId="77777777" w:rsidR="008719B9" w:rsidRDefault="008719B9" w:rsidP="00076620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</w:p>
    <w:p w14:paraId="22951CAF" w14:textId="77777777" w:rsidR="00076620" w:rsidRDefault="00076620" w:rsidP="00076620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BE48A7">
        <w:rPr>
          <w:b/>
          <w:szCs w:val="24"/>
        </w:rPr>
        <w:t>Lee, K. J.</w:t>
      </w:r>
      <w:r w:rsidRPr="00BE48A7">
        <w:rPr>
          <w:szCs w:val="24"/>
        </w:rPr>
        <w:t>, Cho, S., Kim, E. K., &amp; Hwang, S. (</w:t>
      </w:r>
      <w:r w:rsidR="004D4585">
        <w:rPr>
          <w:szCs w:val="24"/>
        </w:rPr>
        <w:t>2020</w:t>
      </w:r>
      <w:r w:rsidRPr="00BE48A7">
        <w:rPr>
          <w:szCs w:val="24"/>
        </w:rPr>
        <w:t xml:space="preserve">). </w:t>
      </w:r>
      <w:r w:rsidRPr="00E01D0B">
        <w:rPr>
          <w:szCs w:val="24"/>
        </w:rPr>
        <w:t xml:space="preserve">Do </w:t>
      </w:r>
      <w:r>
        <w:rPr>
          <w:szCs w:val="24"/>
        </w:rPr>
        <w:t>m</w:t>
      </w:r>
      <w:r w:rsidRPr="00E01D0B">
        <w:rPr>
          <w:szCs w:val="24"/>
        </w:rPr>
        <w:t xml:space="preserve">ore </w:t>
      </w:r>
      <w:r>
        <w:rPr>
          <w:szCs w:val="24"/>
        </w:rPr>
        <w:t>l</w:t>
      </w:r>
      <w:r w:rsidRPr="00E01D0B">
        <w:rPr>
          <w:szCs w:val="24"/>
        </w:rPr>
        <w:t xml:space="preserve">eisure </w:t>
      </w:r>
      <w:r>
        <w:rPr>
          <w:szCs w:val="24"/>
        </w:rPr>
        <w:t>t</w:t>
      </w:r>
      <w:r w:rsidRPr="00E01D0B">
        <w:rPr>
          <w:szCs w:val="24"/>
        </w:rPr>
        <w:t xml:space="preserve">ime and </w:t>
      </w:r>
      <w:r>
        <w:rPr>
          <w:szCs w:val="24"/>
        </w:rPr>
        <w:t>leisure repertoire m</w:t>
      </w:r>
      <w:r w:rsidRPr="00E01D0B">
        <w:rPr>
          <w:szCs w:val="24"/>
        </w:rPr>
        <w:t xml:space="preserve">ake </w:t>
      </w:r>
      <w:r>
        <w:rPr>
          <w:szCs w:val="24"/>
        </w:rPr>
        <w:t xml:space="preserve">us </w:t>
      </w:r>
      <w:proofErr w:type="gramStart"/>
      <w:r>
        <w:rPr>
          <w:szCs w:val="24"/>
        </w:rPr>
        <w:t>happier?:</w:t>
      </w:r>
      <w:proofErr w:type="gramEnd"/>
      <w:r>
        <w:rPr>
          <w:szCs w:val="24"/>
        </w:rPr>
        <w:t xml:space="preserve"> An investigation of the curvilinear r</w:t>
      </w:r>
      <w:r w:rsidRPr="00E01D0B">
        <w:rPr>
          <w:szCs w:val="24"/>
        </w:rPr>
        <w:t>elationships.</w:t>
      </w:r>
      <w:r>
        <w:rPr>
          <w:szCs w:val="24"/>
        </w:rPr>
        <w:t xml:space="preserve"> </w:t>
      </w:r>
      <w:r w:rsidRPr="00EF5362">
        <w:rPr>
          <w:i/>
          <w:szCs w:val="24"/>
        </w:rPr>
        <w:t>Journal of Happiness Studies</w:t>
      </w:r>
      <w:r w:rsidR="004D4585">
        <w:rPr>
          <w:i/>
          <w:szCs w:val="24"/>
        </w:rPr>
        <w:t xml:space="preserve">, 21, </w:t>
      </w:r>
      <w:r w:rsidR="004D4585">
        <w:rPr>
          <w:szCs w:val="24"/>
        </w:rPr>
        <w:t>1727-1747.</w:t>
      </w:r>
      <w:r w:rsidR="006A1B8A" w:rsidRPr="006A1B8A">
        <w:t xml:space="preserve"> </w:t>
      </w:r>
      <w:r w:rsidR="006A1B8A" w:rsidRPr="006A1B8A">
        <w:rPr>
          <w:szCs w:val="24"/>
        </w:rPr>
        <w:t>https://doi.org/10.1007/s10902-019-00153-3</w:t>
      </w:r>
    </w:p>
    <w:p w14:paraId="4D7A2B55" w14:textId="77777777" w:rsidR="00076620" w:rsidRDefault="00076620" w:rsidP="008F7304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62DD39D6" w14:textId="77777777" w:rsidR="006A61D6" w:rsidRDefault="006A61D6" w:rsidP="006A61D6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r w:rsidRPr="00EA24B8">
        <w:rPr>
          <w:rFonts w:cstheme="minorHAnsi"/>
          <w:szCs w:val="24"/>
        </w:rPr>
        <w:t>Fernandez, M.,</w:t>
      </w:r>
      <w:r>
        <w:rPr>
          <w:rFonts w:cstheme="minorHAnsi"/>
          <w:b/>
          <w:szCs w:val="24"/>
        </w:rPr>
        <w:t xml:space="preserve"> </w:t>
      </w:r>
      <w:r w:rsidRPr="00150CBB">
        <w:rPr>
          <w:rFonts w:cstheme="minorHAnsi"/>
          <w:b/>
          <w:szCs w:val="24"/>
        </w:rPr>
        <w:t>Lee, K.</w:t>
      </w:r>
      <w:r w:rsidRPr="00150CBB">
        <w:rPr>
          <w:rFonts w:cstheme="minorHAnsi" w:hint="eastAsia"/>
          <w:b/>
          <w:szCs w:val="24"/>
          <w:lang w:eastAsia="ko-KR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>
        <w:rPr>
          <w:rFonts w:cstheme="minorHAnsi"/>
          <w:szCs w:val="24"/>
          <w:lang w:eastAsia="ko-KR"/>
        </w:rPr>
        <w:t xml:space="preserve">, Larson, L., Johnson, C. W., Mowatt, R., Bush, K., Robinett, J., </w:t>
      </w:r>
      <w:proofErr w:type="spellStart"/>
      <w:r>
        <w:rPr>
          <w:rFonts w:cstheme="minorHAnsi"/>
          <w:szCs w:val="24"/>
          <w:lang w:eastAsia="ko-KR"/>
        </w:rPr>
        <w:t>Sharaievska</w:t>
      </w:r>
      <w:proofErr w:type="spellEnd"/>
      <w:r>
        <w:rPr>
          <w:rFonts w:cstheme="minorHAnsi"/>
          <w:szCs w:val="24"/>
          <w:lang w:eastAsia="ko-KR"/>
        </w:rPr>
        <w:t xml:space="preserve">, I., &amp; Stewart, W. </w:t>
      </w:r>
      <w:r w:rsidRPr="00C523AB">
        <w:rPr>
          <w:rFonts w:cstheme="minorHAnsi" w:hint="eastAsia"/>
          <w:szCs w:val="24"/>
          <w:lang w:eastAsia="ko-KR"/>
        </w:rPr>
        <w:t>(</w:t>
      </w:r>
      <w:r w:rsidR="00671BA5">
        <w:rPr>
          <w:rFonts w:cstheme="minorHAnsi"/>
          <w:szCs w:val="24"/>
          <w:lang w:eastAsia="ko-KR"/>
        </w:rPr>
        <w:t>2020</w:t>
      </w:r>
      <w:r>
        <w:rPr>
          <w:rFonts w:cstheme="minorHAnsi"/>
          <w:szCs w:val="24"/>
          <w:lang w:eastAsia="ko-KR"/>
        </w:rPr>
        <w:t>)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 w:rsidRPr="000425BC">
        <w:rPr>
          <w:rFonts w:cstheme="minorHAnsi"/>
          <w:szCs w:val="24"/>
          <w:lang w:eastAsia="ko-KR"/>
        </w:rPr>
        <w:t xml:space="preserve">Deeper than </w:t>
      </w:r>
      <w:r w:rsidR="000B7716">
        <w:rPr>
          <w:rFonts w:cstheme="minorHAnsi"/>
          <w:szCs w:val="24"/>
          <w:lang w:eastAsia="ko-KR"/>
        </w:rPr>
        <w:t>d</w:t>
      </w:r>
      <w:r w:rsidRPr="000425BC">
        <w:rPr>
          <w:rFonts w:cstheme="minorHAnsi"/>
          <w:szCs w:val="24"/>
          <w:lang w:eastAsia="ko-KR"/>
        </w:rPr>
        <w:t xml:space="preserve">iversity: A </w:t>
      </w:r>
      <w:r w:rsidR="000B7716">
        <w:rPr>
          <w:rFonts w:cstheme="minorHAnsi"/>
          <w:szCs w:val="24"/>
          <w:lang w:eastAsia="ko-KR"/>
        </w:rPr>
        <w:t>c</w:t>
      </w:r>
      <w:r w:rsidRPr="000425BC">
        <w:rPr>
          <w:rFonts w:cstheme="minorHAnsi"/>
          <w:szCs w:val="24"/>
          <w:lang w:eastAsia="ko-KR"/>
        </w:rPr>
        <w:t xml:space="preserve">ollection of </w:t>
      </w:r>
      <w:r w:rsidR="000B7716">
        <w:rPr>
          <w:rFonts w:cstheme="minorHAnsi"/>
          <w:szCs w:val="24"/>
          <w:lang w:eastAsia="ko-KR"/>
        </w:rPr>
        <w:t>teaching p</w:t>
      </w:r>
      <w:r w:rsidRPr="000425BC">
        <w:rPr>
          <w:rFonts w:cstheme="minorHAnsi"/>
          <w:szCs w:val="24"/>
          <w:lang w:eastAsia="ko-KR"/>
        </w:rPr>
        <w:t xml:space="preserve">erspectives and </w:t>
      </w:r>
      <w:r w:rsidR="000B7716">
        <w:rPr>
          <w:rFonts w:cstheme="minorHAnsi"/>
          <w:szCs w:val="24"/>
          <w:lang w:eastAsia="ko-KR"/>
        </w:rPr>
        <w:t>s</w:t>
      </w:r>
      <w:r w:rsidRPr="000425BC">
        <w:rPr>
          <w:rFonts w:cstheme="minorHAnsi"/>
          <w:szCs w:val="24"/>
          <w:lang w:eastAsia="ko-KR"/>
        </w:rPr>
        <w:t xml:space="preserve">trategies from </w:t>
      </w:r>
      <w:r w:rsidR="000B7716">
        <w:rPr>
          <w:rFonts w:cstheme="minorHAnsi"/>
          <w:szCs w:val="24"/>
          <w:lang w:eastAsia="ko-KR"/>
        </w:rPr>
        <w:t>social justice s</w:t>
      </w:r>
      <w:r w:rsidRPr="000425BC">
        <w:rPr>
          <w:rFonts w:cstheme="minorHAnsi"/>
          <w:szCs w:val="24"/>
          <w:lang w:eastAsia="ko-KR"/>
        </w:rPr>
        <w:t>cholars</w:t>
      </w:r>
      <w:r>
        <w:rPr>
          <w:rFonts w:cstheme="minorHAnsi"/>
          <w:szCs w:val="24"/>
          <w:lang w:eastAsia="ko-KR"/>
        </w:rPr>
        <w:t xml:space="preserve">. </w:t>
      </w:r>
      <w:r w:rsidRPr="00076620">
        <w:rPr>
          <w:rFonts w:cs="Calibri"/>
          <w:i/>
          <w:szCs w:val="24"/>
          <w:lang w:eastAsia="ko-KR"/>
        </w:rPr>
        <w:t>S</w:t>
      </w:r>
      <w:r>
        <w:rPr>
          <w:rFonts w:cs="Calibri"/>
          <w:i/>
          <w:szCs w:val="24"/>
          <w:lang w:eastAsia="ko-KR"/>
        </w:rPr>
        <w:t>CHOLE</w:t>
      </w:r>
      <w:r w:rsidRPr="00076620">
        <w:rPr>
          <w:rFonts w:cs="Calibri"/>
          <w:i/>
          <w:szCs w:val="24"/>
        </w:rPr>
        <w:t>: A Journal of Leisure Studies and Recreation Education</w:t>
      </w:r>
      <w:r>
        <w:rPr>
          <w:color w:val="000000"/>
        </w:rPr>
        <w:t>.</w:t>
      </w:r>
    </w:p>
    <w:p w14:paraId="5C00BE67" w14:textId="77777777" w:rsidR="006A61D6" w:rsidRDefault="006A61D6" w:rsidP="008F7304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23955255" w14:textId="77777777" w:rsidR="008F7304" w:rsidRDefault="008F7304" w:rsidP="008F7304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133C6D">
        <w:rPr>
          <w:rFonts w:cstheme="minorHAnsi"/>
          <w:szCs w:val="24"/>
        </w:rPr>
        <w:t>Schultz, C.,</w:t>
      </w:r>
      <w:r>
        <w:rPr>
          <w:rFonts w:cstheme="minorHAnsi"/>
          <w:b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Bocarro</w:t>
      </w:r>
      <w:proofErr w:type="spellEnd"/>
      <w:r>
        <w:rPr>
          <w:rFonts w:cstheme="minorHAnsi"/>
          <w:szCs w:val="24"/>
        </w:rPr>
        <w:t xml:space="preserve">, J., </w:t>
      </w:r>
      <w:r w:rsidRPr="009B5341">
        <w:rPr>
          <w:rFonts w:cstheme="minorHAnsi"/>
          <w:b/>
          <w:szCs w:val="24"/>
        </w:rPr>
        <w:t>Lee, K. J.</w:t>
      </w:r>
      <w:r>
        <w:rPr>
          <w:rFonts w:cstheme="minorHAnsi"/>
          <w:szCs w:val="24"/>
        </w:rPr>
        <w:t>, Sene-Harper, A., &amp; Floyd, M. (</w:t>
      </w:r>
      <w:r w:rsidR="006A1B8A">
        <w:rPr>
          <w:rFonts w:cstheme="minorHAnsi"/>
          <w:szCs w:val="24"/>
        </w:rPr>
        <w:t>2019</w:t>
      </w:r>
      <w:r>
        <w:rPr>
          <w:rFonts w:cstheme="minorHAnsi"/>
          <w:szCs w:val="24"/>
        </w:rPr>
        <w:t xml:space="preserve">). </w:t>
      </w:r>
      <w:r>
        <w:t xml:space="preserve">Whose </w:t>
      </w:r>
      <w:r w:rsidRPr="003631D4">
        <w:t>National Park Service? An examination of Relevancy, Diversity, and Inclusion programs from 2005-2016</w:t>
      </w:r>
      <w:r>
        <w:t xml:space="preserve">. </w:t>
      </w:r>
      <w:r w:rsidRPr="00133C6D">
        <w:rPr>
          <w:rFonts w:cstheme="minorHAnsi"/>
          <w:i/>
          <w:szCs w:val="24"/>
        </w:rPr>
        <w:t>Journal of Park and Recreation Administration</w:t>
      </w:r>
      <w:r w:rsidR="006A1B8A">
        <w:rPr>
          <w:rFonts w:cstheme="minorHAnsi"/>
          <w:szCs w:val="24"/>
          <w:lang w:eastAsia="ko-KR"/>
        </w:rPr>
        <w:t>, 37 (4), 51-69.</w:t>
      </w:r>
    </w:p>
    <w:p w14:paraId="32844359" w14:textId="77777777" w:rsidR="006A1B8A" w:rsidRDefault="006A1B8A" w:rsidP="008F7304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17187737" w14:textId="77777777" w:rsidR="002E7983" w:rsidRPr="008E2269" w:rsidRDefault="002E7983" w:rsidP="002E7983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8E2269">
        <w:rPr>
          <w:szCs w:val="24"/>
        </w:rPr>
        <w:t xml:space="preserve">Pinckney, H., Brown, A., </w:t>
      </w:r>
      <w:r>
        <w:rPr>
          <w:rFonts w:cstheme="minorHAnsi"/>
          <w:szCs w:val="24"/>
        </w:rPr>
        <w:t>Sene-Harper, A</w:t>
      </w:r>
      <w:r>
        <w:rPr>
          <w:szCs w:val="24"/>
        </w:rPr>
        <w:t xml:space="preserve">., &amp; </w:t>
      </w:r>
      <w:r w:rsidRPr="008E2269">
        <w:rPr>
          <w:b/>
          <w:szCs w:val="24"/>
        </w:rPr>
        <w:t>Lee, K. J.</w:t>
      </w:r>
      <w:r>
        <w:rPr>
          <w:szCs w:val="24"/>
        </w:rPr>
        <w:t xml:space="preserve"> (</w:t>
      </w:r>
      <w:r w:rsidR="00C52276">
        <w:rPr>
          <w:rFonts w:cstheme="minorHAnsi"/>
          <w:szCs w:val="24"/>
        </w:rPr>
        <w:t>2019</w:t>
      </w:r>
      <w:r w:rsidRPr="008E2269">
        <w:rPr>
          <w:szCs w:val="24"/>
        </w:rPr>
        <w:t xml:space="preserve">). </w:t>
      </w:r>
      <w:r>
        <w:rPr>
          <w:szCs w:val="24"/>
        </w:rPr>
        <w:t xml:space="preserve">A case for Race </w:t>
      </w:r>
      <w:r w:rsidR="000B7716">
        <w:rPr>
          <w:szCs w:val="24"/>
        </w:rPr>
        <w:t>s</w:t>
      </w:r>
      <w:r>
        <w:rPr>
          <w:szCs w:val="24"/>
        </w:rPr>
        <w:t xml:space="preserve">cholarship: A research note. </w:t>
      </w:r>
      <w:r w:rsidRPr="00594F09">
        <w:rPr>
          <w:i/>
          <w:szCs w:val="24"/>
        </w:rPr>
        <w:t>Journal of Leisure Research</w:t>
      </w:r>
      <w:r w:rsidR="00734543">
        <w:rPr>
          <w:szCs w:val="24"/>
        </w:rPr>
        <w:t xml:space="preserve">, </w:t>
      </w:r>
      <w:r w:rsidR="00734543" w:rsidRPr="00734543">
        <w:rPr>
          <w:i/>
          <w:szCs w:val="24"/>
        </w:rPr>
        <w:t>50</w:t>
      </w:r>
      <w:r w:rsidR="00734543">
        <w:rPr>
          <w:szCs w:val="24"/>
        </w:rPr>
        <w:t xml:space="preserve"> (4), 350-358.</w:t>
      </w:r>
      <w:r>
        <w:rPr>
          <w:szCs w:val="24"/>
        </w:rPr>
        <w:t xml:space="preserve"> </w:t>
      </w:r>
    </w:p>
    <w:p w14:paraId="20A23034" w14:textId="77777777" w:rsidR="002A1DF5" w:rsidRDefault="002A1DF5" w:rsidP="00E86849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14:paraId="09200FB7" w14:textId="77777777" w:rsidR="00E86849" w:rsidRDefault="00E86849" w:rsidP="00E86849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r w:rsidRPr="009B5341">
        <w:rPr>
          <w:rFonts w:cstheme="minorHAnsi"/>
          <w:b/>
          <w:szCs w:val="24"/>
        </w:rPr>
        <w:t>Lee, K. J.</w:t>
      </w:r>
      <w:r>
        <w:rPr>
          <w:rFonts w:cstheme="minorHAnsi"/>
          <w:szCs w:val="24"/>
        </w:rPr>
        <w:t>, Morgan, M., &amp; Shim, H</w:t>
      </w:r>
      <w:r w:rsidR="006475DE">
        <w:rPr>
          <w:rFonts w:cstheme="minorHAnsi"/>
          <w:szCs w:val="24"/>
        </w:rPr>
        <w:t>*</w:t>
      </w:r>
      <w:r>
        <w:rPr>
          <w:rFonts w:cstheme="minorHAnsi"/>
          <w:szCs w:val="24"/>
        </w:rPr>
        <w:t>. (</w:t>
      </w:r>
      <w:r w:rsidR="00876839">
        <w:rPr>
          <w:rFonts w:cstheme="minorHAnsi"/>
          <w:szCs w:val="24"/>
        </w:rPr>
        <w:t>2019</w:t>
      </w:r>
      <w:r>
        <w:rPr>
          <w:rFonts w:cstheme="minorHAnsi"/>
          <w:szCs w:val="24"/>
        </w:rPr>
        <w:t xml:space="preserve">). Crowding, race, and ethnicity: A case study at </w:t>
      </w:r>
      <w:r>
        <w:t>Onondaga Cave State Park.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i/>
          <w:szCs w:val="24"/>
        </w:rPr>
        <w:t>Journal of Interpretation Research, 24</w:t>
      </w:r>
      <w:r w:rsidR="00876839">
        <w:rPr>
          <w:rFonts w:cstheme="minorHAnsi"/>
          <w:szCs w:val="24"/>
        </w:rPr>
        <w:t xml:space="preserve">(1), 49-61. </w:t>
      </w:r>
      <w:r>
        <w:rPr>
          <w:rFonts w:cstheme="minorHAnsi"/>
          <w:i/>
          <w:szCs w:val="24"/>
        </w:rPr>
        <w:t xml:space="preserve">  </w:t>
      </w:r>
    </w:p>
    <w:p w14:paraId="2E078446" w14:textId="77777777" w:rsidR="00A841A6" w:rsidRDefault="00A841A6" w:rsidP="00F35975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716A2C05" w14:textId="77777777" w:rsidR="00F35975" w:rsidRPr="00F35975" w:rsidRDefault="00F35975" w:rsidP="00F35975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Scott</w:t>
      </w:r>
      <w:r w:rsidRPr="00133C6D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D</w:t>
      </w:r>
      <w:r w:rsidRPr="00133C6D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&amp;</w:t>
      </w:r>
      <w:r>
        <w:rPr>
          <w:rFonts w:cstheme="minorHAnsi"/>
          <w:b/>
          <w:szCs w:val="24"/>
        </w:rPr>
        <w:t xml:space="preserve"> </w:t>
      </w:r>
      <w:r w:rsidRPr="009B5341">
        <w:rPr>
          <w:rFonts w:cstheme="minorHAnsi"/>
          <w:b/>
          <w:szCs w:val="24"/>
        </w:rPr>
        <w:t>Lee, K. J.</w:t>
      </w:r>
      <w:r>
        <w:rPr>
          <w:rFonts w:cstheme="minorHAnsi"/>
          <w:szCs w:val="24"/>
        </w:rPr>
        <w:t xml:space="preserve"> (2018). People of color and their constraints to National Parks visitation.</w:t>
      </w:r>
      <w:r>
        <w:t xml:space="preserve"> </w:t>
      </w:r>
      <w:r w:rsidRPr="007B0EDA">
        <w:rPr>
          <w:rFonts w:cstheme="minorHAnsi"/>
          <w:i/>
          <w:szCs w:val="24"/>
        </w:rPr>
        <w:t>George Wright Forum</w:t>
      </w:r>
      <w:r>
        <w:rPr>
          <w:rFonts w:cstheme="minorHAnsi"/>
          <w:i/>
          <w:szCs w:val="24"/>
        </w:rPr>
        <w:t xml:space="preserve">, 35, </w:t>
      </w:r>
      <w:r>
        <w:rPr>
          <w:rFonts w:cstheme="minorHAnsi"/>
          <w:szCs w:val="24"/>
        </w:rPr>
        <w:t xml:space="preserve">73-82. </w:t>
      </w:r>
    </w:p>
    <w:p w14:paraId="1127BDAC" w14:textId="77777777" w:rsidR="00F35975" w:rsidRDefault="00F35975" w:rsidP="00DA36A7">
      <w:pPr>
        <w:tabs>
          <w:tab w:val="left" w:pos="1080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14:paraId="3CA41AB8" w14:textId="77777777" w:rsidR="00DA36A7" w:rsidRPr="00C523AB" w:rsidRDefault="00DA36A7" w:rsidP="00DA36A7">
      <w:pPr>
        <w:tabs>
          <w:tab w:val="left" w:pos="1080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 J.</w:t>
      </w:r>
      <w:r w:rsidRPr="00C523AB">
        <w:rPr>
          <w:rFonts w:cstheme="minorHAnsi"/>
          <w:szCs w:val="24"/>
        </w:rPr>
        <w:t xml:space="preserve">, &amp; Hwang, S. </w:t>
      </w:r>
      <w:r w:rsidRPr="00C523AB">
        <w:rPr>
          <w:rFonts w:cstheme="minorHAnsi" w:hint="eastAsia"/>
          <w:szCs w:val="24"/>
          <w:lang w:eastAsia="ko-KR"/>
        </w:rPr>
        <w:t>(</w:t>
      </w:r>
      <w:r w:rsidR="00887E80">
        <w:rPr>
          <w:rFonts w:cstheme="minorHAnsi"/>
          <w:szCs w:val="24"/>
          <w:lang w:eastAsia="ko-KR"/>
        </w:rPr>
        <w:t>2018</w:t>
      </w:r>
      <w:r w:rsidRPr="00C523AB">
        <w:rPr>
          <w:rFonts w:cstheme="minorHAnsi" w:hint="eastAsia"/>
          <w:szCs w:val="24"/>
          <w:lang w:eastAsia="ko-KR"/>
        </w:rPr>
        <w:t>).</w:t>
      </w:r>
      <w:r w:rsidRPr="00C523AB">
        <w:rPr>
          <w:rFonts w:cstheme="minorHAnsi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>S</w:t>
      </w:r>
      <w:r w:rsidRPr="00C523AB">
        <w:rPr>
          <w:rFonts w:cstheme="minorHAnsi"/>
          <w:szCs w:val="24"/>
          <w:lang w:eastAsia="ko-KR"/>
        </w:rPr>
        <w:t xml:space="preserve">erious leisure </w:t>
      </w:r>
      <w:r>
        <w:rPr>
          <w:rFonts w:cstheme="minorHAnsi"/>
          <w:szCs w:val="24"/>
          <w:lang w:eastAsia="ko-KR"/>
        </w:rPr>
        <w:t>quali</w:t>
      </w:r>
      <w:r w:rsidR="007B0EDA">
        <w:rPr>
          <w:rFonts w:cstheme="minorHAnsi"/>
          <w:szCs w:val="24"/>
          <w:lang w:eastAsia="ko-KR"/>
        </w:rPr>
        <w:t>ties and subjective well-being.</w:t>
      </w:r>
      <w:r>
        <w:rPr>
          <w:rFonts w:cstheme="minorHAnsi"/>
          <w:i/>
          <w:szCs w:val="24"/>
          <w:lang w:eastAsia="ko-KR"/>
        </w:rPr>
        <w:t xml:space="preserve"> J</w:t>
      </w:r>
      <w:r w:rsidRPr="00C523AB">
        <w:rPr>
          <w:rFonts w:cstheme="minorHAnsi"/>
          <w:i/>
          <w:szCs w:val="24"/>
          <w:lang w:eastAsia="ko-KR"/>
        </w:rPr>
        <w:t xml:space="preserve">ournal of </w:t>
      </w:r>
      <w:r>
        <w:rPr>
          <w:rFonts w:cstheme="minorHAnsi"/>
          <w:i/>
          <w:szCs w:val="24"/>
          <w:lang w:eastAsia="ko-KR"/>
        </w:rPr>
        <w:t>Positive Psychology</w:t>
      </w:r>
      <w:r w:rsidR="00887E80">
        <w:rPr>
          <w:rFonts w:cstheme="minorHAnsi" w:hint="eastAsia"/>
          <w:szCs w:val="24"/>
          <w:lang w:eastAsia="ko-KR"/>
        </w:rPr>
        <w:t xml:space="preserve">, </w:t>
      </w:r>
      <w:r w:rsidR="00887E80" w:rsidRPr="00887E80">
        <w:rPr>
          <w:rFonts w:cstheme="minorHAnsi" w:hint="eastAsia"/>
          <w:i/>
          <w:szCs w:val="24"/>
          <w:lang w:eastAsia="ko-KR"/>
        </w:rPr>
        <w:t>13</w:t>
      </w:r>
      <w:r w:rsidR="00887E80">
        <w:rPr>
          <w:rFonts w:cstheme="minorHAnsi" w:hint="eastAsia"/>
          <w:szCs w:val="24"/>
          <w:lang w:eastAsia="ko-KR"/>
        </w:rPr>
        <w:t xml:space="preserve">, </w:t>
      </w:r>
      <w:r w:rsidR="00887E80">
        <w:rPr>
          <w:rFonts w:cstheme="minorHAnsi"/>
          <w:szCs w:val="24"/>
          <w:lang w:eastAsia="ko-KR"/>
        </w:rPr>
        <w:t>48-56.</w:t>
      </w:r>
    </w:p>
    <w:p w14:paraId="7EA1D743" w14:textId="77777777" w:rsidR="00DA36A7" w:rsidRDefault="00DA36A7" w:rsidP="00C041A1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14:paraId="21CC1E0D" w14:textId="77777777" w:rsidR="00C041A1" w:rsidRPr="00C523AB" w:rsidRDefault="00C041A1" w:rsidP="00C041A1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</w:t>
      </w:r>
      <w:r w:rsidRPr="009B5341">
        <w:rPr>
          <w:rFonts w:cstheme="minorHAnsi" w:hint="eastAsia"/>
          <w:b/>
          <w:szCs w:val="24"/>
          <w:lang w:eastAsia="ko-KR"/>
        </w:rPr>
        <w:t xml:space="preserve"> </w:t>
      </w:r>
      <w:r w:rsidRPr="009B5341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 xml:space="preserve">, &amp; Scott, D. </w:t>
      </w:r>
      <w:r w:rsidRPr="00C523AB">
        <w:rPr>
          <w:rFonts w:cstheme="minorHAnsi" w:hint="eastAsia"/>
          <w:szCs w:val="24"/>
          <w:lang w:eastAsia="ko-KR"/>
        </w:rPr>
        <w:t>(</w:t>
      </w:r>
      <w:r>
        <w:rPr>
          <w:rFonts w:cstheme="minorHAnsi"/>
          <w:szCs w:val="24"/>
          <w:lang w:eastAsia="ko-KR"/>
        </w:rPr>
        <w:t>2017</w:t>
      </w:r>
      <w:r w:rsidRPr="00C523AB">
        <w:rPr>
          <w:rFonts w:cstheme="minorHAnsi" w:hint="eastAsia"/>
          <w:szCs w:val="24"/>
          <w:lang w:eastAsia="ko-KR"/>
        </w:rPr>
        <w:t xml:space="preserve">). </w:t>
      </w:r>
      <w:r w:rsidRPr="00C523AB">
        <w:rPr>
          <w:rFonts w:cstheme="minorHAnsi"/>
          <w:szCs w:val="24"/>
          <w:lang w:eastAsia="ko-KR"/>
        </w:rPr>
        <w:t xml:space="preserve">Racial discrimination and </w:t>
      </w:r>
      <w:r w:rsidRPr="00C523AB">
        <w:rPr>
          <w:rFonts w:cstheme="minorHAnsi" w:hint="eastAsia"/>
          <w:szCs w:val="24"/>
          <w:lang w:eastAsia="ko-KR"/>
        </w:rPr>
        <w:t>African Americans</w:t>
      </w:r>
      <w:r w:rsidRPr="00C523AB">
        <w:rPr>
          <w:rFonts w:eastAsia="Batang" w:cstheme="minorHAnsi"/>
          <w:szCs w:val="24"/>
          <w:lang w:eastAsia="ko-KR"/>
        </w:rPr>
        <w:t>’ travel behavior: The utility of habitus and vignette technique</w:t>
      </w:r>
      <w:r w:rsidRPr="00C523AB">
        <w:rPr>
          <w:rFonts w:cstheme="minorHAnsi"/>
          <w:szCs w:val="24"/>
          <w:lang w:eastAsia="ko-KR"/>
        </w:rPr>
        <w:t xml:space="preserve">. </w:t>
      </w:r>
      <w:r w:rsidRPr="00C523AB">
        <w:rPr>
          <w:rFonts w:cstheme="minorHAnsi"/>
          <w:i/>
          <w:szCs w:val="24"/>
          <w:lang w:eastAsia="ko-KR"/>
        </w:rPr>
        <w:t>Journal of T</w:t>
      </w:r>
      <w:r>
        <w:rPr>
          <w:rFonts w:cstheme="minorHAnsi"/>
          <w:i/>
          <w:szCs w:val="24"/>
          <w:lang w:eastAsia="ko-KR"/>
        </w:rPr>
        <w:t>ravel</w:t>
      </w:r>
      <w:r w:rsidR="00E45CFD">
        <w:rPr>
          <w:rFonts w:cstheme="minorHAnsi"/>
          <w:i/>
          <w:szCs w:val="24"/>
          <w:lang w:eastAsia="ko-KR"/>
        </w:rPr>
        <w:t xml:space="preserve"> Research,</w:t>
      </w:r>
      <w:r w:rsidRPr="00C041A1">
        <w:rPr>
          <w:rFonts w:cstheme="minorHAnsi"/>
          <w:i/>
          <w:szCs w:val="24"/>
          <w:lang w:eastAsia="ko-KR"/>
        </w:rPr>
        <w:t xml:space="preserve"> 56</w:t>
      </w:r>
      <w:r>
        <w:rPr>
          <w:rFonts w:cstheme="minorHAnsi"/>
          <w:szCs w:val="24"/>
          <w:lang w:eastAsia="ko-KR"/>
        </w:rPr>
        <w:t xml:space="preserve">, 381-392. </w:t>
      </w:r>
    </w:p>
    <w:p w14:paraId="5A4AD77C" w14:textId="77777777" w:rsidR="00835EC4" w:rsidRDefault="00835EC4" w:rsidP="004B4144">
      <w:pPr>
        <w:tabs>
          <w:tab w:val="left" w:pos="1080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14:paraId="3D0C28D1" w14:textId="7127FADD" w:rsidR="004B4144" w:rsidRDefault="004B4144" w:rsidP="004B4144">
      <w:pPr>
        <w:tabs>
          <w:tab w:val="left" w:pos="1080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</w:t>
      </w:r>
      <w:r w:rsidRPr="009B5341">
        <w:rPr>
          <w:rFonts w:cstheme="minorHAnsi" w:hint="eastAsia"/>
          <w:b/>
          <w:szCs w:val="24"/>
          <w:lang w:eastAsia="ko-KR"/>
        </w:rPr>
        <w:t xml:space="preserve"> </w:t>
      </w:r>
      <w:r w:rsidRPr="009B5341">
        <w:rPr>
          <w:rFonts w:cstheme="minorHAnsi"/>
          <w:b/>
          <w:szCs w:val="24"/>
          <w:lang w:eastAsia="ko-KR"/>
        </w:rPr>
        <w:t>J</w:t>
      </w:r>
      <w:r w:rsidRPr="00C523AB">
        <w:rPr>
          <w:rFonts w:cstheme="minorHAnsi"/>
          <w:szCs w:val="24"/>
          <w:lang w:eastAsia="ko-KR"/>
        </w:rPr>
        <w:t xml:space="preserve">., &amp; </w:t>
      </w:r>
      <w:proofErr w:type="spellStart"/>
      <w:r w:rsidRPr="00C523AB">
        <w:rPr>
          <w:rFonts w:cstheme="minorHAnsi"/>
          <w:szCs w:val="24"/>
          <w:lang w:eastAsia="ko-KR"/>
        </w:rPr>
        <w:t>Stodolska</w:t>
      </w:r>
      <w:proofErr w:type="spellEnd"/>
      <w:r w:rsidRPr="00C523AB">
        <w:rPr>
          <w:rFonts w:cstheme="minorHAnsi"/>
          <w:szCs w:val="24"/>
          <w:lang w:eastAsia="ko-KR"/>
        </w:rPr>
        <w:t xml:space="preserve">, M. </w:t>
      </w:r>
      <w:r w:rsidRPr="00C523AB">
        <w:rPr>
          <w:rFonts w:cstheme="minorHAnsi" w:hint="eastAsia"/>
          <w:szCs w:val="24"/>
          <w:lang w:eastAsia="ko-KR"/>
        </w:rPr>
        <w:t>(</w:t>
      </w:r>
      <w:r w:rsidR="0015506A">
        <w:rPr>
          <w:rFonts w:cstheme="minorHAnsi"/>
          <w:szCs w:val="24"/>
          <w:lang w:eastAsia="ko-KR"/>
        </w:rPr>
        <w:t>2017</w:t>
      </w:r>
      <w:r>
        <w:rPr>
          <w:rFonts w:cstheme="minorHAnsi"/>
          <w:szCs w:val="24"/>
          <w:lang w:eastAsia="ko-KR"/>
        </w:rPr>
        <w:t>)</w:t>
      </w:r>
      <w:r w:rsidRPr="00C523AB">
        <w:rPr>
          <w:rFonts w:cstheme="minorHAnsi" w:hint="eastAsia"/>
          <w:szCs w:val="24"/>
          <w:lang w:eastAsia="ko-KR"/>
        </w:rPr>
        <w:t>.</w:t>
      </w:r>
      <w:r w:rsidRPr="00C523AB">
        <w:rPr>
          <w:rFonts w:cstheme="minorHAnsi"/>
          <w:szCs w:val="24"/>
          <w:lang w:eastAsia="ko-KR"/>
        </w:rPr>
        <w:t xml:space="preserve"> Asian North Americans’ leisure: A critical examination of the theoretical frameworks used in research and suggestions for future study. </w:t>
      </w:r>
      <w:r w:rsidRPr="00C523AB">
        <w:rPr>
          <w:rFonts w:cstheme="minorHAnsi" w:hint="eastAsia"/>
          <w:i/>
          <w:szCs w:val="24"/>
          <w:lang w:eastAsia="ko-KR"/>
        </w:rPr>
        <w:t>Leisure Sciences</w:t>
      </w:r>
      <w:r w:rsidR="0015506A">
        <w:rPr>
          <w:rFonts w:cstheme="minorHAnsi"/>
          <w:i/>
          <w:szCs w:val="24"/>
          <w:lang w:eastAsia="ko-KR"/>
        </w:rPr>
        <w:t>,</w:t>
      </w:r>
      <w:r>
        <w:rPr>
          <w:rFonts w:cstheme="minorHAnsi"/>
          <w:i/>
          <w:szCs w:val="24"/>
          <w:lang w:eastAsia="ko-KR"/>
        </w:rPr>
        <w:t xml:space="preserve"> </w:t>
      </w:r>
      <w:r w:rsidR="0015506A">
        <w:rPr>
          <w:rFonts w:cstheme="minorHAnsi"/>
          <w:i/>
          <w:szCs w:val="24"/>
          <w:lang w:eastAsia="ko-KR"/>
        </w:rPr>
        <w:t xml:space="preserve">39, </w:t>
      </w:r>
      <w:r w:rsidR="0015506A">
        <w:rPr>
          <w:rFonts w:cstheme="minorHAnsi"/>
          <w:szCs w:val="24"/>
          <w:lang w:eastAsia="ko-KR"/>
        </w:rPr>
        <w:t xml:space="preserve">524-542. </w:t>
      </w:r>
    </w:p>
    <w:p w14:paraId="25CFD85D" w14:textId="77777777" w:rsidR="00D908AF" w:rsidRDefault="00D908AF" w:rsidP="004B4144">
      <w:pPr>
        <w:tabs>
          <w:tab w:val="left" w:pos="1080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14:paraId="4672117B" w14:textId="77777777" w:rsidR="00E76E9E" w:rsidRPr="00C523AB" w:rsidRDefault="00E76E9E" w:rsidP="00E76E9E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</w:t>
      </w:r>
      <w:r w:rsidRPr="009B5341">
        <w:rPr>
          <w:rFonts w:cstheme="minorHAnsi" w:hint="eastAsia"/>
          <w:b/>
          <w:szCs w:val="24"/>
          <w:lang w:eastAsia="ko-KR"/>
        </w:rPr>
        <w:t xml:space="preserve"> </w:t>
      </w:r>
      <w:r w:rsidRPr="009B5341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 xml:space="preserve">, &amp; Scott, D. </w:t>
      </w:r>
      <w:r w:rsidRPr="00C523AB">
        <w:rPr>
          <w:rFonts w:cstheme="minorHAnsi" w:hint="eastAsia"/>
          <w:szCs w:val="24"/>
          <w:lang w:eastAsia="ko-KR"/>
        </w:rPr>
        <w:t>(</w:t>
      </w:r>
      <w:r w:rsidR="00BE6966" w:rsidRPr="00C523AB">
        <w:rPr>
          <w:rFonts w:cstheme="minorHAnsi"/>
          <w:szCs w:val="24"/>
          <w:lang w:eastAsia="ko-KR"/>
        </w:rPr>
        <w:t>2016</w:t>
      </w:r>
      <w:r w:rsidRPr="00C523AB">
        <w:rPr>
          <w:rFonts w:cstheme="minorHAnsi" w:hint="eastAsia"/>
          <w:szCs w:val="24"/>
          <w:lang w:eastAsia="ko-KR"/>
        </w:rPr>
        <w:t xml:space="preserve">). </w:t>
      </w:r>
      <w:r w:rsidRPr="00C523AB">
        <w:t>Bourdieu and African Americans’ park visitation: The case of Cedar Hill State Park in Texas</w:t>
      </w:r>
      <w:r w:rsidRPr="00C523AB">
        <w:rPr>
          <w:rFonts w:cstheme="minorHAnsi"/>
          <w:szCs w:val="24"/>
          <w:lang w:eastAsia="ko-KR"/>
        </w:rPr>
        <w:t xml:space="preserve">. </w:t>
      </w:r>
      <w:r w:rsidRPr="00C523AB">
        <w:rPr>
          <w:rFonts w:cstheme="minorHAnsi"/>
          <w:i/>
          <w:szCs w:val="24"/>
          <w:lang w:eastAsia="ko-KR"/>
        </w:rPr>
        <w:t>Leisure Sciences</w:t>
      </w:r>
      <w:r w:rsidR="00BD7128">
        <w:rPr>
          <w:rFonts w:cstheme="minorHAnsi"/>
          <w:szCs w:val="24"/>
          <w:lang w:eastAsia="ko-KR"/>
        </w:rPr>
        <w:t xml:space="preserve">, </w:t>
      </w:r>
      <w:r w:rsidR="00BD7128" w:rsidRPr="00BD7128">
        <w:rPr>
          <w:rFonts w:cstheme="minorHAnsi"/>
          <w:i/>
          <w:szCs w:val="24"/>
          <w:lang w:eastAsia="ko-KR"/>
        </w:rPr>
        <w:t>38</w:t>
      </w:r>
      <w:r w:rsidR="00BD7128">
        <w:rPr>
          <w:rFonts w:cstheme="minorHAnsi"/>
          <w:i/>
          <w:szCs w:val="24"/>
          <w:lang w:eastAsia="ko-KR"/>
        </w:rPr>
        <w:t xml:space="preserve">, </w:t>
      </w:r>
      <w:r w:rsidR="00BD7128" w:rsidRPr="00BD7128">
        <w:rPr>
          <w:rFonts w:cstheme="minorHAnsi"/>
          <w:szCs w:val="24"/>
          <w:lang w:eastAsia="ko-KR"/>
        </w:rPr>
        <w:t>424-440.</w:t>
      </w:r>
    </w:p>
    <w:p w14:paraId="21157F6A" w14:textId="77777777" w:rsidR="00E76E9E" w:rsidRPr="00C523AB" w:rsidRDefault="00E76E9E" w:rsidP="00E76E9E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50C5D648" w14:textId="77777777" w:rsidR="00E76E9E" w:rsidRDefault="00E76E9E" w:rsidP="00E76E9E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i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</w:t>
      </w:r>
      <w:r w:rsidRPr="009B5341">
        <w:rPr>
          <w:rFonts w:cstheme="minorHAnsi" w:hint="eastAsia"/>
          <w:b/>
          <w:szCs w:val="24"/>
          <w:lang w:eastAsia="ko-KR"/>
        </w:rPr>
        <w:t xml:space="preserve"> </w:t>
      </w:r>
      <w:r w:rsidRPr="009B5341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>, Scott, D.,</w:t>
      </w:r>
      <w:r w:rsidRPr="00C523AB">
        <w:rPr>
          <w:rFonts w:cstheme="minorHAnsi" w:hint="eastAsia"/>
          <w:szCs w:val="24"/>
          <w:lang w:eastAsia="ko-KR"/>
        </w:rPr>
        <w:t xml:space="preserve"> </w:t>
      </w:r>
      <w:r w:rsidRPr="00C523AB">
        <w:rPr>
          <w:rFonts w:cstheme="minorHAnsi"/>
          <w:szCs w:val="24"/>
          <w:lang w:eastAsia="ko-KR"/>
        </w:rPr>
        <w:t>Floyd, M. F.</w:t>
      </w:r>
      <w:r w:rsidRPr="00C523AB">
        <w:rPr>
          <w:rFonts w:cstheme="minorHAnsi" w:hint="eastAsia"/>
          <w:szCs w:val="24"/>
          <w:lang w:eastAsia="ko-KR"/>
        </w:rPr>
        <w:t>, &amp; Edwards, M. (</w:t>
      </w:r>
      <w:r w:rsidRPr="00C523AB">
        <w:rPr>
          <w:rFonts w:cstheme="minorHAnsi"/>
          <w:szCs w:val="24"/>
          <w:lang w:eastAsia="ko-KR"/>
        </w:rPr>
        <w:t>2016)</w:t>
      </w:r>
      <w:r w:rsidRPr="00C523AB">
        <w:rPr>
          <w:rFonts w:cstheme="minorHAnsi" w:hint="eastAsia"/>
          <w:szCs w:val="24"/>
          <w:lang w:eastAsia="ko-KR"/>
        </w:rPr>
        <w:t>.</w:t>
      </w:r>
      <w:r w:rsidRPr="00C523AB">
        <w:rPr>
          <w:rFonts w:cstheme="minorHAnsi"/>
          <w:szCs w:val="24"/>
          <w:lang w:eastAsia="ko-KR"/>
        </w:rPr>
        <w:t xml:space="preserve"> Social stratification in fishing participation in the United States: a multiple hierarchy stratification perspective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 w:rsidRPr="00C523AB">
        <w:rPr>
          <w:rFonts w:cstheme="minorHAnsi"/>
          <w:i/>
          <w:szCs w:val="24"/>
          <w:lang w:eastAsia="ko-KR"/>
        </w:rPr>
        <w:t xml:space="preserve">Journal of Leisure Research, 48, </w:t>
      </w:r>
      <w:r w:rsidRPr="00C523AB">
        <w:rPr>
          <w:rFonts w:cstheme="minorHAnsi"/>
          <w:szCs w:val="24"/>
          <w:lang w:eastAsia="ko-KR"/>
        </w:rPr>
        <w:t>245-263</w:t>
      </w:r>
      <w:r w:rsidRPr="00C523AB">
        <w:rPr>
          <w:rFonts w:cstheme="minorHAnsi"/>
          <w:i/>
          <w:szCs w:val="24"/>
          <w:lang w:eastAsia="ko-KR"/>
        </w:rPr>
        <w:t>.</w:t>
      </w:r>
    </w:p>
    <w:p w14:paraId="50BA5AA7" w14:textId="77777777" w:rsidR="00522FFA" w:rsidRPr="00C523AB" w:rsidRDefault="00522FFA" w:rsidP="00E76E9E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i/>
          <w:szCs w:val="24"/>
          <w:lang w:eastAsia="ko-KR"/>
        </w:rPr>
      </w:pPr>
    </w:p>
    <w:p w14:paraId="183491FC" w14:textId="77777777" w:rsidR="00273015" w:rsidRPr="00C523AB" w:rsidRDefault="00273015" w:rsidP="0027301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</w:t>
      </w:r>
      <w:r w:rsidRPr="009B5341">
        <w:rPr>
          <w:rFonts w:cstheme="minorHAnsi" w:hint="eastAsia"/>
          <w:b/>
          <w:szCs w:val="24"/>
          <w:lang w:eastAsia="ko-KR"/>
        </w:rPr>
        <w:t xml:space="preserve"> </w:t>
      </w:r>
      <w:r w:rsidRPr="009B5341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>, Dunlap, R., &amp; Edward</w:t>
      </w:r>
      <w:r w:rsidRPr="00C523AB">
        <w:rPr>
          <w:rFonts w:cstheme="minorHAnsi" w:hint="eastAsia"/>
          <w:szCs w:val="24"/>
          <w:lang w:eastAsia="ko-KR"/>
        </w:rPr>
        <w:t>s</w:t>
      </w:r>
      <w:r w:rsidRPr="00C523AB">
        <w:rPr>
          <w:rFonts w:cstheme="minorHAnsi"/>
          <w:szCs w:val="24"/>
          <w:lang w:eastAsia="ko-KR"/>
        </w:rPr>
        <w:t>, M. (</w:t>
      </w:r>
      <w:r w:rsidR="0093530F" w:rsidRPr="00C523AB">
        <w:rPr>
          <w:rFonts w:cstheme="minorHAnsi"/>
          <w:szCs w:val="24"/>
          <w:lang w:eastAsia="ko-KR"/>
        </w:rPr>
        <w:t>2014</w:t>
      </w:r>
      <w:r w:rsidRPr="00C523AB">
        <w:rPr>
          <w:rFonts w:cstheme="minorHAnsi"/>
          <w:szCs w:val="24"/>
          <w:lang w:eastAsia="ko-KR"/>
        </w:rPr>
        <w:t>). The implication of Bourdieu</w:t>
      </w:r>
      <w:r w:rsidRPr="00C523AB">
        <w:rPr>
          <w:rFonts w:eastAsia="Batang" w:cstheme="minorHAnsi"/>
          <w:szCs w:val="24"/>
          <w:lang w:eastAsia="ko-KR"/>
        </w:rPr>
        <w:t>’</w:t>
      </w:r>
      <w:r w:rsidRPr="00C523AB">
        <w:rPr>
          <w:rFonts w:cstheme="minorHAnsi"/>
          <w:szCs w:val="24"/>
          <w:lang w:eastAsia="ko-KR"/>
        </w:rPr>
        <w:t>s theory of practice for leisure s</w:t>
      </w:r>
      <w:r w:rsidRPr="00C523AB">
        <w:rPr>
          <w:rFonts w:cstheme="minorHAnsi" w:hint="eastAsia"/>
          <w:szCs w:val="24"/>
          <w:lang w:eastAsia="ko-KR"/>
        </w:rPr>
        <w:t>tudies</w:t>
      </w:r>
      <w:r w:rsidR="0093530F" w:rsidRPr="00C523AB">
        <w:rPr>
          <w:rFonts w:cstheme="minorHAnsi"/>
          <w:szCs w:val="24"/>
          <w:lang w:eastAsia="ko-KR"/>
        </w:rPr>
        <w:t>.</w:t>
      </w:r>
      <w:r w:rsidRPr="00C523AB">
        <w:rPr>
          <w:rFonts w:cstheme="minorHAnsi" w:hint="eastAsia"/>
          <w:szCs w:val="24"/>
          <w:lang w:eastAsia="ko-KR"/>
        </w:rPr>
        <w:t xml:space="preserve"> </w:t>
      </w:r>
      <w:r w:rsidRPr="00C523AB">
        <w:rPr>
          <w:rFonts w:cstheme="minorHAnsi" w:hint="eastAsia"/>
          <w:i/>
          <w:szCs w:val="24"/>
          <w:lang w:eastAsia="ko-KR"/>
        </w:rPr>
        <w:t>Leisure Sciences</w:t>
      </w:r>
      <w:r w:rsidR="0093530F" w:rsidRPr="00C523AB">
        <w:rPr>
          <w:rFonts w:cstheme="minorHAnsi" w:hint="eastAsia"/>
          <w:i/>
          <w:szCs w:val="24"/>
          <w:lang w:eastAsia="ko-KR"/>
        </w:rPr>
        <w:t>,</w:t>
      </w:r>
      <w:r w:rsidR="0093530F" w:rsidRPr="00C523AB">
        <w:rPr>
          <w:rFonts w:cstheme="minorHAnsi"/>
          <w:i/>
          <w:szCs w:val="24"/>
          <w:lang w:eastAsia="ko-KR"/>
        </w:rPr>
        <w:t xml:space="preserve"> </w:t>
      </w:r>
      <w:r w:rsidR="0093530F" w:rsidRPr="00C523AB">
        <w:rPr>
          <w:rFonts w:cstheme="minorHAnsi" w:hint="eastAsia"/>
          <w:i/>
          <w:szCs w:val="24"/>
          <w:lang w:eastAsia="ko-KR"/>
        </w:rPr>
        <w:t>36</w:t>
      </w:r>
      <w:r w:rsidR="0093530F" w:rsidRPr="00C523AB">
        <w:rPr>
          <w:rFonts w:cstheme="minorHAnsi" w:hint="eastAsia"/>
          <w:szCs w:val="24"/>
          <w:lang w:eastAsia="ko-KR"/>
        </w:rPr>
        <w:t>,</w:t>
      </w:r>
      <w:r w:rsidR="0093530F" w:rsidRPr="00C523AB">
        <w:rPr>
          <w:rFonts w:cstheme="minorHAnsi"/>
          <w:szCs w:val="24"/>
          <w:lang w:eastAsia="ko-KR"/>
        </w:rPr>
        <w:t xml:space="preserve"> 314-323.</w:t>
      </w:r>
    </w:p>
    <w:p w14:paraId="33D137CE" w14:textId="77777777" w:rsidR="00273015" w:rsidRPr="00C523AB" w:rsidRDefault="00273015" w:rsidP="00B975E5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7C56A9B5" w14:textId="77777777" w:rsidR="00B975E5" w:rsidRPr="00C523AB" w:rsidRDefault="00B975E5" w:rsidP="00B975E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</w:t>
      </w:r>
      <w:r w:rsidRPr="009B5341">
        <w:rPr>
          <w:rFonts w:cstheme="minorHAnsi" w:hint="eastAsia"/>
          <w:b/>
          <w:szCs w:val="24"/>
          <w:lang w:eastAsia="ko-KR"/>
        </w:rPr>
        <w:t xml:space="preserve"> </w:t>
      </w:r>
      <w:r w:rsidRPr="009B5341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>, &amp; Scott, D. (</w:t>
      </w:r>
      <w:r w:rsidRPr="00C523AB">
        <w:rPr>
          <w:rFonts w:cstheme="minorHAnsi" w:hint="eastAsia"/>
          <w:szCs w:val="24"/>
          <w:lang w:eastAsia="ko-KR"/>
        </w:rPr>
        <w:t>2013</w:t>
      </w:r>
      <w:r w:rsidRPr="00C523AB">
        <w:rPr>
          <w:rFonts w:cstheme="minorHAnsi"/>
          <w:szCs w:val="24"/>
          <w:lang w:eastAsia="ko-KR"/>
        </w:rPr>
        <w:t xml:space="preserve">). Interracial </w:t>
      </w:r>
      <w:r w:rsidRPr="00C523AB">
        <w:rPr>
          <w:rFonts w:cstheme="minorHAnsi" w:hint="eastAsia"/>
          <w:szCs w:val="24"/>
          <w:lang w:eastAsia="ko-KR"/>
        </w:rPr>
        <w:t>c</w:t>
      </w:r>
      <w:r w:rsidRPr="00C523AB">
        <w:rPr>
          <w:rFonts w:cstheme="minorHAnsi"/>
          <w:szCs w:val="24"/>
          <w:lang w:eastAsia="ko-KR"/>
        </w:rPr>
        <w:t xml:space="preserve">ontact </w:t>
      </w:r>
      <w:r w:rsidRPr="00C523AB">
        <w:rPr>
          <w:rFonts w:cstheme="minorHAnsi" w:hint="eastAsia"/>
          <w:szCs w:val="24"/>
          <w:lang w:eastAsia="ko-KR"/>
        </w:rPr>
        <w:t>e</w:t>
      </w:r>
      <w:r w:rsidRPr="00C523AB">
        <w:rPr>
          <w:rFonts w:cstheme="minorHAnsi"/>
          <w:szCs w:val="24"/>
          <w:lang w:eastAsia="ko-KR"/>
        </w:rPr>
        <w:t xml:space="preserve">xperience during </w:t>
      </w:r>
      <w:r w:rsidRPr="00C523AB">
        <w:rPr>
          <w:rFonts w:cstheme="minorHAnsi" w:hint="eastAsia"/>
          <w:szCs w:val="24"/>
          <w:lang w:eastAsia="ko-KR"/>
        </w:rPr>
        <w:t>r</w:t>
      </w:r>
      <w:r w:rsidRPr="00C523AB">
        <w:rPr>
          <w:rFonts w:cstheme="minorHAnsi"/>
          <w:szCs w:val="24"/>
          <w:lang w:eastAsia="ko-KR"/>
        </w:rPr>
        <w:t xml:space="preserve">ecreational </w:t>
      </w:r>
      <w:r w:rsidR="001F0E48" w:rsidRPr="00C523AB">
        <w:rPr>
          <w:rFonts w:cstheme="minorHAnsi"/>
          <w:szCs w:val="24"/>
          <w:lang w:eastAsia="ko-KR"/>
        </w:rPr>
        <w:t>basketball and soccer</w:t>
      </w:r>
      <w:r w:rsidRPr="00C523AB">
        <w:rPr>
          <w:rFonts w:cstheme="minorHAnsi"/>
          <w:szCs w:val="24"/>
          <w:lang w:eastAsia="ko-KR"/>
        </w:rPr>
        <w:t xml:space="preserve">: Korean American males’ </w:t>
      </w:r>
      <w:r w:rsidRPr="00C523AB">
        <w:rPr>
          <w:rFonts w:cstheme="minorHAnsi" w:hint="eastAsia"/>
          <w:szCs w:val="24"/>
          <w:lang w:eastAsia="ko-KR"/>
        </w:rPr>
        <w:t>p</w:t>
      </w:r>
      <w:r w:rsidR="0093530F" w:rsidRPr="00C523AB">
        <w:rPr>
          <w:rFonts w:cstheme="minorHAnsi"/>
          <w:szCs w:val="24"/>
          <w:lang w:eastAsia="ko-KR"/>
        </w:rPr>
        <w:t>erspectives.</w:t>
      </w:r>
      <w:r w:rsidRPr="00C523AB">
        <w:rPr>
          <w:rFonts w:cstheme="minorHAnsi"/>
          <w:szCs w:val="24"/>
          <w:lang w:eastAsia="ko-KR"/>
        </w:rPr>
        <w:t xml:space="preserve"> </w:t>
      </w:r>
      <w:r w:rsidRPr="00C523AB">
        <w:rPr>
          <w:rFonts w:cstheme="minorHAnsi"/>
          <w:i/>
          <w:szCs w:val="24"/>
          <w:lang w:eastAsia="ko-KR"/>
        </w:rPr>
        <w:t>Journal of Leisure Research</w:t>
      </w:r>
      <w:r w:rsidRPr="00C523AB">
        <w:rPr>
          <w:rFonts w:cstheme="minorHAnsi" w:hint="eastAsia"/>
          <w:szCs w:val="24"/>
          <w:lang w:eastAsia="ko-KR"/>
        </w:rPr>
        <w:t>,</w:t>
      </w:r>
      <w:r w:rsidRPr="00C523AB">
        <w:rPr>
          <w:rFonts w:cstheme="minorHAnsi" w:hint="eastAsia"/>
          <w:i/>
          <w:szCs w:val="24"/>
          <w:lang w:eastAsia="ko-KR"/>
        </w:rPr>
        <w:t xml:space="preserve"> 45</w:t>
      </w:r>
      <w:r w:rsidRPr="00C523AB">
        <w:rPr>
          <w:rFonts w:cstheme="minorHAnsi" w:hint="eastAsia"/>
          <w:szCs w:val="24"/>
          <w:lang w:eastAsia="ko-KR"/>
        </w:rPr>
        <w:t>, 267-294.</w:t>
      </w:r>
      <w:r w:rsidRPr="00C523AB">
        <w:rPr>
          <w:rFonts w:cstheme="minorHAnsi"/>
          <w:szCs w:val="24"/>
          <w:lang w:eastAsia="ko-KR"/>
        </w:rPr>
        <w:t xml:space="preserve">  </w:t>
      </w:r>
    </w:p>
    <w:p w14:paraId="23B976B9" w14:textId="77777777" w:rsidR="00CD6821" w:rsidRDefault="00CD6821" w:rsidP="00B975E5">
      <w:pPr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14:paraId="1D0C5553" w14:textId="77777777" w:rsidR="00B975E5" w:rsidRPr="00C523AB" w:rsidRDefault="00B975E5" w:rsidP="00B975E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</w:t>
      </w:r>
      <w:r w:rsidRPr="009B5341">
        <w:rPr>
          <w:rFonts w:cstheme="minorHAnsi" w:hint="eastAsia"/>
          <w:b/>
          <w:szCs w:val="24"/>
          <w:lang w:eastAsia="ko-KR"/>
        </w:rPr>
        <w:t xml:space="preserve"> </w:t>
      </w:r>
      <w:r w:rsidRPr="009B5341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 xml:space="preserve">, Dunlap, R., &amp; Scott, D. (2011). </w:t>
      </w:r>
      <w:r w:rsidRPr="00C523AB">
        <w:rPr>
          <w:rFonts w:eastAsia="Times New Roman" w:cstheme="minorHAnsi"/>
          <w:szCs w:val="24"/>
          <w:lang w:eastAsia="ko-KR"/>
        </w:rPr>
        <w:t xml:space="preserve">Korean </w:t>
      </w:r>
      <w:r w:rsidRPr="00C523AB">
        <w:rPr>
          <w:rFonts w:cstheme="minorHAnsi"/>
          <w:szCs w:val="24"/>
          <w:lang w:eastAsia="ko-KR"/>
        </w:rPr>
        <w:t xml:space="preserve">American </w:t>
      </w:r>
      <w:r w:rsidRPr="00C523AB">
        <w:rPr>
          <w:rFonts w:cstheme="minorHAnsi" w:hint="eastAsia"/>
          <w:szCs w:val="24"/>
          <w:lang w:eastAsia="ko-KR"/>
        </w:rPr>
        <w:t>m</w:t>
      </w:r>
      <w:r w:rsidRPr="00C523AB">
        <w:rPr>
          <w:rFonts w:cstheme="minorHAnsi"/>
          <w:szCs w:val="24"/>
          <w:lang w:eastAsia="ko-KR"/>
        </w:rPr>
        <w:t>ales</w:t>
      </w:r>
      <w:r w:rsidRPr="00C523AB">
        <w:rPr>
          <w:rFonts w:eastAsia="Batang" w:cstheme="minorHAnsi"/>
          <w:szCs w:val="24"/>
          <w:lang w:eastAsia="ko-KR"/>
        </w:rPr>
        <w:t>’</w:t>
      </w:r>
      <w:r w:rsidRPr="00C523AB">
        <w:rPr>
          <w:rFonts w:cstheme="minorHAnsi"/>
          <w:szCs w:val="24"/>
          <w:lang w:eastAsia="ko-KR"/>
        </w:rPr>
        <w:t xml:space="preserve"> </w:t>
      </w:r>
      <w:r w:rsidRPr="00C523AB">
        <w:rPr>
          <w:rFonts w:cstheme="minorHAnsi" w:hint="eastAsia"/>
          <w:szCs w:val="24"/>
          <w:lang w:eastAsia="ko-KR"/>
        </w:rPr>
        <w:t>s</w:t>
      </w:r>
      <w:r w:rsidRPr="00C523AB">
        <w:rPr>
          <w:rFonts w:eastAsia="Times New Roman" w:cstheme="minorHAnsi"/>
          <w:szCs w:val="24"/>
          <w:lang w:eastAsia="ko-KR"/>
        </w:rPr>
        <w:t xml:space="preserve">erious </w:t>
      </w:r>
      <w:r w:rsidRPr="00C523AB">
        <w:rPr>
          <w:rFonts w:cstheme="minorHAnsi" w:hint="eastAsia"/>
          <w:szCs w:val="24"/>
          <w:lang w:eastAsia="ko-KR"/>
        </w:rPr>
        <w:t>l</w:t>
      </w:r>
      <w:r w:rsidRPr="00C523AB">
        <w:rPr>
          <w:rFonts w:eastAsia="Times New Roman" w:cstheme="minorHAnsi"/>
          <w:szCs w:val="24"/>
          <w:lang w:eastAsia="ko-KR"/>
        </w:rPr>
        <w:t xml:space="preserve">eisure </w:t>
      </w:r>
      <w:r w:rsidRPr="00C523AB">
        <w:rPr>
          <w:rFonts w:cstheme="minorHAnsi" w:hint="eastAsia"/>
          <w:szCs w:val="24"/>
          <w:lang w:eastAsia="ko-KR"/>
        </w:rPr>
        <w:t>e</w:t>
      </w:r>
      <w:r w:rsidRPr="00C523AB">
        <w:rPr>
          <w:rFonts w:eastAsia="Times New Roman" w:cstheme="minorHAnsi"/>
          <w:szCs w:val="24"/>
          <w:lang w:eastAsia="ko-KR"/>
        </w:rPr>
        <w:t xml:space="preserve">xperiences and their </w:t>
      </w:r>
      <w:r w:rsidRPr="00C523AB">
        <w:rPr>
          <w:rFonts w:cstheme="minorHAnsi" w:hint="eastAsia"/>
          <w:szCs w:val="24"/>
          <w:lang w:eastAsia="ko-KR"/>
        </w:rPr>
        <w:t>p</w:t>
      </w:r>
      <w:r w:rsidRPr="00C523AB">
        <w:rPr>
          <w:rFonts w:eastAsia="Times New Roman" w:cstheme="minorHAnsi"/>
          <w:szCs w:val="24"/>
          <w:lang w:eastAsia="ko-KR"/>
        </w:rPr>
        <w:t xml:space="preserve">erceptions of </w:t>
      </w:r>
      <w:r w:rsidRPr="00C523AB">
        <w:rPr>
          <w:rFonts w:cstheme="minorHAnsi" w:hint="eastAsia"/>
          <w:szCs w:val="24"/>
          <w:lang w:eastAsia="ko-KR"/>
        </w:rPr>
        <w:t>d</w:t>
      </w:r>
      <w:r w:rsidRPr="00C523AB">
        <w:rPr>
          <w:rFonts w:eastAsia="Times New Roman" w:cstheme="minorHAnsi"/>
          <w:szCs w:val="24"/>
          <w:lang w:eastAsia="ko-KR"/>
        </w:rPr>
        <w:t xml:space="preserve">ifferent </w:t>
      </w:r>
      <w:r w:rsidRPr="00C523AB">
        <w:rPr>
          <w:rFonts w:cstheme="minorHAnsi" w:hint="eastAsia"/>
          <w:szCs w:val="24"/>
          <w:lang w:eastAsia="ko-KR"/>
        </w:rPr>
        <w:t>p</w:t>
      </w:r>
      <w:r w:rsidRPr="00C523AB">
        <w:rPr>
          <w:rFonts w:eastAsia="Times New Roman" w:cstheme="minorHAnsi"/>
          <w:szCs w:val="24"/>
          <w:lang w:eastAsia="ko-KR"/>
        </w:rPr>
        <w:t xml:space="preserve">lay </w:t>
      </w:r>
      <w:r w:rsidRPr="00C523AB">
        <w:rPr>
          <w:rFonts w:cstheme="minorHAnsi" w:hint="eastAsia"/>
          <w:szCs w:val="24"/>
          <w:lang w:eastAsia="ko-KR"/>
        </w:rPr>
        <w:t>s</w:t>
      </w:r>
      <w:r w:rsidRPr="00C523AB">
        <w:rPr>
          <w:rFonts w:eastAsia="Times New Roman" w:cstheme="minorHAnsi"/>
          <w:szCs w:val="24"/>
          <w:lang w:eastAsia="ko-KR"/>
        </w:rPr>
        <w:t>tyles</w:t>
      </w:r>
      <w:r w:rsidRPr="00C523AB">
        <w:rPr>
          <w:rFonts w:cstheme="minorHAnsi"/>
          <w:szCs w:val="24"/>
          <w:lang w:eastAsia="ko-KR"/>
        </w:rPr>
        <w:t xml:space="preserve">. </w:t>
      </w:r>
      <w:r w:rsidRPr="00C523AB">
        <w:rPr>
          <w:rFonts w:cstheme="minorHAnsi"/>
          <w:i/>
          <w:szCs w:val="24"/>
          <w:lang w:eastAsia="ko-KR"/>
        </w:rPr>
        <w:t>Leisure Sciences, 33</w:t>
      </w:r>
      <w:r w:rsidRPr="00C523AB">
        <w:rPr>
          <w:rFonts w:cstheme="minorHAnsi"/>
          <w:szCs w:val="24"/>
          <w:lang w:eastAsia="ko-KR"/>
        </w:rPr>
        <w:t xml:space="preserve">, 290-308.  </w:t>
      </w:r>
      <w:r w:rsidRPr="00C523AB">
        <w:rPr>
          <w:rFonts w:eastAsia="Times New Roman" w:cstheme="minorHAnsi"/>
          <w:szCs w:val="24"/>
          <w:lang w:eastAsia="ko-KR"/>
        </w:rPr>
        <w:t xml:space="preserve"> </w:t>
      </w:r>
    </w:p>
    <w:p w14:paraId="7D321AE1" w14:textId="77777777" w:rsidR="00B975E5" w:rsidRPr="00C523AB" w:rsidRDefault="00B975E5" w:rsidP="00273015">
      <w:pPr>
        <w:spacing w:line="240" w:lineRule="auto"/>
        <w:contextualSpacing/>
        <w:rPr>
          <w:rFonts w:cstheme="minorHAnsi"/>
          <w:szCs w:val="24"/>
          <w:lang w:eastAsia="ko-KR"/>
        </w:rPr>
      </w:pPr>
    </w:p>
    <w:p w14:paraId="063E1FC1" w14:textId="77777777" w:rsidR="00432BC7" w:rsidRPr="00746FF5" w:rsidRDefault="00432BC7" w:rsidP="00432BC7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</w:t>
      </w:r>
      <w:r w:rsidRPr="009B5341">
        <w:rPr>
          <w:rFonts w:cstheme="minorHAnsi" w:hint="eastAsia"/>
          <w:b/>
          <w:szCs w:val="24"/>
          <w:lang w:eastAsia="ko-KR"/>
        </w:rPr>
        <w:t xml:space="preserve"> </w:t>
      </w:r>
      <w:r w:rsidRPr="009B5341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 xml:space="preserve">, &amp; Scott, D. (2011). Participation in </w:t>
      </w:r>
      <w:r w:rsidRPr="00C523AB">
        <w:rPr>
          <w:rFonts w:cstheme="minorHAnsi" w:hint="eastAsia"/>
          <w:szCs w:val="24"/>
          <w:lang w:eastAsia="ko-KR"/>
        </w:rPr>
        <w:t>w</w:t>
      </w:r>
      <w:r w:rsidRPr="00C523AB">
        <w:rPr>
          <w:rFonts w:cstheme="minorHAnsi"/>
          <w:szCs w:val="24"/>
          <w:lang w:eastAsia="ko-KR"/>
        </w:rPr>
        <w:t xml:space="preserve">ildlife </w:t>
      </w:r>
      <w:r w:rsidRPr="00C523AB">
        <w:rPr>
          <w:rFonts w:cstheme="minorHAnsi" w:hint="eastAsia"/>
          <w:szCs w:val="24"/>
          <w:lang w:eastAsia="ko-KR"/>
        </w:rPr>
        <w:t>w</w:t>
      </w:r>
      <w:r w:rsidRPr="00C523AB">
        <w:rPr>
          <w:rFonts w:cstheme="minorHAnsi"/>
          <w:szCs w:val="24"/>
          <w:lang w:eastAsia="ko-KR"/>
        </w:rPr>
        <w:t xml:space="preserve">atching: A </w:t>
      </w:r>
      <w:r w:rsidRPr="00C523AB">
        <w:rPr>
          <w:rFonts w:cstheme="minorHAnsi" w:hint="eastAsia"/>
          <w:szCs w:val="24"/>
          <w:lang w:eastAsia="ko-KR"/>
        </w:rPr>
        <w:t>m</w:t>
      </w:r>
      <w:r w:rsidRPr="00C523AB">
        <w:rPr>
          <w:rFonts w:cstheme="minorHAnsi"/>
          <w:szCs w:val="24"/>
          <w:lang w:eastAsia="ko-KR"/>
        </w:rPr>
        <w:t xml:space="preserve">ultiple </w:t>
      </w:r>
      <w:r w:rsidRPr="00C523AB">
        <w:rPr>
          <w:rFonts w:cstheme="minorHAnsi" w:hint="eastAsia"/>
          <w:szCs w:val="24"/>
          <w:lang w:eastAsia="ko-KR"/>
        </w:rPr>
        <w:t>h</w:t>
      </w:r>
      <w:r w:rsidRPr="00C523AB">
        <w:rPr>
          <w:rFonts w:cstheme="minorHAnsi"/>
          <w:szCs w:val="24"/>
          <w:lang w:eastAsia="ko-KR"/>
        </w:rPr>
        <w:t xml:space="preserve">ierarchy </w:t>
      </w:r>
      <w:r w:rsidRPr="00C523AB">
        <w:rPr>
          <w:rFonts w:cstheme="minorHAnsi" w:hint="eastAsia"/>
          <w:szCs w:val="24"/>
          <w:lang w:eastAsia="ko-KR"/>
        </w:rPr>
        <w:t>s</w:t>
      </w:r>
      <w:r w:rsidRPr="00C523AB">
        <w:rPr>
          <w:rFonts w:cstheme="minorHAnsi"/>
          <w:szCs w:val="24"/>
          <w:lang w:eastAsia="ko-KR"/>
        </w:rPr>
        <w:t xml:space="preserve">tratification </w:t>
      </w:r>
      <w:r w:rsidRPr="00C523AB">
        <w:rPr>
          <w:rFonts w:cstheme="minorHAnsi" w:hint="eastAsia"/>
          <w:szCs w:val="24"/>
          <w:lang w:eastAsia="ko-KR"/>
        </w:rPr>
        <w:t>p</w:t>
      </w:r>
      <w:r w:rsidRPr="00C523AB">
        <w:rPr>
          <w:rFonts w:cstheme="minorHAnsi"/>
          <w:szCs w:val="24"/>
          <w:lang w:eastAsia="ko-KR"/>
        </w:rPr>
        <w:t xml:space="preserve">erspective. </w:t>
      </w:r>
      <w:r w:rsidRPr="00C523AB">
        <w:rPr>
          <w:rFonts w:cstheme="minorHAnsi"/>
          <w:i/>
          <w:szCs w:val="24"/>
          <w:lang w:eastAsia="ko-KR"/>
        </w:rPr>
        <w:t>Human</w:t>
      </w:r>
      <w:r w:rsidRPr="00746FF5">
        <w:rPr>
          <w:rFonts w:cstheme="minorHAnsi"/>
          <w:i/>
          <w:szCs w:val="24"/>
          <w:lang w:eastAsia="ko-KR"/>
        </w:rPr>
        <w:t xml:space="preserve"> Dimension</w:t>
      </w:r>
      <w:r w:rsidR="00360F7D">
        <w:rPr>
          <w:rFonts w:cstheme="minorHAnsi"/>
          <w:i/>
          <w:szCs w:val="24"/>
          <w:lang w:eastAsia="ko-KR"/>
        </w:rPr>
        <w:t>s</w:t>
      </w:r>
      <w:r w:rsidRPr="00746FF5">
        <w:rPr>
          <w:rFonts w:cstheme="minorHAnsi"/>
          <w:i/>
          <w:szCs w:val="24"/>
          <w:lang w:eastAsia="ko-KR"/>
        </w:rPr>
        <w:t xml:space="preserve"> of Wildlife</w:t>
      </w:r>
      <w:r w:rsidRPr="00746FF5">
        <w:rPr>
          <w:rFonts w:cstheme="minorHAnsi"/>
          <w:szCs w:val="24"/>
          <w:lang w:eastAsia="ko-KR"/>
        </w:rPr>
        <w:t xml:space="preserve">, </w:t>
      </w:r>
      <w:r w:rsidRPr="00746FF5">
        <w:rPr>
          <w:rFonts w:cstheme="minorHAnsi"/>
          <w:i/>
          <w:szCs w:val="24"/>
          <w:lang w:eastAsia="ko-KR"/>
        </w:rPr>
        <w:t xml:space="preserve">16, </w:t>
      </w:r>
      <w:r w:rsidRPr="00746FF5">
        <w:rPr>
          <w:rFonts w:cstheme="minorHAnsi"/>
          <w:szCs w:val="24"/>
          <w:lang w:eastAsia="ko-KR"/>
        </w:rPr>
        <w:t>330-344.</w:t>
      </w:r>
    </w:p>
    <w:p w14:paraId="1854E5E3" w14:textId="77777777" w:rsidR="00657A55" w:rsidRDefault="00657A55" w:rsidP="00FA2BEC">
      <w:pPr>
        <w:spacing w:line="240" w:lineRule="auto"/>
        <w:ind w:left="1440" w:hanging="1440"/>
        <w:contextualSpacing/>
        <w:rPr>
          <w:rFonts w:cstheme="minorHAnsi"/>
          <w:b/>
          <w:szCs w:val="24"/>
          <w:lang w:eastAsia="ko-KR"/>
        </w:rPr>
      </w:pPr>
    </w:p>
    <w:p w14:paraId="0C0406D7" w14:textId="77777777" w:rsidR="00E37BE9" w:rsidRDefault="00896193" w:rsidP="00FA2BEC">
      <w:pPr>
        <w:spacing w:line="240" w:lineRule="auto"/>
        <w:ind w:left="1440" w:hanging="1440"/>
        <w:contextualSpacing/>
        <w:rPr>
          <w:rFonts w:cstheme="minorHAnsi"/>
          <w:b/>
          <w:szCs w:val="24"/>
          <w:lang w:eastAsia="ko-KR"/>
        </w:rPr>
      </w:pPr>
      <w:r>
        <w:rPr>
          <w:rFonts w:cstheme="minorHAnsi"/>
          <w:b/>
          <w:szCs w:val="24"/>
          <w:lang w:eastAsia="ko-KR"/>
        </w:rPr>
        <w:t>Book Chapters</w:t>
      </w:r>
    </w:p>
    <w:p w14:paraId="118723A0" w14:textId="7A2E7754" w:rsidR="00896193" w:rsidRDefault="00896193" w:rsidP="00896193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14:paraId="6A49685E" w14:textId="3160CD72" w:rsidR="0093639B" w:rsidRPr="00C523AB" w:rsidRDefault="0093639B" w:rsidP="0093639B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E204FA">
        <w:rPr>
          <w:b/>
          <w:szCs w:val="24"/>
        </w:rPr>
        <w:lastRenderedPageBreak/>
        <w:t>Lee, K. J.</w:t>
      </w:r>
      <w:r w:rsidRPr="00E204FA">
        <w:rPr>
          <w:szCs w:val="24"/>
        </w:rPr>
        <w:t>,</w:t>
      </w:r>
      <w:r>
        <w:rPr>
          <w:szCs w:val="24"/>
        </w:rPr>
        <w:t xml:space="preserve"> &amp; Dieser, R. (</w:t>
      </w:r>
      <w:r w:rsidR="007E1C3F">
        <w:rPr>
          <w:szCs w:val="24"/>
        </w:rPr>
        <w:t>In print</w:t>
      </w:r>
      <w:r>
        <w:rPr>
          <w:szCs w:val="24"/>
        </w:rPr>
        <w:t xml:space="preserve">). </w:t>
      </w:r>
      <w:r w:rsidRPr="0093639B">
        <w:rPr>
          <w:szCs w:val="24"/>
        </w:rPr>
        <w:t xml:space="preserve">The </w:t>
      </w:r>
      <w:r>
        <w:rPr>
          <w:szCs w:val="24"/>
        </w:rPr>
        <w:t>history of l</w:t>
      </w:r>
      <w:r w:rsidRPr="0093639B">
        <w:rPr>
          <w:szCs w:val="24"/>
        </w:rPr>
        <w:t xml:space="preserve">eisure </w:t>
      </w:r>
      <w:r>
        <w:rPr>
          <w:szCs w:val="24"/>
        </w:rPr>
        <w:t>s</w:t>
      </w:r>
      <w:r w:rsidRPr="0093639B">
        <w:rPr>
          <w:szCs w:val="24"/>
        </w:rPr>
        <w:t xml:space="preserve">ervices: It is </w:t>
      </w:r>
      <w:r>
        <w:rPr>
          <w:szCs w:val="24"/>
        </w:rPr>
        <w:t>t</w:t>
      </w:r>
      <w:r w:rsidRPr="0093639B">
        <w:rPr>
          <w:szCs w:val="24"/>
        </w:rPr>
        <w:t xml:space="preserve">ime to </w:t>
      </w:r>
      <w:r>
        <w:rPr>
          <w:szCs w:val="24"/>
        </w:rPr>
        <w:t>embrace the w</w:t>
      </w:r>
      <w:r w:rsidRPr="0093639B">
        <w:rPr>
          <w:szCs w:val="24"/>
        </w:rPr>
        <w:t xml:space="preserve">rongs </w:t>
      </w:r>
      <w:r>
        <w:rPr>
          <w:szCs w:val="24"/>
        </w:rPr>
        <w:t>we have committed and c</w:t>
      </w:r>
      <w:r w:rsidRPr="0093639B">
        <w:rPr>
          <w:szCs w:val="24"/>
        </w:rPr>
        <w:t xml:space="preserve">elebrate </w:t>
      </w:r>
      <w:r>
        <w:rPr>
          <w:szCs w:val="24"/>
        </w:rPr>
        <w:t>t</w:t>
      </w:r>
      <w:r w:rsidRPr="0093639B">
        <w:rPr>
          <w:szCs w:val="24"/>
        </w:rPr>
        <w:t xml:space="preserve">here is </w:t>
      </w:r>
      <w:r>
        <w:rPr>
          <w:szCs w:val="24"/>
        </w:rPr>
        <w:t>t</w:t>
      </w:r>
      <w:r w:rsidRPr="0093639B">
        <w:rPr>
          <w:szCs w:val="24"/>
        </w:rPr>
        <w:t xml:space="preserve">ime to </w:t>
      </w:r>
      <w:r>
        <w:rPr>
          <w:szCs w:val="24"/>
        </w:rPr>
        <w:t>s</w:t>
      </w:r>
      <w:r w:rsidRPr="0093639B">
        <w:rPr>
          <w:szCs w:val="24"/>
        </w:rPr>
        <w:t xml:space="preserve">tart </w:t>
      </w:r>
      <w:r>
        <w:rPr>
          <w:szCs w:val="24"/>
        </w:rPr>
        <w:t>a</w:t>
      </w:r>
      <w:r w:rsidRPr="0093639B">
        <w:rPr>
          <w:szCs w:val="24"/>
        </w:rPr>
        <w:t>new</w:t>
      </w:r>
      <w:r>
        <w:rPr>
          <w:szCs w:val="24"/>
        </w:rPr>
        <w:t xml:space="preserve">. In </w:t>
      </w:r>
      <w:r w:rsidRPr="00C523AB">
        <w:rPr>
          <w:rFonts w:cstheme="minorHAnsi" w:hint="eastAsia"/>
          <w:szCs w:val="24"/>
          <w:lang w:eastAsia="ko-KR"/>
        </w:rPr>
        <w:t xml:space="preserve">M. </w:t>
      </w:r>
      <w:proofErr w:type="spellStart"/>
      <w:r w:rsidRPr="00C523AB">
        <w:rPr>
          <w:rFonts w:cstheme="minorHAnsi" w:hint="eastAsia"/>
          <w:szCs w:val="24"/>
          <w:lang w:eastAsia="ko-KR"/>
        </w:rPr>
        <w:t>Stodolska</w:t>
      </w:r>
      <w:proofErr w:type="spellEnd"/>
      <w:r>
        <w:rPr>
          <w:rFonts w:cstheme="minorHAnsi"/>
          <w:szCs w:val="24"/>
          <w:lang w:eastAsia="ko-KR"/>
        </w:rPr>
        <w:t xml:space="preserve">, </w:t>
      </w:r>
      <w:r w:rsidRPr="00C523AB">
        <w:rPr>
          <w:rFonts w:cstheme="minorHAnsi" w:hint="eastAsia"/>
          <w:szCs w:val="24"/>
          <w:lang w:eastAsia="ko-KR"/>
        </w:rPr>
        <w:t xml:space="preserve">D. Scott, </w:t>
      </w:r>
      <w:r>
        <w:rPr>
          <w:rFonts w:cstheme="minorHAnsi"/>
          <w:szCs w:val="24"/>
          <w:lang w:eastAsia="ko-KR"/>
        </w:rPr>
        <w:t xml:space="preserve">&amp; T. </w:t>
      </w:r>
      <w:r w:rsidRPr="0093639B">
        <w:rPr>
          <w:rFonts w:cstheme="minorHAnsi"/>
          <w:szCs w:val="24"/>
          <w:lang w:eastAsia="ko-KR"/>
        </w:rPr>
        <w:t>Liechty</w:t>
      </w:r>
      <w:r w:rsidRPr="0093639B">
        <w:rPr>
          <w:rFonts w:cstheme="minorHAnsi" w:hint="eastAsia"/>
          <w:szCs w:val="24"/>
          <w:lang w:eastAsia="ko-KR"/>
        </w:rPr>
        <w:t xml:space="preserve"> </w:t>
      </w:r>
      <w:r w:rsidRPr="00C523AB">
        <w:rPr>
          <w:rFonts w:cstheme="minorHAnsi" w:hint="eastAsia"/>
          <w:szCs w:val="24"/>
          <w:lang w:eastAsia="ko-KR"/>
        </w:rPr>
        <w:t xml:space="preserve">(Eds.), </w:t>
      </w:r>
      <w:r w:rsidRPr="00C523AB">
        <w:rPr>
          <w:rFonts w:cstheme="minorHAnsi" w:hint="eastAsia"/>
          <w:i/>
          <w:szCs w:val="24"/>
          <w:lang w:eastAsia="ko-KR"/>
        </w:rPr>
        <w:t xml:space="preserve">Leisure Matters: </w:t>
      </w:r>
      <w:r>
        <w:rPr>
          <w:rFonts w:cstheme="minorHAnsi"/>
          <w:i/>
          <w:szCs w:val="24"/>
          <w:lang w:eastAsia="ko-KR"/>
        </w:rPr>
        <w:t>Exploring</w:t>
      </w:r>
      <w:r w:rsidRPr="00C523AB">
        <w:rPr>
          <w:rFonts w:cstheme="minorHAnsi" w:hint="eastAsia"/>
          <w:i/>
          <w:szCs w:val="24"/>
          <w:lang w:eastAsia="ko-KR"/>
        </w:rPr>
        <w:t xml:space="preserve"> Leisure </w:t>
      </w:r>
      <w:r>
        <w:rPr>
          <w:rFonts w:cstheme="minorHAnsi"/>
          <w:i/>
          <w:szCs w:val="24"/>
          <w:lang w:eastAsia="ko-KR"/>
        </w:rPr>
        <w:t>in a Changing World</w:t>
      </w:r>
      <w:r w:rsidRPr="00C523AB">
        <w:rPr>
          <w:rFonts w:cstheme="minorHAnsi"/>
          <w:szCs w:val="24"/>
          <w:lang w:eastAsia="ko-KR"/>
        </w:rPr>
        <w:t>.</w:t>
      </w:r>
      <w:r w:rsidRPr="00C523AB"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>Urbana</w:t>
      </w:r>
      <w:r w:rsidRPr="00C523AB">
        <w:rPr>
          <w:rFonts w:cstheme="minorHAnsi"/>
          <w:szCs w:val="24"/>
          <w:lang w:eastAsia="ko-KR"/>
        </w:rPr>
        <w:t xml:space="preserve">, </w:t>
      </w:r>
      <w:r>
        <w:rPr>
          <w:rFonts w:cstheme="minorHAnsi"/>
          <w:szCs w:val="24"/>
          <w:lang w:eastAsia="ko-KR"/>
        </w:rPr>
        <w:t>IL</w:t>
      </w:r>
      <w:r w:rsidRPr="00C523AB">
        <w:rPr>
          <w:rFonts w:cstheme="minorHAnsi"/>
          <w:szCs w:val="24"/>
          <w:lang w:eastAsia="ko-KR"/>
        </w:rPr>
        <w:t xml:space="preserve">: </w:t>
      </w:r>
      <w:r>
        <w:rPr>
          <w:rFonts w:cstheme="minorHAnsi"/>
          <w:szCs w:val="24"/>
          <w:lang w:eastAsia="ko-KR"/>
        </w:rPr>
        <w:t>Sagamore-</w:t>
      </w:r>
      <w:r w:rsidRPr="00C523AB">
        <w:rPr>
          <w:rFonts w:cstheme="minorHAnsi" w:hint="eastAsia"/>
          <w:szCs w:val="24"/>
          <w:lang w:eastAsia="ko-KR"/>
        </w:rPr>
        <w:t xml:space="preserve">Venture Publishing. </w:t>
      </w:r>
    </w:p>
    <w:p w14:paraId="63A4CD12" w14:textId="3A58588A" w:rsidR="0093639B" w:rsidRDefault="0093639B" w:rsidP="0093639B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14:paraId="086E697A" w14:textId="77777777" w:rsidR="00896193" w:rsidRPr="00C523AB" w:rsidRDefault="00896193" w:rsidP="00896193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C523AB">
        <w:rPr>
          <w:rFonts w:cstheme="minorHAnsi" w:hint="eastAsia"/>
          <w:szCs w:val="24"/>
          <w:lang w:eastAsia="ko-KR"/>
        </w:rPr>
        <w:t>Ellis, G.,</w:t>
      </w:r>
      <w:r w:rsidRPr="00C523AB">
        <w:rPr>
          <w:rFonts w:cstheme="minorHAnsi"/>
          <w:szCs w:val="24"/>
          <w:lang w:eastAsia="ko-KR"/>
        </w:rPr>
        <w:t xml:space="preserve"> </w:t>
      </w:r>
      <w:r w:rsidRPr="009B5341">
        <w:rPr>
          <w:rFonts w:cstheme="minorHAnsi" w:hint="eastAsia"/>
          <w:b/>
          <w:szCs w:val="24"/>
          <w:lang w:eastAsia="ko-KR"/>
        </w:rPr>
        <w:t>Lee, K. J.</w:t>
      </w:r>
      <w:r w:rsidRPr="00C523AB">
        <w:rPr>
          <w:rFonts w:cstheme="minorHAnsi"/>
          <w:szCs w:val="24"/>
          <w:lang w:eastAsia="ko-KR"/>
        </w:rPr>
        <w:t xml:space="preserve">, &amp; </w:t>
      </w:r>
      <w:proofErr w:type="spellStart"/>
      <w:r w:rsidRPr="00C523AB">
        <w:rPr>
          <w:rFonts w:cstheme="minorHAnsi"/>
          <w:szCs w:val="24"/>
          <w:lang w:eastAsia="ko-KR"/>
        </w:rPr>
        <w:t>Satchabut</w:t>
      </w:r>
      <w:proofErr w:type="spellEnd"/>
      <w:r w:rsidRPr="00C523AB">
        <w:rPr>
          <w:rFonts w:cstheme="minorHAnsi"/>
          <w:szCs w:val="24"/>
          <w:lang w:eastAsia="ko-KR"/>
        </w:rPr>
        <w:t xml:space="preserve">, T. (2015). </w:t>
      </w:r>
      <w:r w:rsidRPr="00C523AB">
        <w:rPr>
          <w:rFonts w:cstheme="minorHAnsi" w:hint="eastAsia"/>
          <w:szCs w:val="24"/>
          <w:lang w:eastAsia="ko-KR"/>
        </w:rPr>
        <w:t xml:space="preserve">Experimental designs in leisure studies. In G. Walker, D. Scott, M. </w:t>
      </w:r>
      <w:proofErr w:type="spellStart"/>
      <w:r w:rsidRPr="00C523AB">
        <w:rPr>
          <w:rFonts w:cstheme="minorHAnsi" w:hint="eastAsia"/>
          <w:szCs w:val="24"/>
          <w:lang w:eastAsia="ko-KR"/>
        </w:rPr>
        <w:t>Stodolska</w:t>
      </w:r>
      <w:proofErr w:type="spellEnd"/>
      <w:r w:rsidRPr="00C523AB">
        <w:rPr>
          <w:rFonts w:cstheme="minorHAnsi" w:hint="eastAsia"/>
          <w:szCs w:val="24"/>
          <w:lang w:eastAsia="ko-KR"/>
        </w:rPr>
        <w:t xml:space="preserve"> (Eds.), </w:t>
      </w:r>
      <w:r w:rsidRPr="00C523AB">
        <w:rPr>
          <w:rFonts w:cstheme="minorHAnsi" w:hint="eastAsia"/>
          <w:i/>
          <w:szCs w:val="24"/>
          <w:lang w:eastAsia="ko-KR"/>
        </w:rPr>
        <w:t>Leisure Matters: The State and Future of Leisure Studies</w:t>
      </w:r>
      <w:r w:rsidRPr="00C523AB">
        <w:rPr>
          <w:rFonts w:cstheme="minorHAnsi"/>
          <w:szCs w:val="24"/>
          <w:lang w:eastAsia="ko-KR"/>
        </w:rPr>
        <w:t xml:space="preserve"> (pp. 333-342).</w:t>
      </w:r>
      <w:r w:rsidRPr="00C523AB">
        <w:rPr>
          <w:rFonts w:cstheme="minorHAnsi" w:hint="eastAsia"/>
          <w:szCs w:val="24"/>
          <w:lang w:eastAsia="ko-KR"/>
        </w:rPr>
        <w:t xml:space="preserve"> </w:t>
      </w:r>
      <w:r w:rsidRPr="00C523AB">
        <w:rPr>
          <w:rFonts w:cstheme="minorHAnsi"/>
          <w:szCs w:val="24"/>
          <w:lang w:eastAsia="ko-KR"/>
        </w:rPr>
        <w:t xml:space="preserve">State College, PA: </w:t>
      </w:r>
      <w:r w:rsidRPr="00C523AB">
        <w:rPr>
          <w:rFonts w:cstheme="minorHAnsi" w:hint="eastAsia"/>
          <w:szCs w:val="24"/>
          <w:lang w:eastAsia="ko-KR"/>
        </w:rPr>
        <w:t xml:space="preserve">Venture Publishing. </w:t>
      </w:r>
    </w:p>
    <w:p w14:paraId="0ED11137" w14:textId="77777777" w:rsidR="00532C1E" w:rsidRDefault="00532C1E" w:rsidP="00FA2BEC">
      <w:pPr>
        <w:spacing w:line="240" w:lineRule="auto"/>
        <w:ind w:left="1440" w:hanging="1440"/>
        <w:contextualSpacing/>
        <w:rPr>
          <w:rFonts w:cstheme="minorHAnsi"/>
          <w:b/>
          <w:szCs w:val="24"/>
          <w:lang w:eastAsia="ko-KR"/>
        </w:rPr>
      </w:pPr>
    </w:p>
    <w:p w14:paraId="058E1EAF" w14:textId="77777777" w:rsidR="00FA2BEC" w:rsidRDefault="00FA2BEC" w:rsidP="00FA2BEC">
      <w:pPr>
        <w:spacing w:line="240" w:lineRule="auto"/>
        <w:ind w:left="1440" w:hanging="1440"/>
        <w:contextualSpacing/>
        <w:rPr>
          <w:rFonts w:cstheme="minorHAnsi"/>
          <w:b/>
          <w:szCs w:val="24"/>
          <w:lang w:eastAsia="ko-KR"/>
        </w:rPr>
      </w:pPr>
      <w:r w:rsidRPr="00186CF8">
        <w:rPr>
          <w:rFonts w:cstheme="minorHAnsi" w:hint="eastAsia"/>
          <w:b/>
          <w:szCs w:val="24"/>
          <w:lang w:eastAsia="ko-KR"/>
        </w:rPr>
        <w:t>Book Review</w:t>
      </w:r>
      <w:r>
        <w:rPr>
          <w:rFonts w:cstheme="minorHAnsi" w:hint="eastAsia"/>
          <w:b/>
          <w:szCs w:val="24"/>
          <w:lang w:eastAsia="ko-KR"/>
        </w:rPr>
        <w:t xml:space="preserve">s  </w:t>
      </w:r>
    </w:p>
    <w:p w14:paraId="383BDFCA" w14:textId="77777777" w:rsidR="00FA2BEC" w:rsidRDefault="00FA2BEC" w:rsidP="00FA2BEC">
      <w:pPr>
        <w:spacing w:line="240" w:lineRule="auto"/>
        <w:ind w:left="720" w:hanging="720"/>
        <w:contextualSpacing/>
        <w:rPr>
          <w:rFonts w:cstheme="minorHAnsi"/>
          <w:b/>
          <w:szCs w:val="24"/>
          <w:lang w:eastAsia="ko-KR"/>
        </w:rPr>
      </w:pPr>
    </w:p>
    <w:p w14:paraId="6C051568" w14:textId="77777777" w:rsidR="00FA2BEC" w:rsidRDefault="00FA2BEC" w:rsidP="00FA2BEC">
      <w:pPr>
        <w:spacing w:line="240" w:lineRule="auto"/>
        <w:ind w:left="720" w:hanging="720"/>
        <w:contextualSpacing/>
        <w:rPr>
          <w:rFonts w:cstheme="minorHAnsi"/>
          <w:i/>
          <w:szCs w:val="24"/>
          <w:lang w:eastAsia="ko-KR"/>
        </w:rPr>
      </w:pPr>
      <w:r w:rsidRPr="009B5341">
        <w:rPr>
          <w:rFonts w:cstheme="minorHAnsi" w:hint="eastAsia"/>
          <w:b/>
          <w:szCs w:val="24"/>
          <w:lang w:eastAsia="ko-KR"/>
        </w:rPr>
        <w:t>Lee, K. J.</w:t>
      </w:r>
      <w:r>
        <w:rPr>
          <w:rFonts w:cstheme="minorHAnsi" w:hint="eastAsia"/>
          <w:szCs w:val="24"/>
          <w:lang w:eastAsia="ko-KR"/>
        </w:rPr>
        <w:t xml:space="preserve"> (2013) </w:t>
      </w:r>
      <w:r w:rsidRPr="004267F7">
        <w:rPr>
          <w:rFonts w:cstheme="minorHAnsi" w:hint="eastAsia"/>
          <w:i/>
          <w:szCs w:val="24"/>
          <w:lang w:eastAsia="ko-KR"/>
        </w:rPr>
        <w:t>Race and Sport in Canada: Intersecting Inequalities</w:t>
      </w:r>
      <w:r w:rsidRPr="00037733">
        <w:rPr>
          <w:rFonts w:ascii="Times New Roman" w:eastAsia="Malgun Gothic" w:hAnsi="Times New Roman" w:cs="Times New Roman" w:hint="eastAsia"/>
          <w:kern w:val="2"/>
          <w:lang w:eastAsia="ko-KR" w:bidi="ar-SA"/>
        </w:rPr>
        <w:t xml:space="preserve"> </w:t>
      </w:r>
      <w:r w:rsidRPr="00037733">
        <w:rPr>
          <w:rFonts w:cstheme="minorHAnsi" w:hint="eastAsia"/>
          <w:szCs w:val="24"/>
          <w:lang w:eastAsia="ko-KR"/>
        </w:rPr>
        <w:t>edited by Joseph, J., Darnell, S., &amp; Nakamura, Y.</w:t>
      </w:r>
      <w:r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 w:hint="eastAsia"/>
          <w:i/>
          <w:szCs w:val="24"/>
          <w:lang w:eastAsia="ko-KR"/>
        </w:rPr>
        <w:t xml:space="preserve">Journal of Leisure Research, 45, </w:t>
      </w:r>
      <w:r w:rsidRPr="00AA202D">
        <w:rPr>
          <w:rFonts w:cstheme="minorHAnsi" w:hint="eastAsia"/>
          <w:szCs w:val="24"/>
          <w:lang w:eastAsia="ko-KR"/>
        </w:rPr>
        <w:t>563-56</w:t>
      </w:r>
      <w:r>
        <w:rPr>
          <w:rFonts w:cstheme="minorHAnsi" w:hint="eastAsia"/>
          <w:szCs w:val="24"/>
          <w:lang w:eastAsia="ko-KR"/>
        </w:rPr>
        <w:t>6</w:t>
      </w:r>
      <w:r>
        <w:rPr>
          <w:rFonts w:cstheme="minorHAnsi" w:hint="eastAsia"/>
          <w:i/>
          <w:szCs w:val="24"/>
          <w:lang w:eastAsia="ko-KR"/>
        </w:rPr>
        <w:t>.</w:t>
      </w:r>
    </w:p>
    <w:p w14:paraId="1A132C7F" w14:textId="77777777" w:rsidR="00E37BE9" w:rsidRDefault="00E37BE9" w:rsidP="00273015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</w:p>
    <w:p w14:paraId="6C9EC566" w14:textId="77777777" w:rsidR="005E14B6" w:rsidRDefault="005E14B6" w:rsidP="00273015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  <w:r w:rsidRPr="005E14B6">
        <w:rPr>
          <w:rFonts w:cstheme="minorHAnsi" w:hint="eastAsia"/>
          <w:b/>
          <w:szCs w:val="24"/>
          <w:lang w:eastAsia="ko-KR"/>
        </w:rPr>
        <w:t>Manuscript</w:t>
      </w:r>
      <w:r>
        <w:rPr>
          <w:rFonts w:cstheme="minorHAnsi" w:hint="eastAsia"/>
          <w:b/>
          <w:szCs w:val="24"/>
          <w:lang w:eastAsia="ko-KR"/>
        </w:rPr>
        <w:t>s</w:t>
      </w:r>
      <w:r w:rsidRPr="005E14B6">
        <w:rPr>
          <w:rFonts w:cstheme="minorHAnsi" w:hint="eastAsia"/>
          <w:b/>
          <w:szCs w:val="24"/>
          <w:lang w:eastAsia="ko-KR"/>
        </w:rPr>
        <w:t xml:space="preserve"> in Progress </w:t>
      </w:r>
    </w:p>
    <w:p w14:paraId="65B0C141" w14:textId="77777777" w:rsidR="00F22BA9" w:rsidRDefault="00F22BA9" w:rsidP="00F22BA9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val="en-GB"/>
        </w:rPr>
      </w:pPr>
      <w:r>
        <w:rPr>
          <w:rFonts w:cstheme="minorHAnsi"/>
          <w:szCs w:val="24"/>
        </w:rPr>
        <w:t xml:space="preserve">Yoon, J. I., </w:t>
      </w:r>
      <w:r w:rsidRPr="005136B0">
        <w:rPr>
          <w:rFonts w:cstheme="minorHAnsi"/>
          <w:b/>
          <w:szCs w:val="24"/>
        </w:rPr>
        <w:t>Lee, K. J.</w:t>
      </w:r>
      <w:r>
        <w:rPr>
          <w:rFonts w:cstheme="minorHAnsi"/>
          <w:szCs w:val="24"/>
        </w:rPr>
        <w:t>, &amp; Larson, L. (Under Review). Place attachment m</w:t>
      </w:r>
      <w:r w:rsidRPr="005136B0">
        <w:rPr>
          <w:rFonts w:cstheme="minorHAnsi"/>
          <w:szCs w:val="24"/>
        </w:rPr>
        <w:t xml:space="preserve">ediates </w:t>
      </w:r>
      <w:r>
        <w:rPr>
          <w:rFonts w:cstheme="minorHAnsi"/>
          <w:szCs w:val="24"/>
        </w:rPr>
        <w:t>links between p</w:t>
      </w:r>
      <w:r w:rsidRPr="005136B0">
        <w:rPr>
          <w:rFonts w:cstheme="minorHAnsi"/>
          <w:szCs w:val="24"/>
        </w:rPr>
        <w:t xml:space="preserve">ro-environmental </w:t>
      </w:r>
      <w:r>
        <w:rPr>
          <w:rFonts w:cstheme="minorHAnsi"/>
          <w:szCs w:val="24"/>
        </w:rPr>
        <w:t>a</w:t>
      </w:r>
      <w:r w:rsidRPr="005136B0">
        <w:rPr>
          <w:rFonts w:cstheme="minorHAnsi"/>
          <w:szCs w:val="24"/>
        </w:rPr>
        <w:t xml:space="preserve">ttitudes and </w:t>
      </w:r>
      <w:r>
        <w:rPr>
          <w:rFonts w:cstheme="minorHAnsi"/>
          <w:szCs w:val="24"/>
        </w:rPr>
        <w:t>b</w:t>
      </w:r>
      <w:r w:rsidRPr="005136B0">
        <w:rPr>
          <w:rFonts w:cstheme="minorHAnsi"/>
          <w:szCs w:val="24"/>
        </w:rPr>
        <w:t xml:space="preserve">ehaviors </w:t>
      </w:r>
      <w:r>
        <w:rPr>
          <w:rFonts w:cstheme="minorHAnsi"/>
          <w:szCs w:val="24"/>
        </w:rPr>
        <w:t>a</w:t>
      </w:r>
      <w:r w:rsidRPr="005136B0">
        <w:rPr>
          <w:rFonts w:cstheme="minorHAnsi"/>
          <w:szCs w:val="24"/>
        </w:rPr>
        <w:t xml:space="preserve">mong </w:t>
      </w:r>
      <w:r>
        <w:rPr>
          <w:rFonts w:cstheme="minorHAnsi"/>
          <w:szCs w:val="24"/>
        </w:rPr>
        <w:t>v</w:t>
      </w:r>
      <w:r w:rsidRPr="005136B0">
        <w:rPr>
          <w:rFonts w:cstheme="minorHAnsi"/>
          <w:szCs w:val="24"/>
        </w:rPr>
        <w:t xml:space="preserve">isitors to Mt. </w:t>
      </w:r>
      <w:proofErr w:type="spellStart"/>
      <w:r w:rsidRPr="005136B0">
        <w:rPr>
          <w:rFonts w:cstheme="minorHAnsi"/>
          <w:szCs w:val="24"/>
        </w:rPr>
        <w:t>Bukhan</w:t>
      </w:r>
      <w:proofErr w:type="spellEnd"/>
      <w:r w:rsidRPr="005136B0">
        <w:rPr>
          <w:rFonts w:cstheme="minorHAnsi"/>
          <w:szCs w:val="24"/>
        </w:rPr>
        <w:t xml:space="preserve"> National Park, South Korea</w:t>
      </w:r>
      <w:r>
        <w:rPr>
          <w:rFonts w:cstheme="minorHAnsi"/>
          <w:szCs w:val="24"/>
        </w:rPr>
        <w:t>.</w:t>
      </w:r>
      <w:r w:rsidRPr="005136B0">
        <w:rPr>
          <w:szCs w:val="24"/>
        </w:rPr>
        <w:t xml:space="preserve"> </w:t>
      </w:r>
      <w:r>
        <w:rPr>
          <w:szCs w:val="24"/>
        </w:rPr>
        <w:t xml:space="preserve">Submitted to </w:t>
      </w:r>
      <w:r>
        <w:rPr>
          <w:i/>
          <w:szCs w:val="24"/>
        </w:rPr>
        <w:t xml:space="preserve">Journal of Leisure Research </w:t>
      </w:r>
      <w:r>
        <w:rPr>
          <w:szCs w:val="24"/>
        </w:rPr>
        <w:t>in May 2022.</w:t>
      </w:r>
    </w:p>
    <w:p w14:paraId="14F3BD45" w14:textId="77777777" w:rsidR="00F22BA9" w:rsidRDefault="00F22BA9" w:rsidP="00812143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09CA75A6" w14:textId="77777777" w:rsidR="00893EC8" w:rsidRDefault="00893EC8" w:rsidP="00893EC8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r w:rsidRPr="00893EC8">
        <w:rPr>
          <w:rFonts w:cstheme="minorHAnsi"/>
          <w:szCs w:val="24"/>
        </w:rPr>
        <w:t xml:space="preserve">Jones, </w:t>
      </w:r>
      <w:r>
        <w:rPr>
          <w:rFonts w:cstheme="minorHAnsi"/>
          <w:szCs w:val="24"/>
        </w:rPr>
        <w:t xml:space="preserve">J., </w:t>
      </w:r>
      <w:proofErr w:type="spellStart"/>
      <w:r w:rsidRPr="00893EC8">
        <w:rPr>
          <w:rFonts w:cstheme="minorHAnsi"/>
          <w:szCs w:val="24"/>
        </w:rPr>
        <w:t>Hipp</w:t>
      </w:r>
      <w:proofErr w:type="spellEnd"/>
      <w:r w:rsidRPr="00893EC8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 xml:space="preserve">J. A., </w:t>
      </w:r>
      <w:proofErr w:type="spellStart"/>
      <w:r w:rsidRPr="00893EC8">
        <w:rPr>
          <w:rFonts w:cstheme="minorHAnsi"/>
          <w:szCs w:val="24"/>
        </w:rPr>
        <w:t>Bocarro</w:t>
      </w:r>
      <w:proofErr w:type="spellEnd"/>
      <w:r w:rsidRPr="00893EC8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J. N., </w:t>
      </w:r>
      <w:r w:rsidRPr="00893EC8">
        <w:rPr>
          <w:rFonts w:cstheme="minorHAnsi"/>
          <w:szCs w:val="24"/>
        </w:rPr>
        <w:t>Lee</w:t>
      </w:r>
      <w:r>
        <w:rPr>
          <w:rFonts w:cstheme="minorHAnsi"/>
          <w:szCs w:val="24"/>
        </w:rPr>
        <w:t>, K (revision)</w:t>
      </w:r>
      <w:r w:rsidRPr="00893EC8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</w:t>
      </w:r>
      <w:r w:rsidRPr="00893EC8">
        <w:rPr>
          <w:rFonts w:cstheme="minorHAnsi"/>
          <w:szCs w:val="24"/>
        </w:rPr>
        <w:t xml:space="preserve">Physical </w:t>
      </w:r>
      <w:r>
        <w:rPr>
          <w:rFonts w:cstheme="minorHAnsi"/>
          <w:szCs w:val="24"/>
        </w:rPr>
        <w:t>a</w:t>
      </w:r>
      <w:r w:rsidRPr="00893EC8">
        <w:rPr>
          <w:rFonts w:cstheme="minorHAnsi"/>
          <w:szCs w:val="24"/>
        </w:rPr>
        <w:t xml:space="preserve">ctivity </w:t>
      </w:r>
      <w:r>
        <w:rPr>
          <w:rFonts w:cstheme="minorHAnsi"/>
          <w:szCs w:val="24"/>
        </w:rPr>
        <w:t>p</w:t>
      </w:r>
      <w:r w:rsidRPr="00893EC8">
        <w:rPr>
          <w:rFonts w:cstheme="minorHAnsi"/>
          <w:szCs w:val="24"/>
        </w:rPr>
        <w:t xml:space="preserve">romotion in North Carolina: A </w:t>
      </w:r>
      <w:r>
        <w:rPr>
          <w:rFonts w:cstheme="minorHAnsi"/>
          <w:szCs w:val="24"/>
        </w:rPr>
        <w:t>r</w:t>
      </w:r>
      <w:r w:rsidRPr="00893EC8">
        <w:rPr>
          <w:rFonts w:cstheme="minorHAnsi"/>
          <w:szCs w:val="24"/>
        </w:rPr>
        <w:t xml:space="preserve">eassessment of </w:t>
      </w:r>
      <w:r>
        <w:rPr>
          <w:rFonts w:cstheme="minorHAnsi"/>
          <w:szCs w:val="24"/>
        </w:rPr>
        <w:t>p</w:t>
      </w:r>
      <w:r w:rsidRPr="00893EC8">
        <w:rPr>
          <w:rFonts w:cstheme="minorHAnsi"/>
          <w:szCs w:val="24"/>
        </w:rPr>
        <w:t xml:space="preserve">ublic </w:t>
      </w:r>
      <w:r>
        <w:rPr>
          <w:rFonts w:cstheme="minorHAnsi"/>
          <w:szCs w:val="24"/>
        </w:rPr>
        <w:t>p</w:t>
      </w:r>
      <w:r w:rsidRPr="00893EC8">
        <w:rPr>
          <w:rFonts w:cstheme="minorHAnsi"/>
          <w:szCs w:val="24"/>
        </w:rPr>
        <w:t xml:space="preserve">ark and </w:t>
      </w:r>
      <w:r>
        <w:rPr>
          <w:rFonts w:cstheme="minorHAnsi"/>
          <w:szCs w:val="24"/>
        </w:rPr>
        <w:t>r</w:t>
      </w:r>
      <w:r w:rsidRPr="00893EC8">
        <w:rPr>
          <w:rFonts w:cstheme="minorHAnsi"/>
          <w:szCs w:val="24"/>
        </w:rPr>
        <w:t xml:space="preserve">ecreation </w:t>
      </w:r>
      <w:r>
        <w:rPr>
          <w:rFonts w:cstheme="minorHAnsi"/>
          <w:szCs w:val="24"/>
        </w:rPr>
        <w:t>d</w:t>
      </w:r>
      <w:r w:rsidRPr="00893EC8">
        <w:rPr>
          <w:rFonts w:cstheme="minorHAnsi"/>
          <w:szCs w:val="24"/>
        </w:rPr>
        <w:t>irectors</w:t>
      </w:r>
      <w:r>
        <w:rPr>
          <w:rFonts w:cstheme="minorHAnsi"/>
          <w:szCs w:val="24"/>
        </w:rPr>
        <w:t xml:space="preserve">. </w:t>
      </w:r>
      <w:r w:rsidRPr="00893EC8">
        <w:rPr>
          <w:rFonts w:cstheme="minorHAnsi"/>
          <w:i/>
          <w:iCs/>
          <w:szCs w:val="24"/>
        </w:rPr>
        <w:t>Journal of Healthy Eating and Active Living.</w:t>
      </w:r>
      <w:r>
        <w:rPr>
          <w:rFonts w:cstheme="minorHAnsi"/>
          <w:szCs w:val="24"/>
        </w:rPr>
        <w:t xml:space="preserve"> </w:t>
      </w:r>
    </w:p>
    <w:p w14:paraId="475E5AB4" w14:textId="77777777" w:rsidR="00893EC8" w:rsidRDefault="00893EC8" w:rsidP="00812143">
      <w:pPr>
        <w:tabs>
          <w:tab w:val="left" w:pos="1458"/>
        </w:tabs>
        <w:spacing w:line="240" w:lineRule="auto"/>
        <w:ind w:left="720" w:hanging="720"/>
        <w:contextualSpacing/>
        <w:rPr>
          <w:bCs/>
          <w:szCs w:val="24"/>
          <w:lang w:val="en-GB"/>
        </w:rPr>
      </w:pPr>
    </w:p>
    <w:p w14:paraId="2C3F2660" w14:textId="7319FF26" w:rsidR="00B55D4B" w:rsidRPr="00D72688" w:rsidRDefault="00B55D4B" w:rsidP="00812143">
      <w:pPr>
        <w:tabs>
          <w:tab w:val="left" w:pos="1458"/>
        </w:tabs>
        <w:spacing w:line="240" w:lineRule="auto"/>
        <w:ind w:left="720" w:hanging="720"/>
        <w:contextualSpacing/>
        <w:rPr>
          <w:bCs/>
          <w:szCs w:val="24"/>
        </w:rPr>
      </w:pPr>
      <w:r>
        <w:rPr>
          <w:bCs/>
          <w:szCs w:val="24"/>
          <w:lang w:val="en-GB"/>
        </w:rPr>
        <w:t xml:space="preserve">Oh, J. I., </w:t>
      </w:r>
      <w:r w:rsidRPr="00B55D4B">
        <w:rPr>
          <w:b/>
          <w:szCs w:val="24"/>
          <w:lang w:val="en-GB"/>
        </w:rPr>
        <w:t>Lee, K. J.</w:t>
      </w:r>
      <w:r>
        <w:rPr>
          <w:bCs/>
          <w:szCs w:val="24"/>
          <w:lang w:val="en-GB"/>
        </w:rPr>
        <w:t xml:space="preserve">, &amp; </w:t>
      </w:r>
      <w:proofErr w:type="spellStart"/>
      <w:r>
        <w:rPr>
          <w:bCs/>
          <w:szCs w:val="24"/>
          <w:lang w:val="en-GB"/>
        </w:rPr>
        <w:t>Hipp</w:t>
      </w:r>
      <w:proofErr w:type="spellEnd"/>
      <w:r>
        <w:rPr>
          <w:bCs/>
          <w:szCs w:val="24"/>
          <w:lang w:val="en-GB"/>
        </w:rPr>
        <w:t xml:space="preserve">, A. (Under Review). </w:t>
      </w:r>
      <w:r w:rsidRPr="00B55D4B">
        <w:rPr>
          <w:bCs/>
          <w:szCs w:val="24"/>
        </w:rPr>
        <w:t xml:space="preserve">Food </w:t>
      </w:r>
      <w:r>
        <w:rPr>
          <w:bCs/>
          <w:szCs w:val="24"/>
        </w:rPr>
        <w:t>d</w:t>
      </w:r>
      <w:r w:rsidRPr="00B55D4B">
        <w:rPr>
          <w:bCs/>
          <w:szCs w:val="24"/>
        </w:rPr>
        <w:t xml:space="preserve">eserts </w:t>
      </w:r>
      <w:r>
        <w:rPr>
          <w:bCs/>
          <w:szCs w:val="24"/>
        </w:rPr>
        <w:t>e</w:t>
      </w:r>
      <w:r w:rsidRPr="00B55D4B">
        <w:rPr>
          <w:bCs/>
          <w:szCs w:val="24"/>
        </w:rPr>
        <w:t xml:space="preserve">xposure, </w:t>
      </w:r>
      <w:r>
        <w:rPr>
          <w:bCs/>
          <w:szCs w:val="24"/>
        </w:rPr>
        <w:t>d</w:t>
      </w:r>
      <w:r w:rsidRPr="00B55D4B">
        <w:rPr>
          <w:bCs/>
          <w:szCs w:val="24"/>
        </w:rPr>
        <w:t xml:space="preserve">ensity of </w:t>
      </w:r>
      <w:r>
        <w:rPr>
          <w:bCs/>
          <w:szCs w:val="24"/>
        </w:rPr>
        <w:t>f</w:t>
      </w:r>
      <w:r w:rsidRPr="00B55D4B">
        <w:rPr>
          <w:bCs/>
          <w:szCs w:val="24"/>
        </w:rPr>
        <w:t xml:space="preserve">ast-food </w:t>
      </w:r>
      <w:r>
        <w:rPr>
          <w:bCs/>
          <w:szCs w:val="24"/>
        </w:rPr>
        <w:t>r</w:t>
      </w:r>
      <w:r w:rsidRPr="00B55D4B">
        <w:rPr>
          <w:bCs/>
          <w:szCs w:val="24"/>
        </w:rPr>
        <w:t xml:space="preserve">estaurants, and </w:t>
      </w:r>
      <w:r>
        <w:rPr>
          <w:bCs/>
          <w:szCs w:val="24"/>
        </w:rPr>
        <w:t>p</w:t>
      </w:r>
      <w:r w:rsidRPr="00B55D4B">
        <w:rPr>
          <w:bCs/>
          <w:szCs w:val="24"/>
        </w:rPr>
        <w:t xml:space="preserve">ark </w:t>
      </w:r>
      <w:r>
        <w:rPr>
          <w:bCs/>
          <w:szCs w:val="24"/>
        </w:rPr>
        <w:t>a</w:t>
      </w:r>
      <w:r w:rsidRPr="00B55D4B">
        <w:rPr>
          <w:bCs/>
          <w:szCs w:val="24"/>
        </w:rPr>
        <w:t xml:space="preserve">ccess: Exploring the </w:t>
      </w:r>
      <w:r>
        <w:rPr>
          <w:bCs/>
          <w:szCs w:val="24"/>
        </w:rPr>
        <w:t>a</w:t>
      </w:r>
      <w:r w:rsidRPr="00B55D4B">
        <w:rPr>
          <w:bCs/>
          <w:szCs w:val="24"/>
        </w:rPr>
        <w:t xml:space="preserve">ssociation of </w:t>
      </w:r>
      <w:r>
        <w:rPr>
          <w:bCs/>
          <w:szCs w:val="24"/>
        </w:rPr>
        <w:t>f</w:t>
      </w:r>
      <w:r w:rsidRPr="00B55D4B">
        <w:rPr>
          <w:bCs/>
          <w:szCs w:val="24"/>
        </w:rPr>
        <w:t xml:space="preserve">ood and </w:t>
      </w:r>
      <w:r>
        <w:rPr>
          <w:bCs/>
          <w:szCs w:val="24"/>
        </w:rPr>
        <w:t>r</w:t>
      </w:r>
      <w:r w:rsidRPr="00B55D4B">
        <w:rPr>
          <w:bCs/>
          <w:szCs w:val="24"/>
        </w:rPr>
        <w:t xml:space="preserve">ecreation </w:t>
      </w:r>
      <w:r>
        <w:rPr>
          <w:bCs/>
          <w:szCs w:val="24"/>
        </w:rPr>
        <w:t>e</w:t>
      </w:r>
      <w:r w:rsidRPr="00B55D4B">
        <w:rPr>
          <w:bCs/>
          <w:szCs w:val="24"/>
        </w:rPr>
        <w:t xml:space="preserve">nvironments with </w:t>
      </w:r>
      <w:r>
        <w:rPr>
          <w:bCs/>
          <w:szCs w:val="24"/>
        </w:rPr>
        <w:t>o</w:t>
      </w:r>
      <w:r w:rsidRPr="00B55D4B">
        <w:rPr>
          <w:bCs/>
          <w:szCs w:val="24"/>
        </w:rPr>
        <w:t xml:space="preserve">besity and </w:t>
      </w:r>
      <w:r>
        <w:rPr>
          <w:bCs/>
          <w:szCs w:val="24"/>
        </w:rPr>
        <w:t>d</w:t>
      </w:r>
      <w:r w:rsidRPr="00B55D4B">
        <w:rPr>
          <w:bCs/>
          <w:szCs w:val="24"/>
        </w:rPr>
        <w:t xml:space="preserve">iabetes using </w:t>
      </w:r>
      <w:r>
        <w:rPr>
          <w:bCs/>
          <w:szCs w:val="24"/>
        </w:rPr>
        <w:t>g</w:t>
      </w:r>
      <w:r w:rsidRPr="00B55D4B">
        <w:rPr>
          <w:bCs/>
          <w:szCs w:val="24"/>
        </w:rPr>
        <w:t xml:space="preserve">lobal and </w:t>
      </w:r>
      <w:r>
        <w:rPr>
          <w:bCs/>
          <w:szCs w:val="24"/>
        </w:rPr>
        <w:t>l</w:t>
      </w:r>
      <w:r w:rsidRPr="00B55D4B">
        <w:rPr>
          <w:bCs/>
          <w:szCs w:val="24"/>
        </w:rPr>
        <w:t xml:space="preserve">ocal </w:t>
      </w:r>
      <w:r>
        <w:rPr>
          <w:bCs/>
          <w:szCs w:val="24"/>
        </w:rPr>
        <w:t>r</w:t>
      </w:r>
      <w:r w:rsidRPr="00B55D4B">
        <w:rPr>
          <w:bCs/>
          <w:szCs w:val="24"/>
        </w:rPr>
        <w:t xml:space="preserve">egression </w:t>
      </w:r>
      <w:r>
        <w:rPr>
          <w:bCs/>
          <w:szCs w:val="24"/>
        </w:rPr>
        <w:t>m</w:t>
      </w:r>
      <w:r w:rsidRPr="00B55D4B">
        <w:rPr>
          <w:bCs/>
          <w:szCs w:val="24"/>
        </w:rPr>
        <w:t>odels</w:t>
      </w:r>
      <w:r>
        <w:rPr>
          <w:bCs/>
          <w:szCs w:val="24"/>
        </w:rPr>
        <w:t xml:space="preserve">. </w:t>
      </w:r>
      <w:proofErr w:type="spellStart"/>
      <w:r w:rsidR="00D72688">
        <w:rPr>
          <w:bCs/>
          <w:i/>
          <w:iCs/>
          <w:szCs w:val="24"/>
        </w:rPr>
        <w:t>PlosOne</w:t>
      </w:r>
      <w:proofErr w:type="spellEnd"/>
      <w:r w:rsidR="00D72688">
        <w:rPr>
          <w:bCs/>
          <w:i/>
          <w:iCs/>
          <w:szCs w:val="24"/>
        </w:rPr>
        <w:t xml:space="preserve"> </w:t>
      </w:r>
      <w:r w:rsidR="00D72688">
        <w:rPr>
          <w:bCs/>
          <w:szCs w:val="24"/>
        </w:rPr>
        <w:t>in July 2023.</w:t>
      </w:r>
    </w:p>
    <w:p w14:paraId="281A027F" w14:textId="77777777" w:rsidR="00B55D4B" w:rsidRDefault="00B55D4B" w:rsidP="00812143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</w:p>
    <w:p w14:paraId="3D1B1CE2" w14:textId="3B260AF6" w:rsidR="00D72688" w:rsidRPr="00D72688" w:rsidRDefault="00D72688" w:rsidP="00812143">
      <w:pPr>
        <w:tabs>
          <w:tab w:val="left" w:pos="1458"/>
        </w:tabs>
        <w:spacing w:line="240" w:lineRule="auto"/>
        <w:ind w:left="720" w:hanging="720"/>
        <w:contextualSpacing/>
        <w:rPr>
          <w:bCs/>
          <w:szCs w:val="24"/>
        </w:rPr>
      </w:pPr>
      <w:r w:rsidRPr="00D72688">
        <w:rPr>
          <w:bCs/>
          <w:szCs w:val="24"/>
        </w:rPr>
        <w:t xml:space="preserve">Smith, E.A., Knollenberg, W., Seekamp, E., </w:t>
      </w:r>
      <w:r w:rsidRPr="00D72688">
        <w:rPr>
          <w:b/>
          <w:szCs w:val="24"/>
        </w:rPr>
        <w:t>Lee, K.,</w:t>
      </w:r>
      <w:r w:rsidRPr="00D72688">
        <w:rPr>
          <w:bCs/>
          <w:szCs w:val="24"/>
        </w:rPr>
        <w:t xml:space="preserve"> &amp; Savage, A. (Under Review). Gateway community stakeholders’ perceived impacts of protected area management actions. </w:t>
      </w:r>
      <w:r w:rsidRPr="00D72688">
        <w:rPr>
          <w:bCs/>
          <w:i/>
          <w:iCs/>
          <w:szCs w:val="24"/>
        </w:rPr>
        <w:t>Journal of Sustainable Tourism</w:t>
      </w:r>
      <w:r w:rsidRPr="00D72688">
        <w:rPr>
          <w:bCs/>
          <w:szCs w:val="24"/>
        </w:rPr>
        <w:t xml:space="preserve"> in Aug 2023. </w:t>
      </w:r>
    </w:p>
    <w:p w14:paraId="1820BB1D" w14:textId="77777777" w:rsidR="00D72688" w:rsidRDefault="00D72688" w:rsidP="00812143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</w:p>
    <w:p w14:paraId="52CE04E7" w14:textId="303A0694" w:rsidR="00F12E23" w:rsidRPr="00812143" w:rsidRDefault="00F12E23" w:rsidP="00812143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val="en-GB"/>
        </w:rPr>
      </w:pPr>
      <w:r w:rsidRPr="00BE48A7">
        <w:rPr>
          <w:b/>
          <w:szCs w:val="24"/>
        </w:rPr>
        <w:t>Lee, K. J.</w:t>
      </w:r>
      <w:r w:rsidRPr="00BE48A7">
        <w:rPr>
          <w:szCs w:val="24"/>
        </w:rPr>
        <w:t xml:space="preserve">, </w:t>
      </w:r>
      <w:r>
        <w:rPr>
          <w:szCs w:val="24"/>
        </w:rPr>
        <w:t xml:space="preserve">Aronson, </w:t>
      </w:r>
      <w:r>
        <w:rPr>
          <w:rFonts w:ascii="Times New Roman" w:eastAsia="Times New Roman" w:hAnsi="Times New Roman" w:cs="Times New Roman"/>
          <w:szCs w:val="24"/>
        </w:rPr>
        <w:t xml:space="preserve">M. J., Brown, </w:t>
      </w:r>
      <w:r>
        <w:rPr>
          <w:rFonts w:ascii="Times New Roman" w:eastAsia="Times New Roman" w:hAnsi="Times New Roman" w:cs="Times New Roman"/>
          <w:color w:val="202124"/>
          <w:szCs w:val="24"/>
          <w:highlight w:val="white"/>
        </w:rPr>
        <w:t>J. A.</w:t>
      </w:r>
      <w:r>
        <w:rPr>
          <w:rFonts w:ascii="Times New Roman" w:eastAsia="Times New Roman" w:hAnsi="Times New Roman" w:cs="Times New Roman"/>
          <w:b/>
          <w:color w:val="2021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Hoover, F. A., Joo, E., Kremer, P., </w:t>
      </w:r>
      <w:r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La Rosa,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D., </w:t>
      </w:r>
      <w:r>
        <w:rPr>
          <w:rFonts w:ascii="Times New Roman" w:eastAsia="Times New Roman" w:hAnsi="Times New Roman" w:cs="Times New Roman"/>
          <w:szCs w:val="24"/>
        </w:rPr>
        <w:t xml:space="preserve">Larson, K., Lepczyk, C. A., Lerman, S. B., Locke, D. H., Nilon, C., Pearsall, H., Vargo, T., &amp; Winkler, R. L. (Forthcoming). A critical review of social and ecological park quality measurements. </w:t>
      </w:r>
    </w:p>
    <w:p w14:paraId="0F8A739F" w14:textId="77777777" w:rsidR="00F12E23" w:rsidRDefault="00F12E23" w:rsidP="00F12E23">
      <w:pPr>
        <w:tabs>
          <w:tab w:val="left" w:pos="1458"/>
        </w:tabs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Cs w:val="24"/>
        </w:rPr>
      </w:pPr>
    </w:p>
    <w:p w14:paraId="34DF75F3" w14:textId="469C452B" w:rsidR="00F12E23" w:rsidRDefault="00F12E23" w:rsidP="00F12E23">
      <w:pPr>
        <w:tabs>
          <w:tab w:val="left" w:pos="1458"/>
        </w:tabs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Brown, </w:t>
      </w:r>
      <w:r>
        <w:rPr>
          <w:rFonts w:ascii="Times New Roman" w:eastAsia="Times New Roman" w:hAnsi="Times New Roman" w:cs="Times New Roman"/>
          <w:color w:val="202124"/>
          <w:szCs w:val="24"/>
          <w:highlight w:val="white"/>
        </w:rPr>
        <w:t>J. A.</w:t>
      </w:r>
      <w:r>
        <w:rPr>
          <w:rFonts w:ascii="Times New Roman" w:eastAsia="Times New Roman" w:hAnsi="Times New Roman" w:cs="Times New Roman"/>
          <w:b/>
          <w:color w:val="2021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Hoover, F. A., Joo, E., </w:t>
      </w:r>
      <w:r w:rsidR="00A87C2B">
        <w:rPr>
          <w:rFonts w:ascii="Times New Roman" w:eastAsia="Times New Roman" w:hAnsi="Times New Roman" w:cs="Times New Roman"/>
          <w:szCs w:val="24"/>
        </w:rPr>
        <w:t xml:space="preserve">Locke, D. H., </w:t>
      </w:r>
      <w:r w:rsidR="00A87C2B">
        <w:rPr>
          <w:szCs w:val="24"/>
        </w:rPr>
        <w:t xml:space="preserve">Aronson, </w:t>
      </w:r>
      <w:r w:rsidR="00A87C2B">
        <w:rPr>
          <w:rFonts w:ascii="Times New Roman" w:eastAsia="Times New Roman" w:hAnsi="Times New Roman" w:cs="Times New Roman"/>
          <w:szCs w:val="24"/>
        </w:rPr>
        <w:t xml:space="preserve">M. J., </w:t>
      </w:r>
      <w:r>
        <w:rPr>
          <w:rFonts w:ascii="Times New Roman" w:eastAsia="Times New Roman" w:hAnsi="Times New Roman" w:cs="Times New Roman"/>
          <w:szCs w:val="24"/>
        </w:rPr>
        <w:t xml:space="preserve">Kremer, P., </w:t>
      </w:r>
      <w:r w:rsidR="00A87C2B" w:rsidRPr="00BE48A7">
        <w:rPr>
          <w:b/>
          <w:szCs w:val="24"/>
        </w:rPr>
        <w:t>Lee, K. J.</w:t>
      </w:r>
      <w:r w:rsidR="00A87C2B" w:rsidRPr="00BE48A7">
        <w:rPr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La Rosa,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D., </w:t>
      </w:r>
      <w:r>
        <w:rPr>
          <w:rFonts w:ascii="Times New Roman" w:eastAsia="Times New Roman" w:hAnsi="Times New Roman" w:cs="Times New Roman"/>
          <w:szCs w:val="24"/>
        </w:rPr>
        <w:t xml:space="preserve">Larson, K., Lepczyk, C. A., Lerman, S. B., </w:t>
      </w:r>
      <w:r w:rsidR="00A87C2B">
        <w:rPr>
          <w:rFonts w:ascii="Times New Roman" w:eastAsia="Times New Roman" w:hAnsi="Times New Roman" w:cs="Times New Roman"/>
          <w:szCs w:val="24"/>
        </w:rPr>
        <w:t xml:space="preserve">Pearsall, H., </w:t>
      </w:r>
      <w:r>
        <w:rPr>
          <w:rFonts w:ascii="Times New Roman" w:eastAsia="Times New Roman" w:hAnsi="Times New Roman" w:cs="Times New Roman"/>
          <w:szCs w:val="24"/>
        </w:rPr>
        <w:t xml:space="preserve">Nilon, C., Vargo, T., &amp; Winkler, R. L. (Forthcoming). </w:t>
      </w:r>
      <w:r w:rsidRPr="00F12E23">
        <w:rPr>
          <w:rFonts w:ascii="Times New Roman" w:eastAsia="Times New Roman" w:hAnsi="Times New Roman" w:cs="Times New Roman"/>
          <w:szCs w:val="24"/>
        </w:rPr>
        <w:t>Race/ethnic differences in who lives proximate to urban parks with more social, environmental, and health amenities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42703FC4" w14:textId="77777777" w:rsidR="00893EC8" w:rsidRDefault="00893EC8" w:rsidP="00F4381A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2B54EE21" w14:textId="4802A1CB" w:rsidR="00F4381A" w:rsidRPr="005569E1" w:rsidRDefault="00F4381A" w:rsidP="00F4381A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CC5B40">
        <w:rPr>
          <w:rFonts w:cstheme="minorHAnsi"/>
          <w:szCs w:val="24"/>
        </w:rPr>
        <w:t xml:space="preserve">Kim, J., &amp; </w:t>
      </w:r>
      <w:r w:rsidRPr="00CC5B40">
        <w:rPr>
          <w:b/>
          <w:szCs w:val="24"/>
        </w:rPr>
        <w:t xml:space="preserve">Lee, K. J. </w:t>
      </w:r>
      <w:r w:rsidRPr="00CC5B40">
        <w:rPr>
          <w:szCs w:val="24"/>
        </w:rPr>
        <w:t>(</w:t>
      </w:r>
      <w:r w:rsidR="00F56BC7" w:rsidRPr="00CC5B40">
        <w:rPr>
          <w:rFonts w:cstheme="minorHAnsi"/>
          <w:szCs w:val="24"/>
        </w:rPr>
        <w:t>Forthcoming</w:t>
      </w:r>
      <w:r w:rsidR="00F56BC7" w:rsidRPr="00CC5B40">
        <w:rPr>
          <w:szCs w:val="24"/>
        </w:rPr>
        <w:t>)</w:t>
      </w:r>
      <w:r w:rsidRPr="00CC5B40">
        <w:rPr>
          <w:szCs w:val="24"/>
        </w:rPr>
        <w:t>. Does the awareness of public leisure resources contribute to leisure satisfaction and happiness?</w:t>
      </w:r>
      <w:r>
        <w:rPr>
          <w:szCs w:val="24"/>
        </w:rPr>
        <w:t xml:space="preserve"> </w:t>
      </w:r>
    </w:p>
    <w:p w14:paraId="485798FD" w14:textId="17983CB9" w:rsidR="002B1413" w:rsidRDefault="002B1413" w:rsidP="005E14B6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14:paraId="5579AFA8" w14:textId="77777777" w:rsidR="00BD0ACB" w:rsidRDefault="00BD0ACB" w:rsidP="009534F9">
      <w:pPr>
        <w:spacing w:line="240" w:lineRule="auto"/>
        <w:ind w:left="720" w:hanging="720"/>
        <w:contextualSpacing/>
        <w:rPr>
          <w:rFonts w:cstheme="minorHAnsi"/>
          <w:b/>
          <w:szCs w:val="24"/>
          <w:lang w:eastAsia="ko-KR"/>
        </w:rPr>
      </w:pPr>
      <w:r>
        <w:rPr>
          <w:rFonts w:cstheme="minorHAnsi"/>
          <w:b/>
          <w:szCs w:val="24"/>
          <w:lang w:eastAsia="ko-KR"/>
        </w:rPr>
        <w:t xml:space="preserve">Non-academic Publication </w:t>
      </w:r>
    </w:p>
    <w:p w14:paraId="3854B299" w14:textId="77777777" w:rsidR="00BD0ACB" w:rsidRDefault="00BD0ACB" w:rsidP="009534F9">
      <w:pPr>
        <w:spacing w:line="240" w:lineRule="auto"/>
        <w:ind w:left="720" w:hanging="720"/>
        <w:contextualSpacing/>
        <w:rPr>
          <w:rFonts w:cstheme="minorHAnsi"/>
          <w:b/>
          <w:szCs w:val="24"/>
          <w:lang w:eastAsia="ko-KR"/>
        </w:rPr>
      </w:pPr>
    </w:p>
    <w:p w14:paraId="24546702" w14:textId="77777777" w:rsidR="0087592F" w:rsidRDefault="0087592F" w:rsidP="00BD0ACB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bookmarkStart w:id="5" w:name="_Hlk71013368"/>
      <w:r w:rsidRPr="0087592F">
        <w:rPr>
          <w:rFonts w:cstheme="minorHAnsi"/>
          <w:szCs w:val="24"/>
        </w:rPr>
        <w:t xml:space="preserve">Dieser, R. B., &amp; </w:t>
      </w:r>
      <w:r w:rsidRPr="0087592F">
        <w:rPr>
          <w:rFonts w:cstheme="minorHAnsi"/>
          <w:b/>
          <w:szCs w:val="24"/>
        </w:rPr>
        <w:t>Lee, K. J.</w:t>
      </w:r>
      <w:r w:rsidRPr="0087592F">
        <w:rPr>
          <w:rFonts w:cstheme="minorHAnsi"/>
          <w:szCs w:val="24"/>
        </w:rPr>
        <w:t xml:space="preserve"> (</w:t>
      </w:r>
      <w:proofErr w:type="gramStart"/>
      <w:r w:rsidRPr="0087592F">
        <w:rPr>
          <w:rFonts w:cstheme="minorHAnsi"/>
          <w:szCs w:val="24"/>
        </w:rPr>
        <w:t>February,</w:t>
      </w:r>
      <w:proofErr w:type="gramEnd"/>
      <w:r w:rsidRPr="0087592F">
        <w:rPr>
          <w:rFonts w:cstheme="minorHAnsi"/>
          <w:szCs w:val="24"/>
        </w:rPr>
        <w:t xml:space="preserve"> 1, 2021)</w:t>
      </w:r>
      <w:r>
        <w:rPr>
          <w:rFonts w:cstheme="minorHAnsi"/>
          <w:szCs w:val="24"/>
        </w:rPr>
        <w:t xml:space="preserve">. </w:t>
      </w:r>
      <w:r w:rsidRPr="0087592F">
        <w:rPr>
          <w:rFonts w:cstheme="minorHAnsi"/>
          <w:szCs w:val="24"/>
        </w:rPr>
        <w:t>Op-ed: Social reformer Ada S. McKinley deserves recognition in Chicago</w:t>
      </w:r>
      <w:r>
        <w:rPr>
          <w:rFonts w:cstheme="minorHAnsi"/>
          <w:szCs w:val="24"/>
        </w:rPr>
        <w:t xml:space="preserve">. </w:t>
      </w:r>
      <w:r w:rsidRPr="0087592F">
        <w:rPr>
          <w:rFonts w:cstheme="minorHAnsi"/>
          <w:i/>
          <w:szCs w:val="24"/>
        </w:rPr>
        <w:t>The Chicago Tribune</w:t>
      </w:r>
      <w:r>
        <w:rPr>
          <w:rFonts w:cstheme="minorHAnsi"/>
          <w:szCs w:val="24"/>
        </w:rPr>
        <w:t xml:space="preserve">. </w:t>
      </w:r>
      <w:hyperlink r:id="rId10" w:history="1">
        <w:r w:rsidRPr="00C87B7D">
          <w:rPr>
            <w:rStyle w:val="Hyperlink"/>
            <w:rFonts w:cstheme="minorHAnsi"/>
            <w:szCs w:val="24"/>
          </w:rPr>
          <w:t>https://www.chicagotribune.com/opinion/commentary/ct-opinion-ada-s-mckinley-chicago-20210201-efx42ovgunfpbc5v5z5w5h4vjm-story.html</w:t>
        </w:r>
      </w:hyperlink>
    </w:p>
    <w:bookmarkEnd w:id="5"/>
    <w:p w14:paraId="55007FE2" w14:textId="77777777" w:rsidR="0087592F" w:rsidRDefault="0087592F" w:rsidP="00BD0ACB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14:paraId="0F36D7DF" w14:textId="77777777" w:rsidR="00BD0ACB" w:rsidRDefault="00BD0ACB" w:rsidP="00BD0ACB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r w:rsidRPr="00150CBB">
        <w:rPr>
          <w:rFonts w:cstheme="minorHAnsi"/>
          <w:b/>
          <w:szCs w:val="24"/>
        </w:rPr>
        <w:t>Lee, K. J.</w:t>
      </w:r>
      <w:r>
        <w:rPr>
          <w:rFonts w:cstheme="minorHAnsi"/>
          <w:szCs w:val="24"/>
        </w:rPr>
        <w:t xml:space="preserve"> (</w:t>
      </w:r>
      <w:proofErr w:type="gramStart"/>
      <w:r>
        <w:rPr>
          <w:rFonts w:cstheme="minorHAnsi"/>
          <w:szCs w:val="24"/>
        </w:rPr>
        <w:t>January,</w:t>
      </w:r>
      <w:proofErr w:type="gramEnd"/>
      <w:r>
        <w:rPr>
          <w:rFonts w:cstheme="minorHAnsi"/>
          <w:szCs w:val="24"/>
        </w:rPr>
        <w:t xml:space="preserve"> 27, 2020). </w:t>
      </w:r>
      <w:r w:rsidRPr="00BD0ACB">
        <w:rPr>
          <w:rFonts w:cstheme="minorHAnsi"/>
          <w:i/>
          <w:szCs w:val="24"/>
        </w:rPr>
        <w:t>Public space, park space, and racialized space</w:t>
      </w:r>
      <w:r>
        <w:rPr>
          <w:rFonts w:cstheme="minorHAnsi"/>
          <w:szCs w:val="24"/>
        </w:rPr>
        <w:t xml:space="preserve">, Project for Public Spaces. </w:t>
      </w:r>
      <w:hyperlink r:id="rId11" w:history="1">
        <w:r>
          <w:rPr>
            <w:rStyle w:val="Hyperlink"/>
          </w:rPr>
          <w:t>https://www.pps.org/article/public-space-park-space-and-racialized-space</w:t>
        </w:r>
      </w:hyperlink>
      <w:r>
        <w:rPr>
          <w:rFonts w:cstheme="minorHAnsi"/>
          <w:szCs w:val="24"/>
        </w:rPr>
        <w:t xml:space="preserve"> </w:t>
      </w:r>
    </w:p>
    <w:p w14:paraId="3EB15D38" w14:textId="77777777" w:rsidR="00235BC9" w:rsidRDefault="00235BC9" w:rsidP="009534F9">
      <w:pPr>
        <w:spacing w:line="240" w:lineRule="auto"/>
        <w:ind w:left="720" w:hanging="720"/>
        <w:contextualSpacing/>
        <w:rPr>
          <w:rFonts w:cstheme="minorHAnsi"/>
          <w:b/>
          <w:szCs w:val="24"/>
          <w:lang w:eastAsia="ko-KR"/>
        </w:rPr>
      </w:pPr>
    </w:p>
    <w:p w14:paraId="2D126B95" w14:textId="4C359567" w:rsidR="009534F9" w:rsidRDefault="009534F9" w:rsidP="00BC0C21">
      <w:pPr>
        <w:tabs>
          <w:tab w:val="left" w:pos="5040"/>
        </w:tabs>
        <w:spacing w:line="240" w:lineRule="auto"/>
        <w:ind w:left="720" w:hanging="720"/>
        <w:contextualSpacing/>
        <w:rPr>
          <w:rFonts w:cstheme="minorHAnsi"/>
          <w:b/>
          <w:szCs w:val="24"/>
          <w:lang w:eastAsia="ko-KR"/>
        </w:rPr>
      </w:pPr>
      <w:r w:rsidRPr="00746FF5">
        <w:rPr>
          <w:rFonts w:cstheme="minorHAnsi"/>
          <w:b/>
          <w:szCs w:val="24"/>
          <w:lang w:eastAsia="ko-KR"/>
        </w:rPr>
        <w:t>T</w:t>
      </w:r>
      <w:r>
        <w:rPr>
          <w:rFonts w:cstheme="minorHAnsi" w:hint="eastAsia"/>
          <w:b/>
          <w:szCs w:val="24"/>
          <w:lang w:eastAsia="ko-KR"/>
        </w:rPr>
        <w:t>echnical Reports</w:t>
      </w:r>
    </w:p>
    <w:p w14:paraId="468849BA" w14:textId="77777777" w:rsidR="00812143" w:rsidRDefault="00812143" w:rsidP="00F27C6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bookmarkStart w:id="6" w:name="_Hlk100916865"/>
    </w:p>
    <w:p w14:paraId="394B381D" w14:textId="1D970ADC" w:rsidR="00F27C65" w:rsidRDefault="00F27C65" w:rsidP="00F27C6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AE3972">
        <w:rPr>
          <w:rFonts w:cstheme="minorHAnsi"/>
          <w:szCs w:val="24"/>
          <w:lang w:eastAsia="ko-KR"/>
        </w:rPr>
        <w:t xml:space="preserve">Morais, D. B., </w:t>
      </w:r>
      <w:r>
        <w:rPr>
          <w:rFonts w:cstheme="minorHAnsi"/>
          <w:szCs w:val="24"/>
          <w:lang w:eastAsia="ko-KR"/>
        </w:rPr>
        <w:t>Dod</w:t>
      </w:r>
      <w:r w:rsidRPr="00AE3972">
        <w:rPr>
          <w:rFonts w:cstheme="minorHAnsi"/>
          <w:szCs w:val="24"/>
          <w:lang w:eastAsia="ko-KR"/>
        </w:rPr>
        <w:t>son, D.</w:t>
      </w:r>
      <w:r w:rsidR="001B6042" w:rsidRPr="008C7EE1">
        <w:rPr>
          <w:rFonts w:cstheme="minorHAnsi"/>
          <w:szCs w:val="24"/>
        </w:rPr>
        <w:t>*</w:t>
      </w:r>
      <w:r w:rsidRPr="00AE3972">
        <w:rPr>
          <w:rFonts w:cstheme="minorHAnsi"/>
          <w:szCs w:val="24"/>
          <w:lang w:eastAsia="ko-KR"/>
        </w:rPr>
        <w:t xml:space="preserve">, </w:t>
      </w:r>
      <w:r w:rsidRPr="00BD2D7B">
        <w:rPr>
          <w:rFonts w:cstheme="minorHAnsi"/>
          <w:b/>
          <w:szCs w:val="24"/>
          <w:lang w:eastAsia="ko-KR"/>
        </w:rPr>
        <w:t>Lee, K.</w:t>
      </w:r>
      <w:r>
        <w:rPr>
          <w:rFonts w:cstheme="minorHAnsi"/>
          <w:b/>
          <w:szCs w:val="24"/>
          <w:lang w:eastAsia="ko-KR"/>
        </w:rPr>
        <w:t xml:space="preserve">, </w:t>
      </w:r>
      <w:r w:rsidRPr="00AE3972">
        <w:rPr>
          <w:rFonts w:cstheme="minorHAnsi"/>
          <w:szCs w:val="24"/>
          <w:lang w:eastAsia="ko-KR"/>
        </w:rPr>
        <w:t xml:space="preserve">Bowen, B., </w:t>
      </w:r>
      <w:r>
        <w:rPr>
          <w:rFonts w:cstheme="minorHAnsi"/>
          <w:szCs w:val="24"/>
          <w:lang w:eastAsia="ko-KR"/>
        </w:rPr>
        <w:t xml:space="preserve">Ferreira, B. S., &amp; </w:t>
      </w:r>
      <w:proofErr w:type="spellStart"/>
      <w:r w:rsidRPr="00AE3972">
        <w:rPr>
          <w:rFonts w:cstheme="minorHAnsi"/>
          <w:szCs w:val="24"/>
          <w:lang w:eastAsia="ko-KR"/>
        </w:rPr>
        <w:t>Dankbar</w:t>
      </w:r>
      <w:proofErr w:type="spellEnd"/>
      <w:r w:rsidRPr="00AE3972">
        <w:rPr>
          <w:rFonts w:cstheme="minorHAnsi"/>
          <w:szCs w:val="24"/>
          <w:lang w:eastAsia="ko-KR"/>
        </w:rPr>
        <w:t>, H. (2022). </w:t>
      </w:r>
      <w:r>
        <w:rPr>
          <w:rFonts w:cstheme="minorHAnsi"/>
          <w:i/>
          <w:iCs/>
          <w:szCs w:val="24"/>
          <w:lang w:eastAsia="ko-KR"/>
        </w:rPr>
        <w:t>NC Agribusiness and Tourism Barometer</w:t>
      </w:r>
      <w:r w:rsidRPr="00AE3972">
        <w:rPr>
          <w:rFonts w:cstheme="minorHAnsi"/>
          <w:i/>
          <w:iCs/>
          <w:szCs w:val="24"/>
          <w:lang w:eastAsia="ko-KR"/>
        </w:rPr>
        <w:t xml:space="preserve"> 201</w:t>
      </w:r>
      <w:r>
        <w:rPr>
          <w:rFonts w:cstheme="minorHAnsi"/>
          <w:i/>
          <w:iCs/>
          <w:szCs w:val="24"/>
          <w:lang w:eastAsia="ko-KR"/>
        </w:rPr>
        <w:t>9</w:t>
      </w:r>
      <w:r w:rsidRPr="00AE3972">
        <w:rPr>
          <w:rFonts w:cstheme="minorHAnsi"/>
          <w:i/>
          <w:iCs/>
          <w:szCs w:val="24"/>
          <w:lang w:eastAsia="ko-KR"/>
        </w:rPr>
        <w:t xml:space="preserve"> </w:t>
      </w:r>
      <w:r>
        <w:rPr>
          <w:rFonts w:cstheme="minorHAnsi"/>
          <w:i/>
          <w:iCs/>
          <w:szCs w:val="24"/>
          <w:lang w:eastAsia="ko-KR"/>
        </w:rPr>
        <w:t>-2021</w:t>
      </w:r>
      <w:r w:rsidRPr="00AE3972">
        <w:rPr>
          <w:rFonts w:cstheme="minorHAnsi"/>
          <w:i/>
          <w:iCs/>
          <w:szCs w:val="24"/>
          <w:lang w:eastAsia="ko-KR"/>
        </w:rPr>
        <w:t>.</w:t>
      </w:r>
      <w:r w:rsidRPr="00AE3972">
        <w:rPr>
          <w:rFonts w:cstheme="minorHAnsi"/>
          <w:szCs w:val="24"/>
          <w:lang w:eastAsia="ko-KR"/>
        </w:rPr>
        <w:t> Report number P1tLab 2022.0</w:t>
      </w:r>
      <w:r>
        <w:rPr>
          <w:rFonts w:cstheme="minorHAnsi"/>
          <w:szCs w:val="24"/>
          <w:lang w:eastAsia="ko-KR"/>
        </w:rPr>
        <w:t>3</w:t>
      </w:r>
      <w:r w:rsidRPr="00AE3972">
        <w:rPr>
          <w:rFonts w:cstheme="minorHAnsi"/>
          <w:szCs w:val="24"/>
          <w:lang w:eastAsia="ko-KR"/>
        </w:rPr>
        <w:t>. North Carolina State University, Raleigh, NC.</w:t>
      </w:r>
    </w:p>
    <w:p w14:paraId="5D770016" w14:textId="77777777" w:rsidR="00F27C65" w:rsidRDefault="00F27C65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14:paraId="7623A08A" w14:textId="32FB1062" w:rsidR="00AE3972" w:rsidRDefault="00FA6544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>
        <w:rPr>
          <w:rFonts w:cstheme="minorHAnsi"/>
          <w:szCs w:val="24"/>
          <w:lang w:eastAsia="ko-KR"/>
        </w:rPr>
        <w:t>Dod</w:t>
      </w:r>
      <w:r w:rsidR="00AE3972" w:rsidRPr="00AE3972">
        <w:rPr>
          <w:rFonts w:cstheme="minorHAnsi"/>
          <w:szCs w:val="24"/>
          <w:lang w:eastAsia="ko-KR"/>
        </w:rPr>
        <w:t>son, D.</w:t>
      </w:r>
      <w:r w:rsidR="001B6042" w:rsidRPr="008C7EE1">
        <w:rPr>
          <w:rFonts w:cstheme="minorHAnsi"/>
          <w:szCs w:val="24"/>
        </w:rPr>
        <w:t>*</w:t>
      </w:r>
      <w:r w:rsidR="00AE3972" w:rsidRPr="00AE3972">
        <w:rPr>
          <w:rFonts w:cstheme="minorHAnsi"/>
          <w:szCs w:val="24"/>
          <w:lang w:eastAsia="ko-KR"/>
        </w:rPr>
        <w:t xml:space="preserve">, Morais, D. B., Bowen, B., </w:t>
      </w:r>
      <w:proofErr w:type="spellStart"/>
      <w:r w:rsidR="00AE3972" w:rsidRPr="00AE3972">
        <w:rPr>
          <w:rFonts w:cstheme="minorHAnsi"/>
          <w:szCs w:val="24"/>
          <w:lang w:eastAsia="ko-KR"/>
        </w:rPr>
        <w:t>Dankbar</w:t>
      </w:r>
      <w:proofErr w:type="spellEnd"/>
      <w:r w:rsidR="00AE3972" w:rsidRPr="00AE3972">
        <w:rPr>
          <w:rFonts w:cstheme="minorHAnsi"/>
          <w:szCs w:val="24"/>
          <w:lang w:eastAsia="ko-KR"/>
        </w:rPr>
        <w:t xml:space="preserve">, H., Hostetter-Hill, M., &amp; </w:t>
      </w:r>
      <w:r w:rsidR="00AE3972" w:rsidRPr="00BD2D7B">
        <w:rPr>
          <w:rFonts w:cstheme="minorHAnsi"/>
          <w:b/>
          <w:szCs w:val="24"/>
          <w:lang w:eastAsia="ko-KR"/>
        </w:rPr>
        <w:t>Lee, K.</w:t>
      </w:r>
      <w:r w:rsidR="00AE3972" w:rsidRPr="00AE3972">
        <w:rPr>
          <w:rFonts w:cstheme="minorHAnsi"/>
          <w:szCs w:val="24"/>
          <w:lang w:eastAsia="ko-KR"/>
        </w:rPr>
        <w:t xml:space="preserve"> (2022). </w:t>
      </w:r>
      <w:r w:rsidR="00AE3972" w:rsidRPr="00AE3972">
        <w:rPr>
          <w:rFonts w:cstheme="minorHAnsi"/>
          <w:i/>
          <w:iCs/>
          <w:szCs w:val="24"/>
          <w:lang w:eastAsia="ko-KR"/>
        </w:rPr>
        <w:t>Vacationer Supported Agriculture 2021 Season.</w:t>
      </w:r>
      <w:r w:rsidR="00AE3972" w:rsidRPr="00AE3972">
        <w:rPr>
          <w:rFonts w:cstheme="minorHAnsi"/>
          <w:szCs w:val="24"/>
          <w:lang w:eastAsia="ko-KR"/>
        </w:rPr>
        <w:t> Report number P1tLab 2022.02. North Carolina State University, Raleigh, NC.</w:t>
      </w:r>
    </w:p>
    <w:bookmarkEnd w:id="6"/>
    <w:p w14:paraId="669D51B9" w14:textId="77777777" w:rsidR="00AE3972" w:rsidRDefault="00AE3972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14:paraId="7D118652" w14:textId="45FFB0D1" w:rsidR="00B53BD5" w:rsidRDefault="00B53BD5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B53BD5">
        <w:rPr>
          <w:rFonts w:cstheme="minorHAnsi"/>
          <w:szCs w:val="24"/>
          <w:lang w:eastAsia="ko-KR"/>
        </w:rPr>
        <w:t xml:space="preserve">Ferreira, B., Morais, D., &amp; </w:t>
      </w:r>
      <w:r w:rsidRPr="00B53BD5">
        <w:rPr>
          <w:rFonts w:cstheme="minorHAnsi"/>
          <w:b/>
          <w:szCs w:val="24"/>
          <w:lang w:eastAsia="ko-KR"/>
        </w:rPr>
        <w:t>Lee, K.</w:t>
      </w:r>
      <w:r w:rsidR="00BD2D7B">
        <w:rPr>
          <w:rFonts w:cstheme="minorHAnsi"/>
          <w:b/>
          <w:szCs w:val="24"/>
          <w:lang w:eastAsia="ko-KR"/>
        </w:rPr>
        <w:t xml:space="preserve"> J</w:t>
      </w:r>
      <w:r w:rsidRPr="00B53BD5">
        <w:rPr>
          <w:rFonts w:cstheme="minorHAnsi"/>
          <w:szCs w:val="24"/>
          <w:lang w:eastAsia="ko-KR"/>
        </w:rPr>
        <w:t xml:space="preserve"> (2018). Visioning Unicoi County Tourism: A pathway for environmental conservation and equitable prosperity (Report No. P1tLab 2018-001). DOI: 10.13140/RG.2.2.22054.57920</w:t>
      </w:r>
    </w:p>
    <w:p w14:paraId="245AEAF5" w14:textId="77777777" w:rsidR="00B53BD5" w:rsidRDefault="00B53BD5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14:paraId="4EF47386" w14:textId="77777777" w:rsidR="0086218C" w:rsidRDefault="0086218C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>
        <w:rPr>
          <w:rFonts w:cstheme="minorHAnsi"/>
          <w:szCs w:val="24"/>
          <w:lang w:eastAsia="ko-KR"/>
        </w:rPr>
        <w:t>Shim, H. J</w:t>
      </w:r>
      <w:r w:rsidR="006475DE">
        <w:rPr>
          <w:rFonts w:cstheme="minorHAnsi"/>
          <w:szCs w:val="24"/>
          <w:lang w:eastAsia="ko-KR"/>
        </w:rPr>
        <w:t>*</w:t>
      </w:r>
      <w:r>
        <w:rPr>
          <w:rFonts w:cstheme="minorHAnsi"/>
          <w:szCs w:val="24"/>
          <w:lang w:eastAsia="ko-KR"/>
        </w:rPr>
        <w:t xml:space="preserve">, </w:t>
      </w:r>
      <w:r w:rsidRPr="0086218C">
        <w:rPr>
          <w:rFonts w:cstheme="minorHAnsi"/>
          <w:b/>
          <w:szCs w:val="24"/>
          <w:lang w:eastAsia="ko-KR"/>
        </w:rPr>
        <w:t>Lee, K. J</w:t>
      </w:r>
      <w:r>
        <w:rPr>
          <w:rFonts w:cstheme="minorHAnsi"/>
          <w:szCs w:val="24"/>
          <w:lang w:eastAsia="ko-KR"/>
        </w:rPr>
        <w:t xml:space="preserve">., &amp; Morgan, M. (2016). </w:t>
      </w:r>
      <w:r w:rsidRPr="0086218C">
        <w:rPr>
          <w:rFonts w:cstheme="minorHAnsi"/>
          <w:i/>
          <w:szCs w:val="24"/>
          <w:lang w:eastAsia="ko-KR"/>
        </w:rPr>
        <w:t xml:space="preserve">Onondaga Cave State Park Visitor Survey, </w:t>
      </w:r>
      <w:r w:rsidRPr="009479B3">
        <w:rPr>
          <w:rFonts w:cstheme="minorHAnsi"/>
          <w:szCs w:val="24"/>
          <w:lang w:eastAsia="ko-KR"/>
        </w:rPr>
        <w:t>Missouri State Parks</w:t>
      </w:r>
      <w:r>
        <w:rPr>
          <w:rFonts w:cstheme="minorHAnsi"/>
          <w:szCs w:val="24"/>
          <w:lang w:eastAsia="ko-KR"/>
        </w:rPr>
        <w:t xml:space="preserve">, Jefferson City, Missouri. </w:t>
      </w:r>
    </w:p>
    <w:p w14:paraId="1300B034" w14:textId="77777777" w:rsidR="0086218C" w:rsidRDefault="0086218C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14:paraId="1C746A2C" w14:textId="77777777" w:rsidR="000E53B5" w:rsidRDefault="009534F9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  <w:lang w:eastAsia="ko-KR"/>
        </w:rPr>
        <w:t xml:space="preserve">Shafer, C.S., Eccles, K., Lacher, G., </w:t>
      </w:r>
      <w:r w:rsidRPr="009B5341">
        <w:rPr>
          <w:rFonts w:cstheme="minorHAnsi"/>
          <w:b/>
          <w:szCs w:val="24"/>
          <w:lang w:eastAsia="ko-KR"/>
        </w:rPr>
        <w:t>Lee, K. J.</w:t>
      </w:r>
      <w:r w:rsidRPr="00C523AB">
        <w:rPr>
          <w:rFonts w:cstheme="minorHAnsi"/>
          <w:szCs w:val="24"/>
          <w:lang w:eastAsia="ko-KR"/>
        </w:rPr>
        <w:t>, Lee</w:t>
      </w:r>
      <w:r w:rsidRPr="00746FF5">
        <w:rPr>
          <w:rFonts w:cstheme="minorHAnsi"/>
          <w:szCs w:val="24"/>
          <w:lang w:eastAsia="ko-KR"/>
        </w:rPr>
        <w:t xml:space="preserve">, Y. J., Lu, J., Merritt, L., Rivera, B., Santoro, L., Smith, B., Williams, A., Yoon, J. I., Yuan, F., &amp; Ziegler, K. (2007). </w:t>
      </w:r>
      <w:r w:rsidRPr="0086218C">
        <w:rPr>
          <w:rFonts w:cstheme="minorHAnsi"/>
          <w:i/>
          <w:szCs w:val="24"/>
          <w:lang w:eastAsia="ko-KR"/>
        </w:rPr>
        <w:t>Restoration to Recreation: A proposal for an environmentally, culturally and economically sustainable park</w:t>
      </w:r>
      <w:r w:rsidRPr="00746FF5">
        <w:rPr>
          <w:rFonts w:cstheme="minorHAnsi"/>
          <w:szCs w:val="24"/>
          <w:lang w:eastAsia="ko-KR"/>
        </w:rPr>
        <w:t>, Alcoa</w:t>
      </w:r>
      <w:r w:rsidR="00681F4B">
        <w:rPr>
          <w:rFonts w:cstheme="minorHAnsi"/>
          <w:szCs w:val="24"/>
          <w:lang w:eastAsia="ko-KR"/>
        </w:rPr>
        <w:t>’</w:t>
      </w:r>
      <w:r w:rsidRPr="00746FF5">
        <w:rPr>
          <w:rFonts w:cstheme="minorHAnsi"/>
          <w:szCs w:val="24"/>
          <w:lang w:eastAsia="ko-KR"/>
        </w:rPr>
        <w:t xml:space="preserve">s Sandow Mine, Milam County, Texas.  </w:t>
      </w:r>
    </w:p>
    <w:p w14:paraId="3919E510" w14:textId="77777777" w:rsidR="007B0EDA" w:rsidRDefault="007B0EDA" w:rsidP="000E53B5">
      <w:pPr>
        <w:spacing w:line="240" w:lineRule="auto"/>
        <w:ind w:left="720" w:hanging="720"/>
        <w:contextualSpacing/>
        <w:rPr>
          <w:rFonts w:cstheme="minorHAnsi"/>
          <w:b/>
          <w:szCs w:val="24"/>
          <w:lang w:eastAsia="ko-KR"/>
        </w:rPr>
      </w:pPr>
    </w:p>
    <w:p w14:paraId="317570CD" w14:textId="77777777" w:rsidR="000E53B5" w:rsidRPr="006C72AA" w:rsidRDefault="006C72AA" w:rsidP="000E53B5">
      <w:pPr>
        <w:spacing w:line="240" w:lineRule="auto"/>
        <w:ind w:left="720" w:hanging="720"/>
        <w:contextualSpacing/>
        <w:rPr>
          <w:rFonts w:cstheme="minorHAnsi"/>
          <w:b/>
          <w:szCs w:val="24"/>
          <w:lang w:eastAsia="ko-KR"/>
        </w:rPr>
      </w:pPr>
      <w:r w:rsidRPr="006C72AA">
        <w:rPr>
          <w:rFonts w:cstheme="minorHAnsi"/>
          <w:b/>
          <w:szCs w:val="24"/>
          <w:lang w:eastAsia="ko-KR"/>
        </w:rPr>
        <w:t xml:space="preserve">Grant Proposals </w:t>
      </w:r>
    </w:p>
    <w:p w14:paraId="01754816" w14:textId="6DC40630" w:rsidR="000E53B5" w:rsidRDefault="000E53B5" w:rsidP="000E53B5">
      <w:pPr>
        <w:spacing w:line="240" w:lineRule="auto"/>
        <w:ind w:left="720" w:hanging="720"/>
        <w:contextualSpacing/>
        <w:jc w:val="center"/>
        <w:rPr>
          <w:rFonts w:cstheme="minorHAnsi"/>
          <w:b/>
          <w:szCs w:val="24"/>
          <w:lang w:eastAsia="ko-KR"/>
        </w:rPr>
      </w:pPr>
    </w:p>
    <w:p w14:paraId="4D8DD906" w14:textId="448297B5" w:rsidR="00DE049F" w:rsidRPr="00C712E0" w:rsidRDefault="00DE049F" w:rsidP="00DE049F">
      <w:pPr>
        <w:spacing w:line="240" w:lineRule="auto"/>
        <w:ind w:left="720" w:hanging="720"/>
        <w:contextualSpacing/>
        <w:rPr>
          <w:rFonts w:ascii="Times New Roman" w:hAnsi="Times New Roman" w:cs="Times New Roman"/>
          <w:szCs w:val="24"/>
        </w:rPr>
      </w:pPr>
      <w:bookmarkStart w:id="7" w:name="_Hlk100916977"/>
      <w:r>
        <w:rPr>
          <w:rFonts w:cstheme="minorHAnsi"/>
          <w:szCs w:val="24"/>
        </w:rPr>
        <w:t xml:space="preserve">2022 </w:t>
      </w:r>
      <w:r>
        <w:rPr>
          <w:rFonts w:cstheme="minorHAnsi"/>
          <w:szCs w:val="24"/>
        </w:rPr>
        <w:tab/>
      </w:r>
      <w:r w:rsidRPr="00C712E0">
        <w:rPr>
          <w:rFonts w:ascii="Times New Roman" w:hAnsi="Times New Roman" w:cs="Times New Roman"/>
          <w:b/>
          <w:szCs w:val="24"/>
          <w:lang w:eastAsia="ko-KR"/>
        </w:rPr>
        <w:t>KangJae Jerry Lee (PI)</w:t>
      </w:r>
      <w:r>
        <w:rPr>
          <w:rFonts w:ascii="Times New Roman" w:hAnsi="Times New Roman" w:cs="Times New Roman"/>
          <w:b/>
          <w:szCs w:val="24"/>
          <w:lang w:eastAsia="ko-KR"/>
        </w:rPr>
        <w:t xml:space="preserve">, </w:t>
      </w:r>
      <w:r>
        <w:rPr>
          <w:rFonts w:cstheme="minorHAnsi"/>
          <w:szCs w:val="24"/>
        </w:rPr>
        <w:t xml:space="preserve">Duarte </w:t>
      </w:r>
      <w:r>
        <w:rPr>
          <w:rFonts w:cstheme="minorHAnsi"/>
          <w:szCs w:val="24"/>
          <w:lang w:eastAsia="ko-KR"/>
        </w:rPr>
        <w:t>Morais (</w:t>
      </w:r>
      <w:r w:rsidRPr="00465F05">
        <w:rPr>
          <w:rFonts w:cstheme="minorHAnsi"/>
          <w:szCs w:val="24"/>
          <w:lang w:eastAsia="ko-KR"/>
        </w:rPr>
        <w:t>P</w:t>
      </w:r>
      <w:r w:rsidRPr="00465F05">
        <w:rPr>
          <w:rFonts w:cstheme="minorHAnsi" w:hint="eastAsia"/>
          <w:szCs w:val="24"/>
          <w:lang w:eastAsia="ko-KR"/>
        </w:rPr>
        <w:t>I</w:t>
      </w:r>
      <w:r>
        <w:rPr>
          <w:rFonts w:cstheme="minorHAnsi"/>
          <w:szCs w:val="24"/>
          <w:lang w:eastAsia="ko-KR"/>
        </w:rPr>
        <w:t>),</w:t>
      </w:r>
      <w:r w:rsidRPr="00465F05">
        <w:rPr>
          <w:rFonts w:cstheme="minorHAnsi"/>
          <w:szCs w:val="24"/>
          <w:lang w:eastAsia="ko-KR"/>
        </w:rPr>
        <w:t xml:space="preserve"> </w:t>
      </w:r>
      <w:r w:rsidRPr="005056EC">
        <w:rPr>
          <w:rFonts w:cstheme="minorHAnsi"/>
          <w:szCs w:val="24"/>
          <w:lang w:eastAsia="ko-KR"/>
        </w:rPr>
        <w:t xml:space="preserve">&amp; Dylan </w:t>
      </w:r>
      <w:proofErr w:type="spellStart"/>
      <w:r w:rsidRPr="005056EC">
        <w:rPr>
          <w:rFonts w:cstheme="minorHAnsi"/>
          <w:szCs w:val="24"/>
          <w:lang w:eastAsia="ko-KR"/>
        </w:rPr>
        <w:t>Dudson</w:t>
      </w:r>
      <w:proofErr w:type="spellEnd"/>
      <w:r>
        <w:rPr>
          <w:rFonts w:cstheme="minorHAnsi"/>
          <w:szCs w:val="24"/>
          <w:lang w:eastAsia="ko-KR"/>
        </w:rPr>
        <w:t xml:space="preserve"> (CO-I)</w:t>
      </w:r>
      <w:r w:rsidRPr="005056EC">
        <w:rPr>
          <w:rFonts w:cstheme="minorHAnsi"/>
          <w:szCs w:val="24"/>
          <w:lang w:eastAsia="ko-KR"/>
        </w:rPr>
        <w:t>.</w:t>
      </w:r>
      <w:r w:rsidRPr="00C712E0">
        <w:rPr>
          <w:rFonts w:ascii="Times New Roman" w:hAnsi="Times New Roman" w:cs="Times New Roman"/>
          <w:b/>
          <w:szCs w:val="24"/>
          <w:lang w:eastAsia="ko-KR"/>
        </w:rPr>
        <w:t xml:space="preserve"> </w:t>
      </w:r>
      <w:r w:rsidRPr="00DE049F">
        <w:rPr>
          <w:rFonts w:ascii="Times New Roman" w:hAnsi="Times New Roman" w:cs="Times New Roman"/>
          <w:szCs w:val="24"/>
          <w:lang w:eastAsia="ko-KR"/>
        </w:rPr>
        <w:t>Translating knowledge to actions:</w:t>
      </w:r>
      <w:r w:rsidRPr="00DE049F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F</w:t>
      </w:r>
      <w:r w:rsidRPr="005056EC">
        <w:rPr>
          <w:rFonts w:cstheme="minorHAnsi"/>
          <w:szCs w:val="24"/>
        </w:rPr>
        <w:t xml:space="preserve">orest-based tourism </w:t>
      </w:r>
      <w:proofErr w:type="spellStart"/>
      <w:r w:rsidRPr="005056EC">
        <w:rPr>
          <w:rFonts w:cstheme="minorHAnsi"/>
          <w:szCs w:val="24"/>
        </w:rPr>
        <w:t>microentrepreneurship</w:t>
      </w:r>
      <w:proofErr w:type="spellEnd"/>
      <w:r w:rsidRPr="005056EC">
        <w:rPr>
          <w:rFonts w:cstheme="minorHAnsi"/>
          <w:szCs w:val="24"/>
        </w:rPr>
        <w:t xml:space="preserve"> to ensure generational land succession and rural economic revitalization among</w:t>
      </w:r>
      <w:r>
        <w:rPr>
          <w:rFonts w:cstheme="minorHAnsi"/>
          <w:szCs w:val="24"/>
        </w:rPr>
        <w:t xml:space="preserve"> Black landowners in Eastern NC, </w:t>
      </w:r>
      <w:r w:rsidRPr="005056EC">
        <w:rPr>
          <w:rFonts w:cstheme="minorHAnsi"/>
          <w:szCs w:val="24"/>
        </w:rPr>
        <w:t>Ren</w:t>
      </w:r>
      <w:r>
        <w:rPr>
          <w:rFonts w:cstheme="minorHAnsi"/>
          <w:szCs w:val="24"/>
        </w:rPr>
        <w:t xml:space="preserve">ewable Resources Extension Act Grant, </w:t>
      </w:r>
      <w:r w:rsidRPr="009F1CBA">
        <w:rPr>
          <w:rFonts w:cstheme="minorHAnsi"/>
          <w:szCs w:val="24"/>
        </w:rPr>
        <w:t>National Institute of Food and Agriculture</w:t>
      </w:r>
      <w:r>
        <w:rPr>
          <w:rFonts w:cstheme="minorHAnsi"/>
          <w:szCs w:val="24"/>
        </w:rPr>
        <w:t xml:space="preserve">, </w:t>
      </w:r>
      <w:r w:rsidRPr="009F1CBA">
        <w:rPr>
          <w:rFonts w:cstheme="minorHAnsi"/>
          <w:szCs w:val="24"/>
        </w:rPr>
        <w:t>U</w:t>
      </w:r>
      <w:r>
        <w:rPr>
          <w:rFonts w:cstheme="minorHAnsi"/>
          <w:szCs w:val="24"/>
        </w:rPr>
        <w:t>nited States</w:t>
      </w:r>
      <w:r w:rsidRPr="009F1CBA">
        <w:rPr>
          <w:rFonts w:cstheme="minorHAnsi"/>
          <w:szCs w:val="24"/>
        </w:rPr>
        <w:t xml:space="preserve"> D</w:t>
      </w:r>
      <w:r>
        <w:rPr>
          <w:rFonts w:cstheme="minorHAnsi"/>
          <w:szCs w:val="24"/>
        </w:rPr>
        <w:t>epartment of Agriculture</w:t>
      </w:r>
      <w:r>
        <w:rPr>
          <w:rFonts w:ascii="Times New Roman" w:hAnsi="Times New Roman" w:cs="Times New Roman"/>
          <w:b/>
          <w:szCs w:val="24"/>
          <w:lang w:eastAsia="ko-KR"/>
        </w:rPr>
        <w:t xml:space="preserve"> </w:t>
      </w:r>
      <w:r w:rsidRPr="00C712E0">
        <w:rPr>
          <w:rFonts w:ascii="Times New Roman" w:hAnsi="Times New Roman" w:cs="Times New Roman"/>
          <w:szCs w:val="24"/>
        </w:rPr>
        <w:t>(</w:t>
      </w:r>
      <w:r w:rsidRPr="00C712E0">
        <w:rPr>
          <w:rFonts w:ascii="Times New Roman" w:hAnsi="Times New Roman" w:cs="Times New Roman"/>
          <w:color w:val="222222"/>
          <w:shd w:val="clear" w:color="auto" w:fill="FFFFFF"/>
        </w:rPr>
        <w:t>$</w:t>
      </w:r>
      <w:r w:rsidR="00DC3EA9">
        <w:rPr>
          <w:rFonts w:ascii="Times New Roman" w:hAnsi="Times New Roman" w:cs="Times New Roman"/>
          <w:color w:val="222222"/>
          <w:shd w:val="clear" w:color="auto" w:fill="FFFFFF"/>
        </w:rPr>
        <w:t>9</w:t>
      </w:r>
      <w:r w:rsidRPr="00C712E0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DC3EA9">
        <w:rPr>
          <w:rFonts w:ascii="Times New Roman" w:hAnsi="Times New Roman" w:cs="Times New Roman"/>
          <w:color w:val="222222"/>
          <w:shd w:val="clear" w:color="auto" w:fill="FFFFFF"/>
        </w:rPr>
        <w:t>95</w:t>
      </w:r>
      <w:r>
        <w:rPr>
          <w:rFonts w:ascii="Times New Roman" w:hAnsi="Times New Roman" w:cs="Times New Roman"/>
          <w:color w:val="222222"/>
          <w:shd w:val="clear" w:color="auto" w:fill="FFFFFF"/>
        </w:rPr>
        <w:t>0</w:t>
      </w:r>
      <w:r w:rsidRPr="00C712E0">
        <w:rPr>
          <w:rFonts w:ascii="Times New Roman" w:hAnsi="Times New Roman" w:cs="Times New Roman"/>
          <w:color w:val="222222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– </w:t>
      </w:r>
      <w:r w:rsidR="00DC3EA9">
        <w:rPr>
          <w:rFonts w:ascii="Times New Roman" w:hAnsi="Times New Roman" w:cs="Times New Roman"/>
          <w:color w:val="222222"/>
          <w:shd w:val="clear" w:color="auto" w:fill="FFFFFF"/>
        </w:rPr>
        <w:t>Funded</w:t>
      </w:r>
    </w:p>
    <w:p w14:paraId="0079DB4B" w14:textId="77777777" w:rsidR="00DE049F" w:rsidRDefault="00DE049F" w:rsidP="009F1CBA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3BF05F0D" w14:textId="7707C768" w:rsidR="00252C7F" w:rsidRPr="00C712E0" w:rsidRDefault="00252C7F" w:rsidP="009F1CBA">
      <w:pPr>
        <w:spacing w:line="240" w:lineRule="auto"/>
        <w:ind w:left="720" w:hanging="720"/>
        <w:contextualSpacing/>
        <w:rPr>
          <w:rFonts w:ascii="Times New Roman" w:hAnsi="Times New Roman" w:cs="Times New Roman"/>
          <w:szCs w:val="24"/>
        </w:rPr>
      </w:pPr>
      <w:r>
        <w:rPr>
          <w:rFonts w:cstheme="minorHAnsi"/>
          <w:szCs w:val="24"/>
        </w:rPr>
        <w:t>202</w:t>
      </w:r>
      <w:r w:rsidR="00C712E0">
        <w:rPr>
          <w:rFonts w:cstheme="minorHAnsi"/>
          <w:szCs w:val="24"/>
        </w:rPr>
        <w:t>2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ab/>
      </w:r>
      <w:r w:rsidRPr="00C712E0">
        <w:rPr>
          <w:rFonts w:ascii="Times New Roman" w:hAnsi="Times New Roman" w:cs="Times New Roman"/>
          <w:b/>
          <w:szCs w:val="24"/>
          <w:lang w:eastAsia="ko-KR"/>
        </w:rPr>
        <w:t xml:space="preserve">KangJae Jerry Lee (PI). </w:t>
      </w:r>
      <w:r w:rsidRPr="00C712E0">
        <w:rPr>
          <w:rFonts w:ascii="Times New Roman" w:hAnsi="Times New Roman" w:cs="Times New Roman"/>
          <w:bCs/>
          <w:szCs w:val="24"/>
          <w:lang w:eastAsia="ko-KR"/>
        </w:rPr>
        <w:t>Examining mental health benefits of parks via brainwave technology (purchasing e</w:t>
      </w:r>
      <w:r w:rsidRPr="00C712E0">
        <w:rPr>
          <w:rFonts w:ascii="Times New Roman" w:hAnsi="Times New Roman" w:cs="Times New Roman"/>
          <w:bCs/>
          <w:color w:val="222222"/>
          <w:shd w:val="clear" w:color="auto" w:fill="FFFFFF"/>
        </w:rPr>
        <w:t>l</w:t>
      </w:r>
      <w:r w:rsidRPr="00C712E0">
        <w:rPr>
          <w:rFonts w:ascii="Times New Roman" w:hAnsi="Times New Roman" w:cs="Times New Roman"/>
          <w:color w:val="222222"/>
          <w:shd w:val="clear" w:color="auto" w:fill="FFFFFF"/>
        </w:rPr>
        <w:t>ectrodes for an electroencephalography system). T</w:t>
      </w:r>
      <w:r w:rsidRPr="00C712E0">
        <w:rPr>
          <w:rFonts w:ascii="Times New Roman" w:hAnsi="Times New Roman" w:cs="Times New Roman"/>
          <w:szCs w:val="24"/>
        </w:rPr>
        <w:t>he UNC Strategic Research Fund</w:t>
      </w:r>
      <w:r w:rsidR="00C712E0">
        <w:rPr>
          <w:rFonts w:ascii="Times New Roman" w:hAnsi="Times New Roman" w:cs="Times New Roman"/>
          <w:szCs w:val="24"/>
        </w:rPr>
        <w:t xml:space="preserve">, </w:t>
      </w:r>
      <w:r w:rsidR="00C712E0" w:rsidRPr="00C712E0">
        <w:rPr>
          <w:rFonts w:ascii="Times New Roman" w:hAnsi="Times New Roman" w:cs="Times New Roman"/>
          <w:szCs w:val="24"/>
        </w:rPr>
        <w:t>UNC System Offic</w:t>
      </w:r>
      <w:r w:rsidR="00C712E0">
        <w:rPr>
          <w:rFonts w:ascii="Times New Roman" w:hAnsi="Times New Roman" w:cs="Times New Roman"/>
          <w:szCs w:val="24"/>
        </w:rPr>
        <w:t>e</w:t>
      </w:r>
      <w:r w:rsidRPr="00C712E0">
        <w:rPr>
          <w:rFonts w:ascii="Times New Roman" w:hAnsi="Times New Roman" w:cs="Times New Roman"/>
          <w:szCs w:val="24"/>
        </w:rPr>
        <w:t xml:space="preserve"> (</w:t>
      </w:r>
      <w:r w:rsidR="00C712E0" w:rsidRPr="00C712E0">
        <w:rPr>
          <w:rFonts w:ascii="Times New Roman" w:hAnsi="Times New Roman" w:cs="Times New Roman"/>
          <w:color w:val="222222"/>
          <w:shd w:val="clear" w:color="auto" w:fill="FFFFFF"/>
        </w:rPr>
        <w:t xml:space="preserve">$4,375) </w:t>
      </w:r>
      <w:r w:rsidR="00C712E0">
        <w:rPr>
          <w:rFonts w:ascii="Times New Roman" w:hAnsi="Times New Roman" w:cs="Times New Roman"/>
          <w:color w:val="222222"/>
          <w:shd w:val="clear" w:color="auto" w:fill="FFFFFF"/>
        </w:rPr>
        <w:t>– Funded</w:t>
      </w:r>
    </w:p>
    <w:p w14:paraId="124CB84E" w14:textId="70017E66" w:rsidR="00252C7F" w:rsidRDefault="00252C7F" w:rsidP="009F1CBA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73F52919" w14:textId="166A5396" w:rsidR="00DE049F" w:rsidRPr="00C712E0" w:rsidRDefault="00DE049F" w:rsidP="00DE049F">
      <w:pPr>
        <w:spacing w:line="240" w:lineRule="auto"/>
        <w:ind w:left="720" w:hanging="720"/>
        <w:contextualSpacing/>
        <w:rPr>
          <w:rFonts w:ascii="Times New Roman" w:hAnsi="Times New Roman" w:cs="Times New Roman"/>
          <w:szCs w:val="24"/>
        </w:rPr>
      </w:pPr>
      <w:r>
        <w:rPr>
          <w:rFonts w:cstheme="minorHAnsi"/>
          <w:szCs w:val="24"/>
        </w:rPr>
        <w:t xml:space="preserve">2022 </w:t>
      </w:r>
      <w:r>
        <w:rPr>
          <w:rFonts w:cstheme="minorHAnsi"/>
          <w:szCs w:val="24"/>
        </w:rPr>
        <w:tab/>
      </w:r>
      <w:r w:rsidRPr="00C712E0">
        <w:rPr>
          <w:rFonts w:ascii="Times New Roman" w:hAnsi="Times New Roman" w:cs="Times New Roman"/>
          <w:b/>
          <w:szCs w:val="24"/>
          <w:lang w:eastAsia="ko-KR"/>
        </w:rPr>
        <w:t xml:space="preserve">KangJae Jerry Lee (PI). </w:t>
      </w:r>
      <w:r w:rsidRPr="00DE049F">
        <w:rPr>
          <w:rFonts w:ascii="Times New Roman" w:hAnsi="Times New Roman" w:cs="Times New Roman"/>
          <w:szCs w:val="24"/>
          <w:lang w:eastAsia="ko-KR"/>
        </w:rPr>
        <w:t>Book project</w:t>
      </w:r>
      <w:r>
        <w:rPr>
          <w:rFonts w:ascii="Times New Roman" w:hAnsi="Times New Roman" w:cs="Times New Roman"/>
          <w:szCs w:val="24"/>
          <w:lang w:eastAsia="ko-KR"/>
        </w:rPr>
        <w:t>: T</w:t>
      </w:r>
      <w:r>
        <w:rPr>
          <w:rFonts w:ascii="Times New Roman" w:hAnsi="Times New Roman" w:cs="Times New Roman"/>
          <w:bCs/>
          <w:szCs w:val="24"/>
          <w:lang w:eastAsia="ko-KR"/>
        </w:rPr>
        <w:t>he dark history of American public parks</w:t>
      </w:r>
      <w:r w:rsidRPr="00C712E0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The Foundation for Systemic Change </w:t>
      </w:r>
      <w:r w:rsidRPr="00C712E0">
        <w:rPr>
          <w:rFonts w:ascii="Times New Roman" w:hAnsi="Times New Roman" w:cs="Times New Roman"/>
          <w:szCs w:val="24"/>
        </w:rPr>
        <w:t>(</w:t>
      </w:r>
      <w:r w:rsidRPr="00C712E0">
        <w:rPr>
          <w:rFonts w:ascii="Times New Roman" w:hAnsi="Times New Roman" w:cs="Times New Roman"/>
          <w:color w:val="222222"/>
          <w:shd w:val="clear" w:color="auto" w:fill="FFFFFF"/>
        </w:rPr>
        <w:t>$</w:t>
      </w:r>
      <w:r>
        <w:rPr>
          <w:rFonts w:ascii="Times New Roman" w:hAnsi="Times New Roman" w:cs="Times New Roman"/>
          <w:color w:val="222222"/>
          <w:shd w:val="clear" w:color="auto" w:fill="FFFFFF"/>
        </w:rPr>
        <w:t>10</w:t>
      </w:r>
      <w:r w:rsidRPr="00C712E0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>000</w:t>
      </w:r>
      <w:r w:rsidRPr="00C712E0">
        <w:rPr>
          <w:rFonts w:ascii="Times New Roman" w:hAnsi="Times New Roman" w:cs="Times New Roman"/>
          <w:color w:val="222222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22222"/>
          <w:shd w:val="clear" w:color="auto" w:fill="FFFFFF"/>
        </w:rPr>
        <w:t>– Funded</w:t>
      </w:r>
    </w:p>
    <w:p w14:paraId="450D138C" w14:textId="77777777" w:rsidR="00DE049F" w:rsidRDefault="00DE049F" w:rsidP="009F1CBA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5B5189B0" w14:textId="7E73CF9B" w:rsidR="005056EC" w:rsidRDefault="005056EC" w:rsidP="009F1CBA">
      <w:pPr>
        <w:spacing w:line="240" w:lineRule="auto"/>
        <w:ind w:left="720" w:hanging="720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2021</w:t>
      </w:r>
      <w:r>
        <w:rPr>
          <w:rFonts w:cstheme="minorHAnsi"/>
          <w:szCs w:val="24"/>
        </w:rPr>
        <w:tab/>
        <w:t xml:space="preserve">Duarte </w:t>
      </w:r>
      <w:r>
        <w:rPr>
          <w:rFonts w:cstheme="minorHAnsi"/>
          <w:szCs w:val="24"/>
          <w:lang w:eastAsia="ko-KR"/>
        </w:rPr>
        <w:t>Morais (</w:t>
      </w:r>
      <w:r w:rsidRPr="00465F05">
        <w:rPr>
          <w:rFonts w:cstheme="minorHAnsi"/>
          <w:szCs w:val="24"/>
          <w:lang w:eastAsia="ko-KR"/>
        </w:rPr>
        <w:t>P</w:t>
      </w:r>
      <w:r w:rsidRPr="00465F05">
        <w:rPr>
          <w:rFonts w:cstheme="minorHAnsi" w:hint="eastAsia"/>
          <w:szCs w:val="24"/>
          <w:lang w:eastAsia="ko-KR"/>
        </w:rPr>
        <w:t>I</w:t>
      </w:r>
      <w:r>
        <w:rPr>
          <w:rFonts w:cstheme="minorHAnsi"/>
          <w:szCs w:val="24"/>
          <w:lang w:eastAsia="ko-KR"/>
        </w:rPr>
        <w:t>),</w:t>
      </w:r>
      <w:r w:rsidRPr="00465F05">
        <w:rPr>
          <w:rFonts w:cstheme="minorHAnsi"/>
          <w:szCs w:val="24"/>
          <w:lang w:eastAsia="ko-KR"/>
        </w:rPr>
        <w:t xml:space="preserve"> </w:t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CO-PI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b/>
          <w:szCs w:val="24"/>
          <w:lang w:eastAsia="ko-KR"/>
        </w:rPr>
        <w:t xml:space="preserve">, </w:t>
      </w:r>
      <w:r w:rsidRPr="005056EC">
        <w:rPr>
          <w:rFonts w:cstheme="minorHAnsi"/>
          <w:szCs w:val="24"/>
          <w:lang w:eastAsia="ko-KR"/>
        </w:rPr>
        <w:t xml:space="preserve">&amp; Dylan </w:t>
      </w:r>
      <w:proofErr w:type="spellStart"/>
      <w:r w:rsidRPr="005056EC">
        <w:rPr>
          <w:rFonts w:cstheme="minorHAnsi"/>
          <w:szCs w:val="24"/>
          <w:lang w:eastAsia="ko-KR"/>
        </w:rPr>
        <w:t>Dudson</w:t>
      </w:r>
      <w:proofErr w:type="spellEnd"/>
      <w:r>
        <w:rPr>
          <w:rFonts w:cstheme="minorHAnsi"/>
          <w:szCs w:val="24"/>
          <w:lang w:eastAsia="ko-KR"/>
        </w:rPr>
        <w:t xml:space="preserve"> (CO-I)</w:t>
      </w:r>
      <w:r w:rsidRPr="005056EC">
        <w:rPr>
          <w:rFonts w:cstheme="minorHAnsi"/>
          <w:szCs w:val="24"/>
          <w:lang w:eastAsia="ko-KR"/>
        </w:rPr>
        <w:t>.</w:t>
      </w:r>
      <w:r>
        <w:rPr>
          <w:rFonts w:cstheme="minorHAnsi"/>
          <w:b/>
          <w:szCs w:val="24"/>
          <w:lang w:eastAsia="ko-KR"/>
        </w:rPr>
        <w:t xml:space="preserve"> </w:t>
      </w:r>
      <w:r w:rsidRPr="005056EC">
        <w:rPr>
          <w:rFonts w:cstheme="minorHAnsi"/>
          <w:szCs w:val="24"/>
        </w:rPr>
        <w:t xml:space="preserve">The role of forest-based tourism </w:t>
      </w:r>
      <w:proofErr w:type="spellStart"/>
      <w:r w:rsidRPr="005056EC">
        <w:rPr>
          <w:rFonts w:cstheme="minorHAnsi"/>
          <w:szCs w:val="24"/>
        </w:rPr>
        <w:t>microentrepreneurship</w:t>
      </w:r>
      <w:proofErr w:type="spellEnd"/>
      <w:r w:rsidRPr="005056EC">
        <w:rPr>
          <w:rFonts w:cstheme="minorHAnsi"/>
          <w:szCs w:val="24"/>
        </w:rPr>
        <w:t xml:space="preserve"> to ensure generational land succession and rural economic revitalization among</w:t>
      </w:r>
      <w:r>
        <w:rPr>
          <w:rFonts w:cstheme="minorHAnsi"/>
          <w:szCs w:val="24"/>
        </w:rPr>
        <w:t xml:space="preserve"> Black landowners in Eastern NC, </w:t>
      </w:r>
      <w:r w:rsidRPr="005056EC">
        <w:rPr>
          <w:rFonts w:cstheme="minorHAnsi"/>
          <w:szCs w:val="24"/>
        </w:rPr>
        <w:t>Ren</w:t>
      </w:r>
      <w:r>
        <w:rPr>
          <w:rFonts w:cstheme="minorHAnsi"/>
          <w:szCs w:val="24"/>
        </w:rPr>
        <w:t>ewable Resources Extension Act Grant</w:t>
      </w:r>
      <w:r w:rsidR="009F1CBA">
        <w:rPr>
          <w:rFonts w:cstheme="minorHAnsi"/>
          <w:szCs w:val="24"/>
        </w:rPr>
        <w:t xml:space="preserve">, </w:t>
      </w:r>
      <w:r w:rsidR="009F1CBA" w:rsidRPr="009F1CBA">
        <w:rPr>
          <w:rFonts w:cstheme="minorHAnsi"/>
          <w:szCs w:val="24"/>
        </w:rPr>
        <w:t>National Institute of Food and Agriculture</w:t>
      </w:r>
      <w:r w:rsidR="009F1CBA">
        <w:rPr>
          <w:rFonts w:cstheme="minorHAnsi"/>
          <w:szCs w:val="24"/>
        </w:rPr>
        <w:t xml:space="preserve">, </w:t>
      </w:r>
      <w:r w:rsidR="009F1CBA" w:rsidRPr="009F1CBA">
        <w:rPr>
          <w:rFonts w:cstheme="minorHAnsi"/>
          <w:szCs w:val="24"/>
        </w:rPr>
        <w:t>U</w:t>
      </w:r>
      <w:r w:rsidR="009F1CBA">
        <w:rPr>
          <w:rFonts w:cstheme="minorHAnsi"/>
          <w:szCs w:val="24"/>
        </w:rPr>
        <w:t>nited States</w:t>
      </w:r>
      <w:r w:rsidR="009F1CBA" w:rsidRPr="009F1CBA">
        <w:rPr>
          <w:rFonts w:cstheme="minorHAnsi"/>
          <w:szCs w:val="24"/>
        </w:rPr>
        <w:t xml:space="preserve"> D</w:t>
      </w:r>
      <w:r w:rsidR="009F1CBA">
        <w:rPr>
          <w:rFonts w:cstheme="minorHAnsi"/>
          <w:szCs w:val="24"/>
        </w:rPr>
        <w:t xml:space="preserve">epartment of Agriculture </w:t>
      </w:r>
      <w:r>
        <w:rPr>
          <w:rFonts w:cstheme="minorHAnsi"/>
          <w:szCs w:val="24"/>
        </w:rPr>
        <w:t xml:space="preserve">($10,000) – Funded </w:t>
      </w:r>
    </w:p>
    <w:bookmarkEnd w:id="7"/>
    <w:p w14:paraId="7E4E9630" w14:textId="77777777" w:rsidR="00BD2D7B" w:rsidRDefault="00BD2D7B" w:rsidP="009F1CBA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310AD8BC" w14:textId="1357B3DA" w:rsidR="008531A5" w:rsidRDefault="008531A5" w:rsidP="008531A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bookmarkStart w:id="8" w:name="_Hlk100916996"/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21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. </w:t>
      </w:r>
      <w:r w:rsidRPr="008531A5">
        <w:t>African American Settlement Houses and the Park and Recreation Movement in the U.S.</w:t>
      </w:r>
      <w:r>
        <w:rPr>
          <w:rFonts w:cstheme="minorHAnsi"/>
          <w:szCs w:val="24"/>
          <w:lang w:eastAsia="ko-KR"/>
        </w:rPr>
        <w:t xml:space="preserve">, </w:t>
      </w:r>
      <w:r w:rsidRPr="008D3877">
        <w:rPr>
          <w:rFonts w:cstheme="minorHAnsi"/>
          <w:szCs w:val="24"/>
          <w:lang w:eastAsia="ko-KR"/>
        </w:rPr>
        <w:t>Faculty Research and Professional Development Program</w:t>
      </w:r>
      <w:r>
        <w:rPr>
          <w:rFonts w:cstheme="minorHAnsi"/>
          <w:szCs w:val="24"/>
          <w:lang w:eastAsia="ko-KR"/>
        </w:rPr>
        <w:t>, North Carolina State University ($5,000) –</w:t>
      </w:r>
      <w:r>
        <w:rPr>
          <w:rFonts w:cstheme="minorHAnsi" w:hint="eastAsia"/>
          <w:szCs w:val="24"/>
          <w:lang w:eastAsia="ko-KR"/>
        </w:rPr>
        <w:t xml:space="preserve"> </w:t>
      </w:r>
      <w:r w:rsidR="0093153A">
        <w:rPr>
          <w:rFonts w:cstheme="minorHAnsi"/>
          <w:szCs w:val="24"/>
          <w:lang w:eastAsia="ko-KR"/>
        </w:rPr>
        <w:t xml:space="preserve">Funded </w:t>
      </w:r>
      <w:r>
        <w:rPr>
          <w:rFonts w:cstheme="minorHAnsi"/>
          <w:szCs w:val="24"/>
          <w:lang w:eastAsia="ko-KR"/>
        </w:rPr>
        <w:t xml:space="preserve">   </w:t>
      </w:r>
    </w:p>
    <w:p w14:paraId="4E497417" w14:textId="56F8BB90" w:rsidR="00237623" w:rsidRPr="00237623" w:rsidRDefault="00237623" w:rsidP="00237623">
      <w:pPr>
        <w:spacing w:line="240" w:lineRule="auto"/>
        <w:ind w:left="720" w:hanging="720"/>
        <w:contextualSpacing/>
      </w:pPr>
      <w:bookmarkStart w:id="9" w:name="_Hlk100917015"/>
      <w:bookmarkEnd w:id="8"/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</w:rPr>
        <w:t>21</w:t>
      </w:r>
      <w:r>
        <w:rPr>
          <w:rFonts w:cstheme="minorHAnsi"/>
          <w:szCs w:val="24"/>
          <w:lang w:eastAsia="ko-KR"/>
        </w:rPr>
        <w:tab/>
      </w:r>
      <w:bookmarkStart w:id="10" w:name="_Hlk72859876"/>
      <w:r w:rsidRPr="00237623">
        <w:rPr>
          <w:rFonts w:cstheme="minorHAnsi"/>
          <w:szCs w:val="24"/>
          <w:lang w:eastAsia="ko-KR"/>
        </w:rPr>
        <w:t xml:space="preserve">Ann Savage </w:t>
      </w:r>
      <w:r w:rsidRPr="00D56E5D">
        <w:rPr>
          <w:rFonts w:cstheme="minorHAnsi"/>
          <w:szCs w:val="24"/>
          <w:lang w:eastAsia="ko-KR"/>
        </w:rPr>
        <w:t xml:space="preserve">(PI), </w:t>
      </w:r>
      <w:r w:rsidRPr="00237623">
        <w:rPr>
          <w:rFonts w:cstheme="minorHAnsi"/>
          <w:szCs w:val="24"/>
          <w:lang w:eastAsia="ko-KR"/>
        </w:rPr>
        <w:t xml:space="preserve">Erin Seekamp </w:t>
      </w:r>
      <w:r w:rsidRPr="00D56E5D">
        <w:rPr>
          <w:rFonts w:cstheme="minorHAnsi"/>
          <w:szCs w:val="24"/>
          <w:lang w:bidi="ar-SA"/>
        </w:rPr>
        <w:t xml:space="preserve">(PI), </w:t>
      </w:r>
      <w:r w:rsidRPr="00237623">
        <w:rPr>
          <w:rFonts w:cstheme="minorHAnsi"/>
          <w:szCs w:val="24"/>
          <w:lang w:bidi="ar-SA"/>
        </w:rPr>
        <w:t xml:space="preserve">Whitney Knollenberg </w:t>
      </w:r>
      <w:r>
        <w:rPr>
          <w:rFonts w:cstheme="minorHAnsi"/>
          <w:szCs w:val="24"/>
          <w:lang w:eastAsia="ko-KR"/>
        </w:rPr>
        <w:t>(</w:t>
      </w:r>
      <w:r w:rsidRPr="00D56E5D">
        <w:rPr>
          <w:rFonts w:cstheme="minorHAnsi"/>
          <w:szCs w:val="24"/>
          <w:lang w:bidi="ar-SA"/>
        </w:rPr>
        <w:t>CO-PI</w:t>
      </w:r>
      <w:r>
        <w:rPr>
          <w:rFonts w:cstheme="minorHAnsi"/>
          <w:szCs w:val="24"/>
          <w:lang w:bidi="ar-SA"/>
        </w:rPr>
        <w:t>)</w:t>
      </w:r>
      <w:r w:rsidRPr="00D56E5D">
        <w:rPr>
          <w:rFonts w:cstheme="minorHAnsi"/>
          <w:szCs w:val="24"/>
          <w:lang w:eastAsia="ko-KR"/>
        </w:rPr>
        <w:t xml:space="preserve">, </w:t>
      </w:r>
      <w:r w:rsidRPr="00D56E5D">
        <w:rPr>
          <w:rFonts w:cstheme="minorHAnsi"/>
          <w:b/>
          <w:szCs w:val="24"/>
          <w:lang w:eastAsia="ko-KR"/>
        </w:rPr>
        <w:t>KangJae Jerry Lee (</w:t>
      </w:r>
      <w:r w:rsidRPr="00D56E5D">
        <w:rPr>
          <w:rFonts w:cstheme="minorHAnsi"/>
          <w:b/>
          <w:szCs w:val="24"/>
          <w:lang w:bidi="ar-SA"/>
        </w:rPr>
        <w:t>CO-PI)</w:t>
      </w:r>
      <w:r w:rsidRPr="00D56E5D">
        <w:rPr>
          <w:rFonts w:cstheme="minorHAnsi"/>
          <w:szCs w:val="24"/>
          <w:lang w:eastAsia="ko-KR"/>
        </w:rPr>
        <w:t xml:space="preserve">, </w:t>
      </w:r>
      <w:r>
        <w:rPr>
          <w:rFonts w:cstheme="minorHAnsi"/>
          <w:szCs w:val="24"/>
          <w:lang w:eastAsia="ko-KR"/>
        </w:rPr>
        <w:t>&amp; Stacy Supak (</w:t>
      </w:r>
      <w:r w:rsidRPr="00D56E5D">
        <w:rPr>
          <w:rFonts w:cstheme="minorHAnsi"/>
          <w:szCs w:val="24"/>
          <w:lang w:bidi="ar-SA"/>
        </w:rPr>
        <w:t>CO-PI</w:t>
      </w:r>
      <w:r>
        <w:rPr>
          <w:rFonts w:cstheme="minorHAnsi"/>
          <w:szCs w:val="24"/>
          <w:lang w:bidi="ar-SA"/>
        </w:rPr>
        <w:t>)</w:t>
      </w:r>
      <w:r>
        <w:t>.</w:t>
      </w:r>
      <w:r w:rsidRPr="00D56E5D">
        <w:rPr>
          <w:rFonts w:hint="eastAsia"/>
        </w:rPr>
        <w:t xml:space="preserve"> </w:t>
      </w:r>
      <w:r>
        <w:t>North Carolina State Parks Research Proposal</w:t>
      </w:r>
      <w:r>
        <w:rPr>
          <w:rFonts w:cstheme="minorHAnsi"/>
          <w:szCs w:val="24"/>
          <w:lang w:eastAsia="ko-KR"/>
        </w:rPr>
        <w:t>, North Carolina State Parks ($</w:t>
      </w:r>
      <w:r w:rsidR="0093153A">
        <w:rPr>
          <w:rFonts w:cstheme="minorHAnsi"/>
          <w:szCs w:val="24"/>
          <w:lang w:eastAsia="ko-KR"/>
        </w:rPr>
        <w:t>195</w:t>
      </w:r>
      <w:r>
        <w:rPr>
          <w:rFonts w:cstheme="minorHAnsi"/>
          <w:szCs w:val="24"/>
          <w:lang w:eastAsia="ko-KR"/>
        </w:rPr>
        <w:t>,</w:t>
      </w:r>
      <w:r w:rsidR="0093153A">
        <w:rPr>
          <w:rFonts w:cstheme="minorHAnsi"/>
          <w:szCs w:val="24"/>
          <w:lang w:eastAsia="ko-KR"/>
        </w:rPr>
        <w:t>427</w:t>
      </w:r>
      <w:r>
        <w:rPr>
          <w:rFonts w:cstheme="minorHAnsi"/>
          <w:szCs w:val="24"/>
          <w:lang w:eastAsia="ko-KR"/>
        </w:rPr>
        <w:t>) –</w:t>
      </w:r>
      <w:r>
        <w:rPr>
          <w:rFonts w:cstheme="minorHAnsi" w:hint="eastAsia"/>
          <w:szCs w:val="24"/>
          <w:lang w:eastAsia="ko-KR"/>
        </w:rPr>
        <w:t xml:space="preserve"> </w:t>
      </w:r>
      <w:bookmarkEnd w:id="10"/>
      <w:r w:rsidR="0003075E">
        <w:rPr>
          <w:rFonts w:cstheme="minorHAnsi"/>
          <w:szCs w:val="24"/>
          <w:lang w:eastAsia="ko-KR"/>
        </w:rPr>
        <w:t>Funded</w:t>
      </w:r>
    </w:p>
    <w:bookmarkEnd w:id="9"/>
    <w:p w14:paraId="142E463E" w14:textId="77777777" w:rsidR="00237623" w:rsidRDefault="00237623" w:rsidP="000E53B5">
      <w:pPr>
        <w:spacing w:line="240" w:lineRule="auto"/>
        <w:ind w:left="720" w:hanging="720"/>
        <w:contextualSpacing/>
        <w:jc w:val="center"/>
        <w:rPr>
          <w:rFonts w:cstheme="minorHAnsi"/>
          <w:b/>
          <w:szCs w:val="24"/>
          <w:lang w:eastAsia="ko-KR"/>
        </w:rPr>
      </w:pPr>
    </w:p>
    <w:p w14:paraId="30AC577E" w14:textId="77777777" w:rsidR="00DE049F" w:rsidRDefault="00DE049F" w:rsidP="00DE049F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bookmarkStart w:id="11" w:name="_Hlk100917059"/>
      <w:bookmarkStart w:id="12" w:name="_Hlk100917083"/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21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b/>
          <w:szCs w:val="24"/>
          <w:lang w:eastAsia="ko-KR"/>
        </w:rPr>
        <w:t xml:space="preserve"> </w:t>
      </w:r>
      <w:r w:rsidRPr="00BD0ACB">
        <w:rPr>
          <w:rFonts w:cstheme="minorHAnsi"/>
          <w:szCs w:val="24"/>
          <w:lang w:eastAsia="ko-KR"/>
        </w:rPr>
        <w:t>&amp; Chang S. Nam</w:t>
      </w:r>
      <w:r>
        <w:rPr>
          <w:rFonts w:cstheme="minorHAnsi"/>
          <w:szCs w:val="24"/>
          <w:lang w:eastAsia="ko-KR"/>
        </w:rPr>
        <w:t xml:space="preserve"> (CO-PI). </w:t>
      </w:r>
      <w:r w:rsidRPr="007110F3">
        <w:rPr>
          <w:rFonts w:ascii="Times New Roman" w:eastAsia="Times New Roman" w:hAnsi="Times New Roman" w:cs="Times New Roman"/>
          <w:szCs w:val="20"/>
        </w:rPr>
        <w:t>Multidisciplinary Investigation on the Relationship between Race, Environmental Identity, and Health Benefits of Greenspace.</w:t>
      </w:r>
      <w:r w:rsidRPr="00D03278">
        <w:t xml:space="preserve"> </w:t>
      </w:r>
      <w:r w:rsidRPr="00BD0ACB">
        <w:rPr>
          <w:rFonts w:cstheme="minorHAnsi"/>
          <w:szCs w:val="24"/>
          <w:lang w:eastAsia="ko-KR"/>
        </w:rPr>
        <w:t>NCSU Center for Human Health and the Environment</w:t>
      </w:r>
      <w:r>
        <w:t xml:space="preserve"> ($68,932</w:t>
      </w:r>
      <w:r w:rsidRPr="00D03278">
        <w:t xml:space="preserve">) – </w:t>
      </w:r>
      <w:r>
        <w:t>Not Funded</w:t>
      </w:r>
    </w:p>
    <w:bookmarkEnd w:id="11"/>
    <w:p w14:paraId="15B6713C" w14:textId="77777777" w:rsidR="00DE049F" w:rsidRDefault="00DE049F" w:rsidP="00D16DC6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0B5B1EC8" w14:textId="2D7C5430" w:rsidR="00D16DC6" w:rsidRDefault="00D16DC6" w:rsidP="00D16DC6">
      <w:pPr>
        <w:spacing w:line="240" w:lineRule="auto"/>
        <w:ind w:left="720" w:hanging="720"/>
        <w:contextualSpacing/>
        <w:rPr>
          <w:rFonts w:cstheme="minorHAnsi"/>
          <w:szCs w:val="24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</w:rPr>
        <w:t>21</w:t>
      </w:r>
      <w:r>
        <w:rPr>
          <w:rFonts w:cstheme="minorHAnsi"/>
          <w:szCs w:val="24"/>
          <w:lang w:eastAsia="ko-KR"/>
        </w:rPr>
        <w:tab/>
      </w:r>
      <w:bookmarkStart w:id="13" w:name="_Hlk72859892"/>
      <w:r>
        <w:rPr>
          <w:rFonts w:cstheme="minorHAnsi"/>
          <w:szCs w:val="24"/>
          <w:lang w:eastAsia="ko-KR"/>
        </w:rPr>
        <w:t xml:space="preserve">Teresa </w:t>
      </w:r>
      <w:proofErr w:type="spellStart"/>
      <w:r>
        <w:rPr>
          <w:rFonts w:cstheme="minorHAnsi"/>
          <w:szCs w:val="24"/>
          <w:lang w:eastAsia="ko-KR"/>
        </w:rPr>
        <w:t>Penbrooke</w:t>
      </w:r>
      <w:proofErr w:type="spellEnd"/>
      <w:r w:rsidRPr="00D56E5D">
        <w:rPr>
          <w:rFonts w:cstheme="minorHAnsi"/>
          <w:szCs w:val="24"/>
          <w:lang w:eastAsia="ko-KR"/>
        </w:rPr>
        <w:t xml:space="preserve"> (PI), </w:t>
      </w:r>
      <w:r>
        <w:rPr>
          <w:rFonts w:cstheme="minorHAnsi"/>
          <w:szCs w:val="24"/>
          <w:lang w:eastAsia="ko-KR"/>
        </w:rPr>
        <w:t xml:space="preserve">Amanda Walker </w:t>
      </w:r>
      <w:r w:rsidRPr="00D56E5D">
        <w:rPr>
          <w:rFonts w:cstheme="minorHAnsi"/>
          <w:szCs w:val="24"/>
          <w:lang w:bidi="ar-SA"/>
        </w:rPr>
        <w:t xml:space="preserve">(PI), </w:t>
      </w:r>
      <w:r>
        <w:rPr>
          <w:rFonts w:cstheme="minorHAnsi"/>
          <w:szCs w:val="24"/>
          <w:lang w:bidi="ar-SA"/>
        </w:rPr>
        <w:t xml:space="preserve">J. Aaron </w:t>
      </w:r>
      <w:proofErr w:type="spellStart"/>
      <w:r>
        <w:rPr>
          <w:rFonts w:cstheme="minorHAnsi"/>
          <w:szCs w:val="24"/>
          <w:lang w:bidi="ar-SA"/>
        </w:rPr>
        <w:t>Hipp</w:t>
      </w:r>
      <w:proofErr w:type="spellEnd"/>
      <w:r>
        <w:rPr>
          <w:rFonts w:cstheme="minorHAnsi"/>
          <w:szCs w:val="24"/>
          <w:lang w:bidi="ar-SA"/>
        </w:rPr>
        <w:t xml:space="preserve"> </w:t>
      </w:r>
      <w:r>
        <w:rPr>
          <w:rFonts w:cstheme="minorHAnsi"/>
          <w:szCs w:val="24"/>
          <w:lang w:eastAsia="ko-KR"/>
        </w:rPr>
        <w:t>(</w:t>
      </w:r>
      <w:r w:rsidRPr="00D56E5D">
        <w:rPr>
          <w:rFonts w:cstheme="minorHAnsi"/>
          <w:szCs w:val="24"/>
          <w:lang w:bidi="ar-SA"/>
        </w:rPr>
        <w:t>CO-PI</w:t>
      </w:r>
      <w:r>
        <w:rPr>
          <w:rFonts w:cstheme="minorHAnsi"/>
          <w:szCs w:val="24"/>
          <w:lang w:bidi="ar-SA"/>
        </w:rPr>
        <w:t>)</w:t>
      </w:r>
      <w:r w:rsidRPr="00D56E5D">
        <w:rPr>
          <w:rFonts w:cstheme="minorHAnsi"/>
          <w:szCs w:val="24"/>
          <w:lang w:eastAsia="ko-KR"/>
        </w:rPr>
        <w:t xml:space="preserve">, </w:t>
      </w:r>
      <w:proofErr w:type="spellStart"/>
      <w:r w:rsidRPr="00D56E5D">
        <w:rPr>
          <w:rFonts w:cstheme="minorHAnsi"/>
          <w:b/>
          <w:szCs w:val="24"/>
          <w:lang w:eastAsia="ko-KR"/>
        </w:rPr>
        <w:t>KangJae</w:t>
      </w:r>
      <w:proofErr w:type="spellEnd"/>
      <w:r w:rsidRPr="00D56E5D">
        <w:rPr>
          <w:rFonts w:cstheme="minorHAnsi"/>
          <w:b/>
          <w:szCs w:val="24"/>
          <w:lang w:eastAsia="ko-KR"/>
        </w:rPr>
        <w:t xml:space="preserve"> Jerry Lee (</w:t>
      </w:r>
      <w:r w:rsidRPr="00D56E5D">
        <w:rPr>
          <w:rFonts w:cstheme="minorHAnsi"/>
          <w:b/>
          <w:szCs w:val="24"/>
          <w:lang w:bidi="ar-SA"/>
        </w:rPr>
        <w:t>CO-PI)</w:t>
      </w:r>
      <w:r w:rsidRPr="00D56E5D">
        <w:rPr>
          <w:rFonts w:cstheme="minorHAnsi"/>
          <w:szCs w:val="24"/>
          <w:lang w:eastAsia="ko-KR"/>
        </w:rPr>
        <w:t xml:space="preserve">, </w:t>
      </w:r>
      <w:r>
        <w:rPr>
          <w:rFonts w:cstheme="minorHAnsi"/>
          <w:szCs w:val="24"/>
          <w:lang w:eastAsia="ko-KR"/>
        </w:rPr>
        <w:t>Randy Rosenberger (</w:t>
      </w:r>
      <w:r w:rsidRPr="00D56E5D">
        <w:rPr>
          <w:rFonts w:cstheme="minorHAnsi"/>
          <w:szCs w:val="24"/>
          <w:lang w:bidi="ar-SA"/>
        </w:rPr>
        <w:t>CO-PI</w:t>
      </w:r>
      <w:r>
        <w:rPr>
          <w:rFonts w:cstheme="minorHAnsi"/>
          <w:szCs w:val="24"/>
          <w:lang w:bidi="ar-SA"/>
        </w:rPr>
        <w:t xml:space="preserve">), Robby Layton </w:t>
      </w:r>
      <w:r>
        <w:rPr>
          <w:rFonts w:cstheme="minorHAnsi"/>
          <w:szCs w:val="24"/>
          <w:lang w:eastAsia="ko-KR"/>
        </w:rPr>
        <w:t>(</w:t>
      </w:r>
      <w:r w:rsidRPr="00D56E5D">
        <w:rPr>
          <w:rFonts w:cstheme="minorHAnsi"/>
          <w:szCs w:val="24"/>
          <w:lang w:bidi="ar-SA"/>
        </w:rPr>
        <w:t>CO-PI</w:t>
      </w:r>
      <w:r>
        <w:rPr>
          <w:rFonts w:cstheme="minorHAnsi"/>
          <w:szCs w:val="24"/>
          <w:lang w:bidi="ar-SA"/>
        </w:rPr>
        <w:t>)</w:t>
      </w:r>
      <w:r w:rsidRPr="00D56E5D">
        <w:rPr>
          <w:rFonts w:cstheme="minorHAnsi"/>
          <w:szCs w:val="24"/>
          <w:lang w:eastAsia="ko-KR"/>
        </w:rPr>
        <w:t>,</w:t>
      </w:r>
      <w:r>
        <w:rPr>
          <w:rFonts w:cstheme="minorHAnsi"/>
          <w:szCs w:val="24"/>
          <w:lang w:eastAsia="ko-KR"/>
        </w:rPr>
        <w:t xml:space="preserve"> Art Thatcher (</w:t>
      </w:r>
      <w:r w:rsidRPr="00D56E5D">
        <w:rPr>
          <w:rFonts w:cstheme="minorHAnsi"/>
          <w:szCs w:val="24"/>
          <w:lang w:bidi="ar-SA"/>
        </w:rPr>
        <w:t>CO-PI</w:t>
      </w:r>
      <w:r>
        <w:rPr>
          <w:rFonts w:cstheme="minorHAnsi"/>
          <w:szCs w:val="24"/>
          <w:lang w:bidi="ar-SA"/>
        </w:rPr>
        <w:t>)</w:t>
      </w:r>
      <w:r>
        <w:rPr>
          <w:rFonts w:cstheme="minorHAnsi"/>
          <w:szCs w:val="24"/>
          <w:lang w:eastAsia="ko-KR"/>
        </w:rPr>
        <w:t>, Tom Diehl (</w:t>
      </w:r>
      <w:r w:rsidRPr="00D56E5D">
        <w:rPr>
          <w:rFonts w:cstheme="minorHAnsi"/>
          <w:szCs w:val="24"/>
          <w:lang w:bidi="ar-SA"/>
        </w:rPr>
        <w:t>CO-PI</w:t>
      </w:r>
      <w:r>
        <w:rPr>
          <w:rFonts w:cstheme="minorHAnsi"/>
          <w:szCs w:val="24"/>
          <w:lang w:bidi="ar-SA"/>
        </w:rPr>
        <w:t>)</w:t>
      </w:r>
      <w:r>
        <w:rPr>
          <w:rFonts w:cstheme="minorHAnsi"/>
          <w:szCs w:val="24"/>
          <w:lang w:eastAsia="ko-KR"/>
        </w:rPr>
        <w:t>, &amp; Chris Cares (</w:t>
      </w:r>
      <w:r w:rsidRPr="00D56E5D">
        <w:rPr>
          <w:rFonts w:cstheme="minorHAnsi"/>
          <w:szCs w:val="24"/>
          <w:lang w:bidi="ar-SA"/>
        </w:rPr>
        <w:t>CO-PI</w:t>
      </w:r>
      <w:r>
        <w:rPr>
          <w:rFonts w:cstheme="minorHAnsi"/>
          <w:szCs w:val="24"/>
          <w:lang w:bidi="ar-SA"/>
        </w:rPr>
        <w:t>)</w:t>
      </w:r>
      <w:r>
        <w:t>.</w:t>
      </w:r>
      <w:r w:rsidRPr="00D56E5D">
        <w:rPr>
          <w:rFonts w:hint="eastAsia"/>
        </w:rPr>
        <w:t xml:space="preserve"> </w:t>
      </w:r>
      <w:r>
        <w:t>Equitable access to resilient parks: Economic impact research &amp; tools</w:t>
      </w:r>
      <w:r>
        <w:rPr>
          <w:rFonts w:cstheme="minorHAnsi"/>
          <w:szCs w:val="24"/>
          <w:lang w:eastAsia="ko-KR"/>
        </w:rPr>
        <w:t xml:space="preserve">, National Recreation and Park </w:t>
      </w:r>
      <w:r w:rsidRPr="00D16DC6">
        <w:rPr>
          <w:rFonts w:cstheme="minorHAnsi"/>
          <w:szCs w:val="24"/>
          <w:lang w:eastAsia="ko-KR"/>
        </w:rPr>
        <w:t>Association</w:t>
      </w:r>
      <w:r>
        <w:rPr>
          <w:rFonts w:cstheme="minorHAnsi"/>
          <w:szCs w:val="24"/>
          <w:lang w:eastAsia="ko-KR"/>
        </w:rPr>
        <w:t xml:space="preserve"> ($79,999) –</w:t>
      </w:r>
      <w:r>
        <w:rPr>
          <w:rFonts w:cstheme="minorHAnsi" w:hint="eastAsia"/>
          <w:szCs w:val="24"/>
          <w:lang w:eastAsia="ko-KR"/>
        </w:rPr>
        <w:t xml:space="preserve"> </w:t>
      </w:r>
      <w:r w:rsidR="00237623">
        <w:rPr>
          <w:rFonts w:cstheme="minorHAnsi"/>
          <w:szCs w:val="24"/>
          <w:lang w:eastAsia="ko-KR"/>
        </w:rPr>
        <w:t>Not Funded</w:t>
      </w:r>
      <w:bookmarkEnd w:id="13"/>
    </w:p>
    <w:bookmarkEnd w:id="12"/>
    <w:p w14:paraId="41B88745" w14:textId="77777777" w:rsidR="00D16DC6" w:rsidRDefault="00D16DC6" w:rsidP="00D16DC6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5F2A3247" w14:textId="338BEA2C" w:rsidR="00D16DC6" w:rsidRDefault="00D16DC6" w:rsidP="00D16DC6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bookmarkStart w:id="14" w:name="_Hlk100917094"/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</w:rPr>
        <w:t>21</w:t>
      </w:r>
      <w:r>
        <w:rPr>
          <w:rFonts w:cstheme="minorHAnsi"/>
          <w:szCs w:val="24"/>
          <w:lang w:eastAsia="ko-KR"/>
        </w:rPr>
        <w:tab/>
      </w:r>
      <w:bookmarkStart w:id="15" w:name="_Hlk72859901"/>
      <w:r>
        <w:rPr>
          <w:rFonts w:cstheme="minorHAnsi"/>
          <w:szCs w:val="24"/>
          <w:lang w:eastAsia="ko-KR"/>
        </w:rPr>
        <w:t>Morais, D. B. (</w:t>
      </w:r>
      <w:r w:rsidRPr="00465F05">
        <w:rPr>
          <w:rFonts w:cstheme="minorHAnsi"/>
          <w:szCs w:val="24"/>
          <w:lang w:eastAsia="ko-KR"/>
        </w:rPr>
        <w:t>P</w:t>
      </w:r>
      <w:r w:rsidRPr="00465F05">
        <w:rPr>
          <w:rFonts w:cstheme="minorHAnsi" w:hint="eastAsia"/>
          <w:szCs w:val="24"/>
          <w:lang w:eastAsia="ko-KR"/>
        </w:rPr>
        <w:t>I</w:t>
      </w:r>
      <w:r>
        <w:rPr>
          <w:rFonts w:cstheme="minorHAnsi"/>
          <w:szCs w:val="24"/>
          <w:lang w:eastAsia="ko-KR"/>
        </w:rPr>
        <w:t>),</w:t>
      </w:r>
      <w:r w:rsidRPr="00465F05">
        <w:rPr>
          <w:rFonts w:cstheme="minorHAnsi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Susan Rockel (CO-PI), Bowen, B. L. </w:t>
      </w:r>
      <w:r w:rsidRPr="00465F05">
        <w:rPr>
          <w:rFonts w:cstheme="minorHAnsi" w:hint="eastAsia"/>
          <w:szCs w:val="24"/>
          <w:lang w:eastAsia="ko-KR"/>
        </w:rPr>
        <w:t>(</w:t>
      </w:r>
      <w:r>
        <w:rPr>
          <w:rFonts w:cstheme="minorHAnsi"/>
          <w:szCs w:val="24"/>
          <w:lang w:eastAsia="ko-KR"/>
        </w:rPr>
        <w:t>CO-I</w:t>
      </w:r>
      <w:r w:rsidRPr="00465F05">
        <w:rPr>
          <w:rFonts w:cstheme="minorHAnsi"/>
          <w:szCs w:val="24"/>
          <w:lang w:eastAsia="ko-KR"/>
        </w:rPr>
        <w:t xml:space="preserve">), </w:t>
      </w:r>
      <w:r>
        <w:rPr>
          <w:rFonts w:cstheme="minorHAnsi"/>
          <w:szCs w:val="24"/>
          <w:lang w:eastAsia="ko-KR"/>
        </w:rPr>
        <w:t xml:space="preserve">Hannah </w:t>
      </w:r>
      <w:proofErr w:type="spellStart"/>
      <w:r>
        <w:rPr>
          <w:rFonts w:cstheme="minorHAnsi"/>
          <w:szCs w:val="24"/>
          <w:lang w:eastAsia="ko-KR"/>
        </w:rPr>
        <w:t>Dankbar</w:t>
      </w:r>
      <w:proofErr w:type="spellEnd"/>
      <w:r>
        <w:rPr>
          <w:rFonts w:cstheme="minorHAnsi"/>
          <w:szCs w:val="24"/>
          <w:lang w:eastAsia="ko-KR"/>
        </w:rPr>
        <w:t xml:space="preserve"> </w:t>
      </w:r>
      <w:r w:rsidRPr="00465F05">
        <w:rPr>
          <w:rFonts w:cstheme="minorHAnsi" w:hint="eastAsia"/>
          <w:szCs w:val="24"/>
          <w:lang w:eastAsia="ko-KR"/>
        </w:rPr>
        <w:t>(</w:t>
      </w:r>
      <w:r w:rsidRPr="00465F05">
        <w:rPr>
          <w:rFonts w:cstheme="minorHAnsi"/>
          <w:szCs w:val="24"/>
          <w:lang w:eastAsia="ko-KR"/>
        </w:rPr>
        <w:t>CO-</w:t>
      </w:r>
      <w:r w:rsidRPr="00465F05">
        <w:rPr>
          <w:rFonts w:cstheme="minorHAnsi" w:hint="eastAsia"/>
          <w:szCs w:val="24"/>
          <w:lang w:eastAsia="ko-KR"/>
        </w:rPr>
        <w:t>I</w:t>
      </w:r>
      <w:r w:rsidRPr="00465F05">
        <w:rPr>
          <w:rFonts w:cstheme="minorHAnsi"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, </w:t>
      </w:r>
      <w:proofErr w:type="spellStart"/>
      <w:r w:rsidRPr="00E915C7">
        <w:rPr>
          <w:rFonts w:cstheme="minorHAnsi" w:hint="eastAsia"/>
          <w:b/>
          <w:szCs w:val="24"/>
          <w:lang w:eastAsia="ko-KR"/>
        </w:rPr>
        <w:t>KangJae</w:t>
      </w:r>
      <w:proofErr w:type="spellEnd"/>
      <w:r w:rsidRPr="00E915C7">
        <w:rPr>
          <w:rFonts w:cstheme="minorHAnsi" w:hint="eastAsia"/>
          <w:b/>
          <w:szCs w:val="24"/>
          <w:lang w:eastAsia="ko-KR"/>
        </w:rPr>
        <w:t xml:space="preserve"> Jerry Lee (</w:t>
      </w:r>
      <w:r>
        <w:rPr>
          <w:rFonts w:cstheme="minorHAnsi"/>
          <w:b/>
          <w:szCs w:val="24"/>
          <w:lang w:eastAsia="ko-KR"/>
        </w:rPr>
        <w:t>CO-</w:t>
      </w:r>
      <w:r w:rsidRPr="00E915C7">
        <w:rPr>
          <w:rFonts w:cstheme="minorHAnsi" w:hint="eastAsia"/>
          <w:b/>
          <w:szCs w:val="24"/>
          <w:lang w:eastAsia="ko-KR"/>
        </w:rPr>
        <w:t>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b/>
          <w:szCs w:val="24"/>
          <w:lang w:eastAsia="ko-KR"/>
        </w:rPr>
        <w:t xml:space="preserve">, </w:t>
      </w:r>
      <w:r>
        <w:rPr>
          <w:rFonts w:cstheme="minorHAnsi"/>
          <w:szCs w:val="24"/>
          <w:lang w:eastAsia="ko-KR"/>
        </w:rPr>
        <w:t xml:space="preserve">&amp; Brittany Davis (CO-I). </w:t>
      </w:r>
      <w:r w:rsidRPr="00D16DC6">
        <w:t>2020-21 C</w:t>
      </w:r>
      <w:r>
        <w:t>ommunity Collaborative Research Grant</w:t>
      </w:r>
      <w:r w:rsidR="00BB6D87">
        <w:t>, NC Sea Grant</w:t>
      </w:r>
      <w:r>
        <w:t xml:space="preserve"> </w:t>
      </w:r>
      <w:r>
        <w:rPr>
          <w:rFonts w:cstheme="minorHAnsi"/>
          <w:szCs w:val="24"/>
          <w:lang w:eastAsia="ko-KR"/>
        </w:rPr>
        <w:t>($27,225) –</w:t>
      </w:r>
      <w:r>
        <w:rPr>
          <w:rFonts w:cstheme="minorHAnsi" w:hint="eastAsia"/>
          <w:szCs w:val="24"/>
          <w:lang w:eastAsia="ko-KR"/>
        </w:rPr>
        <w:t xml:space="preserve"> </w:t>
      </w:r>
      <w:r w:rsidR="00BB6D87">
        <w:rPr>
          <w:rFonts w:cstheme="minorHAnsi"/>
          <w:szCs w:val="24"/>
          <w:lang w:eastAsia="ko-KR"/>
        </w:rPr>
        <w:t>Not Funded</w:t>
      </w:r>
      <w:r>
        <w:rPr>
          <w:rFonts w:cstheme="minorHAnsi"/>
          <w:szCs w:val="24"/>
          <w:lang w:eastAsia="ko-KR"/>
        </w:rPr>
        <w:t xml:space="preserve">  </w:t>
      </w:r>
      <w:bookmarkEnd w:id="15"/>
    </w:p>
    <w:bookmarkEnd w:id="14"/>
    <w:p w14:paraId="1BF92705" w14:textId="77777777" w:rsidR="00D16DC6" w:rsidRDefault="00D16DC6" w:rsidP="00237623">
      <w:pPr>
        <w:spacing w:line="240" w:lineRule="auto"/>
        <w:contextualSpacing/>
        <w:rPr>
          <w:rFonts w:cstheme="minorHAnsi"/>
          <w:szCs w:val="24"/>
        </w:rPr>
      </w:pPr>
    </w:p>
    <w:p w14:paraId="405A9A19" w14:textId="77777777" w:rsidR="00D56E5D" w:rsidRDefault="00D56E5D" w:rsidP="00D56E5D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ab/>
      </w:r>
      <w:bookmarkStart w:id="16" w:name="_Hlk72857462"/>
      <w:r w:rsidRPr="00D56E5D">
        <w:rPr>
          <w:rFonts w:cstheme="minorHAnsi"/>
          <w:szCs w:val="24"/>
          <w:lang w:eastAsia="ko-KR"/>
        </w:rPr>
        <w:t xml:space="preserve">Amy Halberstadt (PI), </w:t>
      </w:r>
      <w:r w:rsidRPr="00D56E5D">
        <w:rPr>
          <w:rFonts w:cstheme="minorHAnsi"/>
          <w:szCs w:val="24"/>
          <w:lang w:bidi="ar-SA"/>
        </w:rPr>
        <w:t xml:space="preserve">Carolyn Bird (PI), </w:t>
      </w:r>
      <w:r w:rsidRPr="00D56E5D">
        <w:rPr>
          <w:rFonts w:cstheme="minorHAnsi"/>
          <w:szCs w:val="24"/>
          <w:lang w:eastAsia="ko-KR"/>
        </w:rPr>
        <w:t>Jodi Hall</w:t>
      </w:r>
      <w:r>
        <w:rPr>
          <w:rFonts w:cstheme="minorHAnsi"/>
          <w:szCs w:val="24"/>
          <w:lang w:eastAsia="ko-KR"/>
        </w:rPr>
        <w:t xml:space="preserve"> (</w:t>
      </w:r>
      <w:r w:rsidRPr="00D56E5D">
        <w:rPr>
          <w:rFonts w:cstheme="minorHAnsi"/>
          <w:szCs w:val="24"/>
          <w:lang w:bidi="ar-SA"/>
        </w:rPr>
        <w:t>CO-PI</w:t>
      </w:r>
      <w:r>
        <w:rPr>
          <w:rFonts w:cstheme="minorHAnsi"/>
          <w:szCs w:val="24"/>
          <w:lang w:bidi="ar-SA"/>
        </w:rPr>
        <w:t>)</w:t>
      </w:r>
      <w:r w:rsidRPr="00D56E5D">
        <w:rPr>
          <w:rFonts w:cstheme="minorHAnsi"/>
          <w:szCs w:val="24"/>
          <w:lang w:eastAsia="ko-KR"/>
        </w:rPr>
        <w:t>, Kamilah Legette</w:t>
      </w:r>
      <w:r>
        <w:rPr>
          <w:rFonts w:cstheme="minorHAnsi"/>
          <w:szCs w:val="24"/>
          <w:lang w:eastAsia="ko-KR"/>
        </w:rPr>
        <w:t xml:space="preserve"> (</w:t>
      </w:r>
      <w:r w:rsidRPr="00D56E5D">
        <w:rPr>
          <w:rFonts w:cstheme="minorHAnsi"/>
          <w:szCs w:val="24"/>
          <w:lang w:bidi="ar-SA"/>
        </w:rPr>
        <w:t>CO-PI</w:t>
      </w:r>
      <w:r>
        <w:rPr>
          <w:rFonts w:cstheme="minorHAnsi"/>
          <w:szCs w:val="24"/>
          <w:lang w:bidi="ar-SA"/>
        </w:rPr>
        <w:t xml:space="preserve">), </w:t>
      </w:r>
      <w:r w:rsidRPr="00D56E5D">
        <w:rPr>
          <w:rFonts w:cstheme="minorHAnsi"/>
          <w:b/>
          <w:szCs w:val="24"/>
          <w:lang w:eastAsia="ko-KR"/>
        </w:rPr>
        <w:t>KangJae Jerry Lee (</w:t>
      </w:r>
      <w:r w:rsidRPr="00D56E5D">
        <w:rPr>
          <w:rFonts w:cstheme="minorHAnsi"/>
          <w:b/>
          <w:szCs w:val="24"/>
          <w:lang w:bidi="ar-SA"/>
        </w:rPr>
        <w:t>CO-PI)</w:t>
      </w:r>
      <w:r w:rsidRPr="00D56E5D">
        <w:rPr>
          <w:rFonts w:cstheme="minorHAnsi"/>
          <w:szCs w:val="24"/>
          <w:lang w:eastAsia="ko-KR"/>
        </w:rPr>
        <w:t>, &amp; Christy Byrd</w:t>
      </w:r>
      <w:r>
        <w:rPr>
          <w:rFonts w:cstheme="minorHAnsi"/>
          <w:szCs w:val="24"/>
          <w:lang w:eastAsia="ko-KR"/>
        </w:rPr>
        <w:t xml:space="preserve"> (</w:t>
      </w:r>
      <w:r w:rsidRPr="00D56E5D">
        <w:rPr>
          <w:rFonts w:cstheme="minorHAnsi"/>
          <w:szCs w:val="24"/>
          <w:lang w:bidi="ar-SA"/>
        </w:rPr>
        <w:t>CO-PI</w:t>
      </w:r>
      <w:r>
        <w:rPr>
          <w:rFonts w:cstheme="minorHAnsi"/>
          <w:szCs w:val="24"/>
          <w:lang w:bidi="ar-SA"/>
        </w:rPr>
        <w:t>)</w:t>
      </w:r>
      <w:r>
        <w:t>.</w:t>
      </w:r>
      <w:r w:rsidRPr="00D56E5D">
        <w:rPr>
          <w:rFonts w:hint="eastAsia"/>
        </w:rPr>
        <w:t xml:space="preserve"> </w:t>
      </w:r>
      <w:r>
        <w:t>Promoting Positive Racial Climate to Reduce Achievement Disparities between Black and White Youth</w:t>
      </w:r>
      <w:r>
        <w:rPr>
          <w:rFonts w:cstheme="minorHAnsi"/>
          <w:szCs w:val="24"/>
          <w:lang w:eastAsia="ko-KR"/>
        </w:rPr>
        <w:t xml:space="preserve">, </w:t>
      </w:r>
      <w:r w:rsidRPr="00BA1055">
        <w:rPr>
          <w:rFonts w:cstheme="minorHAnsi"/>
          <w:szCs w:val="24"/>
          <w:lang w:eastAsia="ko-KR"/>
        </w:rPr>
        <w:t>Non-laboratory Scholarship/Research Support Program</w:t>
      </w:r>
      <w:r>
        <w:rPr>
          <w:rFonts w:cstheme="minorHAnsi"/>
          <w:szCs w:val="24"/>
          <w:lang w:eastAsia="ko-KR"/>
        </w:rPr>
        <w:t>, North Carolina State University ($12,200) –</w:t>
      </w:r>
      <w:r>
        <w:rPr>
          <w:rFonts w:cstheme="minorHAnsi" w:hint="eastAsia"/>
          <w:szCs w:val="24"/>
          <w:lang w:eastAsia="ko-KR"/>
        </w:rPr>
        <w:t xml:space="preserve"> </w:t>
      </w:r>
      <w:r w:rsidR="00BC4867">
        <w:rPr>
          <w:rFonts w:cstheme="minorHAnsi"/>
          <w:szCs w:val="24"/>
          <w:lang w:eastAsia="ko-KR"/>
        </w:rPr>
        <w:t>Funded</w:t>
      </w:r>
      <w:r>
        <w:rPr>
          <w:rFonts w:cstheme="minorHAnsi"/>
          <w:szCs w:val="24"/>
          <w:lang w:eastAsia="ko-KR"/>
        </w:rPr>
        <w:t xml:space="preserve"> </w:t>
      </w:r>
    </w:p>
    <w:bookmarkEnd w:id="16"/>
    <w:p w14:paraId="6ED67C28" w14:textId="77777777" w:rsidR="00D56E5D" w:rsidRDefault="00D56E5D" w:rsidP="00D03278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35660AE2" w14:textId="77777777" w:rsidR="00D03278" w:rsidRDefault="00D03278" w:rsidP="00D03278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bookmarkStart w:id="17" w:name="_Hlk72857481"/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b/>
          <w:szCs w:val="24"/>
          <w:lang w:eastAsia="ko-KR"/>
        </w:rPr>
        <w:t xml:space="preserve"> </w:t>
      </w:r>
      <w:r w:rsidRPr="00BD0ACB">
        <w:rPr>
          <w:rFonts w:cstheme="minorHAnsi"/>
          <w:szCs w:val="24"/>
          <w:lang w:eastAsia="ko-KR"/>
        </w:rPr>
        <w:t>&amp; Chang S. Nam</w:t>
      </w:r>
      <w:r>
        <w:rPr>
          <w:rFonts w:cstheme="minorHAnsi"/>
          <w:szCs w:val="24"/>
          <w:lang w:eastAsia="ko-KR"/>
        </w:rPr>
        <w:t xml:space="preserve"> (CO-PI). </w:t>
      </w:r>
      <w:r w:rsidRPr="00FF31C5">
        <w:rPr>
          <w:rFonts w:ascii="Times New Roman" w:eastAsia="Times New Roman" w:hAnsi="Times New Roman" w:cs="Times New Roman"/>
          <w:szCs w:val="20"/>
        </w:rPr>
        <w:t>Investigating Health Benefits of Parks via Brainwave Monitoring and Psychological Measurements</w:t>
      </w:r>
      <w:r w:rsidRPr="00D03278">
        <w:t xml:space="preserve">. NCSU </w:t>
      </w:r>
      <w:r>
        <w:t xml:space="preserve">Faculty and </w:t>
      </w:r>
      <w:r w:rsidRPr="00D03278">
        <w:t xml:space="preserve">Research </w:t>
      </w:r>
      <w:r>
        <w:t>&amp; Professional Development ($</w:t>
      </w:r>
      <w:r w:rsidR="004F01E4">
        <w:t>8</w:t>
      </w:r>
      <w:r w:rsidRPr="00D03278">
        <w:t xml:space="preserve">,000) – </w:t>
      </w:r>
      <w:r w:rsidR="004F01E4">
        <w:t>Funded</w:t>
      </w:r>
      <w:r>
        <w:rPr>
          <w:rFonts w:cstheme="minorHAnsi"/>
          <w:szCs w:val="24"/>
          <w:lang w:eastAsia="ko-KR"/>
        </w:rPr>
        <w:t xml:space="preserve"> </w:t>
      </w:r>
    </w:p>
    <w:bookmarkEnd w:id="17"/>
    <w:p w14:paraId="26BC5FC9" w14:textId="77777777" w:rsidR="00D03278" w:rsidRDefault="00D03278" w:rsidP="00D03278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2C920741" w14:textId="77777777" w:rsidR="00DE049F" w:rsidRDefault="00DE049F" w:rsidP="00DE049F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bookmarkStart w:id="18" w:name="_Hlk72859809"/>
      <w:bookmarkStart w:id="19" w:name="_Hlk72859912"/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ab/>
        <w:t xml:space="preserve">Bowen, B. L. </w:t>
      </w:r>
      <w:r w:rsidRPr="00465F05">
        <w:rPr>
          <w:rFonts w:cstheme="minorHAnsi" w:hint="eastAsia"/>
          <w:szCs w:val="24"/>
          <w:lang w:eastAsia="ko-KR"/>
        </w:rPr>
        <w:t>(</w:t>
      </w:r>
      <w:r w:rsidRPr="00465F05">
        <w:rPr>
          <w:rFonts w:cstheme="minorHAnsi"/>
          <w:szCs w:val="24"/>
          <w:lang w:eastAsia="ko-KR"/>
        </w:rPr>
        <w:t>P</w:t>
      </w:r>
      <w:r w:rsidRPr="00465F05">
        <w:rPr>
          <w:rFonts w:cstheme="minorHAnsi" w:hint="eastAsia"/>
          <w:szCs w:val="24"/>
          <w:lang w:eastAsia="ko-KR"/>
        </w:rPr>
        <w:t>I</w:t>
      </w:r>
      <w:r w:rsidRPr="00465F05">
        <w:rPr>
          <w:rFonts w:cstheme="minorHAnsi"/>
          <w:szCs w:val="24"/>
          <w:lang w:eastAsia="ko-KR"/>
        </w:rPr>
        <w:t xml:space="preserve">), Jakes, S. S. </w:t>
      </w:r>
      <w:r w:rsidRPr="00465F05">
        <w:rPr>
          <w:rFonts w:cstheme="minorHAnsi" w:hint="eastAsia"/>
          <w:szCs w:val="24"/>
          <w:lang w:eastAsia="ko-KR"/>
        </w:rPr>
        <w:t>(</w:t>
      </w:r>
      <w:r w:rsidRPr="00465F05">
        <w:rPr>
          <w:rFonts w:cstheme="minorHAnsi"/>
          <w:szCs w:val="24"/>
          <w:lang w:eastAsia="ko-KR"/>
        </w:rPr>
        <w:t>CO-P</w:t>
      </w:r>
      <w:r w:rsidRPr="00465F05">
        <w:rPr>
          <w:rFonts w:cstheme="minorHAnsi" w:hint="eastAsia"/>
          <w:szCs w:val="24"/>
          <w:lang w:eastAsia="ko-KR"/>
        </w:rPr>
        <w:t>I</w:t>
      </w:r>
      <w:r w:rsidRPr="00465F05">
        <w:rPr>
          <w:rFonts w:cstheme="minorHAnsi"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>, Morais, D. B. (</w:t>
      </w:r>
      <w:r w:rsidRPr="00465F05">
        <w:rPr>
          <w:rFonts w:cstheme="minorHAnsi"/>
          <w:szCs w:val="24"/>
          <w:lang w:eastAsia="ko-KR"/>
        </w:rPr>
        <w:t>CO-P</w:t>
      </w:r>
      <w:r w:rsidRPr="00465F05">
        <w:rPr>
          <w:rFonts w:cstheme="minorHAnsi" w:hint="eastAsia"/>
          <w:szCs w:val="24"/>
          <w:lang w:eastAsia="ko-KR"/>
        </w:rPr>
        <w:t>I</w:t>
      </w:r>
      <w:r>
        <w:rPr>
          <w:rFonts w:cstheme="minorHAnsi"/>
          <w:szCs w:val="24"/>
          <w:lang w:eastAsia="ko-KR"/>
        </w:rPr>
        <w:t>),</w:t>
      </w:r>
      <w:r w:rsidRPr="00465F05">
        <w:rPr>
          <w:rFonts w:cstheme="minorHAnsi"/>
          <w:szCs w:val="24"/>
          <w:lang w:eastAsia="ko-KR"/>
        </w:rPr>
        <w:t xml:space="preserve"> &amp; </w:t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CO-P</w:t>
      </w:r>
      <w:r w:rsidRPr="00E915C7">
        <w:rPr>
          <w:rFonts w:cstheme="minorHAnsi" w:hint="eastAsia"/>
          <w:b/>
          <w:szCs w:val="24"/>
          <w:lang w:eastAsia="ko-KR"/>
        </w:rPr>
        <w:t>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. </w:t>
      </w:r>
      <w:r>
        <w:t>Scaling Vacationer Supported Agriculture, North Carolina Tobacco Trust Fund Commission</w:t>
      </w:r>
      <w:r>
        <w:rPr>
          <w:rFonts w:cstheme="minorHAnsi"/>
          <w:szCs w:val="24"/>
          <w:lang w:eastAsia="ko-KR"/>
        </w:rPr>
        <w:t xml:space="preserve"> ($60,000) –</w:t>
      </w:r>
      <w:r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Funded  </w:t>
      </w:r>
    </w:p>
    <w:bookmarkEnd w:id="18"/>
    <w:p w14:paraId="7519398D" w14:textId="77777777" w:rsidR="00DE049F" w:rsidRDefault="00DE049F" w:rsidP="00D03278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23B37A23" w14:textId="778CF17D" w:rsidR="00D03278" w:rsidRDefault="00D03278" w:rsidP="00D03278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b/>
          <w:szCs w:val="24"/>
          <w:lang w:eastAsia="ko-KR"/>
        </w:rPr>
        <w:t xml:space="preserve"> </w:t>
      </w:r>
      <w:r w:rsidRPr="00BD0ACB">
        <w:rPr>
          <w:rFonts w:cstheme="minorHAnsi"/>
          <w:szCs w:val="24"/>
          <w:lang w:eastAsia="ko-KR"/>
        </w:rPr>
        <w:t>&amp; Chang S. Nam</w:t>
      </w:r>
      <w:r>
        <w:rPr>
          <w:rFonts w:cstheme="minorHAnsi"/>
          <w:szCs w:val="24"/>
          <w:lang w:eastAsia="ko-KR"/>
        </w:rPr>
        <w:t xml:space="preserve"> (CO-PI). </w:t>
      </w:r>
      <w:r w:rsidRPr="00D03278">
        <w:t xml:space="preserve">Health Benefits of Parks: An Experimental Study using Brainwave Monitoring. NCSU Research and Innovation Seed Funding Program ($25,000) – </w:t>
      </w:r>
      <w:r w:rsidR="004F01E4">
        <w:t>Not funded</w:t>
      </w:r>
      <w:r>
        <w:rPr>
          <w:rFonts w:cstheme="minorHAnsi"/>
          <w:szCs w:val="24"/>
          <w:lang w:eastAsia="ko-KR"/>
        </w:rPr>
        <w:t xml:space="preserve"> </w:t>
      </w:r>
    </w:p>
    <w:bookmarkEnd w:id="19"/>
    <w:p w14:paraId="5BEB523B" w14:textId="77777777" w:rsidR="005327AD" w:rsidRDefault="005327AD" w:rsidP="00BD0ACB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6DBE97D1" w14:textId="77777777" w:rsidR="00BD0ACB" w:rsidRDefault="00BD0ACB" w:rsidP="00BD0ACB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lastRenderedPageBreak/>
        <w:t>20</w:t>
      </w:r>
      <w:r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b/>
          <w:szCs w:val="24"/>
          <w:lang w:eastAsia="ko-KR"/>
        </w:rPr>
        <w:t xml:space="preserve"> </w:t>
      </w:r>
      <w:r w:rsidRPr="00BD0ACB">
        <w:rPr>
          <w:rFonts w:cstheme="minorHAnsi"/>
          <w:szCs w:val="24"/>
          <w:lang w:eastAsia="ko-KR"/>
        </w:rPr>
        <w:t>&amp; Chang S. Nam</w:t>
      </w:r>
      <w:r>
        <w:rPr>
          <w:rFonts w:cstheme="minorHAnsi"/>
          <w:szCs w:val="24"/>
          <w:lang w:eastAsia="ko-KR"/>
        </w:rPr>
        <w:t xml:space="preserve"> (CO-PI).  </w:t>
      </w:r>
      <w:r w:rsidRPr="00BD0ACB">
        <w:t>Exploring Psychological and Neurocognitive Pathways Linking Greenspace to Health</w:t>
      </w:r>
      <w:r>
        <w:rPr>
          <w:rFonts w:cstheme="minorHAnsi"/>
          <w:szCs w:val="24"/>
          <w:lang w:eastAsia="ko-KR"/>
        </w:rPr>
        <w:t xml:space="preserve">, </w:t>
      </w:r>
      <w:r w:rsidRPr="00BD0ACB">
        <w:rPr>
          <w:rFonts w:cstheme="minorHAnsi"/>
          <w:szCs w:val="24"/>
          <w:lang w:eastAsia="ko-KR"/>
        </w:rPr>
        <w:t>NCSU Center for Human Health and the Environment</w:t>
      </w:r>
      <w:r>
        <w:rPr>
          <w:rFonts w:cstheme="minorHAnsi"/>
          <w:szCs w:val="24"/>
          <w:lang w:eastAsia="ko-KR"/>
        </w:rPr>
        <w:t>, North Carolina State University ($37,994) –</w:t>
      </w:r>
      <w:r>
        <w:rPr>
          <w:rFonts w:cstheme="minorHAnsi" w:hint="eastAsia"/>
          <w:szCs w:val="24"/>
          <w:lang w:eastAsia="ko-KR"/>
        </w:rPr>
        <w:t xml:space="preserve"> </w:t>
      </w:r>
      <w:r w:rsidR="00664DD6">
        <w:rPr>
          <w:rFonts w:cstheme="minorHAnsi"/>
          <w:szCs w:val="24"/>
          <w:lang w:eastAsia="ko-KR"/>
        </w:rPr>
        <w:t>Not Funded</w:t>
      </w:r>
      <w:r>
        <w:rPr>
          <w:rFonts w:cstheme="minorHAnsi"/>
          <w:szCs w:val="24"/>
          <w:lang w:eastAsia="ko-KR"/>
        </w:rPr>
        <w:t xml:space="preserve"> </w:t>
      </w:r>
    </w:p>
    <w:p w14:paraId="43D32CD4" w14:textId="77777777" w:rsidR="00BD0ACB" w:rsidRDefault="00BD0ACB" w:rsidP="00AF750E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1F8D8973" w14:textId="29932E09" w:rsidR="00DE049F" w:rsidRDefault="00DE049F" w:rsidP="00DE049F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19</w:t>
      </w:r>
      <w:r>
        <w:rPr>
          <w:rFonts w:cstheme="minorHAnsi"/>
          <w:szCs w:val="24"/>
          <w:lang w:eastAsia="ko-KR"/>
        </w:rPr>
        <w:tab/>
        <w:t xml:space="preserve">Knollenberg, W. G. (PI), </w:t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CO-P</w:t>
      </w:r>
      <w:r w:rsidRPr="00E915C7">
        <w:rPr>
          <w:rFonts w:cstheme="minorHAnsi" w:hint="eastAsia"/>
          <w:b/>
          <w:szCs w:val="24"/>
          <w:lang w:eastAsia="ko-KR"/>
        </w:rPr>
        <w:t>I</w:t>
      </w:r>
      <w:r w:rsidRPr="00E915C7">
        <w:rPr>
          <w:rFonts w:cstheme="minorHAnsi"/>
          <w:b/>
          <w:szCs w:val="24"/>
          <w:lang w:eastAsia="ko-KR"/>
        </w:rPr>
        <w:t>)</w:t>
      </w:r>
      <w:r w:rsidRPr="00465F05">
        <w:rPr>
          <w:rFonts w:cstheme="minorHAnsi"/>
          <w:szCs w:val="24"/>
          <w:lang w:eastAsia="ko-KR"/>
        </w:rPr>
        <w:t>, &amp; Barbieri, C. (CO-PI).</w:t>
      </w:r>
      <w:r>
        <w:rPr>
          <w:rFonts w:cstheme="minorHAnsi"/>
          <w:szCs w:val="24"/>
          <w:lang w:eastAsia="ko-KR"/>
        </w:rPr>
        <w:t xml:space="preserve"> </w:t>
      </w:r>
      <w:r>
        <w:t>Economic Impact Study of Organized Camping in North Carolina</w:t>
      </w:r>
      <w:r>
        <w:rPr>
          <w:rFonts w:cstheme="minorHAnsi"/>
          <w:szCs w:val="24"/>
          <w:lang w:eastAsia="ko-KR"/>
        </w:rPr>
        <w:t>, North Carolina Youth Camp Association ($25,000) –</w:t>
      </w:r>
      <w:r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Funded   </w:t>
      </w:r>
    </w:p>
    <w:p w14:paraId="0E59C5B5" w14:textId="77777777" w:rsidR="0000758E" w:rsidRDefault="0000758E" w:rsidP="00DE049F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14:paraId="176B9D41" w14:textId="77777777" w:rsidR="00AF750E" w:rsidRDefault="00AF750E" w:rsidP="00AF750E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19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. </w:t>
      </w:r>
      <w:r w:rsidRPr="00BA1055">
        <w:t>Historical Investigation on Ada S. McKinley and Her South Side Settlement House</w:t>
      </w:r>
      <w:r>
        <w:rPr>
          <w:rFonts w:cstheme="minorHAnsi"/>
          <w:szCs w:val="24"/>
          <w:lang w:eastAsia="ko-KR"/>
        </w:rPr>
        <w:t xml:space="preserve">, </w:t>
      </w:r>
      <w:r w:rsidR="008D3877" w:rsidRPr="008D3877">
        <w:rPr>
          <w:rFonts w:cstheme="minorHAnsi"/>
          <w:szCs w:val="24"/>
          <w:lang w:eastAsia="ko-KR"/>
        </w:rPr>
        <w:t>Faculty Research and Professional Development Program</w:t>
      </w:r>
      <w:r>
        <w:rPr>
          <w:rFonts w:cstheme="minorHAnsi"/>
          <w:szCs w:val="24"/>
          <w:lang w:eastAsia="ko-KR"/>
        </w:rPr>
        <w:t>, North Carolina State University ($4,747) –</w:t>
      </w:r>
      <w:r>
        <w:rPr>
          <w:rFonts w:cstheme="minorHAnsi" w:hint="eastAsia"/>
          <w:szCs w:val="24"/>
          <w:lang w:eastAsia="ko-KR"/>
        </w:rPr>
        <w:t xml:space="preserve"> </w:t>
      </w:r>
      <w:r w:rsidR="004D4CA6">
        <w:rPr>
          <w:rFonts w:cstheme="minorHAnsi"/>
          <w:szCs w:val="24"/>
          <w:lang w:eastAsia="ko-KR"/>
        </w:rPr>
        <w:t xml:space="preserve">Not funded </w:t>
      </w:r>
      <w:r>
        <w:rPr>
          <w:rFonts w:cstheme="minorHAnsi"/>
          <w:szCs w:val="24"/>
          <w:lang w:eastAsia="ko-KR"/>
        </w:rPr>
        <w:t xml:space="preserve">  </w:t>
      </w:r>
    </w:p>
    <w:p w14:paraId="167C9118" w14:textId="77777777" w:rsidR="00AF750E" w:rsidRDefault="00AF750E" w:rsidP="00465F05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43D70E53" w14:textId="77777777" w:rsidR="00465F05" w:rsidRDefault="00465F05" w:rsidP="00465F0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19</w:t>
      </w:r>
      <w:r>
        <w:rPr>
          <w:rFonts w:cstheme="minorHAnsi"/>
          <w:szCs w:val="24"/>
          <w:lang w:eastAsia="ko-KR"/>
        </w:rPr>
        <w:tab/>
        <w:t xml:space="preserve">Morais, D. B. (PI), Bowen, B. L. </w:t>
      </w:r>
      <w:r w:rsidRPr="00465F05">
        <w:rPr>
          <w:rFonts w:cstheme="minorHAnsi" w:hint="eastAsia"/>
          <w:szCs w:val="24"/>
          <w:lang w:eastAsia="ko-KR"/>
        </w:rPr>
        <w:t>(</w:t>
      </w:r>
      <w:r w:rsidRPr="00465F05">
        <w:rPr>
          <w:rFonts w:cstheme="minorHAnsi"/>
          <w:szCs w:val="24"/>
          <w:lang w:eastAsia="ko-KR"/>
        </w:rPr>
        <w:t>CO-P</w:t>
      </w:r>
      <w:r w:rsidRPr="00465F05">
        <w:rPr>
          <w:rFonts w:cstheme="minorHAnsi" w:hint="eastAsia"/>
          <w:szCs w:val="24"/>
          <w:lang w:eastAsia="ko-KR"/>
        </w:rPr>
        <w:t>I</w:t>
      </w:r>
      <w:r w:rsidRPr="00465F05">
        <w:rPr>
          <w:rFonts w:cstheme="minorHAnsi"/>
          <w:szCs w:val="24"/>
          <w:lang w:eastAsia="ko-KR"/>
        </w:rPr>
        <w:t xml:space="preserve">), Jakes, S. S. </w:t>
      </w:r>
      <w:r w:rsidRPr="00465F05">
        <w:rPr>
          <w:rFonts w:cstheme="minorHAnsi" w:hint="eastAsia"/>
          <w:szCs w:val="24"/>
          <w:lang w:eastAsia="ko-KR"/>
        </w:rPr>
        <w:t>(</w:t>
      </w:r>
      <w:r w:rsidRPr="00465F05">
        <w:rPr>
          <w:rFonts w:cstheme="minorHAnsi"/>
          <w:szCs w:val="24"/>
          <w:lang w:eastAsia="ko-KR"/>
        </w:rPr>
        <w:t>CO-P</w:t>
      </w:r>
      <w:r w:rsidRPr="00465F05">
        <w:rPr>
          <w:rFonts w:cstheme="minorHAnsi" w:hint="eastAsia"/>
          <w:szCs w:val="24"/>
          <w:lang w:eastAsia="ko-KR"/>
        </w:rPr>
        <w:t>I</w:t>
      </w:r>
      <w:r w:rsidRPr="00465F05">
        <w:rPr>
          <w:rFonts w:cstheme="minorHAnsi"/>
          <w:szCs w:val="24"/>
          <w:lang w:eastAsia="ko-KR"/>
        </w:rPr>
        <w:t xml:space="preserve">), &amp; </w:t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CO-P</w:t>
      </w:r>
      <w:r w:rsidRPr="00E915C7">
        <w:rPr>
          <w:rFonts w:cstheme="minorHAnsi" w:hint="eastAsia"/>
          <w:b/>
          <w:szCs w:val="24"/>
          <w:lang w:eastAsia="ko-KR"/>
        </w:rPr>
        <w:t>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. </w:t>
      </w:r>
      <w:r>
        <w:t>Scaling Vacationer Supported Agriculture, North Carolina Tobacco Trust Fund Commission</w:t>
      </w:r>
      <w:r>
        <w:rPr>
          <w:rFonts w:cstheme="minorHAnsi"/>
          <w:szCs w:val="24"/>
          <w:lang w:eastAsia="ko-KR"/>
        </w:rPr>
        <w:t xml:space="preserve"> ($244,193) –</w:t>
      </w:r>
      <w:r>
        <w:rPr>
          <w:rFonts w:cstheme="minorHAnsi" w:hint="eastAsia"/>
          <w:szCs w:val="24"/>
          <w:lang w:eastAsia="ko-KR"/>
        </w:rPr>
        <w:t xml:space="preserve"> </w:t>
      </w:r>
      <w:r w:rsidR="005327AD">
        <w:rPr>
          <w:rFonts w:cstheme="minorHAnsi"/>
          <w:szCs w:val="24"/>
          <w:lang w:eastAsia="ko-KR"/>
        </w:rPr>
        <w:t>Not funded</w:t>
      </w:r>
      <w:r>
        <w:rPr>
          <w:rFonts w:cstheme="minorHAnsi"/>
          <w:szCs w:val="24"/>
          <w:lang w:eastAsia="ko-KR"/>
        </w:rPr>
        <w:t xml:space="preserve">  </w:t>
      </w:r>
    </w:p>
    <w:p w14:paraId="2C4D605E" w14:textId="77777777" w:rsidR="00465F05" w:rsidRDefault="00465F05" w:rsidP="00D036E2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5DAC1F3F" w14:textId="77777777" w:rsidR="00DE049F" w:rsidRDefault="00DE049F" w:rsidP="00DE049F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18</w:t>
      </w:r>
      <w:r>
        <w:rPr>
          <w:rFonts w:cstheme="minorHAnsi"/>
          <w:szCs w:val="24"/>
          <w:lang w:eastAsia="ko-KR"/>
        </w:rPr>
        <w:tab/>
        <w:t xml:space="preserve">Lincoln Larson (PI), </w:t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CO-</w:t>
      </w:r>
      <w:r w:rsidRPr="00E915C7">
        <w:rPr>
          <w:rFonts w:cstheme="minorHAnsi" w:hint="eastAsia"/>
          <w:b/>
          <w:szCs w:val="24"/>
          <w:lang w:eastAsia="ko-KR"/>
        </w:rPr>
        <w:t>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b/>
          <w:szCs w:val="24"/>
          <w:lang w:eastAsia="ko-KR"/>
        </w:rPr>
        <w:t xml:space="preserve"> </w:t>
      </w:r>
      <w:r w:rsidRPr="00740299">
        <w:rPr>
          <w:rFonts w:cstheme="minorHAnsi"/>
          <w:szCs w:val="24"/>
          <w:lang w:eastAsia="ko-KR"/>
        </w:rPr>
        <w:t>&amp;</w:t>
      </w:r>
      <w:r>
        <w:rPr>
          <w:rFonts w:cstheme="minorHAnsi"/>
          <w:b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Nils Peterson (CO-I). </w:t>
      </w:r>
      <w:r w:rsidRPr="006C5CE5">
        <w:t>Evaluating the Promise and Potential Impacts of R3 Efforts Targeting College Students</w:t>
      </w:r>
      <w:r>
        <w:rPr>
          <w:rFonts w:cstheme="minorHAnsi"/>
          <w:szCs w:val="24"/>
          <w:lang w:eastAsia="ko-KR"/>
        </w:rPr>
        <w:t>, Association of Fish &amp; Wildlife Agencies ($107,621) –</w:t>
      </w:r>
      <w:r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Funded  </w:t>
      </w:r>
    </w:p>
    <w:p w14:paraId="15741E9D" w14:textId="77777777" w:rsidR="00DE049F" w:rsidRDefault="00DE049F" w:rsidP="00D036E2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3D861C93" w14:textId="482D85D5" w:rsidR="00D036E2" w:rsidRDefault="00D036E2" w:rsidP="00D036E2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18</w:t>
      </w:r>
      <w:r>
        <w:rPr>
          <w:rFonts w:cstheme="minorHAnsi"/>
          <w:szCs w:val="24"/>
          <w:lang w:eastAsia="ko-KR"/>
        </w:rPr>
        <w:tab/>
        <w:t xml:space="preserve">Camargo, B. A. (PI) &amp; </w:t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CO-</w:t>
      </w:r>
      <w:r w:rsidRPr="00E915C7">
        <w:rPr>
          <w:rFonts w:cstheme="minorHAnsi" w:hint="eastAsia"/>
          <w:b/>
          <w:szCs w:val="24"/>
          <w:lang w:eastAsia="ko-KR"/>
        </w:rPr>
        <w:t>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. </w:t>
      </w:r>
      <w:r w:rsidRPr="00D036E2">
        <w:t>Korean Expatriate Workers’ Cultural Adjustment, Recreation and Tourism Activities, and Subjective Well-being in Mexico: Lessons for Latin America</w:t>
      </w:r>
      <w:r>
        <w:rPr>
          <w:rFonts w:cstheme="minorHAnsi"/>
          <w:szCs w:val="24"/>
          <w:lang w:eastAsia="ko-KR"/>
        </w:rPr>
        <w:t>, Emerald Publishing ($2,500) –</w:t>
      </w:r>
      <w:r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Not funded  </w:t>
      </w:r>
    </w:p>
    <w:p w14:paraId="5D0313FC" w14:textId="77777777" w:rsidR="00D036E2" w:rsidRDefault="00D036E2" w:rsidP="00060502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04832010" w14:textId="77777777" w:rsidR="00731CD6" w:rsidRPr="00060502" w:rsidRDefault="00731CD6" w:rsidP="00731CD6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060502">
        <w:rPr>
          <w:rFonts w:cstheme="minorHAnsi"/>
          <w:szCs w:val="24"/>
        </w:rPr>
        <w:t>20</w:t>
      </w:r>
      <w:r w:rsidRPr="00060502">
        <w:rPr>
          <w:rFonts w:cstheme="minorHAnsi"/>
          <w:szCs w:val="24"/>
          <w:lang w:eastAsia="ko-KR"/>
        </w:rPr>
        <w:t>18</w:t>
      </w:r>
      <w:r w:rsidRPr="00060502">
        <w:rPr>
          <w:rFonts w:cstheme="minorHAnsi"/>
          <w:szCs w:val="24"/>
          <w:lang w:eastAsia="ko-KR"/>
        </w:rPr>
        <w:tab/>
      </w:r>
      <w:r w:rsidRPr="00060502">
        <w:rPr>
          <w:rFonts w:ascii="Times New Roman" w:hAnsi="Times New Roman" w:cs="Times New Roman"/>
          <w:szCs w:val="24"/>
        </w:rPr>
        <w:t xml:space="preserve">Mariela Fernandez </w:t>
      </w:r>
      <w:r w:rsidRPr="00060502">
        <w:rPr>
          <w:rFonts w:ascii="Times New Roman" w:hAnsi="Times New Roman" w:cs="Times New Roman"/>
          <w:szCs w:val="24"/>
          <w:lang w:eastAsia="ko-KR"/>
        </w:rPr>
        <w:t xml:space="preserve">(PI), </w:t>
      </w:r>
      <w:r w:rsidRPr="00060502">
        <w:rPr>
          <w:rFonts w:ascii="Times New Roman" w:hAnsi="Times New Roman" w:cs="Times New Roman"/>
          <w:szCs w:val="24"/>
        </w:rPr>
        <w:t xml:space="preserve">Andrew Kaczynski </w:t>
      </w:r>
      <w:r w:rsidRPr="00060502">
        <w:rPr>
          <w:rFonts w:ascii="Times New Roman" w:hAnsi="Times New Roman" w:cs="Times New Roman"/>
          <w:szCs w:val="24"/>
          <w:lang w:eastAsia="ko-KR"/>
        </w:rPr>
        <w:t>(CO-PI)</w:t>
      </w:r>
      <w:r w:rsidRPr="00060502">
        <w:rPr>
          <w:rFonts w:ascii="Times New Roman" w:hAnsi="Times New Roman" w:cs="Times New Roman"/>
          <w:szCs w:val="24"/>
        </w:rPr>
        <w:t xml:space="preserve">, Brandon Harris </w:t>
      </w:r>
      <w:r w:rsidRPr="00060502">
        <w:rPr>
          <w:rFonts w:ascii="Times New Roman" w:hAnsi="Times New Roman" w:cs="Times New Roman"/>
          <w:szCs w:val="24"/>
          <w:lang w:eastAsia="ko-KR"/>
        </w:rPr>
        <w:t>(CO-PI)</w:t>
      </w:r>
      <w:r w:rsidRPr="00060502">
        <w:rPr>
          <w:rFonts w:ascii="Times New Roman" w:hAnsi="Times New Roman" w:cs="Times New Roman"/>
          <w:szCs w:val="24"/>
        </w:rPr>
        <w:t>, David White</w:t>
      </w:r>
      <w:r w:rsidR="00E01D0B">
        <w:rPr>
          <w:rFonts w:ascii="Times New Roman" w:hAnsi="Times New Roman" w:cs="Times New Roman"/>
          <w:szCs w:val="24"/>
        </w:rPr>
        <w:t xml:space="preserve"> </w:t>
      </w:r>
      <w:r w:rsidRPr="00060502">
        <w:rPr>
          <w:rFonts w:ascii="Times New Roman" w:hAnsi="Times New Roman" w:cs="Times New Roman"/>
          <w:szCs w:val="24"/>
          <w:lang w:eastAsia="ko-KR"/>
        </w:rPr>
        <w:t>(CO-PI)</w:t>
      </w:r>
      <w:r w:rsidRPr="00060502">
        <w:rPr>
          <w:rFonts w:ascii="Times New Roman" w:hAnsi="Times New Roman" w:cs="Times New Roman"/>
          <w:szCs w:val="24"/>
        </w:rPr>
        <w:t xml:space="preserve">, &amp; </w:t>
      </w:r>
      <w:r w:rsidRPr="00060502">
        <w:rPr>
          <w:rFonts w:ascii="Times New Roman" w:hAnsi="Times New Roman" w:cs="Times New Roman"/>
          <w:b/>
          <w:szCs w:val="24"/>
        </w:rPr>
        <w:t>KangJae Jerry Lee</w:t>
      </w:r>
      <w:r w:rsidRPr="00060502">
        <w:rPr>
          <w:rFonts w:ascii="Times New Roman" w:hAnsi="Times New Roman" w:cs="Times New Roman"/>
          <w:b/>
          <w:szCs w:val="24"/>
          <w:lang w:eastAsia="ko-KR"/>
        </w:rPr>
        <w:t xml:space="preserve"> (CO-PI)</w:t>
      </w:r>
      <w:r w:rsidRPr="00060502">
        <w:rPr>
          <w:rFonts w:ascii="Times New Roman" w:hAnsi="Times New Roman" w:cs="Times New Roman"/>
          <w:szCs w:val="24"/>
          <w:lang w:eastAsia="ko-KR"/>
        </w:rPr>
        <w:t xml:space="preserve">. </w:t>
      </w:r>
      <w:r w:rsidRPr="00060502">
        <w:rPr>
          <w:rFonts w:ascii="Times New Roman" w:hAnsi="Times New Roman" w:cs="Times New Roman"/>
          <w:szCs w:val="24"/>
        </w:rPr>
        <w:t xml:space="preserve">Examining the association between redlining and park disparities. </w:t>
      </w:r>
      <w:r w:rsidRPr="00060502">
        <w:rPr>
          <w:rFonts w:ascii="Times New Roman" w:hAnsi="Times New Roman" w:cs="Times New Roman"/>
          <w:szCs w:val="24"/>
          <w:lang w:eastAsia="ko-KR"/>
        </w:rPr>
        <w:t>Small Grant Program (R03). National Institutes of Health ($4</w:t>
      </w:r>
      <w:r w:rsidR="00060502" w:rsidRPr="00060502">
        <w:rPr>
          <w:rFonts w:ascii="Times New Roman" w:hAnsi="Times New Roman" w:cs="Times New Roman"/>
          <w:szCs w:val="24"/>
          <w:lang w:eastAsia="ko-KR"/>
        </w:rPr>
        <w:t>7</w:t>
      </w:r>
      <w:r w:rsidRPr="00060502">
        <w:rPr>
          <w:rFonts w:ascii="Times New Roman" w:hAnsi="Times New Roman" w:cs="Times New Roman"/>
          <w:szCs w:val="24"/>
          <w:lang w:eastAsia="ko-KR"/>
        </w:rPr>
        <w:t>,</w:t>
      </w:r>
      <w:r w:rsidR="00060502" w:rsidRPr="00060502">
        <w:rPr>
          <w:rFonts w:ascii="Times New Roman" w:hAnsi="Times New Roman" w:cs="Times New Roman"/>
          <w:szCs w:val="24"/>
          <w:lang w:eastAsia="ko-KR"/>
        </w:rPr>
        <w:t>783</w:t>
      </w:r>
      <w:r w:rsidRPr="00060502">
        <w:rPr>
          <w:rFonts w:ascii="Times New Roman" w:hAnsi="Times New Roman" w:cs="Times New Roman"/>
          <w:szCs w:val="24"/>
          <w:lang w:eastAsia="ko-KR"/>
        </w:rPr>
        <w:t>) – Not funded</w:t>
      </w:r>
      <w:r w:rsidRPr="00060502">
        <w:rPr>
          <w:rFonts w:cstheme="minorHAnsi"/>
          <w:szCs w:val="24"/>
          <w:lang w:eastAsia="ko-KR"/>
        </w:rPr>
        <w:t xml:space="preserve">  </w:t>
      </w:r>
    </w:p>
    <w:p w14:paraId="3571C7AD" w14:textId="77777777" w:rsidR="00731CD6" w:rsidRDefault="00731CD6" w:rsidP="00511984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690604B9" w14:textId="77777777" w:rsidR="008D3877" w:rsidRDefault="008D3877" w:rsidP="008D3877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</w:t>
      </w:r>
      <w:r w:rsidR="00893B53">
        <w:rPr>
          <w:rFonts w:cstheme="minorHAnsi"/>
          <w:szCs w:val="24"/>
          <w:lang w:eastAsia="ko-KR"/>
        </w:rPr>
        <w:t>8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. </w:t>
      </w:r>
      <w:r w:rsidRPr="00BA1055">
        <w:t>Historical Investigation on Ada S. McKinley and Her South Side Settlement House</w:t>
      </w:r>
      <w:r>
        <w:rPr>
          <w:rFonts w:cstheme="minorHAnsi"/>
          <w:szCs w:val="24"/>
          <w:lang w:eastAsia="ko-KR"/>
        </w:rPr>
        <w:t xml:space="preserve">, </w:t>
      </w:r>
      <w:r w:rsidRPr="008D3877">
        <w:rPr>
          <w:rFonts w:cstheme="minorHAnsi"/>
          <w:szCs w:val="24"/>
          <w:lang w:eastAsia="ko-KR"/>
        </w:rPr>
        <w:t>Faculty Research and Professional Development Program</w:t>
      </w:r>
      <w:r>
        <w:rPr>
          <w:rFonts w:cstheme="minorHAnsi"/>
          <w:szCs w:val="24"/>
          <w:lang w:eastAsia="ko-KR"/>
        </w:rPr>
        <w:t>, North Carolina State University ($7,781) –</w:t>
      </w:r>
      <w:r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Not funded  </w:t>
      </w:r>
    </w:p>
    <w:p w14:paraId="26F014FC" w14:textId="77777777" w:rsidR="008D3877" w:rsidRDefault="008D3877" w:rsidP="00511984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6361D0FA" w14:textId="77777777" w:rsidR="00511984" w:rsidRDefault="00511984" w:rsidP="00511984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18</w:t>
      </w:r>
      <w:r>
        <w:rPr>
          <w:rFonts w:cstheme="minorHAnsi"/>
          <w:szCs w:val="24"/>
          <w:lang w:eastAsia="ko-KR"/>
        </w:rPr>
        <w:tab/>
      </w:r>
      <w:r w:rsidRPr="00731CD6">
        <w:rPr>
          <w:rFonts w:cstheme="minorHAnsi" w:hint="eastAsia"/>
          <w:b/>
          <w:szCs w:val="24"/>
          <w:lang w:eastAsia="ko-KR"/>
        </w:rPr>
        <w:t>KangJae Jerry Lee</w:t>
      </w:r>
      <w:r w:rsidRPr="00731CD6">
        <w:rPr>
          <w:rFonts w:cstheme="minorHAnsi"/>
          <w:b/>
          <w:szCs w:val="24"/>
          <w:lang w:eastAsia="ko-KR"/>
        </w:rPr>
        <w:t xml:space="preserve"> </w:t>
      </w:r>
      <w:r w:rsidRPr="00731CD6">
        <w:rPr>
          <w:rFonts w:cstheme="minorHAnsi" w:hint="eastAsia"/>
          <w:b/>
          <w:szCs w:val="24"/>
          <w:lang w:eastAsia="ko-KR"/>
        </w:rPr>
        <w:t>(</w:t>
      </w:r>
      <w:r w:rsidRPr="00731CD6">
        <w:rPr>
          <w:rFonts w:cstheme="minorHAnsi"/>
          <w:b/>
          <w:szCs w:val="24"/>
          <w:lang w:eastAsia="ko-KR"/>
        </w:rPr>
        <w:t xml:space="preserve">PI), </w:t>
      </w:r>
      <w:r w:rsidRPr="00731CD6">
        <w:rPr>
          <w:rFonts w:cstheme="minorHAnsi"/>
          <w:szCs w:val="24"/>
          <w:lang w:eastAsia="ko-KR"/>
        </w:rPr>
        <w:t xml:space="preserve">CS Nam (CO-PI), </w:t>
      </w:r>
      <w:r w:rsidR="00731CD6">
        <w:rPr>
          <w:rFonts w:cstheme="minorHAnsi"/>
          <w:szCs w:val="24"/>
          <w:lang w:eastAsia="ko-KR"/>
        </w:rPr>
        <w:t xml:space="preserve">&amp; </w:t>
      </w:r>
      <w:r w:rsidRPr="00731CD6">
        <w:rPr>
          <w:rFonts w:cstheme="minorHAnsi"/>
          <w:szCs w:val="24"/>
          <w:lang w:eastAsia="ko-KR"/>
        </w:rPr>
        <w:t xml:space="preserve">Karen Chen (CO-PI). </w:t>
      </w:r>
      <w:r w:rsidRPr="00731CD6">
        <w:rPr>
          <w:color w:val="000000"/>
          <w:szCs w:val="24"/>
        </w:rPr>
        <w:t>Parks, Brain Activity, and Virtual Reality: Understanding how Parks contribute to Stress Reduction and Attention Restoration</w:t>
      </w:r>
      <w:r w:rsidRPr="00731CD6">
        <w:rPr>
          <w:rFonts w:cstheme="minorHAnsi"/>
          <w:szCs w:val="24"/>
          <w:lang w:eastAsia="ko-KR"/>
        </w:rPr>
        <w:t xml:space="preserve">, </w:t>
      </w:r>
      <w:r w:rsidR="00731CD6" w:rsidRPr="00731CD6">
        <w:rPr>
          <w:rFonts w:cstheme="minorHAnsi"/>
          <w:szCs w:val="24"/>
          <w:lang w:eastAsia="ko-KR"/>
        </w:rPr>
        <w:t>Pioneering Ideas, Robert Wood Johnson Foundation</w:t>
      </w:r>
      <w:r w:rsidRPr="00731CD6">
        <w:rPr>
          <w:rFonts w:cstheme="minorHAnsi"/>
          <w:szCs w:val="24"/>
          <w:lang w:eastAsia="ko-KR"/>
        </w:rPr>
        <w:t xml:space="preserve"> ($</w:t>
      </w:r>
      <w:r w:rsidR="00731CD6" w:rsidRPr="00731CD6">
        <w:rPr>
          <w:rFonts w:cstheme="minorHAnsi"/>
          <w:szCs w:val="24"/>
          <w:lang w:eastAsia="ko-KR"/>
        </w:rPr>
        <w:t>480</w:t>
      </w:r>
      <w:r w:rsidRPr="00731CD6">
        <w:rPr>
          <w:rFonts w:cstheme="minorHAnsi"/>
          <w:szCs w:val="24"/>
          <w:lang w:eastAsia="ko-KR"/>
        </w:rPr>
        <w:t>,000) –</w:t>
      </w:r>
      <w:r w:rsidRPr="00731CD6">
        <w:rPr>
          <w:rFonts w:cstheme="minorHAnsi" w:hint="eastAsia"/>
          <w:szCs w:val="24"/>
          <w:lang w:eastAsia="ko-KR"/>
        </w:rPr>
        <w:t xml:space="preserve"> </w:t>
      </w:r>
      <w:r w:rsidRPr="00731CD6">
        <w:rPr>
          <w:rFonts w:cstheme="minorHAnsi"/>
          <w:szCs w:val="24"/>
          <w:lang w:eastAsia="ko-KR"/>
        </w:rPr>
        <w:t>Not funded</w:t>
      </w:r>
      <w:r>
        <w:rPr>
          <w:rFonts w:cstheme="minorHAnsi"/>
          <w:szCs w:val="24"/>
          <w:lang w:eastAsia="ko-KR"/>
        </w:rPr>
        <w:t xml:space="preserve"> </w:t>
      </w:r>
    </w:p>
    <w:p w14:paraId="3A9AE0F6" w14:textId="77777777" w:rsidR="00511984" w:rsidRDefault="00511984" w:rsidP="00511984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2723B4A6" w14:textId="77777777" w:rsidR="00DE049F" w:rsidRDefault="00DE049F" w:rsidP="00DE049F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17</w:t>
      </w:r>
      <w:r>
        <w:rPr>
          <w:rFonts w:cstheme="minorHAnsi"/>
          <w:szCs w:val="24"/>
          <w:lang w:eastAsia="ko-KR"/>
        </w:rPr>
        <w:tab/>
        <w:t xml:space="preserve">Lincoln Larson (PI), </w:t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CO-</w:t>
      </w:r>
      <w:r w:rsidRPr="00E915C7">
        <w:rPr>
          <w:rFonts w:cstheme="minorHAnsi" w:hint="eastAsia"/>
          <w:b/>
          <w:szCs w:val="24"/>
          <w:lang w:eastAsia="ko-KR"/>
        </w:rPr>
        <w:t>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b/>
          <w:szCs w:val="24"/>
          <w:lang w:eastAsia="ko-KR"/>
        </w:rPr>
        <w:t xml:space="preserve"> </w:t>
      </w:r>
      <w:r w:rsidRPr="00740299">
        <w:rPr>
          <w:rFonts w:cstheme="minorHAnsi"/>
          <w:szCs w:val="24"/>
          <w:lang w:eastAsia="ko-KR"/>
        </w:rPr>
        <w:t>&amp;</w:t>
      </w:r>
      <w:r>
        <w:rPr>
          <w:rFonts w:cstheme="minorHAnsi"/>
          <w:b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Nils Peterson (CO-I). </w:t>
      </w:r>
      <w:r w:rsidRPr="006C5CE5">
        <w:t>Evaluating the Promise and Potential Impacts of R3 Efforts Targeting College Students</w:t>
      </w:r>
      <w:r>
        <w:rPr>
          <w:rFonts w:cstheme="minorHAnsi"/>
          <w:szCs w:val="24"/>
          <w:lang w:eastAsia="ko-KR"/>
        </w:rPr>
        <w:t>, Association of Fish &amp; Wildlife Agencies ($123,071) –</w:t>
      </w:r>
      <w:r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Funded  </w:t>
      </w:r>
    </w:p>
    <w:p w14:paraId="792A99FE" w14:textId="77777777" w:rsidR="00DE049F" w:rsidRDefault="00DE049F" w:rsidP="00511984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3215BF94" w14:textId="77777777" w:rsidR="00DE049F" w:rsidRDefault="00DE049F" w:rsidP="00DE049F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17</w:t>
      </w:r>
      <w:r>
        <w:rPr>
          <w:rFonts w:cstheme="minorHAnsi"/>
          <w:szCs w:val="24"/>
          <w:lang w:eastAsia="ko-KR"/>
        </w:rPr>
        <w:tab/>
      </w:r>
      <w:proofErr w:type="spellStart"/>
      <w:r>
        <w:rPr>
          <w:rFonts w:cstheme="minorHAnsi"/>
          <w:szCs w:val="24"/>
          <w:lang w:eastAsia="ko-KR"/>
        </w:rPr>
        <w:t>Sunhwan</w:t>
      </w:r>
      <w:proofErr w:type="spellEnd"/>
      <w:r>
        <w:rPr>
          <w:rFonts w:cstheme="minorHAnsi"/>
          <w:szCs w:val="24"/>
          <w:lang w:eastAsia="ko-KR"/>
        </w:rPr>
        <w:t xml:space="preserve"> Hwang (PI), </w:t>
      </w:r>
      <w:proofErr w:type="spellStart"/>
      <w:r w:rsidRPr="00E915C7">
        <w:rPr>
          <w:rFonts w:cstheme="minorHAnsi" w:hint="eastAsia"/>
          <w:b/>
          <w:szCs w:val="24"/>
          <w:lang w:eastAsia="ko-KR"/>
        </w:rPr>
        <w:t>KangJae</w:t>
      </w:r>
      <w:proofErr w:type="spellEnd"/>
      <w:r w:rsidRPr="00E915C7">
        <w:rPr>
          <w:rFonts w:cstheme="minorHAnsi" w:hint="eastAsia"/>
          <w:b/>
          <w:szCs w:val="24"/>
          <w:lang w:eastAsia="ko-KR"/>
        </w:rPr>
        <w:t xml:space="preserve"> Jerry Lee (</w:t>
      </w:r>
      <w:r>
        <w:rPr>
          <w:rFonts w:cstheme="minorHAnsi"/>
          <w:b/>
          <w:szCs w:val="24"/>
          <w:lang w:eastAsia="ko-KR"/>
        </w:rPr>
        <w:t>CO-PI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, &amp; Monika </w:t>
      </w:r>
      <w:proofErr w:type="spellStart"/>
      <w:r>
        <w:rPr>
          <w:rFonts w:cstheme="minorHAnsi"/>
          <w:szCs w:val="24"/>
          <w:lang w:eastAsia="ko-KR"/>
        </w:rPr>
        <w:t>Stodolska</w:t>
      </w:r>
      <w:proofErr w:type="spellEnd"/>
      <w:r>
        <w:rPr>
          <w:rFonts w:cstheme="minorHAnsi"/>
          <w:szCs w:val="24"/>
          <w:lang w:eastAsia="ko-KR"/>
        </w:rPr>
        <w:t xml:space="preserve"> (CO-PI). </w:t>
      </w:r>
      <w:r>
        <w:t>A longitudinal mixed-method study of Korean transnational-split families’ sport and recreation participation, acculturation, and subjective well-being</w:t>
      </w:r>
      <w:r>
        <w:rPr>
          <w:rFonts w:cstheme="minorHAnsi"/>
          <w:szCs w:val="24"/>
          <w:lang w:eastAsia="ko-KR"/>
        </w:rPr>
        <w:t>, National Research Foundation of Korea National Global Research Network Program ($240,000) –</w:t>
      </w:r>
      <w:r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Funded </w:t>
      </w:r>
    </w:p>
    <w:p w14:paraId="2474B85A" w14:textId="77777777" w:rsidR="00DE049F" w:rsidRDefault="00DE049F" w:rsidP="00511984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62B5048C" w14:textId="279F4708" w:rsidR="00BA1055" w:rsidRDefault="00BA1055" w:rsidP="00511984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 w:rsidR="00511984">
        <w:rPr>
          <w:rFonts w:cstheme="minorHAnsi"/>
          <w:szCs w:val="24"/>
          <w:lang w:eastAsia="ko-KR"/>
        </w:rPr>
        <w:t>17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. </w:t>
      </w:r>
      <w:r w:rsidRPr="00BA1055">
        <w:t>Historical Investigation on Ada S. McKinley and Her South Side Settlement House</w:t>
      </w:r>
      <w:r>
        <w:rPr>
          <w:rFonts w:cstheme="minorHAnsi"/>
          <w:szCs w:val="24"/>
          <w:lang w:eastAsia="ko-KR"/>
        </w:rPr>
        <w:t xml:space="preserve">, </w:t>
      </w:r>
      <w:r w:rsidRPr="00BA1055">
        <w:rPr>
          <w:rFonts w:cstheme="minorHAnsi"/>
          <w:szCs w:val="24"/>
          <w:lang w:eastAsia="ko-KR"/>
        </w:rPr>
        <w:t>Non-laboratory Scholarship/Research Support Program</w:t>
      </w:r>
      <w:r>
        <w:rPr>
          <w:rFonts w:cstheme="minorHAnsi"/>
          <w:szCs w:val="24"/>
          <w:lang w:eastAsia="ko-KR"/>
        </w:rPr>
        <w:t>, North Carolina State University ($5,000) –</w:t>
      </w:r>
      <w:r>
        <w:rPr>
          <w:rFonts w:cstheme="minorHAnsi" w:hint="eastAsia"/>
          <w:szCs w:val="24"/>
          <w:lang w:eastAsia="ko-KR"/>
        </w:rPr>
        <w:t xml:space="preserve"> </w:t>
      </w:r>
      <w:r w:rsidR="00C44372">
        <w:rPr>
          <w:rFonts w:cstheme="minorHAnsi"/>
          <w:szCs w:val="24"/>
          <w:lang w:eastAsia="ko-KR"/>
        </w:rPr>
        <w:t>Not funded</w:t>
      </w:r>
      <w:r>
        <w:rPr>
          <w:rFonts w:cstheme="minorHAnsi"/>
          <w:szCs w:val="24"/>
          <w:lang w:eastAsia="ko-KR"/>
        </w:rPr>
        <w:t xml:space="preserve"> </w:t>
      </w:r>
    </w:p>
    <w:p w14:paraId="0EE0A142" w14:textId="77777777" w:rsidR="00A5441F" w:rsidRDefault="00A5441F" w:rsidP="00511984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14:paraId="0B9C495F" w14:textId="77777777" w:rsidR="005F37EF" w:rsidRDefault="005F37EF" w:rsidP="005F37EF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</w:t>
      </w:r>
      <w:r w:rsidR="008C5A9B">
        <w:rPr>
          <w:rFonts w:cstheme="minorHAnsi"/>
          <w:szCs w:val="24"/>
          <w:lang w:eastAsia="ko-KR"/>
        </w:rPr>
        <w:t>6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 (PI</w:t>
      </w:r>
      <w:r w:rsidRPr="00E915C7">
        <w:rPr>
          <w:rFonts w:cstheme="minorHAnsi"/>
          <w:b/>
          <w:szCs w:val="24"/>
          <w:lang w:eastAsia="ko-KR"/>
        </w:rPr>
        <w:t>)</w:t>
      </w:r>
      <w:r w:rsidR="009F34B8">
        <w:rPr>
          <w:rFonts w:cstheme="minorHAnsi"/>
          <w:szCs w:val="24"/>
          <w:lang w:eastAsia="ko-KR"/>
        </w:rPr>
        <w:t xml:space="preserve">, Sonja Wilhelm Stanis (CO-I), &amp; Dae-Young Kim (CO-I). </w:t>
      </w:r>
      <w:r>
        <w:rPr>
          <w:rFonts w:cstheme="minorHAnsi"/>
          <w:szCs w:val="24"/>
          <w:lang w:eastAsia="ko-KR"/>
        </w:rPr>
        <w:t xml:space="preserve">Missouri State Parks Diversity Enhancement Projects, Missouri State Parks </w:t>
      </w:r>
      <w:r w:rsidR="009F34B8">
        <w:rPr>
          <w:rFonts w:cstheme="minorHAnsi"/>
          <w:szCs w:val="24"/>
          <w:lang w:eastAsia="ko-KR"/>
        </w:rPr>
        <w:t xml:space="preserve">($25,000) </w:t>
      </w:r>
      <w:r>
        <w:rPr>
          <w:rFonts w:cstheme="minorHAnsi"/>
          <w:szCs w:val="24"/>
          <w:lang w:eastAsia="ko-KR"/>
        </w:rPr>
        <w:t>–</w:t>
      </w:r>
      <w:r>
        <w:rPr>
          <w:rFonts w:cstheme="minorHAnsi" w:hint="eastAsia"/>
          <w:szCs w:val="24"/>
          <w:lang w:eastAsia="ko-KR"/>
        </w:rPr>
        <w:t xml:space="preserve"> </w:t>
      </w:r>
      <w:r w:rsidR="009D1D0C">
        <w:rPr>
          <w:rFonts w:cstheme="minorHAnsi"/>
          <w:szCs w:val="24"/>
          <w:lang w:eastAsia="ko-KR"/>
        </w:rPr>
        <w:t>Not funded</w:t>
      </w:r>
      <w:r w:rsidR="00760629">
        <w:rPr>
          <w:rFonts w:cstheme="minorHAnsi"/>
          <w:szCs w:val="24"/>
          <w:lang w:eastAsia="ko-KR"/>
        </w:rPr>
        <w:t xml:space="preserve"> </w:t>
      </w:r>
    </w:p>
    <w:p w14:paraId="05B775F7" w14:textId="77777777" w:rsidR="009F34B8" w:rsidRDefault="009F34B8" w:rsidP="009F34B8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6A353DE6" w14:textId="77777777" w:rsidR="009F34B8" w:rsidRDefault="009F34B8" w:rsidP="009F34B8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16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 (PI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, Sonja Wilhelm Stanis (CO-I), &amp; Dae-Young Kim (CO-I). </w:t>
      </w:r>
      <w:r w:rsidRPr="00896193">
        <w:rPr>
          <w:rFonts w:cstheme="minorHAnsi"/>
          <w:szCs w:val="24"/>
          <w:lang w:eastAsia="ko-KR"/>
        </w:rPr>
        <w:t>Missouri State Parks Diversity Enhancement Projects</w:t>
      </w:r>
      <w:r>
        <w:rPr>
          <w:rFonts w:cstheme="minorHAnsi"/>
          <w:szCs w:val="24"/>
          <w:lang w:eastAsia="ko-KR"/>
        </w:rPr>
        <w:t xml:space="preserve">, Research Council Grants, Office of Research, </w:t>
      </w:r>
      <w:r>
        <w:rPr>
          <w:rFonts w:ascii="Times New Roman" w:eastAsia="Malgun Gothic" w:hAnsi="Times New Roman" w:cs="Times New Roman"/>
          <w:bCs/>
          <w:szCs w:val="24"/>
          <w:lang w:eastAsia="ko-KR"/>
        </w:rPr>
        <w:t xml:space="preserve">University of Missouri ($10,000) </w:t>
      </w:r>
      <w:r>
        <w:rPr>
          <w:rFonts w:cstheme="minorHAnsi"/>
          <w:szCs w:val="24"/>
          <w:lang w:eastAsia="ko-KR"/>
        </w:rPr>
        <w:t>–</w:t>
      </w:r>
      <w:r>
        <w:rPr>
          <w:rFonts w:cstheme="minorHAnsi" w:hint="eastAsia"/>
          <w:szCs w:val="24"/>
          <w:lang w:eastAsia="ko-KR"/>
        </w:rPr>
        <w:t xml:space="preserve"> </w:t>
      </w:r>
      <w:r w:rsidR="00C40427">
        <w:rPr>
          <w:rFonts w:cstheme="minorHAnsi"/>
          <w:szCs w:val="24"/>
          <w:lang w:eastAsia="ko-KR"/>
        </w:rPr>
        <w:t xml:space="preserve">Not funded </w:t>
      </w:r>
    </w:p>
    <w:p w14:paraId="1794911A" w14:textId="77777777" w:rsidR="002C6BAF" w:rsidRDefault="002C6BAF" w:rsidP="009F34B8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14:paraId="57143A8C" w14:textId="74E9EB64" w:rsidR="00DE049F" w:rsidRDefault="00630C3B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</w:t>
      </w:r>
      <w:r>
        <w:rPr>
          <w:rFonts w:cstheme="minorHAnsi" w:hint="eastAsia"/>
          <w:szCs w:val="24"/>
          <w:lang w:eastAsia="ko-KR"/>
        </w:rPr>
        <w:t>5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 (PI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. Promoting Racial and Ethnic Diversity in Public Recreation Settings, Research Council Grants, Office of Research, </w:t>
      </w:r>
      <w:r>
        <w:rPr>
          <w:rFonts w:ascii="Times New Roman" w:eastAsia="Malgun Gothic" w:hAnsi="Times New Roman" w:cs="Times New Roman"/>
          <w:bCs/>
          <w:szCs w:val="24"/>
          <w:lang w:eastAsia="ko-KR"/>
        </w:rPr>
        <w:t>University of Missouri</w:t>
      </w:r>
      <w:r w:rsidR="00265930">
        <w:rPr>
          <w:rFonts w:ascii="Times New Roman" w:eastAsia="Malgun Gothic" w:hAnsi="Times New Roman" w:cs="Times New Roman"/>
          <w:bCs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bCs/>
          <w:szCs w:val="24"/>
          <w:lang w:eastAsia="ko-KR"/>
        </w:rPr>
        <w:t>($3,670)</w:t>
      </w:r>
      <w:r w:rsidRPr="00746FF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  <w:lang w:eastAsia="ko-KR"/>
        </w:rPr>
        <w:t>–</w:t>
      </w:r>
      <w:r>
        <w:rPr>
          <w:rFonts w:cstheme="minorHAnsi" w:hint="eastAsia"/>
          <w:szCs w:val="24"/>
          <w:lang w:eastAsia="ko-KR"/>
        </w:rPr>
        <w:t xml:space="preserve"> </w:t>
      </w:r>
      <w:r w:rsidR="00356546">
        <w:rPr>
          <w:rFonts w:cstheme="minorHAnsi"/>
          <w:szCs w:val="24"/>
          <w:lang w:eastAsia="ko-KR"/>
        </w:rPr>
        <w:t xml:space="preserve">Funded </w:t>
      </w:r>
    </w:p>
    <w:p w14:paraId="4CF85B3B" w14:textId="77777777" w:rsidR="00DE049F" w:rsidRDefault="00DE049F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14:paraId="50447503" w14:textId="77777777" w:rsidR="00824810" w:rsidRDefault="00824810" w:rsidP="00824810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</w:t>
      </w:r>
      <w:r>
        <w:rPr>
          <w:rFonts w:cstheme="minorHAnsi" w:hint="eastAsia"/>
          <w:szCs w:val="24"/>
          <w:lang w:eastAsia="ko-KR"/>
        </w:rPr>
        <w:t>5</w:t>
      </w:r>
      <w:r>
        <w:rPr>
          <w:rFonts w:cstheme="minorHAnsi"/>
          <w:szCs w:val="24"/>
          <w:lang w:eastAsia="ko-KR"/>
        </w:rPr>
        <w:tab/>
        <w:t xml:space="preserve">Sul-hyang Kim (PI), </w:t>
      </w:r>
      <w:proofErr w:type="spellStart"/>
      <w:r>
        <w:rPr>
          <w:rFonts w:cstheme="minorHAnsi"/>
          <w:szCs w:val="24"/>
          <w:lang w:eastAsia="ko-KR"/>
        </w:rPr>
        <w:t>Sunhwan</w:t>
      </w:r>
      <w:proofErr w:type="spellEnd"/>
      <w:r>
        <w:rPr>
          <w:rFonts w:cstheme="minorHAnsi"/>
          <w:szCs w:val="24"/>
          <w:lang w:eastAsia="ko-KR"/>
        </w:rPr>
        <w:t xml:space="preserve"> Hwang (CO-PI), &amp; </w:t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 w:rsidRPr="00E915C7">
        <w:rPr>
          <w:rFonts w:cstheme="minorHAnsi"/>
          <w:b/>
          <w:szCs w:val="24"/>
          <w:lang w:eastAsia="ko-KR"/>
        </w:rPr>
        <w:t>CO-PI)</w:t>
      </w:r>
      <w:r>
        <w:rPr>
          <w:rFonts w:cstheme="minorHAnsi"/>
          <w:szCs w:val="24"/>
          <w:lang w:eastAsia="ko-KR"/>
        </w:rPr>
        <w:t xml:space="preserve">. Investigating the relationship between recreational specialization and personality, Korean Institute of Sports Sciences </w:t>
      </w:r>
      <w:r>
        <w:rPr>
          <w:rFonts w:ascii="Times New Roman" w:eastAsia="Malgun Gothic" w:hAnsi="Times New Roman" w:cs="Times New Roman"/>
          <w:bCs/>
          <w:szCs w:val="24"/>
          <w:lang w:eastAsia="ko-KR"/>
        </w:rPr>
        <w:t>($40,000)</w:t>
      </w:r>
      <w:r w:rsidRPr="00746FF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  <w:lang w:eastAsia="ko-KR"/>
        </w:rPr>
        <w:t>–</w:t>
      </w:r>
      <w:r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Not funded </w:t>
      </w:r>
    </w:p>
    <w:p w14:paraId="6D49C6F5" w14:textId="77777777" w:rsidR="00630C3B" w:rsidRDefault="00630C3B" w:rsidP="000E53B5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4262A129" w14:textId="77777777" w:rsidR="000E53B5" w:rsidRPr="00C523AB" w:rsidRDefault="000E53B5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</w:t>
      </w:r>
      <w:r>
        <w:rPr>
          <w:rFonts w:cstheme="minorHAnsi" w:hint="eastAsia"/>
          <w:szCs w:val="24"/>
          <w:lang w:eastAsia="ko-KR"/>
        </w:rPr>
        <w:t>4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 w:rsidRPr="00C523AB">
        <w:rPr>
          <w:rFonts w:cstheme="minorHAnsi"/>
          <w:szCs w:val="24"/>
          <w:lang w:eastAsia="ko-KR"/>
        </w:rPr>
        <w:t>Arts and H</w:t>
      </w:r>
      <w:r w:rsidR="00075653">
        <w:rPr>
          <w:rFonts w:cstheme="minorHAnsi"/>
          <w:szCs w:val="24"/>
          <w:lang w:eastAsia="ko-KR"/>
        </w:rPr>
        <w:t>umanities Domestic Travel Award</w:t>
      </w:r>
      <w:r w:rsidRPr="00C523AB">
        <w:rPr>
          <w:rFonts w:cstheme="minorHAnsi"/>
          <w:szCs w:val="24"/>
          <w:lang w:eastAsia="ko-KR"/>
        </w:rPr>
        <w:t xml:space="preserve">, Office of Research, </w:t>
      </w:r>
      <w:r w:rsidRPr="00C523AB">
        <w:rPr>
          <w:rFonts w:ascii="Times New Roman" w:eastAsia="Malgun Gothic" w:hAnsi="Times New Roman" w:cs="Times New Roman"/>
          <w:bCs/>
          <w:szCs w:val="24"/>
          <w:lang w:eastAsia="ko-KR"/>
        </w:rPr>
        <w:t>University of Missouri ($1</w:t>
      </w:r>
      <w:r w:rsidR="00630C3B" w:rsidRPr="00C523AB">
        <w:rPr>
          <w:rFonts w:ascii="Times New Roman" w:eastAsia="Malgun Gothic" w:hAnsi="Times New Roman" w:cs="Times New Roman"/>
          <w:bCs/>
          <w:szCs w:val="24"/>
          <w:lang w:eastAsia="ko-KR"/>
        </w:rPr>
        <w:t>,</w:t>
      </w:r>
      <w:r w:rsidRPr="00C523AB">
        <w:rPr>
          <w:rFonts w:ascii="Times New Roman" w:eastAsia="Malgun Gothic" w:hAnsi="Times New Roman" w:cs="Times New Roman"/>
          <w:bCs/>
          <w:szCs w:val="24"/>
          <w:lang w:eastAsia="ko-KR"/>
        </w:rPr>
        <w:t>000)</w:t>
      </w:r>
      <w:r w:rsidRPr="00C523AB">
        <w:rPr>
          <w:rFonts w:cstheme="minorHAnsi"/>
          <w:szCs w:val="24"/>
        </w:rPr>
        <w:t xml:space="preserve"> </w:t>
      </w:r>
      <w:r w:rsidRPr="00C523AB">
        <w:rPr>
          <w:rFonts w:cstheme="minorHAnsi" w:hint="eastAsia"/>
          <w:szCs w:val="24"/>
          <w:lang w:eastAsia="ko-KR"/>
        </w:rPr>
        <w:t>- Funded</w:t>
      </w:r>
      <w:r w:rsidRPr="00C523AB">
        <w:rPr>
          <w:rFonts w:cstheme="minorHAnsi"/>
          <w:szCs w:val="24"/>
          <w:lang w:eastAsia="ko-KR"/>
        </w:rPr>
        <w:t xml:space="preserve">  </w:t>
      </w:r>
      <w:r w:rsidR="008523CE" w:rsidRPr="00C523AB">
        <w:rPr>
          <w:rFonts w:cstheme="minorHAnsi"/>
          <w:szCs w:val="24"/>
          <w:lang w:eastAsia="ko-KR"/>
        </w:rPr>
        <w:t xml:space="preserve"> </w:t>
      </w:r>
      <w:r w:rsidR="008523CE" w:rsidRPr="00C523AB">
        <w:rPr>
          <w:rFonts w:cstheme="minorHAnsi"/>
          <w:szCs w:val="24"/>
          <w:lang w:eastAsia="ko-KR"/>
        </w:rPr>
        <w:tab/>
      </w:r>
    </w:p>
    <w:p w14:paraId="5CCD7AFC" w14:textId="77777777" w:rsidR="000E53B5" w:rsidRDefault="000E53B5" w:rsidP="000E53B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C523AB">
        <w:rPr>
          <w:rFonts w:cstheme="minorHAnsi"/>
          <w:sz w:val="24"/>
          <w:szCs w:val="24"/>
        </w:rPr>
        <w:t>20</w:t>
      </w:r>
      <w:r w:rsidRPr="00C523AB">
        <w:rPr>
          <w:rFonts w:cstheme="minorHAnsi"/>
          <w:sz w:val="24"/>
          <w:szCs w:val="24"/>
          <w:lang w:eastAsia="ko-KR"/>
        </w:rPr>
        <w:t>1</w:t>
      </w:r>
      <w:r w:rsidRPr="00C523AB">
        <w:rPr>
          <w:rFonts w:cstheme="minorHAnsi" w:hint="eastAsia"/>
          <w:sz w:val="24"/>
          <w:szCs w:val="24"/>
          <w:lang w:eastAsia="ko-KR"/>
        </w:rPr>
        <w:t>2</w:t>
      </w:r>
      <w:r w:rsidRPr="00C523AB">
        <w:rPr>
          <w:rFonts w:cstheme="minorHAnsi"/>
          <w:sz w:val="24"/>
          <w:szCs w:val="24"/>
          <w:lang w:eastAsia="ko-KR"/>
        </w:rPr>
        <w:tab/>
      </w:r>
      <w:r w:rsidRPr="00C523AB">
        <w:rPr>
          <w:rFonts w:cstheme="minorHAnsi" w:hint="eastAsia"/>
          <w:sz w:val="24"/>
          <w:szCs w:val="24"/>
          <w:lang w:eastAsia="ko-KR"/>
        </w:rPr>
        <w:t xml:space="preserve">David Scott (PI) &amp; </w:t>
      </w:r>
      <w:r w:rsidRPr="00E915C7">
        <w:rPr>
          <w:rFonts w:cstheme="minorHAnsi" w:hint="eastAsia"/>
          <w:b/>
          <w:sz w:val="24"/>
          <w:szCs w:val="24"/>
          <w:lang w:eastAsia="ko-KR"/>
        </w:rPr>
        <w:t>KangJae Jerry Lee (Co-PI)</w:t>
      </w:r>
      <w:r w:rsidRPr="00C523AB">
        <w:rPr>
          <w:rFonts w:cstheme="minorHAnsi" w:hint="eastAsia"/>
          <w:sz w:val="24"/>
          <w:szCs w:val="24"/>
          <w:lang w:eastAsia="ko-KR"/>
        </w:rPr>
        <w:t>.</w:t>
      </w:r>
      <w:r w:rsidR="008523CE" w:rsidRPr="00C523AB">
        <w:rPr>
          <w:rFonts w:cstheme="minorHAnsi" w:hint="eastAsia"/>
          <w:sz w:val="24"/>
          <w:szCs w:val="24"/>
          <w:lang w:eastAsia="ko-KR"/>
        </w:rPr>
        <w:t xml:space="preserve"> Cleveland Me</w:t>
      </w:r>
      <w:r w:rsidRPr="00C523AB">
        <w:rPr>
          <w:rFonts w:cstheme="minorHAnsi" w:hint="eastAsia"/>
          <w:sz w:val="24"/>
          <w:szCs w:val="24"/>
          <w:lang w:eastAsia="ko-KR"/>
        </w:rPr>
        <w:t>tropark</w:t>
      </w:r>
      <w:r w:rsidR="008523CE" w:rsidRPr="00C523AB">
        <w:rPr>
          <w:rFonts w:cstheme="minorHAnsi" w:hint="eastAsia"/>
          <w:sz w:val="24"/>
          <w:szCs w:val="24"/>
          <w:lang w:eastAsia="ko-KR"/>
        </w:rPr>
        <w:t>s Visitation Study, Cleveland M</w:t>
      </w:r>
      <w:r w:rsidR="008523CE" w:rsidRPr="00C523AB">
        <w:rPr>
          <w:rFonts w:cstheme="minorHAnsi"/>
          <w:sz w:val="24"/>
          <w:szCs w:val="24"/>
          <w:lang w:eastAsia="ko-KR"/>
        </w:rPr>
        <w:t>e</w:t>
      </w:r>
      <w:r w:rsidRPr="00C523AB">
        <w:rPr>
          <w:rFonts w:cstheme="minorHAnsi" w:hint="eastAsia"/>
          <w:sz w:val="24"/>
          <w:szCs w:val="24"/>
          <w:lang w:eastAsia="ko-KR"/>
        </w:rPr>
        <w:t xml:space="preserve">troparks, ($4,000) - Not funded </w:t>
      </w:r>
    </w:p>
    <w:p w14:paraId="51F3EE43" w14:textId="77777777" w:rsidR="009F34B8" w:rsidRPr="00C523AB" w:rsidRDefault="009F34B8" w:rsidP="000E53B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</w:p>
    <w:p w14:paraId="16085C94" w14:textId="77777777" w:rsidR="000E53B5" w:rsidRPr="00C523AB" w:rsidRDefault="000E53B5" w:rsidP="000E53B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C523AB">
        <w:rPr>
          <w:rFonts w:cstheme="minorHAnsi"/>
          <w:sz w:val="24"/>
          <w:szCs w:val="24"/>
        </w:rPr>
        <w:t>20</w:t>
      </w:r>
      <w:r w:rsidRPr="00C523AB">
        <w:rPr>
          <w:rFonts w:cstheme="minorHAnsi"/>
          <w:sz w:val="24"/>
          <w:szCs w:val="24"/>
          <w:lang w:eastAsia="ko-KR"/>
        </w:rPr>
        <w:t>1</w:t>
      </w:r>
      <w:r w:rsidRPr="00C523AB">
        <w:rPr>
          <w:rFonts w:cstheme="minorHAnsi" w:hint="eastAsia"/>
          <w:sz w:val="24"/>
          <w:szCs w:val="24"/>
          <w:lang w:eastAsia="ko-KR"/>
        </w:rPr>
        <w:t>2</w:t>
      </w:r>
      <w:r w:rsidRPr="00C523AB">
        <w:rPr>
          <w:rFonts w:cstheme="minorHAnsi"/>
          <w:sz w:val="24"/>
          <w:szCs w:val="24"/>
          <w:lang w:eastAsia="ko-KR"/>
        </w:rPr>
        <w:tab/>
      </w:r>
      <w:r w:rsidRPr="00C523AB">
        <w:rPr>
          <w:rFonts w:cstheme="minorHAnsi" w:hint="eastAsia"/>
          <w:sz w:val="24"/>
          <w:szCs w:val="24"/>
          <w:lang w:eastAsia="ko-KR"/>
        </w:rPr>
        <w:t xml:space="preserve">David Scott (PI) &amp; </w:t>
      </w:r>
      <w:r w:rsidRPr="00E915C7">
        <w:rPr>
          <w:rFonts w:cstheme="minorHAnsi" w:hint="eastAsia"/>
          <w:b/>
          <w:sz w:val="24"/>
          <w:szCs w:val="24"/>
          <w:lang w:eastAsia="ko-KR"/>
        </w:rPr>
        <w:t>KangJae Jerry Lee (Co-PI)</w:t>
      </w:r>
      <w:r w:rsidRPr="00C523AB">
        <w:rPr>
          <w:rFonts w:cstheme="minorHAnsi" w:hint="eastAsia"/>
          <w:sz w:val="24"/>
          <w:szCs w:val="24"/>
          <w:lang w:eastAsia="ko-KR"/>
        </w:rPr>
        <w:t xml:space="preserve">. John Heinz National Wildlife Refuge Study, U.S. Fish &amp; Wildlife Service, ($6,600) - Not funded </w:t>
      </w:r>
    </w:p>
    <w:p w14:paraId="59D4643E" w14:textId="77777777" w:rsidR="000E53B5" w:rsidRPr="00C523AB" w:rsidRDefault="000E53B5" w:rsidP="000E53B5">
      <w:pPr>
        <w:pStyle w:val="NoSpacing"/>
        <w:contextualSpacing/>
        <w:rPr>
          <w:rFonts w:cstheme="minorHAnsi"/>
          <w:sz w:val="24"/>
          <w:szCs w:val="24"/>
          <w:lang w:eastAsia="ko-KR"/>
        </w:rPr>
      </w:pPr>
    </w:p>
    <w:p w14:paraId="44168D7E" w14:textId="77777777" w:rsidR="000E53B5" w:rsidRDefault="000E53B5" w:rsidP="000E53B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C523AB">
        <w:rPr>
          <w:rFonts w:cstheme="minorHAnsi"/>
          <w:sz w:val="24"/>
          <w:szCs w:val="24"/>
        </w:rPr>
        <w:t>20</w:t>
      </w:r>
      <w:r w:rsidRPr="00C523AB">
        <w:rPr>
          <w:rFonts w:cstheme="minorHAnsi"/>
          <w:sz w:val="24"/>
          <w:szCs w:val="24"/>
          <w:lang w:eastAsia="ko-KR"/>
        </w:rPr>
        <w:t>1</w:t>
      </w:r>
      <w:r w:rsidRPr="00C523AB">
        <w:rPr>
          <w:rFonts w:cstheme="minorHAnsi" w:hint="eastAsia"/>
          <w:sz w:val="24"/>
          <w:szCs w:val="24"/>
          <w:lang w:eastAsia="ko-KR"/>
        </w:rPr>
        <w:t>0</w:t>
      </w:r>
      <w:r w:rsidRPr="00C523AB">
        <w:rPr>
          <w:rFonts w:cstheme="minorHAnsi"/>
          <w:sz w:val="24"/>
          <w:szCs w:val="24"/>
          <w:lang w:eastAsia="ko-KR"/>
        </w:rPr>
        <w:tab/>
      </w:r>
      <w:r w:rsidRPr="00E915C7">
        <w:rPr>
          <w:rFonts w:cstheme="minorHAnsi" w:hint="eastAsia"/>
          <w:b/>
          <w:sz w:val="24"/>
          <w:szCs w:val="24"/>
          <w:lang w:eastAsia="ko-KR"/>
        </w:rPr>
        <w:t>KangJae Jerry Lee</w:t>
      </w:r>
      <w:r w:rsidRPr="00C523AB">
        <w:rPr>
          <w:rFonts w:cstheme="minorHAnsi" w:hint="eastAsia"/>
          <w:sz w:val="24"/>
          <w:szCs w:val="24"/>
          <w:lang w:eastAsia="ko-KR"/>
        </w:rPr>
        <w:t xml:space="preserve">. </w:t>
      </w:r>
      <w:r w:rsidRPr="00C523AB">
        <w:rPr>
          <w:rFonts w:cstheme="minorHAnsi"/>
          <w:sz w:val="24"/>
          <w:szCs w:val="24"/>
          <w:lang w:eastAsia="ko-KR"/>
        </w:rPr>
        <w:t>Graduate Students Research and Presentation Grant</w:t>
      </w:r>
      <w:r w:rsidRPr="00C523AB">
        <w:rPr>
          <w:rFonts w:cstheme="minorHAnsi" w:hint="eastAsia"/>
          <w:sz w:val="24"/>
          <w:szCs w:val="24"/>
          <w:lang w:eastAsia="ko-KR"/>
        </w:rPr>
        <w:t>.</w:t>
      </w:r>
      <w:r w:rsidRPr="00C523AB">
        <w:rPr>
          <w:rFonts w:cstheme="minorHAnsi"/>
          <w:sz w:val="24"/>
          <w:szCs w:val="24"/>
          <w:lang w:eastAsia="ko-KR"/>
        </w:rPr>
        <w:t xml:space="preserve"> Office of Graduate Studies, Texas</w:t>
      </w:r>
      <w:r w:rsidRPr="00C523AB">
        <w:rPr>
          <w:rFonts w:cstheme="minorHAnsi" w:hint="eastAsia"/>
          <w:sz w:val="24"/>
          <w:szCs w:val="24"/>
          <w:lang w:eastAsia="ko-KR"/>
        </w:rPr>
        <w:t xml:space="preserve"> </w:t>
      </w:r>
      <w:r w:rsidRPr="00C523AB">
        <w:rPr>
          <w:rFonts w:cstheme="minorHAnsi"/>
          <w:sz w:val="24"/>
          <w:szCs w:val="24"/>
          <w:lang w:eastAsia="ko-KR"/>
        </w:rPr>
        <w:t xml:space="preserve">A&amp;M University </w:t>
      </w:r>
      <w:r w:rsidRPr="00C523AB">
        <w:rPr>
          <w:rFonts w:cstheme="minorHAnsi"/>
          <w:sz w:val="24"/>
          <w:szCs w:val="24"/>
        </w:rPr>
        <w:t>($</w:t>
      </w:r>
      <w:r w:rsidRPr="00746FF5">
        <w:rPr>
          <w:rFonts w:cstheme="minorHAnsi"/>
          <w:sz w:val="24"/>
          <w:szCs w:val="24"/>
          <w:lang w:eastAsia="ko-KR"/>
        </w:rPr>
        <w:t>4</w:t>
      </w:r>
      <w:r w:rsidRPr="00746FF5">
        <w:rPr>
          <w:rFonts w:cstheme="minorHAnsi"/>
          <w:sz w:val="24"/>
          <w:szCs w:val="24"/>
        </w:rPr>
        <w:t xml:space="preserve">00) </w:t>
      </w:r>
      <w:r>
        <w:rPr>
          <w:rFonts w:cstheme="minorHAnsi" w:hint="eastAsia"/>
          <w:sz w:val="24"/>
          <w:szCs w:val="24"/>
          <w:lang w:eastAsia="ko-KR"/>
        </w:rPr>
        <w:t xml:space="preserve">- Funded </w:t>
      </w:r>
      <w:r w:rsidRPr="00746FF5">
        <w:rPr>
          <w:rFonts w:cstheme="minorHAnsi"/>
          <w:sz w:val="24"/>
          <w:szCs w:val="24"/>
        </w:rPr>
        <w:t xml:space="preserve"> </w:t>
      </w:r>
    </w:p>
    <w:p w14:paraId="303EF4FD" w14:textId="77777777" w:rsidR="00441922" w:rsidRDefault="00441922" w:rsidP="006C72AA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</w:p>
    <w:p w14:paraId="7A495C0F" w14:textId="1B782DDD" w:rsidR="00753F9E" w:rsidRDefault="00753F9E" w:rsidP="00753F9E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  <w:r w:rsidRPr="00746FF5">
        <w:rPr>
          <w:rFonts w:cstheme="minorHAnsi"/>
          <w:b/>
          <w:szCs w:val="24"/>
          <w:lang w:eastAsia="ko-KR"/>
        </w:rPr>
        <w:t>C</w:t>
      </w:r>
      <w:r>
        <w:rPr>
          <w:rFonts w:cstheme="minorHAnsi"/>
          <w:b/>
          <w:szCs w:val="24"/>
          <w:lang w:eastAsia="ko-KR"/>
        </w:rPr>
        <w:t>onference Proceeding</w:t>
      </w:r>
      <w:r w:rsidR="00803271">
        <w:rPr>
          <w:rFonts w:cstheme="minorHAnsi"/>
          <w:b/>
          <w:szCs w:val="24"/>
          <w:lang w:eastAsia="ko-KR"/>
        </w:rPr>
        <w:t>s</w:t>
      </w:r>
      <w:r>
        <w:rPr>
          <w:rFonts w:cstheme="minorHAnsi"/>
          <w:b/>
          <w:szCs w:val="24"/>
          <w:lang w:eastAsia="ko-KR"/>
        </w:rPr>
        <w:t xml:space="preserve">  </w:t>
      </w:r>
    </w:p>
    <w:p w14:paraId="6B5D9698" w14:textId="77777777" w:rsidR="00753F9E" w:rsidRDefault="00753F9E" w:rsidP="006C72AA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</w:p>
    <w:p w14:paraId="1E921C2A" w14:textId="35B79FF5" w:rsidR="004B24F6" w:rsidRDefault="004B24F6" w:rsidP="004B24F6">
      <w:pPr>
        <w:spacing w:line="240" w:lineRule="auto"/>
        <w:ind w:left="720" w:hanging="720"/>
        <w:contextualSpacing/>
        <w:rPr>
          <w:rFonts w:ascii="Times New Roman" w:hAnsi="Times New Roman" w:cs="Times New Roman"/>
          <w:bCs/>
          <w:szCs w:val="24"/>
        </w:rPr>
      </w:pPr>
      <w:r w:rsidRPr="00D73A37">
        <w:rPr>
          <w:rFonts w:ascii="Times New Roman" w:hAnsi="Times New Roman" w:cs="Times New Roman"/>
          <w:color w:val="222222"/>
          <w:shd w:val="clear" w:color="auto" w:fill="FFFFFF"/>
        </w:rPr>
        <w:t xml:space="preserve">Morais, D., </w:t>
      </w:r>
      <w:r w:rsidRPr="00D73A37">
        <w:rPr>
          <w:rFonts w:ascii="Times New Roman" w:hAnsi="Times New Roman" w:cs="Times New Roman"/>
          <w:b/>
          <w:color w:val="222222"/>
          <w:shd w:val="clear" w:color="auto" w:fill="FFFFFF"/>
        </w:rPr>
        <w:t>Lee, K. J.</w:t>
      </w:r>
      <w:r w:rsidRPr="00D73A37">
        <w:rPr>
          <w:rFonts w:ascii="Times New Roman" w:hAnsi="Times New Roman" w:cs="Times New Roman"/>
          <w:color w:val="222222"/>
          <w:shd w:val="clear" w:color="auto" w:fill="FFFFFF"/>
        </w:rPr>
        <w:t>, &amp; Do</w:t>
      </w:r>
      <w:r w:rsidR="001B6042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Pr="00D73A37">
        <w:rPr>
          <w:rFonts w:ascii="Times New Roman" w:hAnsi="Times New Roman" w:cs="Times New Roman"/>
          <w:color w:val="222222"/>
          <w:shd w:val="clear" w:color="auto" w:fill="FFFFFF"/>
        </w:rPr>
        <w:t>son, D</w:t>
      </w:r>
      <w:r w:rsidR="001B6042" w:rsidRPr="008C7EE1">
        <w:rPr>
          <w:rFonts w:cstheme="minorHAnsi"/>
          <w:szCs w:val="24"/>
        </w:rPr>
        <w:t>*</w:t>
      </w:r>
      <w:r w:rsidRPr="00D73A37">
        <w:rPr>
          <w:rFonts w:ascii="Times New Roman" w:hAnsi="Times New Roman" w:cs="Times New Roman"/>
          <w:szCs w:val="24"/>
        </w:rPr>
        <w:t xml:space="preserve">. </w:t>
      </w:r>
      <w:r w:rsidRPr="00D73A37">
        <w:rPr>
          <w:rFonts w:ascii="Times New Roman" w:eastAsia="Times New Roman" w:hAnsi="Times New Roman" w:cs="Times New Roman"/>
          <w:szCs w:val="24"/>
        </w:rPr>
        <w:t>(</w:t>
      </w:r>
      <w:proofErr w:type="gramStart"/>
      <w:r>
        <w:rPr>
          <w:rFonts w:ascii="Times New Roman" w:hAnsi="Times New Roman" w:cs="Times New Roman"/>
          <w:szCs w:val="24"/>
        </w:rPr>
        <w:t>February,</w:t>
      </w:r>
      <w:proofErr w:type="gramEnd"/>
      <w:r>
        <w:rPr>
          <w:rFonts w:ascii="Times New Roman" w:hAnsi="Times New Roman" w:cs="Times New Roman"/>
          <w:szCs w:val="24"/>
        </w:rPr>
        <w:t xml:space="preserve"> 2022</w:t>
      </w:r>
      <w:r w:rsidRPr="00D73A37">
        <w:rPr>
          <w:rFonts w:ascii="Times New Roman" w:hAnsi="Times New Roman" w:cs="Times New Roman"/>
          <w:szCs w:val="24"/>
        </w:rPr>
        <w:t xml:space="preserve">). </w:t>
      </w:r>
      <w:r w:rsidRPr="00D73A37">
        <w:rPr>
          <w:rFonts w:ascii="Times New Roman" w:hAnsi="Times New Roman" w:cs="Times New Roman"/>
          <w:bCs/>
          <w:szCs w:val="24"/>
        </w:rPr>
        <w:t>Farm tourism microentrepreneurial reactions to the COVID19 pandemic: A cross-gender comparison</w:t>
      </w:r>
      <w:r w:rsidRPr="00D73A37">
        <w:rPr>
          <w:rFonts w:ascii="Times New Roman" w:hAnsi="Times New Roman" w:cs="Times New Roman"/>
          <w:szCs w:val="24"/>
        </w:rPr>
        <w:t xml:space="preserve">. </w:t>
      </w:r>
      <w:r w:rsidRPr="004B24F6">
        <w:rPr>
          <w:rFonts w:ascii="Times New Roman" w:hAnsi="Times New Roman" w:cs="Times New Roman"/>
          <w:i/>
          <w:iCs/>
          <w:szCs w:val="24"/>
        </w:rPr>
        <w:t xml:space="preserve">2022 </w:t>
      </w:r>
      <w:r w:rsidRPr="004B24F6">
        <w:rPr>
          <w:rFonts w:ascii="Times New Roman" w:hAnsi="Times New Roman" w:cs="Times New Roman"/>
          <w:bCs/>
          <w:i/>
          <w:iCs/>
          <w:szCs w:val="24"/>
        </w:rPr>
        <w:t>TWINE- Co-creating sustainable rural tourism experiences with food &amp; wine, local culture, landscapes, and people.</w:t>
      </w:r>
      <w:r>
        <w:rPr>
          <w:rFonts w:ascii="Times New Roman" w:hAnsi="Times New Roman" w:cs="Times New Roman"/>
          <w:bCs/>
          <w:i/>
          <w:i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(p. 174-179). [Online]  </w:t>
      </w:r>
    </w:p>
    <w:p w14:paraId="015DF9D9" w14:textId="77777777" w:rsidR="00AB0807" w:rsidRPr="00D73A37" w:rsidRDefault="00AB0807" w:rsidP="004B24F6">
      <w:pPr>
        <w:spacing w:line="240" w:lineRule="auto"/>
        <w:ind w:left="720" w:hanging="720"/>
        <w:contextualSpacing/>
        <w:rPr>
          <w:rFonts w:ascii="Times New Roman" w:hAnsi="Times New Roman" w:cs="Times New Roman"/>
          <w:szCs w:val="24"/>
          <w:lang w:eastAsia="ko-KR"/>
        </w:rPr>
      </w:pPr>
    </w:p>
    <w:p w14:paraId="00673BD6" w14:textId="1D86D22A" w:rsidR="00121871" w:rsidRDefault="00121871" w:rsidP="00121871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BE48A7">
        <w:rPr>
          <w:b/>
          <w:szCs w:val="24"/>
        </w:rPr>
        <w:t>Lee, K. J.</w:t>
      </w:r>
      <w:r w:rsidRPr="00BE48A7">
        <w:rPr>
          <w:szCs w:val="24"/>
        </w:rPr>
        <w:t>, Cho, S., Kim, E. K., &amp; Hwang, S. (</w:t>
      </w:r>
      <w:proofErr w:type="gramStart"/>
      <w:r>
        <w:rPr>
          <w:szCs w:val="24"/>
        </w:rPr>
        <w:t>December,</w:t>
      </w:r>
      <w:proofErr w:type="gramEnd"/>
      <w:r>
        <w:rPr>
          <w:szCs w:val="24"/>
        </w:rPr>
        <w:t xml:space="preserve"> 2017</w:t>
      </w:r>
      <w:r w:rsidRPr="00BE48A7">
        <w:rPr>
          <w:szCs w:val="24"/>
        </w:rPr>
        <w:t xml:space="preserve">). The relationship between leisure participation patterns and happiness in Korea. </w:t>
      </w:r>
      <w:r w:rsidRPr="00121871">
        <w:rPr>
          <w:i/>
          <w:szCs w:val="24"/>
        </w:rPr>
        <w:t>Proceeding for 40th Fall Conference Korean Society of Leisure, Recreation, &amp; Park</w:t>
      </w:r>
      <w:r w:rsidRPr="00BE48A7">
        <w:rPr>
          <w:szCs w:val="24"/>
        </w:rPr>
        <w:t xml:space="preserve">. </w:t>
      </w:r>
      <w:r>
        <w:rPr>
          <w:szCs w:val="24"/>
        </w:rPr>
        <w:t xml:space="preserve">(p. 3-4). </w:t>
      </w:r>
      <w:r w:rsidRPr="00BE48A7">
        <w:rPr>
          <w:szCs w:val="24"/>
        </w:rPr>
        <w:t>Seoul</w:t>
      </w:r>
      <w:r>
        <w:rPr>
          <w:szCs w:val="24"/>
        </w:rPr>
        <w:t xml:space="preserve">, Republic of Korea. </w:t>
      </w:r>
      <w:r w:rsidRPr="00BE48A7">
        <w:rPr>
          <w:b/>
          <w:szCs w:val="24"/>
        </w:rPr>
        <w:t xml:space="preserve">  </w:t>
      </w:r>
    </w:p>
    <w:p w14:paraId="136F228A" w14:textId="77777777" w:rsidR="00121871" w:rsidRDefault="00121871" w:rsidP="006C72AA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</w:p>
    <w:p w14:paraId="298CB88A" w14:textId="77777777" w:rsidR="00753F9E" w:rsidRDefault="00753F9E" w:rsidP="00753F9E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150CBB">
        <w:rPr>
          <w:rFonts w:cstheme="minorHAnsi"/>
          <w:b/>
          <w:szCs w:val="24"/>
        </w:rPr>
        <w:lastRenderedPageBreak/>
        <w:t>Lee, K.</w:t>
      </w:r>
      <w:r w:rsidRPr="00150CBB">
        <w:rPr>
          <w:rFonts w:cstheme="minorHAnsi" w:hint="eastAsia"/>
          <w:b/>
          <w:szCs w:val="24"/>
          <w:lang w:eastAsia="ko-KR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>, &amp; Scott,</w:t>
      </w:r>
      <w:r>
        <w:rPr>
          <w:rFonts w:cstheme="minorHAnsi"/>
          <w:szCs w:val="24"/>
          <w:lang w:eastAsia="ko-KR"/>
        </w:rPr>
        <w:t xml:space="preserve"> D. </w:t>
      </w:r>
      <w:r>
        <w:rPr>
          <w:rFonts w:cstheme="minorHAnsi" w:hint="eastAsia"/>
          <w:szCs w:val="24"/>
          <w:lang w:eastAsia="ko-KR"/>
        </w:rPr>
        <w:t>(</w:t>
      </w:r>
      <w:proofErr w:type="gramStart"/>
      <w:r>
        <w:rPr>
          <w:rFonts w:cstheme="minorHAnsi"/>
          <w:szCs w:val="24"/>
          <w:lang w:eastAsia="ko-KR"/>
        </w:rPr>
        <w:t>June,</w:t>
      </w:r>
      <w:proofErr w:type="gramEnd"/>
      <w:r>
        <w:rPr>
          <w:rFonts w:cstheme="minorHAnsi"/>
          <w:szCs w:val="24"/>
          <w:lang w:eastAsia="ko-KR"/>
        </w:rPr>
        <w:t xml:space="preserve"> 2015</w:t>
      </w:r>
      <w:r>
        <w:rPr>
          <w:rFonts w:cstheme="minorHAnsi" w:hint="eastAsia"/>
          <w:szCs w:val="24"/>
          <w:lang w:eastAsia="ko-KR"/>
        </w:rPr>
        <w:t xml:space="preserve">). </w:t>
      </w:r>
      <w:r>
        <w:rPr>
          <w:rFonts w:cstheme="minorHAnsi"/>
          <w:szCs w:val="24"/>
          <w:lang w:eastAsia="ko-KR"/>
        </w:rPr>
        <w:t>Racial discrimination and African Americans’ travel behavior: The utility of habitus and vignette technique</w:t>
      </w:r>
      <w:r w:rsidRPr="00746FF5">
        <w:rPr>
          <w:rFonts w:cstheme="minorHAnsi"/>
          <w:szCs w:val="24"/>
          <w:lang w:eastAsia="ko-KR"/>
        </w:rPr>
        <w:t xml:space="preserve">. </w:t>
      </w:r>
      <w:r>
        <w:rPr>
          <w:rFonts w:cstheme="minorHAnsi"/>
          <w:szCs w:val="24"/>
          <w:lang w:eastAsia="ko-KR"/>
        </w:rPr>
        <w:t>Qualitative Special Session, 2015 International Conference of Travel and Tourism Research Association, Portland, OR</w:t>
      </w:r>
      <w:r w:rsidR="00121871" w:rsidRPr="00121871">
        <w:t xml:space="preserve"> </w:t>
      </w:r>
      <w:hyperlink r:id="rId12" w:history="1">
        <w:r w:rsidR="00121871">
          <w:rPr>
            <w:rStyle w:val="Hyperlink"/>
          </w:rPr>
          <w:t>https://scholarworks.umass.edu/cgi/viewcontent.cgi?article=1049&amp;context=ttra</w:t>
        </w:r>
      </w:hyperlink>
    </w:p>
    <w:p w14:paraId="16905504" w14:textId="77777777" w:rsidR="00753F9E" w:rsidRDefault="00753F9E" w:rsidP="00753F9E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14:paraId="3A1A4010" w14:textId="77777777" w:rsidR="00753F9E" w:rsidRDefault="00753F9E" w:rsidP="00753F9E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150CBB">
        <w:rPr>
          <w:rFonts w:cstheme="minorHAnsi"/>
          <w:b/>
          <w:szCs w:val="24"/>
        </w:rPr>
        <w:t xml:space="preserve">Lee, K. </w:t>
      </w:r>
      <w:r w:rsidRPr="00150CBB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>, &amp; Scott, D. (</w:t>
      </w:r>
      <w:proofErr w:type="gramStart"/>
      <w:r w:rsidRPr="00C523AB">
        <w:rPr>
          <w:rFonts w:cstheme="minorHAnsi"/>
          <w:szCs w:val="24"/>
          <w:lang w:eastAsia="ko-KR"/>
        </w:rPr>
        <w:t>April</w:t>
      </w:r>
      <w:r w:rsidRPr="00C523AB">
        <w:rPr>
          <w:rFonts w:cstheme="minorHAnsi"/>
          <w:szCs w:val="24"/>
        </w:rPr>
        <w:t>,</w:t>
      </w:r>
      <w:proofErr w:type="gramEnd"/>
      <w:r w:rsidRPr="00C523AB">
        <w:rPr>
          <w:rFonts w:cstheme="minorHAnsi"/>
          <w:szCs w:val="24"/>
        </w:rPr>
        <w:t xml:space="preserve"> 20</w:t>
      </w:r>
      <w:r w:rsidRPr="00C523AB">
        <w:rPr>
          <w:rFonts w:cstheme="minorHAnsi"/>
          <w:szCs w:val="24"/>
          <w:lang w:eastAsia="ko-KR"/>
        </w:rPr>
        <w:t xml:space="preserve">10). </w:t>
      </w:r>
      <w:r w:rsidRPr="00C523AB">
        <w:rPr>
          <w:rFonts w:cstheme="minorHAnsi"/>
          <w:szCs w:val="24"/>
        </w:rPr>
        <w:t xml:space="preserve">Korean American Males’ Interracial Contact Experiences during Serious Leisure Activity. </w:t>
      </w:r>
      <w:r w:rsidRPr="00753F9E">
        <w:rPr>
          <w:rFonts w:cstheme="minorHAnsi"/>
          <w:i/>
          <w:szCs w:val="24"/>
        </w:rPr>
        <w:t xml:space="preserve">Proceeding for the </w:t>
      </w:r>
      <w:r w:rsidRPr="00753F9E">
        <w:rPr>
          <w:rFonts w:cstheme="minorHAnsi"/>
          <w:i/>
          <w:szCs w:val="24"/>
          <w:lang w:eastAsia="ko-KR"/>
        </w:rPr>
        <w:t>Northeastern Recreation Research Symposium</w:t>
      </w:r>
      <w:r w:rsidRPr="00C523A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(GTR-NRS-P-94). (pp. 30-37). </w:t>
      </w:r>
      <w:r w:rsidRPr="00C523AB">
        <w:rPr>
          <w:rFonts w:cstheme="minorHAnsi"/>
          <w:szCs w:val="24"/>
        </w:rPr>
        <w:t xml:space="preserve">Bolton Landing, NY </w:t>
      </w:r>
      <w:r w:rsidRPr="00C523AB">
        <w:rPr>
          <w:rFonts w:cstheme="minorHAnsi"/>
          <w:szCs w:val="24"/>
        </w:rPr>
        <w:tab/>
      </w:r>
    </w:p>
    <w:p w14:paraId="55897451" w14:textId="77777777" w:rsidR="006416B3" w:rsidRDefault="006416B3" w:rsidP="006C72AA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</w:p>
    <w:p w14:paraId="4E045BDB" w14:textId="77777777" w:rsidR="00456D4B" w:rsidRDefault="00B975E5" w:rsidP="00456D4B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  <w:r w:rsidRPr="00746FF5">
        <w:rPr>
          <w:rFonts w:cstheme="minorHAnsi"/>
          <w:b/>
          <w:szCs w:val="24"/>
          <w:lang w:eastAsia="ko-KR"/>
        </w:rPr>
        <w:t>C</w:t>
      </w:r>
      <w:r w:rsidR="00753F9E">
        <w:rPr>
          <w:rFonts w:cstheme="minorHAnsi"/>
          <w:b/>
          <w:szCs w:val="24"/>
          <w:lang w:eastAsia="ko-KR"/>
        </w:rPr>
        <w:t>onference Presentations</w:t>
      </w:r>
      <w:r w:rsidR="00CD3099">
        <w:rPr>
          <w:rFonts w:cstheme="minorHAnsi"/>
          <w:b/>
          <w:szCs w:val="24"/>
          <w:lang w:eastAsia="ko-KR"/>
        </w:rPr>
        <w:t xml:space="preserve"> </w:t>
      </w:r>
      <w:bookmarkStart w:id="20" w:name="_Hlk71013485"/>
    </w:p>
    <w:p w14:paraId="48CB9E98" w14:textId="77777777" w:rsidR="001E0817" w:rsidRDefault="001E0817" w:rsidP="001E0817">
      <w:pPr>
        <w:spacing w:line="240" w:lineRule="auto"/>
        <w:ind w:left="720" w:hanging="720"/>
        <w:contextualSpacing/>
        <w:rPr>
          <w:szCs w:val="24"/>
        </w:rPr>
      </w:pPr>
    </w:p>
    <w:p w14:paraId="27063C5F" w14:textId="37EE0FEA" w:rsidR="00105B93" w:rsidRDefault="00105B93" w:rsidP="00105B93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bookmarkStart w:id="21" w:name="_Hlk128679828"/>
      <w:r>
        <w:rPr>
          <w:szCs w:val="24"/>
        </w:rPr>
        <w:t xml:space="preserve">Van Vleet, Z., KC, A., </w:t>
      </w:r>
      <w:r w:rsidRPr="002C695B">
        <w:rPr>
          <w:b/>
          <w:szCs w:val="24"/>
        </w:rPr>
        <w:t>L</w:t>
      </w:r>
      <w:r w:rsidRPr="009D1D0C">
        <w:rPr>
          <w:b/>
          <w:szCs w:val="24"/>
        </w:rPr>
        <w:t>ee, K. J.</w:t>
      </w:r>
      <w:r>
        <w:rPr>
          <w:b/>
          <w:szCs w:val="24"/>
        </w:rPr>
        <w:t xml:space="preserve">, </w:t>
      </w:r>
      <w:r w:rsidRPr="002C695B">
        <w:rPr>
          <w:szCs w:val="24"/>
        </w:rPr>
        <w:t xml:space="preserve">&amp; </w:t>
      </w:r>
      <w:r w:rsidRPr="00EA24B8">
        <w:rPr>
          <w:rFonts w:cstheme="minorHAnsi"/>
          <w:szCs w:val="24"/>
        </w:rPr>
        <w:t>Fernandez, M.</w:t>
      </w:r>
      <w:r>
        <w:rPr>
          <w:b/>
          <w:szCs w:val="24"/>
        </w:rPr>
        <w:t xml:space="preserve"> </w:t>
      </w:r>
      <w:r w:rsidRPr="002C695B">
        <w:rPr>
          <w:szCs w:val="24"/>
        </w:rPr>
        <w:t>(</w:t>
      </w:r>
      <w:r>
        <w:rPr>
          <w:szCs w:val="24"/>
        </w:rPr>
        <w:t>under review)</w:t>
      </w:r>
      <w:r w:rsidRPr="009D1D0C">
        <w:rPr>
          <w:szCs w:val="24"/>
        </w:rPr>
        <w:t xml:space="preserve">. </w:t>
      </w:r>
      <w:r w:rsidRPr="00F56BC7">
        <w:rPr>
          <w:szCs w:val="24"/>
        </w:rPr>
        <w:t xml:space="preserve">The </w:t>
      </w:r>
      <w:r>
        <w:rPr>
          <w:szCs w:val="24"/>
        </w:rPr>
        <w:t>e</w:t>
      </w:r>
      <w:r w:rsidRPr="00F56BC7">
        <w:rPr>
          <w:szCs w:val="24"/>
        </w:rPr>
        <w:t xml:space="preserve">ffects of </w:t>
      </w:r>
      <w:r>
        <w:rPr>
          <w:szCs w:val="24"/>
        </w:rPr>
        <w:t>g</w:t>
      </w:r>
      <w:r w:rsidRPr="00F56BC7">
        <w:rPr>
          <w:szCs w:val="24"/>
        </w:rPr>
        <w:t xml:space="preserve">reen </w:t>
      </w:r>
      <w:r>
        <w:rPr>
          <w:szCs w:val="24"/>
        </w:rPr>
        <w:t>s</w:t>
      </w:r>
      <w:r w:rsidRPr="00F56BC7">
        <w:rPr>
          <w:szCs w:val="24"/>
        </w:rPr>
        <w:t xml:space="preserve">pace on </w:t>
      </w:r>
      <w:r>
        <w:rPr>
          <w:szCs w:val="24"/>
        </w:rPr>
        <w:t>c</w:t>
      </w:r>
      <w:r w:rsidRPr="00F56BC7">
        <w:rPr>
          <w:szCs w:val="24"/>
        </w:rPr>
        <w:t xml:space="preserve">ollege </w:t>
      </w:r>
      <w:r>
        <w:rPr>
          <w:szCs w:val="24"/>
        </w:rPr>
        <w:t>s</w:t>
      </w:r>
      <w:r w:rsidRPr="00F56BC7">
        <w:rPr>
          <w:szCs w:val="24"/>
        </w:rPr>
        <w:t xml:space="preserve">tudents’ </w:t>
      </w:r>
      <w:r>
        <w:rPr>
          <w:szCs w:val="24"/>
        </w:rPr>
        <w:t>m</w:t>
      </w:r>
      <w:r w:rsidRPr="00F56BC7">
        <w:rPr>
          <w:szCs w:val="24"/>
        </w:rPr>
        <w:t>ood</w:t>
      </w:r>
      <w:r>
        <w:rPr>
          <w:szCs w:val="24"/>
        </w:rPr>
        <w:t xml:space="preserve">. </w:t>
      </w:r>
      <w:r w:rsidRPr="009D1D0C">
        <w:rPr>
          <w:color w:val="000000"/>
        </w:rPr>
        <w:t>The Academy of Leisure Sciences</w:t>
      </w:r>
      <w:r>
        <w:rPr>
          <w:color w:val="000000"/>
        </w:rPr>
        <w:t xml:space="preserve"> Annual Conferences on </w:t>
      </w:r>
      <w:r w:rsidRPr="009D1D0C">
        <w:rPr>
          <w:rFonts w:cstheme="minorHAnsi"/>
          <w:szCs w:val="24"/>
          <w:lang w:eastAsia="ko-KR"/>
        </w:rPr>
        <w:t xml:space="preserve">Research </w:t>
      </w:r>
      <w:r>
        <w:rPr>
          <w:rFonts w:cstheme="minorHAnsi"/>
          <w:szCs w:val="24"/>
          <w:lang w:eastAsia="ko-KR"/>
        </w:rPr>
        <w:t>and Teaching</w:t>
      </w:r>
      <w:r w:rsidRPr="00840736">
        <w:rPr>
          <w:szCs w:val="24"/>
        </w:rPr>
        <w:t xml:space="preserve">, </w:t>
      </w:r>
      <w:r w:rsidRPr="00803271">
        <w:rPr>
          <w:color w:val="000000"/>
          <w:szCs w:val="24"/>
        </w:rPr>
        <w:t>New Orleans, LA</w:t>
      </w:r>
      <w:r w:rsidRPr="00840736">
        <w:rPr>
          <w:szCs w:val="24"/>
        </w:rPr>
        <w:t>.</w:t>
      </w:r>
      <w:r>
        <w:rPr>
          <w:szCs w:val="24"/>
        </w:rPr>
        <w:t xml:space="preserve"> </w:t>
      </w:r>
    </w:p>
    <w:p w14:paraId="7C62CBE5" w14:textId="3546E0B4" w:rsidR="00105B93" w:rsidRDefault="00105B93" w:rsidP="00105B93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0090628D" w14:textId="203AAC87" w:rsidR="00984222" w:rsidRDefault="00984222" w:rsidP="001E0817">
      <w:pPr>
        <w:spacing w:line="240" w:lineRule="auto"/>
        <w:ind w:left="720" w:hanging="720"/>
        <w:contextualSpacing/>
        <w:rPr>
          <w:szCs w:val="24"/>
        </w:rPr>
      </w:pPr>
      <w:r w:rsidRPr="00984222">
        <w:rPr>
          <w:szCs w:val="24"/>
        </w:rPr>
        <w:t>Jeffrey A. Brown, Richelle L. Winkler, Dexter H. Locke, Peleg Kremer, Myla F. J. Aronson, </w:t>
      </w:r>
      <w:proofErr w:type="spellStart"/>
      <w:r w:rsidRPr="00984222">
        <w:rPr>
          <w:szCs w:val="24"/>
        </w:rPr>
        <w:t>Fushcia</w:t>
      </w:r>
      <w:proofErr w:type="spellEnd"/>
      <w:r w:rsidRPr="00984222">
        <w:rPr>
          <w:szCs w:val="24"/>
        </w:rPr>
        <w:t xml:space="preserve">-Ann Hoover, </w:t>
      </w:r>
      <w:proofErr w:type="spellStart"/>
      <w:r w:rsidRPr="00984222">
        <w:rPr>
          <w:szCs w:val="24"/>
        </w:rPr>
        <w:t>Hogyeum</w:t>
      </w:r>
      <w:proofErr w:type="spellEnd"/>
      <w:r w:rsidRPr="00984222">
        <w:rPr>
          <w:szCs w:val="24"/>
        </w:rPr>
        <w:t xml:space="preserve"> Evan </w:t>
      </w:r>
      <w:proofErr w:type="spellStart"/>
      <w:r w:rsidRPr="00984222">
        <w:rPr>
          <w:szCs w:val="24"/>
        </w:rPr>
        <w:t>Joo</w:t>
      </w:r>
      <w:proofErr w:type="spellEnd"/>
      <w:r w:rsidRPr="00984222">
        <w:rPr>
          <w:szCs w:val="24"/>
        </w:rPr>
        <w:t xml:space="preserve">, Daniele La Rosa, </w:t>
      </w:r>
      <w:proofErr w:type="spellStart"/>
      <w:r w:rsidRPr="00063386">
        <w:rPr>
          <w:b/>
          <w:bCs/>
          <w:szCs w:val="24"/>
        </w:rPr>
        <w:t>KangJae</w:t>
      </w:r>
      <w:proofErr w:type="spellEnd"/>
      <w:r w:rsidRPr="00063386">
        <w:rPr>
          <w:b/>
          <w:bCs/>
          <w:szCs w:val="24"/>
        </w:rPr>
        <w:t xml:space="preserve"> Jerry Lee</w:t>
      </w:r>
      <w:r w:rsidRPr="00984222">
        <w:rPr>
          <w:szCs w:val="24"/>
        </w:rPr>
        <w:t xml:space="preserve">, Susannah B. </w:t>
      </w:r>
      <w:proofErr w:type="spellStart"/>
      <w:r w:rsidRPr="00984222">
        <w:rPr>
          <w:szCs w:val="24"/>
        </w:rPr>
        <w:t>Lerman</w:t>
      </w:r>
      <w:proofErr w:type="spellEnd"/>
      <w:r w:rsidRPr="00984222">
        <w:rPr>
          <w:szCs w:val="24"/>
        </w:rPr>
        <w:t xml:space="preserve">, Christopher </w:t>
      </w:r>
      <w:proofErr w:type="spellStart"/>
      <w:r w:rsidRPr="00984222">
        <w:rPr>
          <w:szCs w:val="24"/>
        </w:rPr>
        <w:t>Lepczyk</w:t>
      </w:r>
      <w:proofErr w:type="spellEnd"/>
      <w:r w:rsidRPr="00984222">
        <w:rPr>
          <w:szCs w:val="24"/>
        </w:rPr>
        <w:t xml:space="preserve">, Charles </w:t>
      </w:r>
      <w:proofErr w:type="spellStart"/>
      <w:r w:rsidRPr="00984222">
        <w:rPr>
          <w:szCs w:val="24"/>
        </w:rPr>
        <w:t>Nilon</w:t>
      </w:r>
      <w:proofErr w:type="spellEnd"/>
      <w:r w:rsidRPr="00984222">
        <w:rPr>
          <w:szCs w:val="24"/>
        </w:rPr>
        <w:t xml:space="preserve">, </w:t>
      </w:r>
      <w:proofErr w:type="spellStart"/>
      <w:r w:rsidRPr="00984222">
        <w:rPr>
          <w:szCs w:val="24"/>
        </w:rPr>
        <w:t>Hamil</w:t>
      </w:r>
      <w:proofErr w:type="spellEnd"/>
      <w:r w:rsidRPr="00984222">
        <w:rPr>
          <w:szCs w:val="24"/>
        </w:rPr>
        <w:t xml:space="preserve"> Pearsall, Tim Vargo. </w:t>
      </w:r>
      <w:r>
        <w:rPr>
          <w:szCs w:val="24"/>
        </w:rPr>
        <w:t>(</w:t>
      </w:r>
      <w:proofErr w:type="gramStart"/>
      <w:r>
        <w:rPr>
          <w:szCs w:val="24"/>
        </w:rPr>
        <w:t>August,</w:t>
      </w:r>
      <w:proofErr w:type="gramEnd"/>
      <w:r>
        <w:rPr>
          <w:szCs w:val="24"/>
        </w:rPr>
        <w:t xml:space="preserve"> 2023). </w:t>
      </w:r>
      <w:r w:rsidRPr="00984222">
        <w:rPr>
          <w:szCs w:val="24"/>
        </w:rPr>
        <w:t>Beyond Accessibility: Inequity among socio-demographic groups in park access, amenities, and ecosystem service benefits. Ecological Society of America, Portland, OR</w:t>
      </w:r>
      <w:r>
        <w:rPr>
          <w:szCs w:val="24"/>
        </w:rPr>
        <w:t>.</w:t>
      </w:r>
    </w:p>
    <w:p w14:paraId="7E1CE491" w14:textId="77777777" w:rsidR="00984222" w:rsidRDefault="00984222" w:rsidP="001E0817">
      <w:pPr>
        <w:spacing w:line="240" w:lineRule="auto"/>
        <w:ind w:left="720" w:hanging="720"/>
        <w:contextualSpacing/>
        <w:rPr>
          <w:szCs w:val="24"/>
        </w:rPr>
      </w:pPr>
    </w:p>
    <w:p w14:paraId="1A719A5F" w14:textId="09636527" w:rsidR="00AE1A71" w:rsidRDefault="00AE1A71" w:rsidP="00AE1A71">
      <w:pPr>
        <w:spacing w:line="240" w:lineRule="auto"/>
        <w:ind w:left="720" w:hanging="720"/>
        <w:contextualSpacing/>
        <w:rPr>
          <w:szCs w:val="24"/>
        </w:rPr>
      </w:pPr>
      <w:r w:rsidRPr="008F4AB1">
        <w:rPr>
          <w:b/>
          <w:bCs/>
          <w:szCs w:val="24"/>
        </w:rPr>
        <w:t>Lee, K.</w:t>
      </w:r>
      <w:r>
        <w:rPr>
          <w:b/>
          <w:bCs/>
          <w:szCs w:val="24"/>
        </w:rPr>
        <w:t xml:space="preserve">, </w:t>
      </w:r>
      <w:r>
        <w:rPr>
          <w:bCs/>
          <w:szCs w:val="24"/>
        </w:rPr>
        <w:t xml:space="preserve">Han, J., </w:t>
      </w:r>
      <w:r w:rsidRPr="008F4AB1">
        <w:rPr>
          <w:szCs w:val="24"/>
        </w:rPr>
        <w:t xml:space="preserve">Smith, E., Knollenberg, </w:t>
      </w:r>
      <w:r>
        <w:rPr>
          <w:szCs w:val="24"/>
        </w:rPr>
        <w:t xml:space="preserve">W., </w:t>
      </w:r>
      <w:r w:rsidRPr="008F4AB1">
        <w:rPr>
          <w:szCs w:val="24"/>
        </w:rPr>
        <w:t>Seekamp, E</w:t>
      </w:r>
      <w:r>
        <w:rPr>
          <w:szCs w:val="24"/>
        </w:rPr>
        <w:t>.</w:t>
      </w:r>
      <w:r w:rsidRPr="008F4AB1">
        <w:rPr>
          <w:szCs w:val="24"/>
        </w:rPr>
        <w:t>,</w:t>
      </w:r>
      <w:r>
        <w:rPr>
          <w:szCs w:val="24"/>
        </w:rPr>
        <w:t xml:space="preserve"> </w:t>
      </w:r>
      <w:r w:rsidRPr="008F4AB1">
        <w:rPr>
          <w:szCs w:val="24"/>
        </w:rPr>
        <w:t>Savage, A.</w:t>
      </w:r>
      <w:r>
        <w:rPr>
          <w:szCs w:val="24"/>
        </w:rPr>
        <w:t>, Supak, S., Kim, J., &amp; Chen, P. (</w:t>
      </w:r>
      <w:proofErr w:type="gramStart"/>
      <w:r w:rsidR="00984222">
        <w:rPr>
          <w:szCs w:val="24"/>
        </w:rPr>
        <w:t>July,</w:t>
      </w:r>
      <w:proofErr w:type="gramEnd"/>
      <w:r w:rsidR="00984222">
        <w:rPr>
          <w:szCs w:val="24"/>
        </w:rPr>
        <w:t xml:space="preserve"> 2023</w:t>
      </w:r>
      <w:r w:rsidRPr="008F4AB1">
        <w:rPr>
          <w:szCs w:val="24"/>
        </w:rPr>
        <w:t xml:space="preserve">). </w:t>
      </w:r>
      <w:r w:rsidRPr="00AE1A71">
        <w:rPr>
          <w:szCs w:val="24"/>
        </w:rPr>
        <w:t xml:space="preserve">The </w:t>
      </w:r>
      <w:r>
        <w:rPr>
          <w:szCs w:val="24"/>
        </w:rPr>
        <w:t>r</w:t>
      </w:r>
      <w:r w:rsidRPr="00AE1A71">
        <w:rPr>
          <w:szCs w:val="24"/>
        </w:rPr>
        <w:t xml:space="preserve">elationship between </w:t>
      </w:r>
      <w:r>
        <w:rPr>
          <w:szCs w:val="24"/>
        </w:rPr>
        <w:t>r</w:t>
      </w:r>
      <w:r w:rsidRPr="00AE1A71">
        <w:rPr>
          <w:szCs w:val="24"/>
        </w:rPr>
        <w:t xml:space="preserve">acial </w:t>
      </w:r>
      <w:r>
        <w:rPr>
          <w:szCs w:val="24"/>
        </w:rPr>
        <w:t>d</w:t>
      </w:r>
      <w:r w:rsidRPr="00AE1A71">
        <w:rPr>
          <w:szCs w:val="24"/>
        </w:rPr>
        <w:t xml:space="preserve">iscrimination and </w:t>
      </w:r>
      <w:r>
        <w:rPr>
          <w:szCs w:val="24"/>
        </w:rPr>
        <w:t>p</w:t>
      </w:r>
      <w:r w:rsidRPr="00AE1A71">
        <w:rPr>
          <w:szCs w:val="24"/>
        </w:rPr>
        <w:t xml:space="preserve">ark </w:t>
      </w:r>
      <w:r>
        <w:rPr>
          <w:szCs w:val="24"/>
        </w:rPr>
        <w:t>v</w:t>
      </w:r>
      <w:r w:rsidRPr="00AE1A71">
        <w:rPr>
          <w:szCs w:val="24"/>
        </w:rPr>
        <w:t xml:space="preserve">isitation: The </w:t>
      </w:r>
      <w:r>
        <w:rPr>
          <w:szCs w:val="24"/>
        </w:rPr>
        <w:t>c</w:t>
      </w:r>
      <w:r w:rsidRPr="00AE1A71">
        <w:rPr>
          <w:szCs w:val="24"/>
        </w:rPr>
        <w:t>ase of North Carolina State Parks</w:t>
      </w:r>
      <w:r w:rsidRPr="008F4AB1">
        <w:rPr>
          <w:szCs w:val="24"/>
        </w:rPr>
        <w:t xml:space="preserve">. </w:t>
      </w:r>
      <w:r>
        <w:rPr>
          <w:szCs w:val="24"/>
        </w:rPr>
        <w:t xml:space="preserve">2023 Leisure Studies Association Conference, Dorset, UK. </w:t>
      </w:r>
    </w:p>
    <w:p w14:paraId="2D7773E8" w14:textId="77777777" w:rsidR="00984222" w:rsidRDefault="00984222" w:rsidP="00984222">
      <w:pPr>
        <w:spacing w:line="240" w:lineRule="auto"/>
        <w:ind w:left="720" w:hanging="720"/>
        <w:contextualSpacing/>
        <w:rPr>
          <w:szCs w:val="24"/>
        </w:rPr>
      </w:pPr>
    </w:p>
    <w:p w14:paraId="3A2EA91C" w14:textId="2B1A5D3B" w:rsidR="00984222" w:rsidRDefault="00984222" w:rsidP="00984222">
      <w:pPr>
        <w:spacing w:line="240" w:lineRule="auto"/>
        <w:ind w:left="720" w:hanging="720"/>
        <w:contextualSpacing/>
        <w:rPr>
          <w:szCs w:val="24"/>
        </w:rPr>
      </w:pPr>
      <w:r w:rsidRPr="008F4AB1">
        <w:rPr>
          <w:szCs w:val="24"/>
        </w:rPr>
        <w:t xml:space="preserve">Smith, E., Knollenberg, </w:t>
      </w:r>
      <w:r>
        <w:rPr>
          <w:szCs w:val="24"/>
        </w:rPr>
        <w:t xml:space="preserve">W., </w:t>
      </w:r>
      <w:proofErr w:type="spellStart"/>
      <w:r w:rsidRPr="008F4AB1">
        <w:rPr>
          <w:szCs w:val="24"/>
        </w:rPr>
        <w:t>Seekamp</w:t>
      </w:r>
      <w:proofErr w:type="spellEnd"/>
      <w:r w:rsidRPr="008F4AB1">
        <w:rPr>
          <w:szCs w:val="24"/>
        </w:rPr>
        <w:t>, E</w:t>
      </w:r>
      <w:r>
        <w:rPr>
          <w:szCs w:val="24"/>
        </w:rPr>
        <w:t>.</w:t>
      </w:r>
      <w:r w:rsidRPr="008F4AB1">
        <w:rPr>
          <w:szCs w:val="24"/>
        </w:rPr>
        <w:t>,</w:t>
      </w:r>
      <w:r>
        <w:rPr>
          <w:szCs w:val="24"/>
        </w:rPr>
        <w:t xml:space="preserve"> </w:t>
      </w:r>
      <w:r w:rsidRPr="008F4AB1">
        <w:rPr>
          <w:b/>
          <w:bCs/>
          <w:szCs w:val="24"/>
        </w:rPr>
        <w:t>Lee, K.</w:t>
      </w:r>
      <w:r>
        <w:rPr>
          <w:b/>
          <w:bCs/>
          <w:szCs w:val="24"/>
        </w:rPr>
        <w:t xml:space="preserve">, </w:t>
      </w:r>
      <w:r w:rsidRPr="001E0817">
        <w:rPr>
          <w:bCs/>
          <w:szCs w:val="24"/>
        </w:rPr>
        <w:t xml:space="preserve">&amp; </w:t>
      </w:r>
      <w:r w:rsidRPr="008F4AB1">
        <w:rPr>
          <w:szCs w:val="24"/>
        </w:rPr>
        <w:t>Savage, A.</w:t>
      </w:r>
      <w:r>
        <w:rPr>
          <w:szCs w:val="24"/>
        </w:rPr>
        <w:t xml:space="preserve"> (</w:t>
      </w:r>
      <w:proofErr w:type="gramStart"/>
      <w:r>
        <w:rPr>
          <w:szCs w:val="24"/>
        </w:rPr>
        <w:t>June,</w:t>
      </w:r>
      <w:proofErr w:type="gramEnd"/>
      <w:r>
        <w:rPr>
          <w:szCs w:val="24"/>
        </w:rPr>
        <w:t xml:space="preserve"> 2023</w:t>
      </w:r>
      <w:r w:rsidRPr="008F4AB1">
        <w:rPr>
          <w:szCs w:val="24"/>
        </w:rPr>
        <w:t xml:space="preserve">). </w:t>
      </w:r>
      <w:r w:rsidRPr="001E0817">
        <w:rPr>
          <w:szCs w:val="24"/>
        </w:rPr>
        <w:t>Understanding Gateway Community Stakeholders’ Perspectives on Management Actions for Increasing Revenues and Dispersing Visitor Use in North Carolina State Parks</w:t>
      </w:r>
      <w:r w:rsidRPr="008F4AB1">
        <w:rPr>
          <w:szCs w:val="24"/>
        </w:rPr>
        <w:t>. Travel and Tourism Research Association</w:t>
      </w:r>
      <w:r>
        <w:rPr>
          <w:szCs w:val="24"/>
        </w:rPr>
        <w:t xml:space="preserve">, St. Louis, MO. </w:t>
      </w:r>
    </w:p>
    <w:p w14:paraId="594E8BE2" w14:textId="20536D05" w:rsidR="00984222" w:rsidRDefault="00984222" w:rsidP="00984222">
      <w:pPr>
        <w:pStyle w:val="NoSpacing"/>
        <w:ind w:left="773" w:hangingChars="322" w:hanging="773"/>
        <w:rPr>
          <w:sz w:val="24"/>
          <w:szCs w:val="24"/>
        </w:rPr>
      </w:pPr>
      <w:r>
        <w:rPr>
          <w:sz w:val="24"/>
          <w:szCs w:val="24"/>
        </w:rPr>
        <w:t xml:space="preserve">Dodson, D*, </w:t>
      </w:r>
      <w:r w:rsidRPr="008C7EE1">
        <w:rPr>
          <w:b/>
          <w:sz w:val="24"/>
          <w:szCs w:val="24"/>
        </w:rPr>
        <w:t>Lee, K. J.</w:t>
      </w:r>
      <w:r>
        <w:rPr>
          <w:b/>
          <w:sz w:val="24"/>
          <w:szCs w:val="24"/>
        </w:rPr>
        <w:t xml:space="preserve">, </w:t>
      </w:r>
      <w:proofErr w:type="spellStart"/>
      <w:r w:rsidRPr="002C1ABD">
        <w:rPr>
          <w:bCs/>
          <w:sz w:val="24"/>
          <w:szCs w:val="24"/>
        </w:rPr>
        <w:t>Morais</w:t>
      </w:r>
      <w:proofErr w:type="spellEnd"/>
      <w:r w:rsidRPr="002C1ABD">
        <w:rPr>
          <w:bCs/>
          <w:sz w:val="24"/>
          <w:szCs w:val="24"/>
        </w:rPr>
        <w:t>, D., &amp; Brookins, K. (</w:t>
      </w:r>
      <w:proofErr w:type="gramStart"/>
      <w:r>
        <w:rPr>
          <w:bCs/>
          <w:sz w:val="24"/>
          <w:szCs w:val="24"/>
        </w:rPr>
        <w:t>April,</w:t>
      </w:r>
      <w:proofErr w:type="gramEnd"/>
      <w:r>
        <w:rPr>
          <w:bCs/>
          <w:sz w:val="24"/>
          <w:szCs w:val="24"/>
        </w:rPr>
        <w:t xml:space="preserve"> 2023</w:t>
      </w:r>
      <w:r w:rsidRPr="002C1ABD">
        <w:rPr>
          <w:bCs/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2C1ABD">
        <w:rPr>
          <w:sz w:val="24"/>
          <w:szCs w:val="24"/>
        </w:rPr>
        <w:t xml:space="preserve">ourism </w:t>
      </w:r>
      <w:proofErr w:type="spellStart"/>
      <w:r>
        <w:rPr>
          <w:sz w:val="24"/>
          <w:szCs w:val="24"/>
        </w:rPr>
        <w:t>m</w:t>
      </w:r>
      <w:r w:rsidRPr="002C1ABD">
        <w:rPr>
          <w:sz w:val="24"/>
          <w:szCs w:val="24"/>
        </w:rPr>
        <w:t>icroentrepreneurship</w:t>
      </w:r>
      <w:proofErr w:type="spellEnd"/>
      <w:r w:rsidRPr="002C1AB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2C1ABD">
        <w:rPr>
          <w:sz w:val="24"/>
          <w:szCs w:val="24"/>
        </w:rPr>
        <w:t xml:space="preserve">mong Black </w:t>
      </w:r>
      <w:r>
        <w:rPr>
          <w:sz w:val="24"/>
          <w:szCs w:val="24"/>
        </w:rPr>
        <w:t>f</w:t>
      </w:r>
      <w:r w:rsidRPr="002C1ABD">
        <w:rPr>
          <w:sz w:val="24"/>
          <w:szCs w:val="24"/>
        </w:rPr>
        <w:t>armers in North Carolina</w:t>
      </w:r>
      <w:r>
        <w:rPr>
          <w:sz w:val="24"/>
          <w:szCs w:val="24"/>
        </w:rPr>
        <w:t xml:space="preserve">. 2023 </w:t>
      </w:r>
      <w:r w:rsidRPr="002C1ABD">
        <w:rPr>
          <w:sz w:val="24"/>
          <w:szCs w:val="24"/>
        </w:rPr>
        <w:t>National Environment and Recreation Research Symposium, Annapolis, MD, USA</w:t>
      </w:r>
    </w:p>
    <w:p w14:paraId="76B35847" w14:textId="77777777" w:rsidR="00984222" w:rsidRDefault="00984222" w:rsidP="00F67B74">
      <w:pPr>
        <w:pStyle w:val="NoSpacing"/>
        <w:ind w:left="773" w:hangingChars="322" w:hanging="773"/>
        <w:rPr>
          <w:sz w:val="24"/>
          <w:szCs w:val="24"/>
        </w:rPr>
      </w:pPr>
    </w:p>
    <w:p w14:paraId="129FE432" w14:textId="2671CC32" w:rsidR="00F67B74" w:rsidRDefault="00F67B74" w:rsidP="00F67B74">
      <w:pPr>
        <w:pStyle w:val="NoSpacing"/>
        <w:ind w:left="773" w:hangingChars="322" w:hanging="773"/>
        <w:rPr>
          <w:sz w:val="24"/>
          <w:szCs w:val="24"/>
        </w:rPr>
      </w:pPr>
      <w:r>
        <w:rPr>
          <w:sz w:val="24"/>
          <w:szCs w:val="24"/>
        </w:rPr>
        <w:t xml:space="preserve">Dodson, D*, </w:t>
      </w:r>
      <w:r w:rsidRPr="008C7EE1">
        <w:rPr>
          <w:b/>
          <w:sz w:val="24"/>
          <w:szCs w:val="24"/>
        </w:rPr>
        <w:t>Lee, K. J.</w:t>
      </w:r>
      <w:r>
        <w:rPr>
          <w:b/>
          <w:sz w:val="24"/>
          <w:szCs w:val="24"/>
        </w:rPr>
        <w:t xml:space="preserve">, </w:t>
      </w:r>
      <w:r w:rsidRPr="002C1ABD">
        <w:rPr>
          <w:bCs/>
          <w:sz w:val="24"/>
          <w:szCs w:val="24"/>
        </w:rPr>
        <w:t>Morais, D., &amp; Brookins, K. (</w:t>
      </w:r>
      <w:proofErr w:type="gramStart"/>
      <w:r w:rsidR="00984222">
        <w:rPr>
          <w:bCs/>
          <w:sz w:val="24"/>
          <w:szCs w:val="24"/>
        </w:rPr>
        <w:t>March,</w:t>
      </w:r>
      <w:proofErr w:type="gramEnd"/>
      <w:r w:rsidR="00984222">
        <w:rPr>
          <w:bCs/>
          <w:sz w:val="24"/>
          <w:szCs w:val="24"/>
        </w:rPr>
        <w:t xml:space="preserve"> 2023</w:t>
      </w:r>
      <w:r w:rsidRPr="002C1ABD">
        <w:rPr>
          <w:bCs/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  <w:r w:rsidRPr="00F67B74">
        <w:rPr>
          <w:sz w:val="24"/>
          <w:szCs w:val="24"/>
        </w:rPr>
        <w:t xml:space="preserve"> A </w:t>
      </w:r>
      <w:r>
        <w:rPr>
          <w:sz w:val="24"/>
          <w:szCs w:val="24"/>
        </w:rPr>
        <w:t>m</w:t>
      </w:r>
      <w:r w:rsidRPr="00F67B74">
        <w:rPr>
          <w:sz w:val="24"/>
          <w:szCs w:val="24"/>
        </w:rPr>
        <w:t xml:space="preserve">ixed </w:t>
      </w:r>
      <w:r>
        <w:rPr>
          <w:sz w:val="24"/>
          <w:szCs w:val="24"/>
        </w:rPr>
        <w:t>m</w:t>
      </w:r>
      <w:r w:rsidRPr="00F67B74">
        <w:rPr>
          <w:sz w:val="24"/>
          <w:szCs w:val="24"/>
        </w:rPr>
        <w:t xml:space="preserve">ethods </w:t>
      </w:r>
      <w:r>
        <w:rPr>
          <w:sz w:val="24"/>
          <w:szCs w:val="24"/>
        </w:rPr>
        <w:t>e</w:t>
      </w:r>
      <w:r w:rsidRPr="00F67B74">
        <w:rPr>
          <w:sz w:val="24"/>
          <w:szCs w:val="24"/>
        </w:rPr>
        <w:t xml:space="preserve">xamination of </w:t>
      </w:r>
      <w:r>
        <w:rPr>
          <w:sz w:val="24"/>
          <w:szCs w:val="24"/>
        </w:rPr>
        <w:t>t</w:t>
      </w:r>
      <w:r w:rsidRPr="00F67B74">
        <w:rPr>
          <w:sz w:val="24"/>
          <w:szCs w:val="24"/>
        </w:rPr>
        <w:t xml:space="preserve">ourism </w:t>
      </w:r>
      <w:proofErr w:type="spellStart"/>
      <w:r>
        <w:rPr>
          <w:sz w:val="24"/>
          <w:szCs w:val="24"/>
        </w:rPr>
        <w:t>m</w:t>
      </w:r>
      <w:r w:rsidRPr="00F67B74">
        <w:rPr>
          <w:sz w:val="24"/>
          <w:szCs w:val="24"/>
        </w:rPr>
        <w:t>icroentrepreneurship</w:t>
      </w:r>
      <w:proofErr w:type="spellEnd"/>
      <w:r w:rsidRPr="00F67B7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67B74">
        <w:rPr>
          <w:sz w:val="24"/>
          <w:szCs w:val="24"/>
        </w:rPr>
        <w:t xml:space="preserve">mong Black </w:t>
      </w:r>
      <w:r>
        <w:rPr>
          <w:sz w:val="24"/>
          <w:szCs w:val="24"/>
        </w:rPr>
        <w:t>f</w:t>
      </w:r>
      <w:r w:rsidRPr="00F67B74">
        <w:rPr>
          <w:sz w:val="24"/>
          <w:szCs w:val="24"/>
        </w:rPr>
        <w:t>armers in North Carolina.</w:t>
      </w:r>
      <w:r w:rsidRPr="002C1ABD">
        <w:rPr>
          <w:sz w:val="24"/>
          <w:szCs w:val="24"/>
        </w:rPr>
        <w:t>, A</w:t>
      </w:r>
      <w:r>
        <w:rPr>
          <w:sz w:val="24"/>
          <w:szCs w:val="24"/>
        </w:rPr>
        <w:t>shville</w:t>
      </w:r>
      <w:r w:rsidRPr="002C1ABD">
        <w:rPr>
          <w:sz w:val="24"/>
          <w:szCs w:val="24"/>
        </w:rPr>
        <w:t xml:space="preserve">, </w:t>
      </w:r>
      <w:r>
        <w:rPr>
          <w:sz w:val="24"/>
          <w:szCs w:val="24"/>
        </w:rPr>
        <w:t>NC</w:t>
      </w:r>
      <w:r w:rsidRPr="002C1ABD">
        <w:rPr>
          <w:sz w:val="24"/>
          <w:szCs w:val="24"/>
        </w:rPr>
        <w:t>, USA</w:t>
      </w:r>
    </w:p>
    <w:bookmarkEnd w:id="21"/>
    <w:p w14:paraId="14029484" w14:textId="77777777" w:rsidR="002C1ABD" w:rsidRDefault="002C1ABD" w:rsidP="00803271">
      <w:pPr>
        <w:pStyle w:val="NoSpacing"/>
        <w:ind w:left="773" w:hangingChars="322" w:hanging="773"/>
        <w:rPr>
          <w:sz w:val="24"/>
          <w:szCs w:val="24"/>
        </w:rPr>
      </w:pPr>
    </w:p>
    <w:p w14:paraId="5F85E661" w14:textId="120C22FB" w:rsidR="00803271" w:rsidRDefault="00803271" w:rsidP="00803271">
      <w:pPr>
        <w:pStyle w:val="NoSpacing"/>
        <w:ind w:left="773" w:hangingChars="322" w:hanging="773"/>
        <w:rPr>
          <w:color w:val="000000"/>
          <w:sz w:val="24"/>
          <w:szCs w:val="24"/>
        </w:rPr>
      </w:pPr>
      <w:r>
        <w:rPr>
          <w:sz w:val="24"/>
          <w:szCs w:val="24"/>
        </w:rPr>
        <w:t>Powell, R</w:t>
      </w:r>
      <w:r w:rsidRPr="008C7EE1">
        <w:rPr>
          <w:sz w:val="24"/>
          <w:szCs w:val="24"/>
        </w:rPr>
        <w:t>.</w:t>
      </w:r>
      <w:r>
        <w:rPr>
          <w:sz w:val="24"/>
          <w:szCs w:val="24"/>
        </w:rPr>
        <w:t>, Floyd, M.,</w:t>
      </w:r>
      <w:r w:rsidR="009D4807">
        <w:rPr>
          <w:sz w:val="24"/>
          <w:szCs w:val="24"/>
        </w:rPr>
        <w:t xml:space="preserve"> Wynveen, C. J., &amp; </w:t>
      </w:r>
      <w:r w:rsidRPr="008C7EE1">
        <w:rPr>
          <w:b/>
          <w:sz w:val="24"/>
          <w:szCs w:val="24"/>
        </w:rPr>
        <w:t>Lee, K. J.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bookmarkStart w:id="22" w:name="_Hlk128679788"/>
      <w:proofErr w:type="gramStart"/>
      <w:r w:rsidR="00AE1A71" w:rsidRPr="00AE1A71">
        <w:rPr>
          <w:sz w:val="24"/>
          <w:szCs w:val="24"/>
        </w:rPr>
        <w:t>February,</w:t>
      </w:r>
      <w:proofErr w:type="gramEnd"/>
      <w:r w:rsidR="00AE1A71" w:rsidRPr="00AE1A71">
        <w:rPr>
          <w:sz w:val="24"/>
          <w:szCs w:val="24"/>
        </w:rPr>
        <w:t xml:space="preserve"> </w:t>
      </w:r>
      <w:r w:rsidR="00AE1A71">
        <w:rPr>
          <w:sz w:val="24"/>
          <w:szCs w:val="24"/>
        </w:rPr>
        <w:t>2023</w:t>
      </w:r>
      <w:bookmarkEnd w:id="22"/>
      <w:r>
        <w:rPr>
          <w:sz w:val="24"/>
          <w:szCs w:val="24"/>
        </w:rPr>
        <w:t>). Negotiating d</w:t>
      </w:r>
      <w:r w:rsidRPr="00803271">
        <w:rPr>
          <w:sz w:val="24"/>
          <w:szCs w:val="24"/>
        </w:rPr>
        <w:t xml:space="preserve">iscrimination in the </w:t>
      </w:r>
      <w:r>
        <w:rPr>
          <w:sz w:val="24"/>
          <w:szCs w:val="24"/>
        </w:rPr>
        <w:t>great o</w:t>
      </w:r>
      <w:r w:rsidRPr="00803271">
        <w:rPr>
          <w:sz w:val="24"/>
          <w:szCs w:val="24"/>
        </w:rPr>
        <w:t>utdoors among African Americans</w:t>
      </w:r>
      <w:r>
        <w:rPr>
          <w:sz w:val="24"/>
          <w:szCs w:val="24"/>
        </w:rPr>
        <w:t xml:space="preserve">. 2023 </w:t>
      </w:r>
      <w:r w:rsidRPr="008C7EE1">
        <w:rPr>
          <w:color w:val="000000"/>
          <w:sz w:val="24"/>
          <w:szCs w:val="24"/>
        </w:rPr>
        <w:t>The Academy of Leisure Sciences Annual Conferences on Research and Teaching</w:t>
      </w:r>
      <w:r>
        <w:rPr>
          <w:color w:val="000000"/>
          <w:sz w:val="24"/>
          <w:szCs w:val="24"/>
        </w:rPr>
        <w:t>,</w:t>
      </w:r>
      <w:r w:rsidRPr="00803271">
        <w:t xml:space="preserve"> </w:t>
      </w:r>
      <w:r w:rsidRPr="00803271">
        <w:rPr>
          <w:color w:val="000000"/>
          <w:sz w:val="24"/>
          <w:szCs w:val="24"/>
        </w:rPr>
        <w:t xml:space="preserve">New Orleans, LA.  </w:t>
      </w:r>
    </w:p>
    <w:p w14:paraId="3D13C3D5" w14:textId="77777777" w:rsidR="00803271" w:rsidRDefault="00803271" w:rsidP="00803271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</w:p>
    <w:p w14:paraId="6017712D" w14:textId="35A70A64" w:rsidR="00803271" w:rsidRDefault="00803271" w:rsidP="00803271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E204FA">
        <w:rPr>
          <w:b/>
          <w:szCs w:val="24"/>
        </w:rPr>
        <w:lastRenderedPageBreak/>
        <w:t>Lee, K. J.</w:t>
      </w:r>
      <w:r w:rsidRPr="00E204FA">
        <w:rPr>
          <w:szCs w:val="24"/>
        </w:rPr>
        <w:t>,</w:t>
      </w:r>
      <w:r>
        <w:rPr>
          <w:szCs w:val="24"/>
        </w:rPr>
        <w:t xml:space="preserve"> &amp; Dieser, R. (</w:t>
      </w:r>
      <w:bookmarkStart w:id="23" w:name="_Hlk128679711"/>
      <w:proofErr w:type="gramStart"/>
      <w:r w:rsidR="00AE1A71">
        <w:rPr>
          <w:szCs w:val="24"/>
        </w:rPr>
        <w:t>February,</w:t>
      </w:r>
      <w:proofErr w:type="gramEnd"/>
      <w:r w:rsidR="00AE1A71">
        <w:rPr>
          <w:szCs w:val="24"/>
        </w:rPr>
        <w:t xml:space="preserve"> </w:t>
      </w:r>
      <w:bookmarkEnd w:id="23"/>
      <w:r w:rsidR="00AE1A71">
        <w:rPr>
          <w:szCs w:val="24"/>
        </w:rPr>
        <w:t>2023</w:t>
      </w:r>
      <w:r>
        <w:rPr>
          <w:szCs w:val="24"/>
        </w:rPr>
        <w:t xml:space="preserve">). </w:t>
      </w:r>
      <w:r w:rsidRPr="00803271">
        <w:rPr>
          <w:szCs w:val="24"/>
        </w:rPr>
        <w:t>Jane Addams and Her Stance on Race Issues: Initial Thoughts</w:t>
      </w:r>
      <w:r>
        <w:rPr>
          <w:szCs w:val="24"/>
        </w:rPr>
        <w:t xml:space="preserve">. 2023 </w:t>
      </w:r>
      <w:r w:rsidRPr="009D1D0C">
        <w:rPr>
          <w:color w:val="000000"/>
        </w:rPr>
        <w:t>The Academy of Leisure Sciences</w:t>
      </w:r>
      <w:r>
        <w:rPr>
          <w:color w:val="000000"/>
        </w:rPr>
        <w:t xml:space="preserve"> Annual Conferences on </w:t>
      </w:r>
      <w:r w:rsidRPr="009D1D0C">
        <w:rPr>
          <w:rFonts w:cstheme="minorHAnsi"/>
          <w:szCs w:val="24"/>
          <w:lang w:eastAsia="ko-KR"/>
        </w:rPr>
        <w:t xml:space="preserve">Research </w:t>
      </w:r>
      <w:r>
        <w:rPr>
          <w:rFonts w:cstheme="minorHAnsi"/>
          <w:szCs w:val="24"/>
          <w:lang w:eastAsia="ko-KR"/>
        </w:rPr>
        <w:t>and Teaching</w:t>
      </w:r>
      <w:r w:rsidRPr="009D1D0C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 xml:space="preserve">New Orleans, </w:t>
      </w:r>
      <w:r>
        <w:rPr>
          <w:szCs w:val="24"/>
        </w:rPr>
        <w:t xml:space="preserve">LA.  </w:t>
      </w:r>
    </w:p>
    <w:p w14:paraId="0C50E7CF" w14:textId="77777777" w:rsidR="00803271" w:rsidRDefault="00803271" w:rsidP="00506F8A">
      <w:pPr>
        <w:spacing w:line="240" w:lineRule="auto"/>
        <w:ind w:left="720" w:hanging="720"/>
        <w:contextualSpacing/>
        <w:rPr>
          <w:szCs w:val="24"/>
        </w:rPr>
      </w:pPr>
    </w:p>
    <w:p w14:paraId="22B7F943" w14:textId="3922EFA9" w:rsidR="008F4AB1" w:rsidRDefault="008F4AB1" w:rsidP="00506F8A">
      <w:pPr>
        <w:spacing w:line="240" w:lineRule="auto"/>
        <w:ind w:left="720" w:hanging="720"/>
        <w:contextualSpacing/>
        <w:rPr>
          <w:szCs w:val="24"/>
        </w:rPr>
      </w:pPr>
      <w:r w:rsidRPr="008F4AB1">
        <w:rPr>
          <w:szCs w:val="24"/>
        </w:rPr>
        <w:t xml:space="preserve">Smith, E., Knollenberg, W., Savage, A., Seekamp, E, &amp; </w:t>
      </w:r>
      <w:r w:rsidRPr="008F4AB1">
        <w:rPr>
          <w:b/>
          <w:bCs/>
          <w:szCs w:val="24"/>
        </w:rPr>
        <w:t>Lee, K.</w:t>
      </w:r>
      <w:r w:rsidR="00BD58CA">
        <w:rPr>
          <w:szCs w:val="24"/>
        </w:rPr>
        <w:t xml:space="preserve"> (</w:t>
      </w:r>
      <w:proofErr w:type="gramStart"/>
      <w:r w:rsidR="00BD58CA">
        <w:rPr>
          <w:szCs w:val="24"/>
        </w:rPr>
        <w:t>September</w:t>
      </w:r>
      <w:r w:rsidR="009B7024">
        <w:rPr>
          <w:szCs w:val="24"/>
        </w:rPr>
        <w:t>,</w:t>
      </w:r>
      <w:proofErr w:type="gramEnd"/>
      <w:r w:rsidR="009B7024">
        <w:rPr>
          <w:szCs w:val="24"/>
        </w:rPr>
        <w:t xml:space="preserve"> 2022</w:t>
      </w:r>
      <w:r w:rsidRPr="008F4AB1">
        <w:rPr>
          <w:szCs w:val="24"/>
        </w:rPr>
        <w:t xml:space="preserve">). Understanding the perceived impacts </w:t>
      </w:r>
      <w:r w:rsidR="00BD58CA">
        <w:rPr>
          <w:szCs w:val="24"/>
        </w:rPr>
        <w:t xml:space="preserve">of </w:t>
      </w:r>
      <w:r w:rsidRPr="008F4AB1">
        <w:rPr>
          <w:szCs w:val="24"/>
        </w:rPr>
        <w:t>revenue-generating and use-dispersion strategies on North Carolina State Park gateway community stakeholders. Oral presentation at the Southeastern Travel and Tourism Research Association (SETTRA), Concord, NC.</w:t>
      </w:r>
    </w:p>
    <w:p w14:paraId="2F3188AF" w14:textId="77777777" w:rsidR="008F4AB1" w:rsidRDefault="008F4AB1" w:rsidP="00506F8A">
      <w:pPr>
        <w:spacing w:line="240" w:lineRule="auto"/>
        <w:ind w:left="720" w:hanging="720"/>
        <w:contextualSpacing/>
        <w:rPr>
          <w:szCs w:val="24"/>
        </w:rPr>
      </w:pPr>
    </w:p>
    <w:p w14:paraId="0AE313F1" w14:textId="58877ACA" w:rsidR="00506F8A" w:rsidRDefault="00506F8A" w:rsidP="00506F8A">
      <w:pPr>
        <w:spacing w:line="240" w:lineRule="auto"/>
        <w:ind w:left="720" w:hanging="720"/>
        <w:contextualSpacing/>
        <w:rPr>
          <w:szCs w:val="24"/>
        </w:rPr>
      </w:pPr>
      <w:r w:rsidRPr="00456D4B">
        <w:rPr>
          <w:szCs w:val="24"/>
        </w:rPr>
        <w:t xml:space="preserve">Smith, E., </w:t>
      </w:r>
      <w:r w:rsidRPr="00456D4B">
        <w:rPr>
          <w:rFonts w:ascii="Times New Roman" w:eastAsia="Times New Roman" w:hAnsi="Times New Roman" w:cs="Times New Roman"/>
          <w:szCs w:val="24"/>
        </w:rPr>
        <w:t xml:space="preserve">Knollenberg, W., Savage, A., </w:t>
      </w:r>
      <w:r w:rsidRPr="00456D4B">
        <w:rPr>
          <w:rFonts w:ascii="Times New Roman" w:eastAsia="Times New Roman" w:hAnsi="Times New Roman" w:cs="Times New Roman"/>
          <w:b/>
          <w:szCs w:val="24"/>
        </w:rPr>
        <w:t>Lee, K. J.</w:t>
      </w:r>
      <w:r w:rsidRPr="00456D4B">
        <w:rPr>
          <w:rFonts w:ascii="Times New Roman" w:eastAsia="Times New Roman" w:hAnsi="Times New Roman" w:cs="Times New Roman"/>
          <w:szCs w:val="24"/>
        </w:rPr>
        <w:t>, &amp; Seekamp, E. (</w:t>
      </w:r>
      <w:proofErr w:type="gramStart"/>
      <w:r w:rsidR="009B7024">
        <w:rPr>
          <w:rFonts w:ascii="Times New Roman" w:eastAsia="Times New Roman" w:hAnsi="Times New Roman" w:cs="Times New Roman"/>
          <w:szCs w:val="24"/>
        </w:rPr>
        <w:t>June,</w:t>
      </w:r>
      <w:proofErr w:type="gramEnd"/>
      <w:r w:rsidR="009B7024">
        <w:rPr>
          <w:rFonts w:ascii="Times New Roman" w:eastAsia="Times New Roman" w:hAnsi="Times New Roman" w:cs="Times New Roman"/>
          <w:szCs w:val="24"/>
        </w:rPr>
        <w:t xml:space="preserve"> 2022</w:t>
      </w:r>
      <w:r w:rsidRPr="00456D4B">
        <w:rPr>
          <w:szCs w:val="24"/>
        </w:rPr>
        <w:t>).</w:t>
      </w:r>
      <w:r w:rsidRPr="00506F8A">
        <w:rPr>
          <w:rFonts w:ascii="Times New Roman" w:eastAsia="Times New Roman" w:hAnsi="Times New Roman" w:cs="Times New Roman"/>
          <w:b/>
          <w:bCs/>
          <w:color w:val="000000"/>
          <w:szCs w:val="24"/>
          <w:lang w:bidi="ar-SA"/>
        </w:rPr>
        <w:t xml:space="preserve"> </w:t>
      </w:r>
      <w:r w:rsidRPr="00506F8A">
        <w:rPr>
          <w:szCs w:val="24"/>
        </w:rPr>
        <w:t xml:space="preserve">A </w:t>
      </w:r>
      <w:r>
        <w:rPr>
          <w:szCs w:val="24"/>
        </w:rPr>
        <w:t>s</w:t>
      </w:r>
      <w:r w:rsidRPr="00506F8A">
        <w:rPr>
          <w:szCs w:val="24"/>
        </w:rPr>
        <w:t xml:space="preserve">ystematic </w:t>
      </w:r>
      <w:r>
        <w:rPr>
          <w:szCs w:val="24"/>
        </w:rPr>
        <w:t>r</w:t>
      </w:r>
      <w:r w:rsidRPr="00506F8A">
        <w:rPr>
          <w:szCs w:val="24"/>
        </w:rPr>
        <w:t xml:space="preserve">eview to </w:t>
      </w:r>
      <w:r>
        <w:rPr>
          <w:szCs w:val="24"/>
        </w:rPr>
        <w:t>e</w:t>
      </w:r>
      <w:r w:rsidRPr="00506F8A">
        <w:rPr>
          <w:szCs w:val="24"/>
        </w:rPr>
        <w:t xml:space="preserve">xplore </w:t>
      </w:r>
      <w:r>
        <w:rPr>
          <w:szCs w:val="24"/>
        </w:rPr>
        <w:t>h</w:t>
      </w:r>
      <w:r w:rsidRPr="00506F8A">
        <w:rPr>
          <w:szCs w:val="24"/>
        </w:rPr>
        <w:t xml:space="preserve">ow </w:t>
      </w:r>
      <w:r>
        <w:rPr>
          <w:szCs w:val="24"/>
        </w:rPr>
        <w:t>p</w:t>
      </w:r>
      <w:r w:rsidRPr="00506F8A">
        <w:rPr>
          <w:szCs w:val="24"/>
        </w:rPr>
        <w:t xml:space="preserve">ricing </w:t>
      </w:r>
      <w:r>
        <w:rPr>
          <w:szCs w:val="24"/>
        </w:rPr>
        <w:t>s</w:t>
      </w:r>
      <w:r w:rsidRPr="00506F8A">
        <w:rPr>
          <w:szCs w:val="24"/>
        </w:rPr>
        <w:t xml:space="preserve">trategies </w:t>
      </w:r>
      <w:r>
        <w:rPr>
          <w:szCs w:val="24"/>
        </w:rPr>
        <w:t>m</w:t>
      </w:r>
      <w:r w:rsidRPr="00506F8A">
        <w:rPr>
          <w:szCs w:val="24"/>
        </w:rPr>
        <w:t xml:space="preserve">ay </w:t>
      </w:r>
      <w:r>
        <w:rPr>
          <w:szCs w:val="24"/>
        </w:rPr>
        <w:t>c</w:t>
      </w:r>
      <w:r w:rsidRPr="00506F8A">
        <w:rPr>
          <w:szCs w:val="24"/>
        </w:rPr>
        <w:t xml:space="preserve">ontribute to </w:t>
      </w:r>
      <w:r>
        <w:rPr>
          <w:szCs w:val="24"/>
        </w:rPr>
        <w:t>m</w:t>
      </w:r>
      <w:r w:rsidRPr="00506F8A">
        <w:rPr>
          <w:szCs w:val="24"/>
        </w:rPr>
        <w:t xml:space="preserve">anaging </w:t>
      </w:r>
      <w:proofErr w:type="spellStart"/>
      <w:r>
        <w:rPr>
          <w:szCs w:val="24"/>
        </w:rPr>
        <w:t>o</w:t>
      </w:r>
      <w:r w:rsidRPr="00506F8A">
        <w:rPr>
          <w:szCs w:val="24"/>
        </w:rPr>
        <w:t>vertourism</w:t>
      </w:r>
      <w:proofErr w:type="spellEnd"/>
      <w:r w:rsidRPr="00506F8A">
        <w:rPr>
          <w:szCs w:val="24"/>
        </w:rPr>
        <w:t xml:space="preserve"> in </w:t>
      </w:r>
      <w:r>
        <w:rPr>
          <w:szCs w:val="24"/>
        </w:rPr>
        <w:t>s</w:t>
      </w:r>
      <w:r w:rsidRPr="00506F8A">
        <w:rPr>
          <w:szCs w:val="24"/>
        </w:rPr>
        <w:t xml:space="preserve">tate </w:t>
      </w:r>
      <w:r>
        <w:rPr>
          <w:szCs w:val="24"/>
        </w:rPr>
        <w:t>p</w:t>
      </w:r>
      <w:r w:rsidRPr="00506F8A">
        <w:rPr>
          <w:szCs w:val="24"/>
        </w:rPr>
        <w:t>arks</w:t>
      </w:r>
      <w:r>
        <w:rPr>
          <w:szCs w:val="24"/>
        </w:rPr>
        <w:t xml:space="preserve">. </w:t>
      </w:r>
      <w:r w:rsidRPr="00506F8A">
        <w:rPr>
          <w:szCs w:val="24"/>
        </w:rPr>
        <w:t xml:space="preserve">2022 Travel and Tourism Research Association International Conference. </w:t>
      </w:r>
      <w:r w:rsidR="008D07F1" w:rsidRPr="008D07F1">
        <w:rPr>
          <w:szCs w:val="24"/>
        </w:rPr>
        <w:t>British Columbia,</w:t>
      </w:r>
      <w:r w:rsidR="008D07F1">
        <w:rPr>
          <w:szCs w:val="24"/>
        </w:rPr>
        <w:t xml:space="preserve"> Canada. </w:t>
      </w:r>
    </w:p>
    <w:p w14:paraId="346EB843" w14:textId="77777777" w:rsidR="00E70206" w:rsidRPr="00456D4B" w:rsidRDefault="00E70206" w:rsidP="00506F8A">
      <w:pPr>
        <w:spacing w:line="240" w:lineRule="auto"/>
        <w:ind w:left="720" w:hanging="720"/>
        <w:contextualSpacing/>
        <w:rPr>
          <w:rFonts w:cstheme="minorHAnsi"/>
          <w:b/>
          <w:szCs w:val="24"/>
          <w:lang w:eastAsia="ko-KR"/>
        </w:rPr>
      </w:pPr>
    </w:p>
    <w:p w14:paraId="2B185782" w14:textId="6B24A537" w:rsidR="00506F8A" w:rsidRDefault="00506F8A" w:rsidP="00506F8A">
      <w:pPr>
        <w:spacing w:before="240" w:after="240" w:line="240" w:lineRule="auto"/>
        <w:ind w:left="720" w:hanging="720"/>
        <w:contextualSpacing/>
        <w:rPr>
          <w:rFonts w:ascii="Times New Roman" w:eastAsia="Times New Roman" w:hAnsi="Times New Roman" w:cs="Times New Roman"/>
          <w:szCs w:val="24"/>
        </w:rPr>
      </w:pPr>
      <w:r w:rsidRPr="00BE48A7">
        <w:rPr>
          <w:b/>
          <w:szCs w:val="24"/>
        </w:rPr>
        <w:t>Lee, K. J.</w:t>
      </w:r>
      <w:r w:rsidRPr="00BE48A7">
        <w:rPr>
          <w:szCs w:val="24"/>
        </w:rPr>
        <w:t xml:space="preserve">, </w:t>
      </w:r>
      <w:r>
        <w:rPr>
          <w:szCs w:val="24"/>
        </w:rPr>
        <w:t xml:space="preserve">Aronson, </w:t>
      </w:r>
      <w:r>
        <w:rPr>
          <w:rFonts w:ascii="Times New Roman" w:eastAsia="Times New Roman" w:hAnsi="Times New Roman" w:cs="Times New Roman"/>
          <w:szCs w:val="24"/>
        </w:rPr>
        <w:t xml:space="preserve">M. J., Brown, </w:t>
      </w:r>
      <w:r>
        <w:rPr>
          <w:rFonts w:ascii="Times New Roman" w:eastAsia="Times New Roman" w:hAnsi="Times New Roman" w:cs="Times New Roman"/>
          <w:color w:val="202124"/>
          <w:szCs w:val="24"/>
          <w:highlight w:val="white"/>
        </w:rPr>
        <w:t>J. A.</w:t>
      </w:r>
      <w:r>
        <w:rPr>
          <w:rFonts w:ascii="Times New Roman" w:eastAsia="Times New Roman" w:hAnsi="Times New Roman" w:cs="Times New Roman"/>
          <w:b/>
          <w:color w:val="2021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Hoover, F. A., Joo, E., Kremer, P., </w:t>
      </w:r>
      <w:r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La Rosa,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D., </w:t>
      </w:r>
      <w:r>
        <w:rPr>
          <w:rFonts w:ascii="Times New Roman" w:eastAsia="Times New Roman" w:hAnsi="Times New Roman" w:cs="Times New Roman"/>
          <w:szCs w:val="24"/>
        </w:rPr>
        <w:t>Larson, K., Lepczyk, C. A., Lerman, S. B., Locke, D. H., Nilon, C., Pearsall, H., Vargo, T., &amp; Winkler, R. L. (</w:t>
      </w:r>
      <w:r w:rsidR="00AB0807">
        <w:rPr>
          <w:rFonts w:ascii="Times New Roman" w:eastAsia="Times New Roman" w:hAnsi="Times New Roman" w:cs="Times New Roman"/>
          <w:szCs w:val="24"/>
        </w:rPr>
        <w:t>June, 2022</w:t>
      </w:r>
      <w:r>
        <w:rPr>
          <w:rFonts w:ascii="Times New Roman" w:eastAsia="Times New Roman" w:hAnsi="Times New Roman" w:cs="Times New Roman"/>
          <w:szCs w:val="24"/>
        </w:rPr>
        <w:t xml:space="preserve">). A critical review of social and ecological park quality measurements. </w:t>
      </w:r>
      <w:r w:rsidR="00E70206">
        <w:rPr>
          <w:rFonts w:ascii="Times New Roman" w:eastAsia="Times New Roman" w:hAnsi="Times New Roman" w:cs="Times New Roman"/>
          <w:szCs w:val="24"/>
        </w:rPr>
        <w:t xml:space="preserve">2022 </w:t>
      </w:r>
      <w:r w:rsidRPr="00506F8A">
        <w:rPr>
          <w:rFonts w:ascii="Times New Roman" w:eastAsia="Times New Roman" w:hAnsi="Times New Roman" w:cs="Times New Roman"/>
          <w:szCs w:val="24"/>
        </w:rPr>
        <w:t xml:space="preserve">The Annual </w:t>
      </w:r>
      <w:r w:rsidR="00E70206">
        <w:rPr>
          <w:rFonts w:ascii="Times New Roman" w:eastAsia="Times New Roman" w:hAnsi="Times New Roman" w:cs="Times New Roman"/>
          <w:szCs w:val="24"/>
        </w:rPr>
        <w:t>M</w:t>
      </w:r>
      <w:r w:rsidRPr="00506F8A">
        <w:rPr>
          <w:rFonts w:ascii="Times New Roman" w:eastAsia="Times New Roman" w:hAnsi="Times New Roman" w:cs="Times New Roman"/>
          <w:szCs w:val="24"/>
        </w:rPr>
        <w:t>eeting of the International Association for Society and Natural Resources (IASNR).</w:t>
      </w:r>
      <w:r>
        <w:rPr>
          <w:rFonts w:ascii="Times New Roman" w:eastAsia="Times New Roman" w:hAnsi="Times New Roman" w:cs="Times New Roman"/>
          <w:szCs w:val="24"/>
        </w:rPr>
        <w:t xml:space="preserve"> Costa Rica, USA.  </w:t>
      </w:r>
    </w:p>
    <w:p w14:paraId="7C502E97" w14:textId="77777777" w:rsidR="00506F8A" w:rsidRDefault="00506F8A" w:rsidP="00D73A37">
      <w:pPr>
        <w:spacing w:line="240" w:lineRule="auto"/>
        <w:ind w:left="720" w:hanging="720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B6B64EC" w14:textId="7F105190" w:rsidR="006A0E38" w:rsidRDefault="006A0E38" w:rsidP="00456D4B">
      <w:pPr>
        <w:spacing w:line="240" w:lineRule="auto"/>
        <w:ind w:left="720" w:hanging="720"/>
        <w:contextualSpacing/>
        <w:rPr>
          <w:color w:val="222222"/>
          <w:shd w:val="clear" w:color="auto" w:fill="FFFFFF"/>
        </w:rPr>
      </w:pPr>
      <w:bookmarkStart w:id="24" w:name="_Hlk100916445"/>
      <w:r>
        <w:rPr>
          <w:color w:val="222222"/>
          <w:shd w:val="clear" w:color="auto" w:fill="FFFFFF"/>
        </w:rPr>
        <w:t xml:space="preserve">von Furstenberg, R., Larson, L., </w:t>
      </w:r>
      <w:proofErr w:type="spellStart"/>
      <w:r>
        <w:rPr>
          <w:color w:val="222222"/>
          <w:shd w:val="clear" w:color="auto" w:fill="FFFFFF"/>
        </w:rPr>
        <w:t>Vayer</w:t>
      </w:r>
      <w:proofErr w:type="spellEnd"/>
      <w:r>
        <w:rPr>
          <w:color w:val="222222"/>
          <w:shd w:val="clear" w:color="auto" w:fill="FFFFFF"/>
        </w:rPr>
        <w:t xml:space="preserve">, V., Peterson, N., </w:t>
      </w:r>
      <w:r w:rsidRPr="006A0E38">
        <w:rPr>
          <w:b/>
          <w:color w:val="222222"/>
          <w:shd w:val="clear" w:color="auto" w:fill="FFFFFF"/>
        </w:rPr>
        <w:t>Lee, K. J.</w:t>
      </w:r>
      <w:r>
        <w:rPr>
          <w:color w:val="222222"/>
          <w:shd w:val="clear" w:color="auto" w:fill="FFFFFF"/>
        </w:rPr>
        <w:t>, James, W., &amp; Clark, C. (2022). Developing and implementing R3 programs for college students: lessons learned from a nationwide project designed to diversify hunting. </w:t>
      </w:r>
      <w:r>
        <w:rPr>
          <w:i/>
          <w:iCs/>
          <w:color w:val="222222"/>
          <w:shd w:val="clear" w:color="auto" w:fill="FFFFFF"/>
        </w:rPr>
        <w:t>National R3 Symposium, </w:t>
      </w:r>
      <w:r>
        <w:rPr>
          <w:color w:val="222222"/>
          <w:shd w:val="clear" w:color="auto" w:fill="FFFFFF"/>
        </w:rPr>
        <w:t>Broken Arrow, OK: May 2-5, 2022. [Presentation]</w:t>
      </w:r>
    </w:p>
    <w:p w14:paraId="3015F00F" w14:textId="77777777" w:rsidR="006A0E38" w:rsidRDefault="006A0E38" w:rsidP="00456D4B">
      <w:pPr>
        <w:spacing w:line="240" w:lineRule="auto"/>
        <w:ind w:left="720" w:hanging="720"/>
        <w:contextualSpacing/>
        <w:rPr>
          <w:szCs w:val="24"/>
        </w:rPr>
      </w:pPr>
    </w:p>
    <w:p w14:paraId="210F5F90" w14:textId="1715690A" w:rsidR="00456D4B" w:rsidRPr="00456D4B" w:rsidRDefault="00456D4B" w:rsidP="00456D4B">
      <w:pPr>
        <w:spacing w:line="240" w:lineRule="auto"/>
        <w:ind w:left="720" w:hanging="720"/>
        <w:contextualSpacing/>
        <w:rPr>
          <w:rFonts w:cstheme="minorHAnsi"/>
          <w:b/>
          <w:szCs w:val="24"/>
          <w:lang w:eastAsia="ko-KR"/>
        </w:rPr>
      </w:pPr>
      <w:r w:rsidRPr="00456D4B">
        <w:rPr>
          <w:szCs w:val="24"/>
        </w:rPr>
        <w:t xml:space="preserve">Yi, J., Yoon, J., &amp; </w:t>
      </w:r>
      <w:r w:rsidRPr="00456D4B">
        <w:rPr>
          <w:b/>
          <w:szCs w:val="24"/>
        </w:rPr>
        <w:t>Lee, K. J.</w:t>
      </w:r>
      <w:r w:rsidRPr="00456D4B">
        <w:rPr>
          <w:szCs w:val="24"/>
        </w:rPr>
        <w:t xml:space="preserve"> </w:t>
      </w:r>
      <w:r w:rsidRPr="00456D4B">
        <w:rPr>
          <w:rFonts w:ascii="Times New Roman" w:eastAsia="Times New Roman" w:hAnsi="Times New Roman" w:cs="Times New Roman"/>
          <w:szCs w:val="24"/>
        </w:rPr>
        <w:t>(</w:t>
      </w:r>
      <w:bookmarkStart w:id="25" w:name="_Hlk100065258"/>
      <w:proofErr w:type="gramStart"/>
      <w:r w:rsidR="00690CE8">
        <w:rPr>
          <w:szCs w:val="24"/>
        </w:rPr>
        <w:t>A</w:t>
      </w:r>
      <w:r w:rsidR="00106BEE">
        <w:rPr>
          <w:szCs w:val="24"/>
        </w:rPr>
        <w:t>pril,</w:t>
      </w:r>
      <w:proofErr w:type="gramEnd"/>
      <w:r w:rsidR="00106BEE">
        <w:rPr>
          <w:szCs w:val="24"/>
        </w:rPr>
        <w:t xml:space="preserve"> 2022</w:t>
      </w:r>
      <w:bookmarkEnd w:id="25"/>
      <w:r w:rsidRPr="00456D4B">
        <w:rPr>
          <w:szCs w:val="24"/>
        </w:rPr>
        <w:t xml:space="preserve">). </w:t>
      </w:r>
      <w:r w:rsidRPr="00456D4B">
        <w:rPr>
          <w:bCs/>
          <w:szCs w:val="24"/>
        </w:rPr>
        <w:t>COVID-19 Related Stress Perception and Coping Processes for Outdoor Recreationists in Korea</w:t>
      </w:r>
      <w:r w:rsidRPr="00456D4B">
        <w:rPr>
          <w:szCs w:val="24"/>
        </w:rPr>
        <w:t>. 2022 National Environment and Recreation Research Symposium</w:t>
      </w:r>
      <w:r w:rsidR="00A1494F">
        <w:rPr>
          <w:color w:val="000000"/>
          <w:szCs w:val="24"/>
        </w:rPr>
        <w:t>, Annapolis, MD, USA</w:t>
      </w:r>
    </w:p>
    <w:p w14:paraId="02AE4F18" w14:textId="77777777" w:rsidR="00456D4B" w:rsidRPr="00456D4B" w:rsidRDefault="00456D4B" w:rsidP="00456D4B">
      <w:pPr>
        <w:spacing w:line="240" w:lineRule="auto"/>
        <w:ind w:left="720" w:hanging="720"/>
        <w:contextualSpacing/>
        <w:rPr>
          <w:szCs w:val="24"/>
        </w:rPr>
      </w:pPr>
    </w:p>
    <w:p w14:paraId="02512052" w14:textId="608EE201" w:rsidR="00DF4873" w:rsidRPr="00456D4B" w:rsidRDefault="0046637C" w:rsidP="00456D4B">
      <w:pPr>
        <w:spacing w:line="240" w:lineRule="auto"/>
        <w:ind w:left="720" w:hanging="720"/>
        <w:contextualSpacing/>
        <w:rPr>
          <w:rFonts w:cstheme="minorHAnsi"/>
          <w:b/>
          <w:szCs w:val="24"/>
          <w:lang w:eastAsia="ko-KR"/>
        </w:rPr>
      </w:pPr>
      <w:r w:rsidRPr="00456D4B">
        <w:rPr>
          <w:szCs w:val="24"/>
        </w:rPr>
        <w:t xml:space="preserve">Smith, E., </w:t>
      </w:r>
      <w:r w:rsidRPr="00456D4B">
        <w:rPr>
          <w:rFonts w:ascii="Times New Roman" w:eastAsia="Times New Roman" w:hAnsi="Times New Roman" w:cs="Times New Roman"/>
          <w:szCs w:val="24"/>
        </w:rPr>
        <w:t xml:space="preserve">Knollenberg, W., Savage, A., </w:t>
      </w:r>
      <w:r w:rsidR="00456D4B" w:rsidRPr="00456D4B">
        <w:rPr>
          <w:rFonts w:ascii="Times New Roman" w:eastAsia="Times New Roman" w:hAnsi="Times New Roman" w:cs="Times New Roman"/>
          <w:szCs w:val="24"/>
        </w:rPr>
        <w:t xml:space="preserve">Chen, P., Kim, J., </w:t>
      </w:r>
      <w:r w:rsidR="00456D4B" w:rsidRPr="00456D4B">
        <w:rPr>
          <w:rFonts w:ascii="Times New Roman" w:eastAsia="Times New Roman" w:hAnsi="Times New Roman" w:cs="Times New Roman"/>
          <w:b/>
          <w:szCs w:val="24"/>
        </w:rPr>
        <w:t>Lee, K. J.</w:t>
      </w:r>
      <w:r w:rsidR="00456D4B" w:rsidRPr="00456D4B">
        <w:rPr>
          <w:rFonts w:ascii="Times New Roman" w:eastAsia="Times New Roman" w:hAnsi="Times New Roman" w:cs="Times New Roman"/>
          <w:szCs w:val="24"/>
        </w:rPr>
        <w:t>, Supak, S., &amp; Seekamp, E. (</w:t>
      </w:r>
      <w:proofErr w:type="gramStart"/>
      <w:r w:rsidR="00106BEE">
        <w:rPr>
          <w:szCs w:val="24"/>
        </w:rPr>
        <w:t>April,</w:t>
      </w:r>
      <w:proofErr w:type="gramEnd"/>
      <w:r w:rsidR="00106BEE">
        <w:rPr>
          <w:szCs w:val="24"/>
        </w:rPr>
        <w:t xml:space="preserve"> 2022</w:t>
      </w:r>
      <w:r w:rsidR="00456D4B" w:rsidRPr="00456D4B">
        <w:rPr>
          <w:szCs w:val="24"/>
        </w:rPr>
        <w:t xml:space="preserve">). </w:t>
      </w:r>
      <w:r w:rsidRPr="00456D4B">
        <w:rPr>
          <w:bCs/>
          <w:szCs w:val="24"/>
        </w:rPr>
        <w:t xml:space="preserve">Identifying Commonalities in Pricing as a Strategy to Manage </w:t>
      </w:r>
      <w:proofErr w:type="spellStart"/>
      <w:r w:rsidRPr="00456D4B">
        <w:rPr>
          <w:bCs/>
          <w:szCs w:val="24"/>
        </w:rPr>
        <w:t>Overtourism</w:t>
      </w:r>
      <w:proofErr w:type="spellEnd"/>
      <w:r w:rsidRPr="00456D4B">
        <w:rPr>
          <w:bCs/>
          <w:szCs w:val="24"/>
        </w:rPr>
        <w:t xml:space="preserve"> and Park Visitation and Promote Equitable Access</w:t>
      </w:r>
      <w:r w:rsidR="00DF4873" w:rsidRPr="00456D4B">
        <w:rPr>
          <w:szCs w:val="24"/>
        </w:rPr>
        <w:t>. 2022 National Environment and Recreation Research Symposium</w:t>
      </w:r>
      <w:r w:rsidR="00DF4873" w:rsidRPr="00456D4B">
        <w:rPr>
          <w:color w:val="000000"/>
          <w:szCs w:val="24"/>
        </w:rPr>
        <w:t>.</w:t>
      </w:r>
      <w:r w:rsidR="00A1494F" w:rsidRPr="00A1494F">
        <w:rPr>
          <w:color w:val="000000"/>
          <w:szCs w:val="24"/>
        </w:rPr>
        <w:t xml:space="preserve"> </w:t>
      </w:r>
      <w:r w:rsidR="00A1494F">
        <w:rPr>
          <w:color w:val="000000"/>
          <w:szCs w:val="24"/>
        </w:rPr>
        <w:t>Annapolis, MD, USA</w:t>
      </w:r>
    </w:p>
    <w:p w14:paraId="6094FB3B" w14:textId="00A8F0BB" w:rsidR="00683707" w:rsidRPr="00AB0807" w:rsidRDefault="00683707" w:rsidP="00683707">
      <w:pPr>
        <w:pStyle w:val="NoSpacing"/>
        <w:ind w:left="773" w:hangingChars="322" w:hanging="773"/>
        <w:rPr>
          <w:b/>
          <w:sz w:val="24"/>
          <w:szCs w:val="24"/>
        </w:rPr>
      </w:pPr>
      <w:r w:rsidRPr="00456D4B">
        <w:rPr>
          <w:sz w:val="24"/>
          <w:szCs w:val="24"/>
        </w:rPr>
        <w:t xml:space="preserve">Yoon, J., </w:t>
      </w:r>
      <w:r w:rsidR="00DF4873" w:rsidRPr="00456D4B">
        <w:rPr>
          <w:b/>
          <w:sz w:val="24"/>
          <w:szCs w:val="24"/>
        </w:rPr>
        <w:t>Lee, K. J.</w:t>
      </w:r>
      <w:r w:rsidR="00DF4873" w:rsidRPr="00456D4B">
        <w:rPr>
          <w:sz w:val="24"/>
          <w:szCs w:val="24"/>
        </w:rPr>
        <w:t xml:space="preserve">, </w:t>
      </w:r>
      <w:r w:rsidRPr="00456D4B">
        <w:rPr>
          <w:sz w:val="24"/>
          <w:szCs w:val="24"/>
        </w:rPr>
        <w:t xml:space="preserve">&amp; </w:t>
      </w:r>
      <w:r w:rsidR="00DF4873" w:rsidRPr="00456D4B">
        <w:rPr>
          <w:sz w:val="24"/>
          <w:szCs w:val="24"/>
        </w:rPr>
        <w:t>Larson, L.</w:t>
      </w:r>
      <w:r w:rsidRPr="00456D4B">
        <w:rPr>
          <w:sz w:val="24"/>
          <w:szCs w:val="24"/>
        </w:rPr>
        <w:t xml:space="preserve"> (</w:t>
      </w:r>
      <w:proofErr w:type="gramStart"/>
      <w:r w:rsidR="00106BEE" w:rsidRPr="00106BEE">
        <w:rPr>
          <w:sz w:val="24"/>
          <w:szCs w:val="24"/>
        </w:rPr>
        <w:t>April,</w:t>
      </w:r>
      <w:proofErr w:type="gramEnd"/>
      <w:r w:rsidR="00106BEE" w:rsidRPr="00106BEE">
        <w:rPr>
          <w:sz w:val="24"/>
          <w:szCs w:val="24"/>
        </w:rPr>
        <w:t xml:space="preserve"> 2022</w:t>
      </w:r>
      <w:r w:rsidRPr="00456D4B">
        <w:rPr>
          <w:sz w:val="24"/>
          <w:szCs w:val="24"/>
        </w:rPr>
        <w:t xml:space="preserve">). </w:t>
      </w:r>
      <w:r w:rsidR="00DF4873" w:rsidRPr="00456D4B">
        <w:rPr>
          <w:bCs/>
          <w:sz w:val="24"/>
          <w:szCs w:val="24"/>
        </w:rPr>
        <w:t xml:space="preserve">The </w:t>
      </w:r>
      <w:r w:rsidR="0046637C" w:rsidRPr="00456D4B">
        <w:rPr>
          <w:bCs/>
          <w:sz w:val="24"/>
          <w:szCs w:val="24"/>
        </w:rPr>
        <w:t>M</w:t>
      </w:r>
      <w:r w:rsidR="00DF4873" w:rsidRPr="00456D4B">
        <w:rPr>
          <w:bCs/>
          <w:sz w:val="24"/>
          <w:szCs w:val="24"/>
        </w:rPr>
        <w:t xml:space="preserve">ediating </w:t>
      </w:r>
      <w:r w:rsidR="0046637C" w:rsidRPr="00456D4B">
        <w:rPr>
          <w:bCs/>
          <w:sz w:val="24"/>
          <w:szCs w:val="24"/>
        </w:rPr>
        <w:t>E</w:t>
      </w:r>
      <w:r w:rsidR="00DF4873" w:rsidRPr="00456D4B">
        <w:rPr>
          <w:bCs/>
          <w:sz w:val="24"/>
          <w:szCs w:val="24"/>
        </w:rPr>
        <w:t xml:space="preserve">ffect of </w:t>
      </w:r>
      <w:r w:rsidR="0046637C" w:rsidRPr="00456D4B">
        <w:rPr>
          <w:bCs/>
          <w:sz w:val="24"/>
          <w:szCs w:val="24"/>
        </w:rPr>
        <w:t>P</w:t>
      </w:r>
      <w:r w:rsidR="00DF4873" w:rsidRPr="00456D4B">
        <w:rPr>
          <w:bCs/>
          <w:sz w:val="24"/>
          <w:szCs w:val="24"/>
        </w:rPr>
        <w:t xml:space="preserve">lace </w:t>
      </w:r>
      <w:r w:rsidR="0046637C" w:rsidRPr="00456D4B">
        <w:rPr>
          <w:bCs/>
          <w:sz w:val="24"/>
          <w:szCs w:val="24"/>
        </w:rPr>
        <w:t>A</w:t>
      </w:r>
      <w:r w:rsidR="00DF4873" w:rsidRPr="00456D4B">
        <w:rPr>
          <w:bCs/>
          <w:sz w:val="24"/>
          <w:szCs w:val="24"/>
        </w:rPr>
        <w:t xml:space="preserve">ttachment in the </w:t>
      </w:r>
      <w:r w:rsidR="0046637C" w:rsidRPr="00456D4B">
        <w:rPr>
          <w:bCs/>
          <w:sz w:val="24"/>
          <w:szCs w:val="24"/>
        </w:rPr>
        <w:t>R</w:t>
      </w:r>
      <w:r w:rsidR="00DF4873" w:rsidRPr="00456D4B">
        <w:rPr>
          <w:bCs/>
          <w:sz w:val="24"/>
          <w:szCs w:val="24"/>
        </w:rPr>
        <w:t xml:space="preserve">elationship between </w:t>
      </w:r>
      <w:r w:rsidR="0046637C" w:rsidRPr="00456D4B">
        <w:rPr>
          <w:bCs/>
          <w:sz w:val="24"/>
          <w:szCs w:val="24"/>
        </w:rPr>
        <w:t>E</w:t>
      </w:r>
      <w:r w:rsidR="00DF4873" w:rsidRPr="00456D4B">
        <w:rPr>
          <w:bCs/>
          <w:sz w:val="24"/>
          <w:szCs w:val="24"/>
        </w:rPr>
        <w:t xml:space="preserve">nvironmental </w:t>
      </w:r>
      <w:r w:rsidR="0046637C" w:rsidRPr="00456D4B">
        <w:rPr>
          <w:bCs/>
          <w:sz w:val="24"/>
          <w:szCs w:val="24"/>
        </w:rPr>
        <w:t>A</w:t>
      </w:r>
      <w:r w:rsidR="00DF4873" w:rsidRPr="00456D4B">
        <w:rPr>
          <w:bCs/>
          <w:sz w:val="24"/>
          <w:szCs w:val="24"/>
        </w:rPr>
        <w:t xml:space="preserve">ttitude and </w:t>
      </w:r>
      <w:r w:rsidR="0046637C" w:rsidRPr="00456D4B">
        <w:rPr>
          <w:bCs/>
          <w:sz w:val="24"/>
          <w:szCs w:val="24"/>
        </w:rPr>
        <w:t>B</w:t>
      </w:r>
      <w:r w:rsidR="00DF4873" w:rsidRPr="00456D4B">
        <w:rPr>
          <w:bCs/>
          <w:sz w:val="24"/>
          <w:szCs w:val="24"/>
        </w:rPr>
        <w:t>ehavior</w:t>
      </w:r>
      <w:r w:rsidRPr="00456D4B">
        <w:rPr>
          <w:sz w:val="24"/>
          <w:szCs w:val="24"/>
        </w:rPr>
        <w:t>. 2022 National Environment and Recreation Research Symposium</w:t>
      </w:r>
      <w:r w:rsidRPr="00456D4B">
        <w:rPr>
          <w:color w:val="000000"/>
          <w:sz w:val="24"/>
          <w:szCs w:val="24"/>
        </w:rPr>
        <w:t>.</w:t>
      </w:r>
      <w:r w:rsidR="00A1494F">
        <w:rPr>
          <w:color w:val="000000"/>
          <w:sz w:val="24"/>
          <w:szCs w:val="24"/>
        </w:rPr>
        <w:t xml:space="preserve"> </w:t>
      </w:r>
      <w:r w:rsidR="00A1494F" w:rsidRPr="00AB0807">
        <w:rPr>
          <w:color w:val="000000"/>
          <w:sz w:val="24"/>
          <w:szCs w:val="24"/>
        </w:rPr>
        <w:t>Annapolis, MD, USA</w:t>
      </w:r>
    </w:p>
    <w:p w14:paraId="4C53ECC4" w14:textId="77777777" w:rsidR="00683707" w:rsidRPr="00456D4B" w:rsidRDefault="00683707" w:rsidP="00683707">
      <w:pPr>
        <w:pStyle w:val="NoSpacing"/>
        <w:ind w:left="758" w:hangingChars="322" w:hanging="758"/>
        <w:rPr>
          <w:b/>
          <w:sz w:val="24"/>
          <w:szCs w:val="24"/>
        </w:rPr>
      </w:pPr>
    </w:p>
    <w:p w14:paraId="5E11FBAC" w14:textId="47FF921D" w:rsidR="009C0294" w:rsidRPr="00456D4B" w:rsidRDefault="009C0294" w:rsidP="00683707">
      <w:pPr>
        <w:pStyle w:val="NoSpacing"/>
        <w:ind w:left="758" w:hangingChars="322" w:hanging="758"/>
        <w:rPr>
          <w:b/>
          <w:sz w:val="24"/>
          <w:szCs w:val="24"/>
        </w:rPr>
      </w:pPr>
      <w:r w:rsidRPr="00456D4B">
        <w:rPr>
          <w:b/>
          <w:sz w:val="24"/>
          <w:szCs w:val="24"/>
        </w:rPr>
        <w:t>Lee, K. J.</w:t>
      </w:r>
      <w:r w:rsidRPr="00456D4B">
        <w:rPr>
          <w:sz w:val="24"/>
          <w:szCs w:val="24"/>
        </w:rPr>
        <w:t xml:space="preserve">, </w:t>
      </w:r>
      <w:r w:rsidR="00683707" w:rsidRPr="00456D4B">
        <w:rPr>
          <w:sz w:val="24"/>
          <w:szCs w:val="24"/>
        </w:rPr>
        <w:t xml:space="preserve">Joo, J. Y., </w:t>
      </w:r>
      <w:r w:rsidRPr="00456D4B">
        <w:rPr>
          <w:sz w:val="24"/>
          <w:szCs w:val="24"/>
        </w:rPr>
        <w:t>Yoon, J.</w:t>
      </w:r>
      <w:r w:rsidR="00683707" w:rsidRPr="00456D4B">
        <w:rPr>
          <w:sz w:val="24"/>
          <w:szCs w:val="24"/>
        </w:rPr>
        <w:t>, &amp; Hwang, S.</w:t>
      </w:r>
      <w:r w:rsidRPr="00456D4B">
        <w:rPr>
          <w:sz w:val="24"/>
          <w:szCs w:val="24"/>
        </w:rPr>
        <w:t xml:space="preserve"> (</w:t>
      </w:r>
      <w:proofErr w:type="gramStart"/>
      <w:r w:rsidR="00106BEE" w:rsidRPr="00106BEE">
        <w:rPr>
          <w:sz w:val="24"/>
          <w:szCs w:val="24"/>
        </w:rPr>
        <w:t>April,</w:t>
      </w:r>
      <w:proofErr w:type="gramEnd"/>
      <w:r w:rsidR="00106BEE" w:rsidRPr="00106BEE">
        <w:rPr>
          <w:sz w:val="24"/>
          <w:szCs w:val="24"/>
        </w:rPr>
        <w:t xml:space="preserve"> 2022</w:t>
      </w:r>
      <w:r w:rsidRPr="00456D4B">
        <w:rPr>
          <w:sz w:val="24"/>
          <w:szCs w:val="24"/>
        </w:rPr>
        <w:t xml:space="preserve">). </w:t>
      </w:r>
      <w:r w:rsidR="00683707" w:rsidRPr="00456D4B">
        <w:rPr>
          <w:sz w:val="24"/>
          <w:szCs w:val="24"/>
        </w:rPr>
        <w:t>The Effect of Leisure Participation on Leisure Satisfaction and Life Satisfaction: A Test of Three-way Interaction</w:t>
      </w:r>
      <w:r w:rsidRPr="00456D4B">
        <w:rPr>
          <w:sz w:val="24"/>
          <w:szCs w:val="24"/>
        </w:rPr>
        <w:t>. 2022 National Environment and Recreation Research Symposium</w:t>
      </w:r>
      <w:r w:rsidRPr="00456D4B">
        <w:rPr>
          <w:color w:val="000000"/>
          <w:sz w:val="24"/>
          <w:szCs w:val="24"/>
        </w:rPr>
        <w:t>.</w:t>
      </w:r>
      <w:r w:rsidR="00A1494F">
        <w:rPr>
          <w:color w:val="000000"/>
          <w:sz w:val="24"/>
          <w:szCs w:val="24"/>
        </w:rPr>
        <w:t xml:space="preserve"> </w:t>
      </w:r>
      <w:r w:rsidR="00A1494F" w:rsidRPr="00AB0807">
        <w:rPr>
          <w:color w:val="000000"/>
          <w:sz w:val="24"/>
          <w:szCs w:val="24"/>
        </w:rPr>
        <w:t>Annapolis, MD, USA</w:t>
      </w:r>
    </w:p>
    <w:p w14:paraId="53D9315A" w14:textId="24A53E4A" w:rsidR="009C0294" w:rsidRDefault="009C0294" w:rsidP="00CA5C66">
      <w:pPr>
        <w:pStyle w:val="NoSpacing"/>
        <w:ind w:left="758" w:hangingChars="322" w:hanging="758"/>
        <w:rPr>
          <w:b/>
          <w:sz w:val="24"/>
          <w:szCs w:val="24"/>
        </w:rPr>
      </w:pPr>
    </w:p>
    <w:p w14:paraId="04359771" w14:textId="6CEF5F38" w:rsidR="006915AE" w:rsidRPr="006915AE" w:rsidRDefault="006915AE" w:rsidP="00A1494F">
      <w:pPr>
        <w:pStyle w:val="NoSpacing"/>
        <w:ind w:left="773" w:hangingChars="322" w:hanging="773"/>
        <w:rPr>
          <w:color w:val="222222"/>
          <w:sz w:val="24"/>
          <w:shd w:val="clear" w:color="auto" w:fill="FFFFFF"/>
        </w:rPr>
      </w:pPr>
      <w:r w:rsidRPr="006915AE">
        <w:rPr>
          <w:color w:val="222222"/>
          <w:sz w:val="24"/>
          <w:shd w:val="clear" w:color="auto" w:fill="FFFFFF"/>
        </w:rPr>
        <w:t xml:space="preserve">Larson, L. R., Zhang, Z., Oh, J., Beam, W., Ogletree, S. S., </w:t>
      </w:r>
      <w:proofErr w:type="spellStart"/>
      <w:r w:rsidRPr="006915AE">
        <w:rPr>
          <w:color w:val="222222"/>
          <w:sz w:val="24"/>
          <w:shd w:val="clear" w:color="auto" w:fill="FFFFFF"/>
        </w:rPr>
        <w:t>Bocarro</w:t>
      </w:r>
      <w:proofErr w:type="spellEnd"/>
      <w:r w:rsidRPr="006915AE">
        <w:rPr>
          <w:color w:val="222222"/>
          <w:sz w:val="24"/>
          <w:shd w:val="clear" w:color="auto" w:fill="FFFFFF"/>
        </w:rPr>
        <w:t xml:space="preserve">, J., </w:t>
      </w:r>
      <w:r w:rsidRPr="006915AE">
        <w:rPr>
          <w:b/>
          <w:color w:val="222222"/>
          <w:sz w:val="24"/>
          <w:shd w:val="clear" w:color="auto" w:fill="FFFFFF"/>
        </w:rPr>
        <w:t>Lee, K. J.</w:t>
      </w:r>
      <w:r w:rsidRPr="006915AE">
        <w:rPr>
          <w:color w:val="222222"/>
          <w:sz w:val="24"/>
          <w:shd w:val="clear" w:color="auto" w:fill="FFFFFF"/>
        </w:rPr>
        <w:t xml:space="preserve">, Casper, J., Stevenson, K., </w:t>
      </w:r>
      <w:proofErr w:type="spellStart"/>
      <w:r w:rsidRPr="006915AE">
        <w:rPr>
          <w:color w:val="222222"/>
          <w:sz w:val="24"/>
          <w:shd w:val="clear" w:color="auto" w:fill="FFFFFF"/>
        </w:rPr>
        <w:t>Hipp</w:t>
      </w:r>
      <w:proofErr w:type="spellEnd"/>
      <w:r w:rsidRPr="006915AE">
        <w:rPr>
          <w:color w:val="222222"/>
          <w:sz w:val="24"/>
          <w:shd w:val="clear" w:color="auto" w:fill="FFFFFF"/>
        </w:rPr>
        <w:t xml:space="preserve">, J. A., </w:t>
      </w:r>
      <w:proofErr w:type="spellStart"/>
      <w:r w:rsidRPr="006915AE">
        <w:rPr>
          <w:color w:val="222222"/>
          <w:sz w:val="24"/>
          <w:shd w:val="clear" w:color="auto" w:fill="FFFFFF"/>
        </w:rPr>
        <w:t>Carusona</w:t>
      </w:r>
      <w:proofErr w:type="spellEnd"/>
      <w:r w:rsidRPr="006915AE">
        <w:rPr>
          <w:color w:val="222222"/>
          <w:sz w:val="24"/>
          <w:shd w:val="clear" w:color="auto" w:fill="FFFFFF"/>
        </w:rPr>
        <w:t>, M., Wells, M. (</w:t>
      </w:r>
      <w:r>
        <w:rPr>
          <w:color w:val="222222"/>
          <w:sz w:val="24"/>
          <w:shd w:val="clear" w:color="auto" w:fill="FFFFFF"/>
        </w:rPr>
        <w:t xml:space="preserve">March, </w:t>
      </w:r>
      <w:r w:rsidRPr="006915AE">
        <w:rPr>
          <w:color w:val="222222"/>
          <w:sz w:val="24"/>
          <w:shd w:val="clear" w:color="auto" w:fill="FFFFFF"/>
        </w:rPr>
        <w:t xml:space="preserve">2022). Changes in urban park use during the COVID-19 pandemic raise concerns about equity and environmental </w:t>
      </w:r>
      <w:r w:rsidRPr="006915AE">
        <w:rPr>
          <w:color w:val="222222"/>
          <w:sz w:val="24"/>
          <w:shd w:val="clear" w:color="auto" w:fill="FFFFFF"/>
        </w:rPr>
        <w:lastRenderedPageBreak/>
        <w:t>justice. </w:t>
      </w:r>
      <w:r w:rsidRPr="006915AE">
        <w:rPr>
          <w:iCs/>
          <w:color w:val="222222"/>
          <w:sz w:val="24"/>
          <w:shd w:val="clear" w:color="auto" w:fill="FFFFFF"/>
        </w:rPr>
        <w:t>Southeastern Environment &amp; Recreation Research Conference</w:t>
      </w:r>
      <w:r w:rsidRPr="006915AE">
        <w:rPr>
          <w:color w:val="222222"/>
          <w:sz w:val="24"/>
          <w:shd w:val="clear" w:color="auto" w:fill="FFFFFF"/>
        </w:rPr>
        <w:t>. Asheville, NC</w:t>
      </w:r>
      <w:r>
        <w:rPr>
          <w:color w:val="222222"/>
          <w:sz w:val="24"/>
          <w:shd w:val="clear" w:color="auto" w:fill="FFFFFF"/>
        </w:rPr>
        <w:t>, USA</w:t>
      </w:r>
    </w:p>
    <w:p w14:paraId="7B66DCBB" w14:textId="77777777" w:rsidR="006915AE" w:rsidRDefault="006915AE" w:rsidP="00A1494F">
      <w:pPr>
        <w:pStyle w:val="NoSpacing"/>
        <w:ind w:left="708" w:hangingChars="322" w:hanging="708"/>
        <w:rPr>
          <w:color w:val="222222"/>
          <w:shd w:val="clear" w:color="auto" w:fill="FFFFFF"/>
        </w:rPr>
      </w:pPr>
    </w:p>
    <w:p w14:paraId="2A6BF6A2" w14:textId="32D72D6B" w:rsidR="00A1494F" w:rsidRDefault="006A0E38" w:rsidP="00A1494F">
      <w:pPr>
        <w:pStyle w:val="NoSpacing"/>
        <w:ind w:left="773" w:hangingChars="322" w:hanging="773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von </w:t>
      </w:r>
      <w:r w:rsidR="00A1494F" w:rsidRPr="00CA20E4">
        <w:rPr>
          <w:sz w:val="24"/>
          <w:szCs w:val="24"/>
        </w:rPr>
        <w:t>Furstenberg, R</w:t>
      </w:r>
      <w:r w:rsidR="00A1494F">
        <w:rPr>
          <w:sz w:val="24"/>
          <w:szCs w:val="24"/>
        </w:rPr>
        <w:t xml:space="preserve">., </w:t>
      </w:r>
      <w:r w:rsidR="00A1494F" w:rsidRPr="00CA20E4">
        <w:rPr>
          <w:sz w:val="24"/>
          <w:szCs w:val="24"/>
        </w:rPr>
        <w:t xml:space="preserve">Larson, L. R., </w:t>
      </w:r>
      <w:proofErr w:type="spellStart"/>
      <w:r w:rsidR="00A1494F" w:rsidRPr="00CA20E4">
        <w:rPr>
          <w:sz w:val="24"/>
          <w:szCs w:val="24"/>
        </w:rPr>
        <w:t>Vayer</w:t>
      </w:r>
      <w:proofErr w:type="spellEnd"/>
      <w:r w:rsidR="00A1494F" w:rsidRPr="00CA20E4">
        <w:rPr>
          <w:sz w:val="24"/>
          <w:szCs w:val="24"/>
        </w:rPr>
        <w:t xml:space="preserve">, V., Peterson, N. M., &amp; </w:t>
      </w:r>
      <w:r w:rsidR="00A1494F" w:rsidRPr="00CA20E4">
        <w:rPr>
          <w:b/>
          <w:sz w:val="24"/>
          <w:szCs w:val="24"/>
        </w:rPr>
        <w:t>Lee, K. J.</w:t>
      </w:r>
      <w:r w:rsidR="00A1494F" w:rsidRPr="00CA20E4">
        <w:rPr>
          <w:sz w:val="24"/>
          <w:szCs w:val="24"/>
        </w:rPr>
        <w:t xml:space="preserve"> (</w:t>
      </w:r>
      <w:proofErr w:type="gramStart"/>
      <w:r w:rsidR="00A1494F">
        <w:rPr>
          <w:sz w:val="24"/>
          <w:szCs w:val="24"/>
        </w:rPr>
        <w:t>March,</w:t>
      </w:r>
      <w:proofErr w:type="gramEnd"/>
      <w:r w:rsidR="00A1494F">
        <w:rPr>
          <w:sz w:val="24"/>
          <w:szCs w:val="24"/>
        </w:rPr>
        <w:t xml:space="preserve"> 2022</w:t>
      </w:r>
      <w:r w:rsidR="00A1494F" w:rsidRPr="00CA20E4">
        <w:rPr>
          <w:sz w:val="24"/>
          <w:szCs w:val="24"/>
        </w:rPr>
        <w:t xml:space="preserve">). </w:t>
      </w:r>
      <w:r w:rsidR="00A1494F" w:rsidRPr="00A1494F">
        <w:rPr>
          <w:rFonts w:cstheme="minorHAnsi"/>
          <w:sz w:val="24"/>
          <w:szCs w:val="24"/>
        </w:rPr>
        <w:t>Developing and implementing R3 programs for college students: Lessons learned from a nationwide project designed to diversify hunting</w:t>
      </w:r>
      <w:r w:rsidR="00A1494F" w:rsidRPr="00CA20E4">
        <w:rPr>
          <w:rFonts w:cstheme="minorHAnsi"/>
          <w:sz w:val="24"/>
          <w:szCs w:val="24"/>
        </w:rPr>
        <w:t xml:space="preserve">. </w:t>
      </w:r>
      <w:r w:rsidR="00A1494F" w:rsidRPr="00A1494F">
        <w:rPr>
          <w:rFonts w:cstheme="minorHAnsi"/>
          <w:sz w:val="24"/>
          <w:szCs w:val="24"/>
        </w:rPr>
        <w:t>Southeastern Environment &amp; Recreation Research Conference</w:t>
      </w:r>
      <w:r w:rsidR="00A1494F" w:rsidRPr="00CA20E4">
        <w:rPr>
          <w:rFonts w:cstheme="minorHAnsi"/>
          <w:sz w:val="24"/>
          <w:szCs w:val="24"/>
        </w:rPr>
        <w:t>.</w:t>
      </w:r>
      <w:r w:rsidR="00A1494F">
        <w:rPr>
          <w:rFonts w:cstheme="minorHAnsi"/>
          <w:sz w:val="24"/>
          <w:szCs w:val="24"/>
        </w:rPr>
        <w:t xml:space="preserve"> Asheville, NC, USA. </w:t>
      </w:r>
      <w:r w:rsidR="00A1494F" w:rsidRPr="00CA20E4">
        <w:rPr>
          <w:rFonts w:cstheme="minorHAnsi"/>
          <w:sz w:val="24"/>
          <w:szCs w:val="24"/>
        </w:rPr>
        <w:t xml:space="preserve"> </w:t>
      </w:r>
    </w:p>
    <w:p w14:paraId="0C457CBC" w14:textId="77777777" w:rsidR="00A1494F" w:rsidRDefault="00A1494F" w:rsidP="00CA5C66">
      <w:pPr>
        <w:pStyle w:val="NoSpacing"/>
        <w:ind w:left="758" w:hangingChars="322" w:hanging="758"/>
        <w:rPr>
          <w:b/>
          <w:sz w:val="24"/>
          <w:szCs w:val="24"/>
        </w:rPr>
      </w:pPr>
    </w:p>
    <w:p w14:paraId="1E2AD46F" w14:textId="1CA1F520" w:rsidR="00CA5C66" w:rsidRDefault="00CA5C66" w:rsidP="00CA5C66">
      <w:pPr>
        <w:pStyle w:val="NoSpacing"/>
        <w:ind w:left="758" w:hangingChars="322" w:hanging="758"/>
        <w:rPr>
          <w:color w:val="000000"/>
          <w:sz w:val="24"/>
          <w:szCs w:val="24"/>
        </w:rPr>
      </w:pPr>
      <w:r w:rsidRPr="008C7EE1">
        <w:rPr>
          <w:b/>
          <w:sz w:val="24"/>
          <w:szCs w:val="24"/>
        </w:rPr>
        <w:t>Lee, K. J.</w:t>
      </w:r>
      <w:r w:rsidRPr="008C7EE1">
        <w:rPr>
          <w:sz w:val="24"/>
          <w:szCs w:val="24"/>
        </w:rPr>
        <w:t xml:space="preserve">, </w:t>
      </w:r>
      <w:r>
        <w:rPr>
          <w:sz w:val="24"/>
          <w:szCs w:val="24"/>
        </w:rPr>
        <w:t>&amp; Yoon, J. (</w:t>
      </w:r>
      <w:proofErr w:type="gramStart"/>
      <w:r w:rsidR="00A1494F">
        <w:rPr>
          <w:sz w:val="24"/>
          <w:szCs w:val="24"/>
        </w:rPr>
        <w:t>March,</w:t>
      </w:r>
      <w:proofErr w:type="gramEnd"/>
      <w:r w:rsidR="00A1494F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). The importance of leisure quality </w:t>
      </w:r>
      <w:r w:rsidR="00B06BF0">
        <w:rPr>
          <w:sz w:val="24"/>
          <w:szCs w:val="24"/>
        </w:rPr>
        <w:t>in leisure satisfaction and happiness</w:t>
      </w:r>
      <w:r>
        <w:rPr>
          <w:sz w:val="24"/>
          <w:szCs w:val="24"/>
        </w:rPr>
        <w:t xml:space="preserve">. </w:t>
      </w:r>
      <w:r w:rsidR="00B06BF0">
        <w:rPr>
          <w:sz w:val="24"/>
          <w:szCs w:val="24"/>
        </w:rPr>
        <w:t xml:space="preserve">2022 </w:t>
      </w:r>
      <w:r w:rsidRPr="008C7EE1">
        <w:rPr>
          <w:color w:val="000000"/>
          <w:sz w:val="24"/>
          <w:szCs w:val="24"/>
        </w:rPr>
        <w:t>The Academy of Leisure Sciences Annual Conferences on Research and Teaching</w:t>
      </w:r>
      <w:r>
        <w:rPr>
          <w:color w:val="000000"/>
          <w:sz w:val="24"/>
          <w:szCs w:val="24"/>
        </w:rPr>
        <w:t xml:space="preserve"> </w:t>
      </w:r>
      <w:r w:rsidR="00B06BF0">
        <w:rPr>
          <w:color w:val="000000"/>
          <w:sz w:val="24"/>
          <w:szCs w:val="24"/>
        </w:rPr>
        <w:t>[Online</w:t>
      </w:r>
      <w:r>
        <w:rPr>
          <w:color w:val="000000"/>
          <w:sz w:val="24"/>
          <w:szCs w:val="24"/>
        </w:rPr>
        <w:t>].</w:t>
      </w:r>
    </w:p>
    <w:p w14:paraId="0AB24AF1" w14:textId="525D26AB" w:rsidR="00A1494F" w:rsidRDefault="00A1494F" w:rsidP="00CA5C66">
      <w:pPr>
        <w:pStyle w:val="NoSpacing"/>
        <w:ind w:left="773" w:hangingChars="322" w:hanging="773"/>
        <w:rPr>
          <w:color w:val="000000"/>
          <w:sz w:val="24"/>
          <w:szCs w:val="24"/>
        </w:rPr>
      </w:pPr>
    </w:p>
    <w:p w14:paraId="4798EBCA" w14:textId="07C700CB" w:rsidR="001B489F" w:rsidRDefault="001B489F" w:rsidP="00A1494F">
      <w:pPr>
        <w:spacing w:line="240" w:lineRule="auto"/>
        <w:ind w:left="720" w:hanging="720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  <w:r w:rsidRPr="001B489F">
        <w:rPr>
          <w:rFonts w:ascii="Times New Roman" w:hAnsi="Times New Roman" w:cs="Times New Roman"/>
          <w:color w:val="222222"/>
          <w:shd w:val="clear" w:color="auto" w:fill="FFFFFF"/>
        </w:rPr>
        <w:t xml:space="preserve">Larson, L., von Furstenberg, R.*, </w:t>
      </w:r>
      <w:proofErr w:type="spellStart"/>
      <w:r w:rsidRPr="001B489F">
        <w:rPr>
          <w:rFonts w:ascii="Times New Roman" w:hAnsi="Times New Roman" w:cs="Times New Roman"/>
          <w:color w:val="222222"/>
          <w:shd w:val="clear" w:color="auto" w:fill="FFFFFF"/>
        </w:rPr>
        <w:t>Vayer</w:t>
      </w:r>
      <w:proofErr w:type="spellEnd"/>
      <w:r w:rsidRPr="001B489F">
        <w:rPr>
          <w:rFonts w:ascii="Times New Roman" w:hAnsi="Times New Roman" w:cs="Times New Roman"/>
          <w:color w:val="222222"/>
          <w:shd w:val="clear" w:color="auto" w:fill="FFFFFF"/>
        </w:rPr>
        <w:t xml:space="preserve">, V., Peterson, M. N., </w:t>
      </w:r>
      <w:r w:rsidRPr="001B489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Lee, K. J.</w:t>
      </w:r>
      <w:r w:rsidRPr="001B489F">
        <w:rPr>
          <w:rFonts w:ascii="Times New Roman" w:hAnsi="Times New Roman" w:cs="Times New Roman"/>
          <w:color w:val="222222"/>
          <w:shd w:val="clear" w:color="auto" w:fill="FFFFFF"/>
        </w:rPr>
        <w:t>, James, W., &amp; Clark, C. (</w:t>
      </w:r>
      <w:proofErr w:type="gramStart"/>
      <w:r w:rsidRPr="001B489F">
        <w:rPr>
          <w:rFonts w:ascii="Times New Roman" w:hAnsi="Times New Roman" w:cs="Times New Roman"/>
          <w:color w:val="222222"/>
          <w:shd w:val="clear" w:color="auto" w:fill="FFFFFF"/>
        </w:rPr>
        <w:t>February,</w:t>
      </w:r>
      <w:proofErr w:type="gramEnd"/>
      <w:r w:rsidRPr="001B489F">
        <w:rPr>
          <w:rFonts w:ascii="Times New Roman" w:hAnsi="Times New Roman" w:cs="Times New Roman"/>
          <w:color w:val="222222"/>
          <w:shd w:val="clear" w:color="auto" w:fill="FFFFFF"/>
        </w:rPr>
        <w:t xml:space="preserve"> 2022). Developing and implementing R3 programs for college students: lessons learned from a nationwide project designed to diversity hunting. 82nd Midwest Fish &amp; Wildlife Conference. Des Moines, Iowa [Virtual Presentation.]</w:t>
      </w:r>
    </w:p>
    <w:p w14:paraId="787632DA" w14:textId="77777777" w:rsidR="001B489F" w:rsidRDefault="001B489F" w:rsidP="00A1494F">
      <w:pPr>
        <w:spacing w:line="240" w:lineRule="auto"/>
        <w:ind w:left="720" w:hanging="720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664B7F7" w14:textId="010212D3" w:rsidR="00A1494F" w:rsidRPr="00D73A37" w:rsidRDefault="00A1494F" w:rsidP="00A1494F">
      <w:pPr>
        <w:spacing w:line="240" w:lineRule="auto"/>
        <w:ind w:left="720" w:hanging="720"/>
        <w:contextualSpacing/>
        <w:rPr>
          <w:rFonts w:ascii="Times New Roman" w:hAnsi="Times New Roman" w:cs="Times New Roman"/>
          <w:szCs w:val="24"/>
          <w:lang w:eastAsia="ko-KR"/>
        </w:rPr>
      </w:pPr>
      <w:r w:rsidRPr="00D73A37">
        <w:rPr>
          <w:rFonts w:ascii="Times New Roman" w:hAnsi="Times New Roman" w:cs="Times New Roman"/>
          <w:color w:val="222222"/>
          <w:shd w:val="clear" w:color="auto" w:fill="FFFFFF"/>
        </w:rPr>
        <w:t xml:space="preserve">Morais, D., </w:t>
      </w:r>
      <w:r w:rsidRPr="00D73A37">
        <w:rPr>
          <w:rFonts w:ascii="Times New Roman" w:hAnsi="Times New Roman" w:cs="Times New Roman"/>
          <w:b/>
          <w:color w:val="222222"/>
          <w:shd w:val="clear" w:color="auto" w:fill="FFFFFF"/>
        </w:rPr>
        <w:t>Lee, K. J.</w:t>
      </w:r>
      <w:r w:rsidRPr="00D73A37">
        <w:rPr>
          <w:rFonts w:ascii="Times New Roman" w:hAnsi="Times New Roman" w:cs="Times New Roman"/>
          <w:color w:val="222222"/>
          <w:shd w:val="clear" w:color="auto" w:fill="FFFFFF"/>
        </w:rPr>
        <w:t>, &amp; Do</w:t>
      </w:r>
      <w:r w:rsidR="001B6042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Pr="00D73A37">
        <w:rPr>
          <w:rFonts w:ascii="Times New Roman" w:hAnsi="Times New Roman" w:cs="Times New Roman"/>
          <w:color w:val="222222"/>
          <w:shd w:val="clear" w:color="auto" w:fill="FFFFFF"/>
        </w:rPr>
        <w:t>son, D</w:t>
      </w:r>
      <w:r w:rsidR="001B6042" w:rsidRPr="008C7EE1">
        <w:rPr>
          <w:rFonts w:cstheme="minorHAnsi"/>
          <w:szCs w:val="24"/>
        </w:rPr>
        <w:t>*</w:t>
      </w:r>
      <w:r w:rsidRPr="00D73A37">
        <w:rPr>
          <w:rFonts w:ascii="Times New Roman" w:hAnsi="Times New Roman" w:cs="Times New Roman"/>
          <w:szCs w:val="24"/>
        </w:rPr>
        <w:t xml:space="preserve">. </w:t>
      </w:r>
      <w:r w:rsidRPr="00D73A37">
        <w:rPr>
          <w:rFonts w:ascii="Times New Roman" w:eastAsia="Times New Roman" w:hAnsi="Times New Roman" w:cs="Times New Roman"/>
          <w:szCs w:val="24"/>
        </w:rPr>
        <w:t>(</w:t>
      </w:r>
      <w:proofErr w:type="gramStart"/>
      <w:r>
        <w:rPr>
          <w:rFonts w:ascii="Times New Roman" w:hAnsi="Times New Roman" w:cs="Times New Roman"/>
          <w:szCs w:val="24"/>
        </w:rPr>
        <w:t>February,</w:t>
      </w:r>
      <w:proofErr w:type="gramEnd"/>
      <w:r>
        <w:rPr>
          <w:rFonts w:ascii="Times New Roman" w:hAnsi="Times New Roman" w:cs="Times New Roman"/>
          <w:szCs w:val="24"/>
        </w:rPr>
        <w:t xml:space="preserve"> 2022</w:t>
      </w:r>
      <w:r w:rsidRPr="00D73A37">
        <w:rPr>
          <w:rFonts w:ascii="Times New Roman" w:hAnsi="Times New Roman" w:cs="Times New Roman"/>
          <w:szCs w:val="24"/>
        </w:rPr>
        <w:t xml:space="preserve">). </w:t>
      </w:r>
      <w:r w:rsidRPr="00D73A37">
        <w:rPr>
          <w:rFonts w:ascii="Times New Roman" w:hAnsi="Times New Roman" w:cs="Times New Roman"/>
          <w:bCs/>
          <w:szCs w:val="24"/>
        </w:rPr>
        <w:t>Farm tourism microentrepreneurial reactions to the COVID19 pandemic: A cross-gender comparison</w:t>
      </w:r>
      <w:r w:rsidRPr="00D73A37">
        <w:rPr>
          <w:rFonts w:ascii="Times New Roman" w:hAnsi="Times New Roman" w:cs="Times New Roman"/>
          <w:szCs w:val="24"/>
        </w:rPr>
        <w:t xml:space="preserve">. 2022 </w:t>
      </w:r>
      <w:r w:rsidRPr="00D73A37">
        <w:rPr>
          <w:rFonts w:ascii="Times New Roman" w:hAnsi="Times New Roman" w:cs="Times New Roman"/>
          <w:bCs/>
          <w:szCs w:val="24"/>
        </w:rPr>
        <w:t>TWINE- Co-creating sustainable rural tourism experiences with food &amp; wine, local culture, landscapes, and people</w:t>
      </w:r>
      <w:r w:rsidR="002C1ABD">
        <w:rPr>
          <w:rFonts w:ascii="Times New Roman" w:hAnsi="Times New Roman" w:cs="Times New Roman"/>
          <w:bCs/>
          <w:szCs w:val="24"/>
        </w:rPr>
        <w:t xml:space="preserve"> [Online]</w:t>
      </w:r>
      <w:r>
        <w:rPr>
          <w:rFonts w:ascii="Times New Roman" w:hAnsi="Times New Roman" w:cs="Times New Roman"/>
          <w:bCs/>
          <w:szCs w:val="24"/>
        </w:rPr>
        <w:t xml:space="preserve">. </w:t>
      </w:r>
    </w:p>
    <w:p w14:paraId="3EC4D40B" w14:textId="77777777" w:rsidR="009B7024" w:rsidRDefault="009B7024" w:rsidP="009B7024">
      <w:pPr>
        <w:pStyle w:val="NoSpacing"/>
        <w:ind w:left="773" w:hangingChars="322" w:hanging="773"/>
        <w:rPr>
          <w:rFonts w:cstheme="minorHAnsi"/>
          <w:sz w:val="24"/>
          <w:szCs w:val="24"/>
        </w:rPr>
      </w:pPr>
      <w:r w:rsidRPr="00CA20E4">
        <w:rPr>
          <w:sz w:val="24"/>
          <w:szCs w:val="24"/>
        </w:rPr>
        <w:t xml:space="preserve">Larson, L. R., </w:t>
      </w:r>
      <w:proofErr w:type="spellStart"/>
      <w:r w:rsidRPr="00CA20E4">
        <w:rPr>
          <w:sz w:val="24"/>
          <w:szCs w:val="24"/>
        </w:rPr>
        <w:t>Vayer</w:t>
      </w:r>
      <w:proofErr w:type="spellEnd"/>
      <w:r w:rsidRPr="00CA20E4">
        <w:rPr>
          <w:sz w:val="24"/>
          <w:szCs w:val="24"/>
        </w:rPr>
        <w:t xml:space="preserve">, V., Furstenberg, R., Peterson, N. M., &amp; </w:t>
      </w:r>
      <w:r w:rsidRPr="00CA20E4">
        <w:rPr>
          <w:b/>
          <w:sz w:val="24"/>
          <w:szCs w:val="24"/>
        </w:rPr>
        <w:t>Lee, K. J.</w:t>
      </w:r>
      <w:r w:rsidRPr="00CA20E4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November,</w:t>
      </w:r>
      <w:proofErr w:type="gramEnd"/>
      <w:r>
        <w:rPr>
          <w:sz w:val="24"/>
          <w:szCs w:val="24"/>
        </w:rPr>
        <w:t xml:space="preserve"> 2021)</w:t>
      </w:r>
      <w:r w:rsidRPr="00CA20E4">
        <w:rPr>
          <w:sz w:val="24"/>
          <w:szCs w:val="24"/>
        </w:rPr>
        <w:t xml:space="preserve">. </w:t>
      </w:r>
      <w:r w:rsidRPr="00CA20E4">
        <w:rPr>
          <w:rFonts w:cstheme="minorHAnsi"/>
          <w:sz w:val="24"/>
          <w:szCs w:val="24"/>
        </w:rPr>
        <w:t>Can R3 programs create new hunters? Evaluating impacts of hunting workshops on college students across the United States. The Wildlife Society</w:t>
      </w:r>
      <w:r>
        <w:rPr>
          <w:rFonts w:cstheme="minorHAnsi"/>
          <w:sz w:val="24"/>
          <w:szCs w:val="24"/>
        </w:rPr>
        <w:t xml:space="preserve"> Annual Conference [Online].</w:t>
      </w:r>
      <w:r w:rsidRPr="00CA20E4">
        <w:rPr>
          <w:rFonts w:cstheme="minorHAnsi"/>
          <w:sz w:val="24"/>
          <w:szCs w:val="24"/>
        </w:rPr>
        <w:t xml:space="preserve"> </w:t>
      </w:r>
    </w:p>
    <w:p w14:paraId="0AEE5252" w14:textId="673BA654" w:rsidR="009D1A2B" w:rsidRDefault="009D1A2B" w:rsidP="00665B06">
      <w:pPr>
        <w:pStyle w:val="NoSpacing"/>
        <w:ind w:left="773" w:hangingChars="322" w:hanging="773"/>
        <w:rPr>
          <w:rFonts w:cstheme="minorHAnsi"/>
          <w:sz w:val="24"/>
          <w:szCs w:val="24"/>
        </w:rPr>
      </w:pPr>
    </w:p>
    <w:p w14:paraId="19C0D10A" w14:textId="5B4AD583" w:rsidR="00CA20E4" w:rsidRDefault="009D1A2B" w:rsidP="00665B06">
      <w:pPr>
        <w:pStyle w:val="NoSpacing"/>
        <w:ind w:left="773" w:hangingChars="322" w:hanging="773"/>
        <w:rPr>
          <w:rFonts w:cstheme="minorHAnsi"/>
          <w:sz w:val="24"/>
          <w:szCs w:val="24"/>
        </w:rPr>
      </w:pPr>
      <w:r w:rsidRPr="009D1A2B">
        <w:rPr>
          <w:rFonts w:cstheme="minorHAnsi"/>
          <w:sz w:val="24"/>
          <w:szCs w:val="24"/>
        </w:rPr>
        <w:t xml:space="preserve">Kim, J., &amp; </w:t>
      </w:r>
      <w:r w:rsidRPr="009D1A2B">
        <w:rPr>
          <w:rFonts w:cstheme="minorHAnsi"/>
          <w:b/>
          <w:bCs/>
          <w:sz w:val="24"/>
          <w:szCs w:val="24"/>
        </w:rPr>
        <w:t>Lee, K. J.</w:t>
      </w:r>
      <w:r w:rsidRPr="009D1A2B">
        <w:rPr>
          <w:rFonts w:cstheme="minorHAnsi"/>
          <w:sz w:val="24"/>
          <w:szCs w:val="24"/>
        </w:rPr>
        <w:t xml:space="preserve"> (</w:t>
      </w:r>
      <w:proofErr w:type="gramStart"/>
      <w:r>
        <w:rPr>
          <w:rFonts w:cstheme="minorHAnsi"/>
          <w:sz w:val="24"/>
          <w:szCs w:val="24"/>
        </w:rPr>
        <w:t>July,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9D1A2B">
        <w:rPr>
          <w:rFonts w:cstheme="minorHAnsi"/>
          <w:sz w:val="24"/>
          <w:szCs w:val="24"/>
        </w:rPr>
        <w:t>2021). Visualizing fairness: Distributional equity of urban green spaces for marginalized groups in Seoul, 2021 TOSOK International conference, Seoul, South Korea</w:t>
      </w:r>
      <w:r w:rsidR="009B7024">
        <w:rPr>
          <w:rFonts w:cstheme="minorHAnsi"/>
          <w:sz w:val="24"/>
          <w:szCs w:val="24"/>
        </w:rPr>
        <w:t xml:space="preserve"> [Online]</w:t>
      </w:r>
      <w:r w:rsidR="009B7024" w:rsidRPr="009D1A2B">
        <w:rPr>
          <w:rFonts w:cstheme="minorHAnsi"/>
          <w:sz w:val="24"/>
          <w:szCs w:val="24"/>
        </w:rPr>
        <w:t>.</w:t>
      </w:r>
    </w:p>
    <w:p w14:paraId="60EDDC5A" w14:textId="77777777" w:rsidR="00FE5CF6" w:rsidRDefault="00FE5CF6" w:rsidP="00665B06">
      <w:pPr>
        <w:pStyle w:val="NoSpacing"/>
        <w:ind w:left="773" w:hangingChars="322" w:hanging="773"/>
        <w:rPr>
          <w:rFonts w:cstheme="minorHAnsi"/>
          <w:sz w:val="24"/>
          <w:szCs w:val="24"/>
        </w:rPr>
      </w:pPr>
    </w:p>
    <w:bookmarkEnd w:id="24"/>
    <w:p w14:paraId="0DDFE252" w14:textId="5EF5BF89" w:rsidR="00F15986" w:rsidRPr="008C7EE1" w:rsidRDefault="00F15986" w:rsidP="009B7024">
      <w:pPr>
        <w:pStyle w:val="NoSpacing"/>
        <w:ind w:left="773" w:hangingChars="322" w:hanging="773"/>
        <w:rPr>
          <w:rFonts w:cstheme="minorHAnsi"/>
          <w:sz w:val="24"/>
          <w:szCs w:val="24"/>
        </w:rPr>
      </w:pPr>
      <w:r w:rsidRPr="008C7EE1">
        <w:rPr>
          <w:rFonts w:cstheme="minorHAnsi"/>
          <w:sz w:val="24"/>
          <w:szCs w:val="24"/>
        </w:rPr>
        <w:t>Oh</w:t>
      </w:r>
      <w:r w:rsidRPr="008C7EE1">
        <w:rPr>
          <w:rFonts w:cstheme="minorHAnsi" w:hint="eastAsia"/>
          <w:sz w:val="24"/>
          <w:szCs w:val="24"/>
        </w:rPr>
        <w:t>,</w:t>
      </w:r>
      <w:r w:rsidRPr="008C7EE1">
        <w:rPr>
          <w:rFonts w:cstheme="minorHAnsi"/>
          <w:sz w:val="24"/>
          <w:szCs w:val="24"/>
        </w:rPr>
        <w:t xml:space="preserve"> </w:t>
      </w:r>
      <w:r w:rsidRPr="008C7EE1">
        <w:rPr>
          <w:rFonts w:cstheme="minorHAnsi" w:hint="eastAsia"/>
          <w:sz w:val="24"/>
          <w:szCs w:val="24"/>
        </w:rPr>
        <w:t>J. I</w:t>
      </w:r>
      <w:r w:rsidRPr="008C7EE1">
        <w:rPr>
          <w:rFonts w:cstheme="minorHAnsi"/>
          <w:sz w:val="24"/>
          <w:szCs w:val="24"/>
        </w:rPr>
        <w:t>.*</w:t>
      </w:r>
      <w:r w:rsidRPr="008C7EE1">
        <w:rPr>
          <w:rFonts w:cstheme="minorHAnsi" w:hint="eastAsia"/>
          <w:b/>
          <w:sz w:val="24"/>
          <w:szCs w:val="24"/>
        </w:rPr>
        <w:t>, Lee. K. J</w:t>
      </w:r>
      <w:r w:rsidRPr="008C7EE1">
        <w:rPr>
          <w:rFonts w:cstheme="minorHAnsi" w:hint="eastAsia"/>
          <w:sz w:val="24"/>
          <w:szCs w:val="24"/>
        </w:rPr>
        <w:t>.</w:t>
      </w:r>
      <w:r w:rsidRPr="008C7EE1">
        <w:rPr>
          <w:rFonts w:cstheme="minorHAnsi"/>
          <w:sz w:val="24"/>
          <w:szCs w:val="24"/>
        </w:rPr>
        <w:t>,</w:t>
      </w:r>
      <w:r w:rsidRPr="008C7EE1">
        <w:rPr>
          <w:rFonts w:cstheme="minorHAnsi" w:hint="eastAsia"/>
          <w:sz w:val="24"/>
          <w:szCs w:val="24"/>
        </w:rPr>
        <w:t xml:space="preserve"> &amp; </w:t>
      </w:r>
      <w:r w:rsidRPr="008C7EE1">
        <w:rPr>
          <w:rFonts w:cstheme="minorHAnsi"/>
          <w:sz w:val="24"/>
          <w:szCs w:val="24"/>
        </w:rPr>
        <w:t>Kim</w:t>
      </w:r>
      <w:r w:rsidRPr="008C7EE1">
        <w:rPr>
          <w:rFonts w:cstheme="minorHAnsi" w:hint="eastAsia"/>
          <w:sz w:val="24"/>
          <w:szCs w:val="24"/>
        </w:rPr>
        <w:t>, J.</w:t>
      </w:r>
      <w:r w:rsidRPr="008C7EE1">
        <w:rPr>
          <w:rFonts w:cstheme="minorHAnsi"/>
          <w:sz w:val="24"/>
          <w:szCs w:val="24"/>
        </w:rPr>
        <w:t xml:space="preserve"> </w:t>
      </w:r>
      <w:r w:rsidRPr="008C7EE1">
        <w:rPr>
          <w:rFonts w:cstheme="minorHAnsi" w:hint="eastAsia"/>
          <w:sz w:val="24"/>
          <w:szCs w:val="24"/>
        </w:rPr>
        <w:t>(</w:t>
      </w:r>
      <w:proofErr w:type="gramStart"/>
      <w:r w:rsidR="006A150B">
        <w:rPr>
          <w:rFonts w:cstheme="minorHAnsi"/>
          <w:sz w:val="24"/>
          <w:szCs w:val="24"/>
        </w:rPr>
        <w:t>April,</w:t>
      </w:r>
      <w:proofErr w:type="gramEnd"/>
      <w:r w:rsidR="006A150B">
        <w:rPr>
          <w:rFonts w:cstheme="minorHAnsi"/>
          <w:sz w:val="24"/>
          <w:szCs w:val="24"/>
        </w:rPr>
        <w:t xml:space="preserve"> 2021</w:t>
      </w:r>
      <w:r w:rsidRPr="008C7EE1">
        <w:rPr>
          <w:rFonts w:cstheme="minorHAnsi" w:hint="eastAsia"/>
          <w:sz w:val="24"/>
          <w:szCs w:val="24"/>
        </w:rPr>
        <w:t>)</w:t>
      </w:r>
      <w:r w:rsidRPr="008C7EE1">
        <w:rPr>
          <w:rFonts w:cstheme="minorHAnsi"/>
          <w:sz w:val="24"/>
          <w:szCs w:val="24"/>
        </w:rPr>
        <w:t>.</w:t>
      </w:r>
      <w:r w:rsidRPr="008C7EE1">
        <w:rPr>
          <w:sz w:val="24"/>
          <w:szCs w:val="24"/>
        </w:rPr>
        <w:t xml:space="preserve"> </w:t>
      </w:r>
      <w:r w:rsidRPr="008C7EE1">
        <w:rPr>
          <w:rFonts w:cstheme="minorHAnsi"/>
          <w:sz w:val="24"/>
          <w:szCs w:val="24"/>
        </w:rPr>
        <w:t xml:space="preserve">Intersectionality of age, education, income, and race in greenspace access. American Association of Geographers </w:t>
      </w:r>
      <w:r w:rsidR="009B7024">
        <w:rPr>
          <w:rFonts w:cstheme="minorHAnsi"/>
          <w:sz w:val="24"/>
          <w:szCs w:val="24"/>
        </w:rPr>
        <w:t>[Online]</w:t>
      </w:r>
      <w:r w:rsidR="001F6F5D" w:rsidRPr="009D1A2B">
        <w:rPr>
          <w:rFonts w:cstheme="minorHAnsi"/>
          <w:sz w:val="24"/>
          <w:szCs w:val="24"/>
        </w:rPr>
        <w:t>.</w:t>
      </w:r>
    </w:p>
    <w:p w14:paraId="60FA2773" w14:textId="77777777" w:rsidR="00F15986" w:rsidRPr="008C7EE1" w:rsidRDefault="00F15986" w:rsidP="007B527C">
      <w:pPr>
        <w:pStyle w:val="NoSpacing"/>
        <w:ind w:left="773" w:hangingChars="322" w:hanging="773"/>
        <w:rPr>
          <w:rFonts w:cstheme="minorHAnsi"/>
          <w:sz w:val="24"/>
          <w:szCs w:val="24"/>
        </w:rPr>
      </w:pPr>
    </w:p>
    <w:p w14:paraId="77C84170" w14:textId="77777777" w:rsidR="008C7EE1" w:rsidRDefault="008C7EE1" w:rsidP="007B527C">
      <w:pPr>
        <w:pStyle w:val="NoSpacing"/>
        <w:ind w:left="773" w:hangingChars="322" w:hanging="773"/>
        <w:rPr>
          <w:color w:val="000000"/>
          <w:sz w:val="24"/>
          <w:szCs w:val="24"/>
        </w:rPr>
      </w:pPr>
      <w:r w:rsidRPr="008C7EE1">
        <w:rPr>
          <w:sz w:val="24"/>
          <w:szCs w:val="24"/>
        </w:rPr>
        <w:t xml:space="preserve">Hwang, S., </w:t>
      </w:r>
      <w:r w:rsidRPr="008C7EE1">
        <w:rPr>
          <w:b/>
          <w:sz w:val="24"/>
          <w:szCs w:val="24"/>
        </w:rPr>
        <w:t>Lee, K. J.</w:t>
      </w:r>
      <w:r w:rsidRPr="008C7EE1">
        <w:rPr>
          <w:sz w:val="24"/>
          <w:szCs w:val="24"/>
        </w:rPr>
        <w:t xml:space="preserve">, &amp; </w:t>
      </w:r>
      <w:proofErr w:type="spellStart"/>
      <w:r w:rsidRPr="008C7EE1">
        <w:rPr>
          <w:sz w:val="24"/>
          <w:szCs w:val="24"/>
        </w:rPr>
        <w:t>Stodolska</w:t>
      </w:r>
      <w:proofErr w:type="spellEnd"/>
      <w:r w:rsidRPr="008C7EE1">
        <w:rPr>
          <w:sz w:val="24"/>
          <w:szCs w:val="24"/>
        </w:rPr>
        <w:t>, M. (</w:t>
      </w:r>
      <w:proofErr w:type="gramStart"/>
      <w:r w:rsidR="00DA0912">
        <w:rPr>
          <w:sz w:val="24"/>
          <w:szCs w:val="24"/>
        </w:rPr>
        <w:t>February,</w:t>
      </w:r>
      <w:proofErr w:type="gramEnd"/>
      <w:r w:rsidR="00DA0912">
        <w:rPr>
          <w:sz w:val="24"/>
          <w:szCs w:val="24"/>
        </w:rPr>
        <w:t xml:space="preserve"> 2021)</w:t>
      </w:r>
      <w:r w:rsidRPr="008C7EE1">
        <w:rPr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Leisure, a</w:t>
      </w:r>
      <w:r w:rsidRPr="008C7EE1">
        <w:rPr>
          <w:rFonts w:cstheme="minorHAnsi"/>
          <w:sz w:val="24"/>
          <w:szCs w:val="24"/>
        </w:rPr>
        <w:t xml:space="preserve">cculturation, and </w:t>
      </w:r>
      <w:r>
        <w:rPr>
          <w:rFonts w:cstheme="minorHAnsi"/>
          <w:sz w:val="24"/>
          <w:szCs w:val="24"/>
        </w:rPr>
        <w:t>subjective w</w:t>
      </w:r>
      <w:r w:rsidRPr="008C7EE1">
        <w:rPr>
          <w:rFonts w:cstheme="minorHAnsi"/>
          <w:sz w:val="24"/>
          <w:szCs w:val="24"/>
        </w:rPr>
        <w:t xml:space="preserve">ell-being of Korean </w:t>
      </w:r>
      <w:r>
        <w:rPr>
          <w:rFonts w:cstheme="minorHAnsi"/>
          <w:sz w:val="24"/>
          <w:szCs w:val="24"/>
        </w:rPr>
        <w:t>t</w:t>
      </w:r>
      <w:r w:rsidRPr="008C7EE1">
        <w:rPr>
          <w:rFonts w:cstheme="minorHAnsi"/>
          <w:sz w:val="24"/>
          <w:szCs w:val="24"/>
        </w:rPr>
        <w:t xml:space="preserve">ransnational-split </w:t>
      </w:r>
      <w:r>
        <w:rPr>
          <w:rFonts w:cstheme="minorHAnsi"/>
          <w:sz w:val="24"/>
          <w:szCs w:val="24"/>
        </w:rPr>
        <w:t>f</w:t>
      </w:r>
      <w:r w:rsidRPr="008C7EE1">
        <w:rPr>
          <w:rFonts w:cstheme="minorHAnsi"/>
          <w:sz w:val="24"/>
          <w:szCs w:val="24"/>
        </w:rPr>
        <w:t>amilies</w:t>
      </w:r>
      <w:r w:rsidRPr="008C7EE1">
        <w:rPr>
          <w:sz w:val="24"/>
          <w:szCs w:val="24"/>
        </w:rPr>
        <w:t xml:space="preserve">. </w:t>
      </w:r>
      <w:r w:rsidRPr="008C7EE1">
        <w:rPr>
          <w:color w:val="000000"/>
          <w:sz w:val="24"/>
          <w:szCs w:val="24"/>
        </w:rPr>
        <w:t>The Academy of Leisure Sciences Annual Conferences on Research and Teaching</w:t>
      </w:r>
      <w:r>
        <w:rPr>
          <w:color w:val="000000"/>
          <w:sz w:val="24"/>
          <w:szCs w:val="24"/>
        </w:rPr>
        <w:t>.</w:t>
      </w:r>
    </w:p>
    <w:p w14:paraId="58835DA6" w14:textId="77777777" w:rsidR="008C7EE1" w:rsidRDefault="008C7EE1" w:rsidP="007B527C">
      <w:pPr>
        <w:pStyle w:val="NoSpacing"/>
        <w:ind w:left="773" w:hangingChars="322" w:hanging="773"/>
        <w:rPr>
          <w:color w:val="000000"/>
          <w:sz w:val="24"/>
          <w:szCs w:val="24"/>
        </w:rPr>
      </w:pPr>
    </w:p>
    <w:p w14:paraId="42AC7BCD" w14:textId="238D7572" w:rsidR="008C7EE1" w:rsidRDefault="008C7EE1" w:rsidP="008C7EE1">
      <w:pPr>
        <w:pStyle w:val="NoSpacing"/>
        <w:ind w:left="758" w:hangingChars="322" w:hanging="758"/>
        <w:rPr>
          <w:color w:val="000000"/>
          <w:sz w:val="24"/>
          <w:szCs w:val="24"/>
        </w:rPr>
      </w:pPr>
      <w:r w:rsidRPr="008C7EE1">
        <w:rPr>
          <w:b/>
          <w:sz w:val="24"/>
          <w:szCs w:val="24"/>
        </w:rPr>
        <w:t>Lee, K. J.</w:t>
      </w:r>
      <w:r w:rsidRPr="008C7EE1">
        <w:rPr>
          <w:sz w:val="24"/>
          <w:szCs w:val="24"/>
        </w:rPr>
        <w:t xml:space="preserve">, </w:t>
      </w:r>
      <w:r>
        <w:rPr>
          <w:sz w:val="24"/>
          <w:szCs w:val="24"/>
        </w:rPr>
        <w:t>Powell, R</w:t>
      </w:r>
      <w:r w:rsidRPr="008C7EE1">
        <w:rPr>
          <w:sz w:val="24"/>
          <w:szCs w:val="24"/>
        </w:rPr>
        <w:t>.</w:t>
      </w:r>
      <w:r>
        <w:rPr>
          <w:sz w:val="24"/>
          <w:szCs w:val="24"/>
        </w:rPr>
        <w:t>, &amp; Floyd, M. (</w:t>
      </w:r>
      <w:proofErr w:type="gramStart"/>
      <w:r w:rsidR="00DA0912">
        <w:rPr>
          <w:sz w:val="24"/>
          <w:szCs w:val="24"/>
        </w:rPr>
        <w:t>February,</w:t>
      </w:r>
      <w:proofErr w:type="gramEnd"/>
      <w:r w:rsidR="00DA0912">
        <w:rPr>
          <w:sz w:val="24"/>
          <w:szCs w:val="24"/>
        </w:rPr>
        <w:t xml:space="preserve"> 2021</w:t>
      </w:r>
      <w:r>
        <w:rPr>
          <w:sz w:val="24"/>
          <w:szCs w:val="24"/>
        </w:rPr>
        <w:t>). African Americans’ l</w:t>
      </w:r>
      <w:r w:rsidRPr="008C7EE1">
        <w:rPr>
          <w:sz w:val="24"/>
          <w:szCs w:val="24"/>
        </w:rPr>
        <w:t xml:space="preserve">eisure </w:t>
      </w:r>
      <w:r>
        <w:rPr>
          <w:sz w:val="24"/>
          <w:szCs w:val="24"/>
        </w:rPr>
        <w:t>i</w:t>
      </w:r>
      <w:r w:rsidRPr="008C7EE1">
        <w:rPr>
          <w:sz w:val="24"/>
          <w:szCs w:val="24"/>
        </w:rPr>
        <w:t xml:space="preserve">nvolvement and </w:t>
      </w:r>
      <w:r>
        <w:rPr>
          <w:sz w:val="24"/>
          <w:szCs w:val="24"/>
        </w:rPr>
        <w:t>s</w:t>
      </w:r>
      <w:r w:rsidRPr="008C7EE1">
        <w:rPr>
          <w:sz w:val="24"/>
          <w:szCs w:val="24"/>
        </w:rPr>
        <w:t xml:space="preserve">ubjective </w:t>
      </w:r>
      <w:r>
        <w:rPr>
          <w:sz w:val="24"/>
          <w:szCs w:val="24"/>
        </w:rPr>
        <w:t>w</w:t>
      </w:r>
      <w:r w:rsidRPr="008C7EE1">
        <w:rPr>
          <w:sz w:val="24"/>
          <w:szCs w:val="24"/>
        </w:rPr>
        <w:t>ell-being</w:t>
      </w:r>
      <w:r>
        <w:rPr>
          <w:sz w:val="24"/>
          <w:szCs w:val="24"/>
        </w:rPr>
        <w:t xml:space="preserve">. </w:t>
      </w:r>
      <w:r w:rsidRPr="008C7EE1">
        <w:rPr>
          <w:color w:val="000000"/>
          <w:sz w:val="24"/>
          <w:szCs w:val="24"/>
        </w:rPr>
        <w:t>The Academy of Leisure Sciences Annual Conferences on Research and Teaching</w:t>
      </w:r>
      <w:r w:rsidR="00DA0912">
        <w:rPr>
          <w:color w:val="000000"/>
          <w:sz w:val="24"/>
          <w:szCs w:val="24"/>
        </w:rPr>
        <w:t xml:space="preserve"> [Poster]</w:t>
      </w:r>
      <w:r>
        <w:rPr>
          <w:color w:val="000000"/>
          <w:sz w:val="24"/>
          <w:szCs w:val="24"/>
        </w:rPr>
        <w:t>.</w:t>
      </w:r>
    </w:p>
    <w:p w14:paraId="04DF6E9C" w14:textId="77777777" w:rsidR="00C11CAA" w:rsidRDefault="00C11CAA" w:rsidP="008C7EE1">
      <w:pPr>
        <w:pStyle w:val="NoSpacing"/>
        <w:ind w:left="773" w:hangingChars="322" w:hanging="773"/>
        <w:rPr>
          <w:color w:val="000000"/>
          <w:sz w:val="24"/>
          <w:szCs w:val="24"/>
        </w:rPr>
      </w:pPr>
    </w:p>
    <w:bookmarkEnd w:id="20"/>
    <w:p w14:paraId="66C04CA3" w14:textId="77777777" w:rsidR="007B527C" w:rsidRPr="008C7EE1" w:rsidRDefault="007B527C" w:rsidP="007B527C">
      <w:pPr>
        <w:pStyle w:val="NoSpacing"/>
        <w:ind w:left="773" w:hangingChars="322" w:hanging="773"/>
        <w:rPr>
          <w:rFonts w:cstheme="minorHAnsi"/>
          <w:sz w:val="24"/>
          <w:szCs w:val="24"/>
        </w:rPr>
      </w:pPr>
      <w:r w:rsidRPr="008C7EE1">
        <w:rPr>
          <w:rFonts w:cstheme="minorHAnsi"/>
          <w:sz w:val="24"/>
          <w:szCs w:val="24"/>
        </w:rPr>
        <w:t>Oh</w:t>
      </w:r>
      <w:r w:rsidRPr="008C7EE1">
        <w:rPr>
          <w:rFonts w:cstheme="minorHAnsi" w:hint="eastAsia"/>
          <w:sz w:val="24"/>
          <w:szCs w:val="24"/>
        </w:rPr>
        <w:t>,</w:t>
      </w:r>
      <w:r w:rsidRPr="008C7EE1">
        <w:rPr>
          <w:rFonts w:cstheme="minorHAnsi"/>
          <w:sz w:val="24"/>
          <w:szCs w:val="24"/>
        </w:rPr>
        <w:t xml:space="preserve"> </w:t>
      </w:r>
      <w:r w:rsidRPr="008C7EE1">
        <w:rPr>
          <w:rFonts w:cstheme="minorHAnsi" w:hint="eastAsia"/>
          <w:sz w:val="24"/>
          <w:szCs w:val="24"/>
        </w:rPr>
        <w:t>J. I</w:t>
      </w:r>
      <w:r w:rsidRPr="008C7EE1">
        <w:rPr>
          <w:rFonts w:cstheme="minorHAnsi"/>
          <w:sz w:val="24"/>
          <w:szCs w:val="24"/>
        </w:rPr>
        <w:t>.*</w:t>
      </w:r>
      <w:r w:rsidRPr="008C7EE1">
        <w:rPr>
          <w:rFonts w:cstheme="minorHAnsi" w:hint="eastAsia"/>
          <w:b/>
          <w:sz w:val="24"/>
          <w:szCs w:val="24"/>
        </w:rPr>
        <w:t>, Lee. K. J</w:t>
      </w:r>
      <w:r w:rsidRPr="008C7EE1">
        <w:rPr>
          <w:rFonts w:cstheme="minorHAnsi" w:hint="eastAsia"/>
          <w:sz w:val="24"/>
          <w:szCs w:val="24"/>
        </w:rPr>
        <w:t>.</w:t>
      </w:r>
      <w:r w:rsidRPr="008C7EE1">
        <w:rPr>
          <w:rFonts w:cstheme="minorHAnsi"/>
          <w:sz w:val="24"/>
          <w:szCs w:val="24"/>
        </w:rPr>
        <w:t>,</w:t>
      </w:r>
      <w:r w:rsidRPr="008C7EE1">
        <w:rPr>
          <w:rFonts w:cstheme="minorHAnsi" w:hint="eastAsia"/>
          <w:sz w:val="24"/>
          <w:szCs w:val="24"/>
        </w:rPr>
        <w:t xml:space="preserve"> &amp; </w:t>
      </w:r>
      <w:proofErr w:type="spellStart"/>
      <w:r w:rsidRPr="008C7EE1">
        <w:rPr>
          <w:rFonts w:cstheme="minorHAnsi" w:hint="eastAsia"/>
          <w:sz w:val="24"/>
          <w:szCs w:val="24"/>
        </w:rPr>
        <w:t>Hipp</w:t>
      </w:r>
      <w:proofErr w:type="spellEnd"/>
      <w:r w:rsidRPr="008C7EE1">
        <w:rPr>
          <w:rFonts w:cstheme="minorHAnsi" w:hint="eastAsia"/>
          <w:sz w:val="24"/>
          <w:szCs w:val="24"/>
        </w:rPr>
        <w:t>, J. A. (</w:t>
      </w:r>
      <w:proofErr w:type="gramStart"/>
      <w:r w:rsidRPr="008C7EE1">
        <w:rPr>
          <w:rFonts w:cstheme="minorHAnsi"/>
          <w:sz w:val="24"/>
          <w:szCs w:val="24"/>
        </w:rPr>
        <w:t>April,</w:t>
      </w:r>
      <w:proofErr w:type="gramEnd"/>
      <w:r w:rsidRPr="008C7EE1">
        <w:rPr>
          <w:rFonts w:cstheme="minorHAnsi"/>
          <w:sz w:val="24"/>
          <w:szCs w:val="24"/>
        </w:rPr>
        <w:t xml:space="preserve"> </w:t>
      </w:r>
      <w:r w:rsidRPr="008C7EE1">
        <w:rPr>
          <w:rFonts w:cstheme="minorHAnsi" w:hint="eastAsia"/>
          <w:sz w:val="24"/>
          <w:szCs w:val="24"/>
        </w:rPr>
        <w:t>2020)</w:t>
      </w:r>
      <w:r w:rsidRPr="008C7EE1">
        <w:rPr>
          <w:rFonts w:cstheme="minorHAnsi"/>
          <w:sz w:val="24"/>
          <w:szCs w:val="24"/>
        </w:rPr>
        <w:t xml:space="preserve">. </w:t>
      </w:r>
      <w:r w:rsidRPr="008C7EE1">
        <w:rPr>
          <w:rFonts w:cstheme="minorHAnsi" w:hint="eastAsia"/>
          <w:sz w:val="24"/>
          <w:szCs w:val="24"/>
        </w:rPr>
        <w:t>The relationship between park access, food desert, obesity, and diabetes in the US</w:t>
      </w:r>
      <w:r w:rsidRPr="008C7EE1">
        <w:rPr>
          <w:rFonts w:cstheme="minorHAnsi"/>
          <w:sz w:val="24"/>
          <w:szCs w:val="24"/>
        </w:rPr>
        <w:t>. Paper accepted at 20</w:t>
      </w:r>
      <w:r w:rsidRPr="008C7EE1">
        <w:rPr>
          <w:rFonts w:cstheme="minorHAnsi" w:hint="eastAsia"/>
          <w:sz w:val="24"/>
          <w:szCs w:val="24"/>
        </w:rPr>
        <w:t>20</w:t>
      </w:r>
      <w:r w:rsidRPr="008C7EE1">
        <w:rPr>
          <w:rFonts w:cstheme="minorHAnsi"/>
          <w:sz w:val="24"/>
          <w:szCs w:val="24"/>
        </w:rPr>
        <w:t xml:space="preserve"> National Environment and Recreation Research Symposium (NERR). Annapolis,</w:t>
      </w:r>
      <w:r w:rsidRPr="008C7EE1">
        <w:rPr>
          <w:rFonts w:cstheme="minorHAnsi" w:hint="eastAsia"/>
          <w:sz w:val="24"/>
          <w:szCs w:val="24"/>
        </w:rPr>
        <w:t xml:space="preserve"> </w:t>
      </w:r>
      <w:r w:rsidRPr="008C7EE1">
        <w:rPr>
          <w:rFonts w:cstheme="minorHAnsi"/>
          <w:sz w:val="24"/>
          <w:szCs w:val="24"/>
        </w:rPr>
        <w:t>Maryland</w:t>
      </w:r>
      <w:r w:rsidRPr="008C7EE1">
        <w:rPr>
          <w:rFonts w:cstheme="minorHAnsi" w:hint="eastAsia"/>
          <w:sz w:val="24"/>
          <w:szCs w:val="24"/>
        </w:rPr>
        <w:t>. (Conference canceled)</w:t>
      </w:r>
    </w:p>
    <w:p w14:paraId="7A48FF86" w14:textId="77777777" w:rsidR="007B527C" w:rsidRPr="008C7EE1" w:rsidRDefault="007B527C" w:rsidP="00BD0AC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5D7FB09D" w14:textId="77777777" w:rsidR="00BD0ACB" w:rsidRPr="008C7EE1" w:rsidRDefault="00BD0ACB" w:rsidP="00BD0AC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8C7EE1">
        <w:rPr>
          <w:szCs w:val="24"/>
        </w:rPr>
        <w:lastRenderedPageBreak/>
        <w:t xml:space="preserve">Hwang, S., </w:t>
      </w:r>
      <w:r w:rsidRPr="008C7EE1">
        <w:rPr>
          <w:b/>
          <w:szCs w:val="24"/>
        </w:rPr>
        <w:t>Lee, K. J.</w:t>
      </w:r>
      <w:r w:rsidRPr="008C7EE1">
        <w:rPr>
          <w:szCs w:val="24"/>
        </w:rPr>
        <w:t xml:space="preserve">, &amp; </w:t>
      </w:r>
      <w:proofErr w:type="spellStart"/>
      <w:r w:rsidRPr="008C7EE1">
        <w:rPr>
          <w:szCs w:val="24"/>
        </w:rPr>
        <w:t>Stodolska</w:t>
      </w:r>
      <w:proofErr w:type="spellEnd"/>
      <w:r w:rsidRPr="008C7EE1">
        <w:rPr>
          <w:szCs w:val="24"/>
        </w:rPr>
        <w:t xml:space="preserve">, M. </w:t>
      </w:r>
      <w:r w:rsidR="007B527C" w:rsidRPr="008C7EE1">
        <w:rPr>
          <w:szCs w:val="24"/>
        </w:rPr>
        <w:t>(</w:t>
      </w:r>
      <w:proofErr w:type="gramStart"/>
      <w:r w:rsidR="007B527C" w:rsidRPr="008C7EE1">
        <w:rPr>
          <w:szCs w:val="24"/>
        </w:rPr>
        <w:t>March,</w:t>
      </w:r>
      <w:proofErr w:type="gramEnd"/>
      <w:r w:rsidR="007B527C" w:rsidRPr="008C7EE1">
        <w:rPr>
          <w:szCs w:val="24"/>
        </w:rPr>
        <w:t xml:space="preserve"> 2020</w:t>
      </w:r>
      <w:r w:rsidRPr="008C7EE1">
        <w:rPr>
          <w:szCs w:val="24"/>
        </w:rPr>
        <w:t xml:space="preserve">). Korean Transnational-split Families in the US: Their leisure participation and well-being. [Panel: Transnationalism, Immigration, &amp; Mobility: Expanding Our Knowledge Base through New Investigations on Korean Transnationalism]. </w:t>
      </w:r>
      <w:r w:rsidRPr="008C7EE1">
        <w:rPr>
          <w:color w:val="000000"/>
          <w:szCs w:val="24"/>
        </w:rPr>
        <w:t>The Association for Asian Studies Annual Conference, Boston</w:t>
      </w:r>
      <w:r w:rsidRPr="008C7EE1">
        <w:rPr>
          <w:szCs w:val="24"/>
        </w:rPr>
        <w:t xml:space="preserve">, </w:t>
      </w:r>
      <w:r w:rsidR="007B527C" w:rsidRPr="008C7EE1">
        <w:rPr>
          <w:szCs w:val="24"/>
        </w:rPr>
        <w:t xml:space="preserve">MA. </w:t>
      </w:r>
      <w:r w:rsidR="007B527C" w:rsidRPr="008C7EE1">
        <w:rPr>
          <w:rFonts w:cstheme="minorHAnsi" w:hint="eastAsia"/>
          <w:szCs w:val="24"/>
        </w:rPr>
        <w:t>(Conference canceled)</w:t>
      </w:r>
    </w:p>
    <w:p w14:paraId="06A75779" w14:textId="77777777" w:rsidR="00BD0ACB" w:rsidRDefault="00BD0ACB" w:rsidP="00840736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</w:p>
    <w:p w14:paraId="5CD367AA" w14:textId="77777777" w:rsidR="00BD0ACB" w:rsidRDefault="00BD0ACB" w:rsidP="00BD0AC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BD0ACB">
        <w:rPr>
          <w:szCs w:val="24"/>
        </w:rPr>
        <w:t>Oh, J. I.</w:t>
      </w:r>
      <w:r>
        <w:rPr>
          <w:szCs w:val="24"/>
        </w:rPr>
        <w:t>*</w:t>
      </w:r>
      <w:r w:rsidRPr="00BD0ACB">
        <w:rPr>
          <w:szCs w:val="24"/>
        </w:rPr>
        <w:t>,</w:t>
      </w:r>
      <w:r>
        <w:rPr>
          <w:szCs w:val="24"/>
        </w:rPr>
        <w:t xml:space="preserve"> &amp; </w:t>
      </w:r>
      <w:r w:rsidRPr="00E204FA">
        <w:rPr>
          <w:b/>
          <w:szCs w:val="24"/>
        </w:rPr>
        <w:t>Lee, K. J.</w:t>
      </w:r>
      <w:r>
        <w:rPr>
          <w:szCs w:val="24"/>
        </w:rPr>
        <w:t xml:space="preserve"> (</w:t>
      </w:r>
      <w:proofErr w:type="gramStart"/>
      <w:r>
        <w:rPr>
          <w:szCs w:val="24"/>
        </w:rPr>
        <w:t>February,</w:t>
      </w:r>
      <w:proofErr w:type="gramEnd"/>
      <w:r>
        <w:rPr>
          <w:szCs w:val="24"/>
        </w:rPr>
        <w:t xml:space="preserve"> 2020). Health benefits of green space. </w:t>
      </w:r>
      <w:r w:rsidRPr="00BD0ACB">
        <w:rPr>
          <w:color w:val="000000"/>
        </w:rPr>
        <w:t>2020 KSEA-NC Interdisciplinary Researc</w:t>
      </w:r>
      <w:r>
        <w:rPr>
          <w:color w:val="000000"/>
        </w:rPr>
        <w:t>h Conference</w:t>
      </w:r>
      <w:r w:rsidRPr="009D1D0C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Raleigh</w:t>
      </w:r>
      <w:r w:rsidRPr="00840736">
        <w:rPr>
          <w:szCs w:val="24"/>
        </w:rPr>
        <w:t xml:space="preserve">, </w:t>
      </w:r>
      <w:r>
        <w:rPr>
          <w:szCs w:val="24"/>
        </w:rPr>
        <w:t>NC</w:t>
      </w:r>
      <w:r w:rsidRPr="00840736">
        <w:rPr>
          <w:szCs w:val="24"/>
        </w:rPr>
        <w:t>.</w:t>
      </w:r>
      <w:r>
        <w:rPr>
          <w:szCs w:val="24"/>
        </w:rPr>
        <w:t xml:space="preserve"> February 28, 2020</w:t>
      </w:r>
    </w:p>
    <w:p w14:paraId="353CD321" w14:textId="77777777" w:rsidR="00BD0ACB" w:rsidRDefault="00BD0ACB" w:rsidP="00840736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</w:p>
    <w:p w14:paraId="797C61D1" w14:textId="23C6D0EB" w:rsidR="00840736" w:rsidRDefault="00E204FA" w:rsidP="0084073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E204FA">
        <w:rPr>
          <w:b/>
          <w:szCs w:val="24"/>
        </w:rPr>
        <w:t>Lee, K. J.</w:t>
      </w:r>
      <w:r w:rsidRPr="00E204FA">
        <w:rPr>
          <w:szCs w:val="24"/>
        </w:rPr>
        <w:t>,</w:t>
      </w:r>
      <w:r w:rsidR="00FA5ADE">
        <w:rPr>
          <w:szCs w:val="24"/>
        </w:rPr>
        <w:t xml:space="preserve"> &amp; Dieser, R. (</w:t>
      </w:r>
      <w:proofErr w:type="gramStart"/>
      <w:r w:rsidR="00BD0ACB">
        <w:rPr>
          <w:szCs w:val="24"/>
        </w:rPr>
        <w:t>February,</w:t>
      </w:r>
      <w:proofErr w:type="gramEnd"/>
      <w:r w:rsidR="00BD0ACB">
        <w:rPr>
          <w:szCs w:val="24"/>
        </w:rPr>
        <w:t xml:space="preserve"> 2020</w:t>
      </w:r>
      <w:r w:rsidR="002F4325">
        <w:rPr>
          <w:szCs w:val="24"/>
        </w:rPr>
        <w:t>)</w:t>
      </w:r>
      <w:r>
        <w:rPr>
          <w:szCs w:val="24"/>
        </w:rPr>
        <w:t xml:space="preserve">. </w:t>
      </w:r>
      <w:r w:rsidRPr="00E204FA">
        <w:rPr>
          <w:szCs w:val="24"/>
        </w:rPr>
        <w:t xml:space="preserve">Ada S. McKinley: A </w:t>
      </w:r>
      <w:r>
        <w:rPr>
          <w:szCs w:val="24"/>
        </w:rPr>
        <w:t>hidden history of Africa American settlement h</w:t>
      </w:r>
      <w:r w:rsidRPr="00E204FA">
        <w:rPr>
          <w:szCs w:val="24"/>
        </w:rPr>
        <w:t>ouse in Chicago</w:t>
      </w:r>
      <w:r>
        <w:rPr>
          <w:szCs w:val="24"/>
        </w:rPr>
        <w:t xml:space="preserve">. </w:t>
      </w:r>
      <w:r w:rsidRPr="009D1D0C">
        <w:rPr>
          <w:color w:val="000000"/>
        </w:rPr>
        <w:t>The Academy of Leisure Sciences</w:t>
      </w:r>
      <w:r>
        <w:rPr>
          <w:color w:val="000000"/>
        </w:rPr>
        <w:t xml:space="preserve"> Annual Conferences on </w:t>
      </w:r>
      <w:r w:rsidRPr="009D1D0C">
        <w:rPr>
          <w:rFonts w:cstheme="minorHAnsi"/>
          <w:szCs w:val="24"/>
          <w:lang w:eastAsia="ko-KR"/>
        </w:rPr>
        <w:t xml:space="preserve">Research </w:t>
      </w:r>
      <w:r>
        <w:rPr>
          <w:rFonts w:cstheme="minorHAnsi"/>
          <w:szCs w:val="24"/>
          <w:lang w:eastAsia="ko-KR"/>
        </w:rPr>
        <w:t>and Teaching</w:t>
      </w:r>
      <w:r w:rsidRPr="009D1D0C">
        <w:rPr>
          <w:rFonts w:cstheme="minorHAnsi"/>
          <w:szCs w:val="24"/>
        </w:rPr>
        <w:t xml:space="preserve">, </w:t>
      </w:r>
      <w:r w:rsidR="00840736" w:rsidRPr="00840736">
        <w:rPr>
          <w:szCs w:val="24"/>
        </w:rPr>
        <w:t>Champaign, IL.</w:t>
      </w:r>
      <w:r w:rsidR="00840736">
        <w:rPr>
          <w:szCs w:val="24"/>
        </w:rPr>
        <w:t xml:space="preserve"> </w:t>
      </w:r>
    </w:p>
    <w:p w14:paraId="33C17E0C" w14:textId="77777777" w:rsidR="008C7EE1" w:rsidRDefault="008C7EE1" w:rsidP="006060D4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210D5439" w14:textId="2E7F2206" w:rsidR="006060D4" w:rsidRDefault="006060D4" w:rsidP="006060D4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>Powers</w:t>
      </w:r>
      <w:r w:rsidRPr="002E7983">
        <w:rPr>
          <w:szCs w:val="24"/>
        </w:rPr>
        <w:t xml:space="preserve">, </w:t>
      </w:r>
      <w:r>
        <w:rPr>
          <w:szCs w:val="24"/>
        </w:rPr>
        <w:t xml:space="preserve">S., </w:t>
      </w:r>
      <w:r w:rsidRPr="007E30AF">
        <w:rPr>
          <w:b/>
          <w:szCs w:val="24"/>
        </w:rPr>
        <w:t>Lee, K. J.</w:t>
      </w:r>
      <w:r>
        <w:rPr>
          <w:b/>
          <w:szCs w:val="24"/>
        </w:rPr>
        <w:t xml:space="preserve">, </w:t>
      </w:r>
      <w:r w:rsidRPr="002E7983">
        <w:rPr>
          <w:szCs w:val="24"/>
        </w:rPr>
        <w:t xml:space="preserve">Pitas, </w:t>
      </w:r>
      <w:r>
        <w:rPr>
          <w:szCs w:val="24"/>
        </w:rPr>
        <w:t xml:space="preserve">N. </w:t>
      </w:r>
      <w:r w:rsidRPr="002E7983">
        <w:rPr>
          <w:szCs w:val="24"/>
        </w:rPr>
        <w:t>A.</w:t>
      </w:r>
      <w:r>
        <w:rPr>
          <w:szCs w:val="24"/>
        </w:rPr>
        <w:t>,</w:t>
      </w:r>
      <w:r w:rsidRPr="002E7983">
        <w:rPr>
          <w:szCs w:val="24"/>
        </w:rPr>
        <w:t xml:space="preserve"> </w:t>
      </w:r>
      <w:r>
        <w:rPr>
          <w:szCs w:val="24"/>
        </w:rPr>
        <w:t xml:space="preserve">Graefe, A., </w:t>
      </w:r>
      <w:r w:rsidRPr="002E7983">
        <w:rPr>
          <w:szCs w:val="24"/>
        </w:rPr>
        <w:t>&amp; Mowen</w:t>
      </w:r>
      <w:r w:rsidR="00BD0ACB">
        <w:rPr>
          <w:szCs w:val="24"/>
        </w:rPr>
        <w:t>, A. J. (</w:t>
      </w:r>
      <w:proofErr w:type="gramStart"/>
      <w:r w:rsidR="00BD0ACB">
        <w:rPr>
          <w:szCs w:val="24"/>
        </w:rPr>
        <w:t>February,</w:t>
      </w:r>
      <w:proofErr w:type="gramEnd"/>
      <w:r w:rsidR="00BD0ACB">
        <w:rPr>
          <w:szCs w:val="24"/>
        </w:rPr>
        <w:t xml:space="preserve"> 2020</w:t>
      </w:r>
      <w:r w:rsidRPr="008E2269">
        <w:rPr>
          <w:szCs w:val="24"/>
        </w:rPr>
        <w:t xml:space="preserve">). </w:t>
      </w:r>
      <w:r>
        <w:rPr>
          <w:szCs w:val="24"/>
        </w:rPr>
        <w:t>Understanding access and u</w:t>
      </w:r>
      <w:r w:rsidRPr="002E7983">
        <w:rPr>
          <w:szCs w:val="24"/>
        </w:rPr>
        <w:t xml:space="preserve">se of </w:t>
      </w:r>
      <w:r>
        <w:rPr>
          <w:szCs w:val="24"/>
        </w:rPr>
        <w:t>p</w:t>
      </w:r>
      <w:r w:rsidRPr="002E7983">
        <w:rPr>
          <w:szCs w:val="24"/>
        </w:rPr>
        <w:t xml:space="preserve">ark and </w:t>
      </w:r>
      <w:r>
        <w:rPr>
          <w:szCs w:val="24"/>
        </w:rPr>
        <w:t>recreation services through multiple hierarchy stratification p</w:t>
      </w:r>
      <w:r w:rsidRPr="002E7983">
        <w:rPr>
          <w:szCs w:val="24"/>
        </w:rPr>
        <w:t>erspective</w:t>
      </w:r>
      <w:r>
        <w:rPr>
          <w:szCs w:val="24"/>
        </w:rPr>
        <w:t xml:space="preserve">. </w:t>
      </w:r>
      <w:r w:rsidRPr="009D1D0C">
        <w:rPr>
          <w:color w:val="000000"/>
        </w:rPr>
        <w:t>The Academy of Leisure Sciences</w:t>
      </w:r>
      <w:r>
        <w:rPr>
          <w:color w:val="000000"/>
        </w:rPr>
        <w:t xml:space="preserve"> Annual Conferences on </w:t>
      </w:r>
      <w:r w:rsidRPr="009D1D0C">
        <w:rPr>
          <w:rFonts w:cstheme="minorHAnsi"/>
          <w:szCs w:val="24"/>
          <w:lang w:eastAsia="ko-KR"/>
        </w:rPr>
        <w:t xml:space="preserve">Research </w:t>
      </w:r>
      <w:r>
        <w:rPr>
          <w:rFonts w:cstheme="minorHAnsi"/>
          <w:szCs w:val="24"/>
          <w:lang w:eastAsia="ko-KR"/>
        </w:rPr>
        <w:t>and Teaching</w:t>
      </w:r>
      <w:r w:rsidRPr="00840736">
        <w:rPr>
          <w:szCs w:val="24"/>
        </w:rPr>
        <w:t>, Champaign, IL.</w:t>
      </w:r>
      <w:r>
        <w:rPr>
          <w:szCs w:val="24"/>
        </w:rPr>
        <w:t xml:space="preserve"> </w:t>
      </w:r>
    </w:p>
    <w:p w14:paraId="0D40EEE5" w14:textId="77777777" w:rsidR="00CC5B40" w:rsidRDefault="00CC5B40" w:rsidP="006060D4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1348CAE8" w14:textId="4A3C0C0C" w:rsidR="006060D4" w:rsidRDefault="006060D4" w:rsidP="006060D4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>Kim, J., &amp;</w:t>
      </w:r>
      <w:r w:rsidRPr="00840736">
        <w:rPr>
          <w:szCs w:val="24"/>
        </w:rPr>
        <w:t xml:space="preserve"> </w:t>
      </w:r>
      <w:r w:rsidRPr="00840736">
        <w:rPr>
          <w:b/>
          <w:szCs w:val="24"/>
        </w:rPr>
        <w:t>Lee, K. J.</w:t>
      </w:r>
      <w:r>
        <w:rPr>
          <w:szCs w:val="24"/>
        </w:rPr>
        <w:t xml:space="preserve"> (</w:t>
      </w:r>
      <w:proofErr w:type="gramStart"/>
      <w:r w:rsidR="00BD0ACB">
        <w:rPr>
          <w:szCs w:val="24"/>
        </w:rPr>
        <w:t>February,</w:t>
      </w:r>
      <w:proofErr w:type="gramEnd"/>
      <w:r w:rsidR="00BD0ACB">
        <w:rPr>
          <w:szCs w:val="24"/>
        </w:rPr>
        <w:t xml:space="preserve"> 2020</w:t>
      </w:r>
      <w:r>
        <w:rPr>
          <w:szCs w:val="24"/>
        </w:rPr>
        <w:t xml:space="preserve">). </w:t>
      </w:r>
      <w:r w:rsidRPr="00AF7F6F">
        <w:rPr>
          <w:szCs w:val="24"/>
        </w:rPr>
        <w:t>The linkage between the awareness and use of public leisure resources and happiness</w:t>
      </w:r>
      <w:r w:rsidRPr="00840736">
        <w:rPr>
          <w:szCs w:val="24"/>
        </w:rPr>
        <w:t xml:space="preserve">. </w:t>
      </w:r>
      <w:r w:rsidRPr="009D1D0C">
        <w:rPr>
          <w:color w:val="000000"/>
        </w:rPr>
        <w:t>The Academy of Leisure Sciences</w:t>
      </w:r>
      <w:r>
        <w:rPr>
          <w:color w:val="000000"/>
        </w:rPr>
        <w:t xml:space="preserve"> Annual Conferences on </w:t>
      </w:r>
      <w:r w:rsidRPr="009D1D0C">
        <w:rPr>
          <w:rFonts w:cstheme="minorHAnsi"/>
          <w:szCs w:val="24"/>
          <w:lang w:eastAsia="ko-KR"/>
        </w:rPr>
        <w:t xml:space="preserve">Research </w:t>
      </w:r>
      <w:r>
        <w:rPr>
          <w:rFonts w:cstheme="minorHAnsi"/>
          <w:szCs w:val="24"/>
          <w:lang w:eastAsia="ko-KR"/>
        </w:rPr>
        <w:t>and Teaching</w:t>
      </w:r>
      <w:r w:rsidRPr="00840736">
        <w:rPr>
          <w:szCs w:val="24"/>
        </w:rPr>
        <w:t>, Champaign, IL.</w:t>
      </w:r>
      <w:r>
        <w:rPr>
          <w:szCs w:val="24"/>
        </w:rPr>
        <w:t xml:space="preserve"> </w:t>
      </w:r>
    </w:p>
    <w:p w14:paraId="6A9CEFB5" w14:textId="77777777" w:rsidR="006060D4" w:rsidRDefault="006060D4" w:rsidP="0084073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21A4F342" w14:textId="03496157" w:rsidR="00840736" w:rsidRDefault="00840736" w:rsidP="0084073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proofErr w:type="spellStart"/>
      <w:r w:rsidRPr="00840736">
        <w:rPr>
          <w:szCs w:val="24"/>
        </w:rPr>
        <w:t>Stodolska</w:t>
      </w:r>
      <w:proofErr w:type="spellEnd"/>
      <w:r w:rsidRPr="00840736">
        <w:rPr>
          <w:szCs w:val="24"/>
        </w:rPr>
        <w:t xml:space="preserve">, M., </w:t>
      </w:r>
      <w:r w:rsidRPr="00840736">
        <w:rPr>
          <w:b/>
          <w:szCs w:val="24"/>
        </w:rPr>
        <w:t>Lee, K. J.</w:t>
      </w:r>
      <w:r w:rsidRPr="00840736">
        <w:rPr>
          <w:szCs w:val="24"/>
        </w:rPr>
        <w:t>, Hwang, S., &amp;</w:t>
      </w:r>
      <w:r>
        <w:rPr>
          <w:szCs w:val="24"/>
        </w:rPr>
        <w:t xml:space="preserve"> Son, H. (</w:t>
      </w:r>
      <w:proofErr w:type="gramStart"/>
      <w:r w:rsidR="00BD0ACB">
        <w:rPr>
          <w:szCs w:val="24"/>
        </w:rPr>
        <w:t>February,</w:t>
      </w:r>
      <w:proofErr w:type="gramEnd"/>
      <w:r w:rsidR="00BD0ACB">
        <w:rPr>
          <w:szCs w:val="24"/>
        </w:rPr>
        <w:t xml:space="preserve"> 2020</w:t>
      </w:r>
      <w:r>
        <w:rPr>
          <w:szCs w:val="24"/>
        </w:rPr>
        <w:t xml:space="preserve">). Family </w:t>
      </w:r>
      <w:r w:rsidRPr="00840736">
        <w:rPr>
          <w:szCs w:val="24"/>
        </w:rPr>
        <w:t xml:space="preserve">leisure in Korean transnational split families. </w:t>
      </w:r>
      <w:r w:rsidRPr="009D1D0C">
        <w:rPr>
          <w:color w:val="000000"/>
        </w:rPr>
        <w:t>The Academy of Leisure Sciences</w:t>
      </w:r>
      <w:r>
        <w:rPr>
          <w:color w:val="000000"/>
        </w:rPr>
        <w:t xml:space="preserve"> Annual Conferences on </w:t>
      </w:r>
      <w:r w:rsidRPr="009D1D0C">
        <w:rPr>
          <w:rFonts w:cstheme="minorHAnsi"/>
          <w:szCs w:val="24"/>
          <w:lang w:eastAsia="ko-KR"/>
        </w:rPr>
        <w:t xml:space="preserve">Research </w:t>
      </w:r>
      <w:r>
        <w:rPr>
          <w:rFonts w:cstheme="minorHAnsi"/>
          <w:szCs w:val="24"/>
          <w:lang w:eastAsia="ko-KR"/>
        </w:rPr>
        <w:t>and Teaching</w:t>
      </w:r>
      <w:r w:rsidRPr="00840736">
        <w:rPr>
          <w:szCs w:val="24"/>
        </w:rPr>
        <w:t>, Champaign, IL.</w:t>
      </w:r>
      <w:r>
        <w:rPr>
          <w:szCs w:val="24"/>
        </w:rPr>
        <w:t xml:space="preserve"> </w:t>
      </w:r>
    </w:p>
    <w:p w14:paraId="5014F228" w14:textId="77777777" w:rsidR="00840736" w:rsidRDefault="00840736" w:rsidP="0084073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4E9AD7CD" w14:textId="77777777" w:rsidR="00E204FA" w:rsidRDefault="00E204FA" w:rsidP="0086094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proofErr w:type="spellStart"/>
      <w:r w:rsidRPr="00E204FA">
        <w:rPr>
          <w:szCs w:val="24"/>
        </w:rPr>
        <w:t>Vayer</w:t>
      </w:r>
      <w:proofErr w:type="spellEnd"/>
      <w:r w:rsidRPr="00E204FA">
        <w:rPr>
          <w:szCs w:val="24"/>
        </w:rPr>
        <w:t xml:space="preserve">, V., Larson, L., </w:t>
      </w:r>
      <w:r w:rsidRPr="00E204FA">
        <w:rPr>
          <w:b/>
          <w:szCs w:val="24"/>
        </w:rPr>
        <w:t>Lee, K. J.</w:t>
      </w:r>
      <w:r w:rsidRPr="00E204FA">
        <w:rPr>
          <w:szCs w:val="24"/>
        </w:rPr>
        <w:t>, Peterson, M. N., &amp; James, W. (</w:t>
      </w:r>
      <w:proofErr w:type="gramStart"/>
      <w:r w:rsidR="00893B53">
        <w:rPr>
          <w:szCs w:val="24"/>
        </w:rPr>
        <w:t>September,</w:t>
      </w:r>
      <w:proofErr w:type="gramEnd"/>
      <w:r w:rsidR="00893B53">
        <w:rPr>
          <w:szCs w:val="24"/>
        </w:rPr>
        <w:t xml:space="preserve"> 2019</w:t>
      </w:r>
      <w:r w:rsidRPr="00E204FA">
        <w:rPr>
          <w:szCs w:val="24"/>
        </w:rPr>
        <w:t>). Cultivating college students’ non-traditional pathways into hunting. Pathways: Human Dimensions of Wildlife Conference. Estes</w:t>
      </w:r>
      <w:r w:rsidR="00893B53">
        <w:rPr>
          <w:szCs w:val="24"/>
        </w:rPr>
        <w:t xml:space="preserve"> Park, CO</w:t>
      </w:r>
      <w:r w:rsidRPr="00E204FA">
        <w:rPr>
          <w:szCs w:val="24"/>
        </w:rPr>
        <w:t>.</w:t>
      </w:r>
    </w:p>
    <w:p w14:paraId="2555A333" w14:textId="77777777" w:rsidR="00E204FA" w:rsidRDefault="00E204FA" w:rsidP="0086094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61629931" w14:textId="77777777" w:rsidR="0086094B" w:rsidRPr="0086094B" w:rsidRDefault="0086094B" w:rsidP="0086094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511984">
        <w:rPr>
          <w:szCs w:val="24"/>
        </w:rPr>
        <w:t>Larson, L. R.,</w:t>
      </w:r>
      <w:r w:rsidRPr="0086094B">
        <w:rPr>
          <w:szCs w:val="24"/>
        </w:rPr>
        <w:t xml:space="preserve"> </w:t>
      </w:r>
      <w:proofErr w:type="spellStart"/>
      <w:r w:rsidRPr="00511984">
        <w:rPr>
          <w:szCs w:val="24"/>
        </w:rPr>
        <w:t>Vayer</w:t>
      </w:r>
      <w:proofErr w:type="spellEnd"/>
      <w:r w:rsidRPr="00511984">
        <w:rPr>
          <w:szCs w:val="24"/>
        </w:rPr>
        <w:t xml:space="preserve">, V., </w:t>
      </w:r>
      <w:r w:rsidRPr="009D1D0C">
        <w:rPr>
          <w:b/>
          <w:szCs w:val="24"/>
        </w:rPr>
        <w:t>Lee, K. J.</w:t>
      </w:r>
      <w:r w:rsidRPr="009D1D0C">
        <w:rPr>
          <w:szCs w:val="24"/>
        </w:rPr>
        <w:t xml:space="preserve">, </w:t>
      </w:r>
      <w:r>
        <w:rPr>
          <w:szCs w:val="24"/>
        </w:rPr>
        <w:t xml:space="preserve">Peterson, N. M., </w:t>
      </w:r>
      <w:r w:rsidRPr="0086094B">
        <w:rPr>
          <w:rFonts w:ascii="Times New Roman" w:hAnsi="Times New Roman" w:cs="Times New Roman"/>
        </w:rPr>
        <w:t xml:space="preserve">Ahlers, A., Sharp, R., </w:t>
      </w:r>
      <w:r w:rsidRPr="0086094B">
        <w:rPr>
          <w:szCs w:val="24"/>
        </w:rPr>
        <w:t xml:space="preserve">Irwin, K., </w:t>
      </w:r>
      <w:proofErr w:type="spellStart"/>
      <w:r w:rsidRPr="0086094B">
        <w:rPr>
          <w:szCs w:val="24"/>
        </w:rPr>
        <w:t>Woosnam</w:t>
      </w:r>
      <w:proofErr w:type="spellEnd"/>
      <w:r w:rsidRPr="0086094B">
        <w:rPr>
          <w:szCs w:val="24"/>
        </w:rPr>
        <w:t xml:space="preserve">, K. M., Keith, S., Farmer, J., Metcalf, E. </w:t>
      </w:r>
      <w:proofErr w:type="spellStart"/>
      <w:r w:rsidRPr="0086094B">
        <w:rPr>
          <w:rFonts w:ascii="Times New Roman" w:hAnsi="Times New Roman" w:cs="Times New Roman"/>
        </w:rPr>
        <w:t>Deelen</w:t>
      </w:r>
      <w:proofErr w:type="spellEnd"/>
      <w:r w:rsidRPr="0086094B">
        <w:rPr>
          <w:rFonts w:ascii="Times New Roman" w:hAnsi="Times New Roman" w:cs="Times New Roman"/>
        </w:rPr>
        <w:t>, T. V., Anhalt-Depies, C. Bruskotter, J., Stedman, R., Siemer, W., Rodriguez, S., Springer, M., Graefe, A., Mueller, T., Kelley, M., Winkler, R., Romulo, C.,</w:t>
      </w:r>
      <w:r w:rsidRPr="0086094B">
        <w:rPr>
          <w:szCs w:val="24"/>
        </w:rPr>
        <w:t xml:space="preserve"> &amp; Quartuch, M. </w:t>
      </w:r>
      <w:r>
        <w:rPr>
          <w:szCs w:val="24"/>
        </w:rPr>
        <w:t>(</w:t>
      </w:r>
      <w:r w:rsidR="00C47C93" w:rsidRPr="00843CCA">
        <w:rPr>
          <w:szCs w:val="24"/>
        </w:rPr>
        <w:t>A</w:t>
      </w:r>
      <w:r w:rsidR="00C47C93">
        <w:rPr>
          <w:szCs w:val="24"/>
        </w:rPr>
        <w:t>pril, 2019</w:t>
      </w:r>
      <w:r>
        <w:rPr>
          <w:szCs w:val="24"/>
        </w:rPr>
        <w:t xml:space="preserve">). </w:t>
      </w:r>
      <w:r w:rsidRPr="0086094B">
        <w:rPr>
          <w:szCs w:val="24"/>
        </w:rPr>
        <w:t xml:space="preserve">The Conservation Funding Crisis: What Solutions Do College Students </w:t>
      </w:r>
      <w:proofErr w:type="gramStart"/>
      <w:r w:rsidRPr="0086094B">
        <w:rPr>
          <w:szCs w:val="24"/>
        </w:rPr>
        <w:t>Support?</w:t>
      </w:r>
      <w:r w:rsidRPr="00415587">
        <w:rPr>
          <w:szCs w:val="24"/>
        </w:rPr>
        <w:t>.</w:t>
      </w:r>
      <w:proofErr w:type="gramEnd"/>
      <w:r w:rsidR="005D399A">
        <w:rPr>
          <w:szCs w:val="24"/>
        </w:rPr>
        <w:t xml:space="preserve"> 2019 National </w:t>
      </w:r>
      <w:r>
        <w:rPr>
          <w:szCs w:val="24"/>
        </w:rPr>
        <w:t>Environment and Recreation Research Symposium</w:t>
      </w:r>
      <w:r w:rsidRPr="009D1D0C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Annapolis, Maryland</w:t>
      </w:r>
    </w:p>
    <w:p w14:paraId="1E9BD973" w14:textId="77777777" w:rsidR="00522FFA" w:rsidRDefault="00522FFA" w:rsidP="0086094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5BF1D2CA" w14:textId="77777777" w:rsidR="0086094B" w:rsidRPr="0086094B" w:rsidRDefault="0086094B" w:rsidP="0086094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proofErr w:type="spellStart"/>
      <w:r w:rsidRPr="00511984">
        <w:rPr>
          <w:szCs w:val="24"/>
        </w:rPr>
        <w:t>Vayer</w:t>
      </w:r>
      <w:proofErr w:type="spellEnd"/>
      <w:r w:rsidRPr="00511984">
        <w:rPr>
          <w:szCs w:val="24"/>
        </w:rPr>
        <w:t xml:space="preserve">, V., Larson, L. R., </w:t>
      </w:r>
      <w:r>
        <w:rPr>
          <w:szCs w:val="24"/>
        </w:rPr>
        <w:t xml:space="preserve">Choi, D., </w:t>
      </w:r>
      <w:r w:rsidRPr="009D1D0C">
        <w:rPr>
          <w:b/>
          <w:szCs w:val="24"/>
        </w:rPr>
        <w:t>Lee, K. J.</w:t>
      </w:r>
      <w:r w:rsidRPr="009D1D0C">
        <w:rPr>
          <w:szCs w:val="24"/>
        </w:rPr>
        <w:t xml:space="preserve">, </w:t>
      </w:r>
      <w:r>
        <w:rPr>
          <w:szCs w:val="24"/>
        </w:rPr>
        <w:t xml:space="preserve">Peterson, N. M., </w:t>
      </w:r>
      <w:r w:rsidRPr="0086094B">
        <w:rPr>
          <w:rFonts w:ascii="Times New Roman" w:hAnsi="Times New Roman" w:cs="Times New Roman"/>
        </w:rPr>
        <w:t xml:space="preserve">Ahlers, A., Sharp, R., </w:t>
      </w:r>
      <w:r w:rsidRPr="0086094B">
        <w:rPr>
          <w:szCs w:val="24"/>
        </w:rPr>
        <w:t xml:space="preserve">Irwin, K., </w:t>
      </w:r>
      <w:proofErr w:type="spellStart"/>
      <w:r w:rsidRPr="0086094B">
        <w:rPr>
          <w:szCs w:val="24"/>
        </w:rPr>
        <w:t>Woosnam</w:t>
      </w:r>
      <w:proofErr w:type="spellEnd"/>
      <w:r w:rsidRPr="0086094B">
        <w:rPr>
          <w:szCs w:val="24"/>
        </w:rPr>
        <w:t xml:space="preserve">, K. M., Keith, S., Farmer, J., Metcalf, E. </w:t>
      </w:r>
      <w:proofErr w:type="spellStart"/>
      <w:r w:rsidRPr="0086094B">
        <w:rPr>
          <w:rFonts w:ascii="Times New Roman" w:hAnsi="Times New Roman" w:cs="Times New Roman"/>
        </w:rPr>
        <w:t>Deelen</w:t>
      </w:r>
      <w:proofErr w:type="spellEnd"/>
      <w:r w:rsidRPr="0086094B">
        <w:rPr>
          <w:rFonts w:ascii="Times New Roman" w:hAnsi="Times New Roman" w:cs="Times New Roman"/>
        </w:rPr>
        <w:t>, T. V., Anhalt-Depies, C. Bruskotter, J., Stedman, R., Siemer, W., Rodriguez, S., Springer, M., Graefe, A., Mueller, T., Kelley, M., Winkler, R., Romulo, C.,</w:t>
      </w:r>
      <w:r w:rsidRPr="0086094B">
        <w:rPr>
          <w:szCs w:val="24"/>
        </w:rPr>
        <w:t xml:space="preserve"> &amp; Quartuch, M. </w:t>
      </w:r>
      <w:r>
        <w:rPr>
          <w:szCs w:val="24"/>
        </w:rPr>
        <w:t>(</w:t>
      </w:r>
      <w:r w:rsidR="00C47C93" w:rsidRPr="00843CCA">
        <w:rPr>
          <w:szCs w:val="24"/>
        </w:rPr>
        <w:t>A</w:t>
      </w:r>
      <w:r w:rsidR="00C47C93">
        <w:rPr>
          <w:szCs w:val="24"/>
        </w:rPr>
        <w:t>pril, 2019</w:t>
      </w:r>
      <w:r w:rsidR="00843CCA">
        <w:rPr>
          <w:szCs w:val="24"/>
        </w:rPr>
        <w:t>)</w:t>
      </w:r>
      <w:r>
        <w:rPr>
          <w:szCs w:val="24"/>
        </w:rPr>
        <w:t xml:space="preserve">. A </w:t>
      </w:r>
      <w:r w:rsidRPr="00415587">
        <w:rPr>
          <w:szCs w:val="24"/>
        </w:rPr>
        <w:t xml:space="preserve">Changing the Face of Hunting: </w:t>
      </w:r>
      <w:r w:rsidRPr="0086094B">
        <w:rPr>
          <w:szCs w:val="24"/>
        </w:rPr>
        <w:t>Insights from College Campuses across the United States</w:t>
      </w:r>
      <w:r w:rsidRPr="00415587">
        <w:rPr>
          <w:szCs w:val="24"/>
        </w:rPr>
        <w:t>.</w:t>
      </w:r>
      <w:r w:rsidR="005D399A">
        <w:rPr>
          <w:szCs w:val="24"/>
        </w:rPr>
        <w:t xml:space="preserve"> 2019 </w:t>
      </w:r>
      <w:r w:rsidR="00843CCA">
        <w:rPr>
          <w:szCs w:val="24"/>
        </w:rPr>
        <w:t>National</w:t>
      </w:r>
      <w:r>
        <w:rPr>
          <w:szCs w:val="24"/>
        </w:rPr>
        <w:t xml:space="preserve"> Environment and Recreation Research Symposium</w:t>
      </w:r>
      <w:r w:rsidRPr="009D1D0C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Annapolis, Maryland</w:t>
      </w:r>
    </w:p>
    <w:p w14:paraId="67306A32" w14:textId="77777777" w:rsidR="0086094B" w:rsidRDefault="0086094B" w:rsidP="00415587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4766DFB3" w14:textId="68D5AECF" w:rsidR="00843CCA" w:rsidRDefault="00843CCA" w:rsidP="00843CCA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r w:rsidRPr="00843CCA">
        <w:rPr>
          <w:szCs w:val="24"/>
        </w:rPr>
        <w:t xml:space="preserve">Edmonds, D., Edwards, M. B., Floyd, M. F., &amp; </w:t>
      </w:r>
      <w:r w:rsidRPr="00843CCA">
        <w:rPr>
          <w:b/>
          <w:szCs w:val="24"/>
        </w:rPr>
        <w:t>Lee, K. J</w:t>
      </w:r>
      <w:r w:rsidRPr="00843CCA">
        <w:rPr>
          <w:szCs w:val="24"/>
        </w:rPr>
        <w:t>. (</w:t>
      </w:r>
      <w:proofErr w:type="gramStart"/>
      <w:r w:rsidRPr="00843CCA">
        <w:rPr>
          <w:szCs w:val="24"/>
        </w:rPr>
        <w:t>A</w:t>
      </w:r>
      <w:r w:rsidR="00C47C93">
        <w:rPr>
          <w:szCs w:val="24"/>
        </w:rPr>
        <w:t>pril,</w:t>
      </w:r>
      <w:proofErr w:type="gramEnd"/>
      <w:r w:rsidR="00C47C93">
        <w:rPr>
          <w:szCs w:val="24"/>
        </w:rPr>
        <w:t xml:space="preserve"> 2019</w:t>
      </w:r>
      <w:r w:rsidRPr="00843CCA">
        <w:rPr>
          <w:szCs w:val="24"/>
        </w:rPr>
        <w:t xml:space="preserve">). Understanding the perceptions and experiences of African American outdoor recreationalists. Poster </w:t>
      </w:r>
      <w:r w:rsidRPr="00843CCA">
        <w:rPr>
          <w:szCs w:val="24"/>
        </w:rPr>
        <w:lastRenderedPageBreak/>
        <w:t xml:space="preserve">Session. </w:t>
      </w:r>
      <w:r w:rsidRPr="0086094B">
        <w:rPr>
          <w:szCs w:val="24"/>
        </w:rPr>
        <w:t xml:space="preserve">The Conservation Funding Crisis: What Solutions Do College Students </w:t>
      </w:r>
      <w:proofErr w:type="gramStart"/>
      <w:r w:rsidRPr="0086094B">
        <w:rPr>
          <w:szCs w:val="24"/>
        </w:rPr>
        <w:t>Support?</w:t>
      </w:r>
      <w:r w:rsidRPr="00415587">
        <w:rPr>
          <w:szCs w:val="24"/>
        </w:rPr>
        <w:t>.</w:t>
      </w:r>
      <w:proofErr w:type="gramEnd"/>
      <w:r>
        <w:rPr>
          <w:szCs w:val="24"/>
        </w:rPr>
        <w:t xml:space="preserve"> 2019 National Environment and Recreation Research Symposium</w:t>
      </w:r>
      <w:r w:rsidRPr="009D1D0C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Annapolis, Maryland</w:t>
      </w:r>
    </w:p>
    <w:p w14:paraId="68A02598" w14:textId="77777777" w:rsidR="00FE5CF6" w:rsidRPr="00843CCA" w:rsidRDefault="00FE5CF6" w:rsidP="00843CCA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3D2EE45A" w14:textId="77777777" w:rsidR="00415587" w:rsidRDefault="00415587" w:rsidP="00415587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511984">
        <w:rPr>
          <w:szCs w:val="24"/>
        </w:rPr>
        <w:t xml:space="preserve">Keith, S. J., Larson, L. R., </w:t>
      </w:r>
      <w:proofErr w:type="spellStart"/>
      <w:r w:rsidRPr="00511984">
        <w:rPr>
          <w:szCs w:val="24"/>
        </w:rPr>
        <w:t>Vayer</w:t>
      </w:r>
      <w:proofErr w:type="spellEnd"/>
      <w:r w:rsidRPr="00511984">
        <w:rPr>
          <w:szCs w:val="24"/>
        </w:rPr>
        <w:t xml:space="preserve">, V., </w:t>
      </w:r>
      <w:r w:rsidRPr="009D1D0C">
        <w:rPr>
          <w:b/>
          <w:szCs w:val="24"/>
        </w:rPr>
        <w:t>Lee, K. J.</w:t>
      </w:r>
      <w:r w:rsidRPr="009D1D0C">
        <w:rPr>
          <w:szCs w:val="24"/>
        </w:rPr>
        <w:t xml:space="preserve">, </w:t>
      </w:r>
      <w:r>
        <w:rPr>
          <w:szCs w:val="24"/>
        </w:rPr>
        <w:t xml:space="preserve">Peterson, N. M., Irwin, K., </w:t>
      </w:r>
      <w:proofErr w:type="spellStart"/>
      <w:r>
        <w:rPr>
          <w:szCs w:val="24"/>
        </w:rPr>
        <w:t>Woosnam</w:t>
      </w:r>
      <w:proofErr w:type="spellEnd"/>
      <w:r>
        <w:rPr>
          <w:szCs w:val="24"/>
        </w:rPr>
        <w:t>, K. M., &amp; Lane, W. (</w:t>
      </w:r>
      <w:proofErr w:type="gramStart"/>
      <w:r w:rsidR="00F933DF">
        <w:rPr>
          <w:szCs w:val="24"/>
        </w:rPr>
        <w:t>February,</w:t>
      </w:r>
      <w:proofErr w:type="gramEnd"/>
      <w:r w:rsidR="00F933DF">
        <w:rPr>
          <w:szCs w:val="24"/>
        </w:rPr>
        <w:t xml:space="preserve"> 2019</w:t>
      </w:r>
      <w:r>
        <w:rPr>
          <w:szCs w:val="24"/>
        </w:rPr>
        <w:t xml:space="preserve">). </w:t>
      </w:r>
      <w:r w:rsidRPr="00415587">
        <w:rPr>
          <w:szCs w:val="24"/>
        </w:rPr>
        <w:t>Changing the Face of Hunting: The Growing Role of Women and Minorities in R3 Initiatives.</w:t>
      </w:r>
      <w:r>
        <w:rPr>
          <w:szCs w:val="24"/>
        </w:rPr>
        <w:t xml:space="preserve"> </w:t>
      </w:r>
      <w:r w:rsidR="00F933DF">
        <w:rPr>
          <w:szCs w:val="24"/>
        </w:rPr>
        <w:t xml:space="preserve">Poster session. </w:t>
      </w:r>
      <w:r w:rsidRPr="009D1D0C">
        <w:rPr>
          <w:color w:val="000000"/>
        </w:rPr>
        <w:t>The Academy of Leisure Sciences</w:t>
      </w:r>
      <w:r>
        <w:rPr>
          <w:color w:val="000000"/>
        </w:rPr>
        <w:t xml:space="preserve"> Annual Conferences on </w:t>
      </w:r>
      <w:r w:rsidRPr="009D1D0C">
        <w:rPr>
          <w:rFonts w:cstheme="minorHAnsi"/>
          <w:szCs w:val="24"/>
          <w:lang w:eastAsia="ko-KR"/>
        </w:rPr>
        <w:t xml:space="preserve">Research </w:t>
      </w:r>
      <w:r>
        <w:rPr>
          <w:rFonts w:cstheme="minorHAnsi"/>
          <w:szCs w:val="24"/>
          <w:lang w:eastAsia="ko-KR"/>
        </w:rPr>
        <w:t>and Teaching</w:t>
      </w:r>
      <w:r w:rsidRPr="009D1D0C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Greenville</w:t>
      </w:r>
      <w:r w:rsidRPr="009D1D0C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SC</w:t>
      </w:r>
    </w:p>
    <w:p w14:paraId="4AFB1508" w14:textId="77777777" w:rsidR="00415587" w:rsidRDefault="00415587" w:rsidP="008C09C7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</w:p>
    <w:p w14:paraId="1D62A08F" w14:textId="77777777" w:rsidR="00415587" w:rsidRDefault="00415587" w:rsidP="008C09C7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9D1D0C">
        <w:rPr>
          <w:b/>
          <w:szCs w:val="24"/>
        </w:rPr>
        <w:t>Lee, K. J.</w:t>
      </w:r>
      <w:r w:rsidRPr="009D1D0C">
        <w:rPr>
          <w:szCs w:val="24"/>
        </w:rPr>
        <w:t xml:space="preserve">, </w:t>
      </w:r>
      <w:r>
        <w:rPr>
          <w:szCs w:val="24"/>
        </w:rPr>
        <w:t>Hwang</w:t>
      </w:r>
      <w:r w:rsidRPr="009D1D0C">
        <w:rPr>
          <w:szCs w:val="24"/>
        </w:rPr>
        <w:t xml:space="preserve">, </w:t>
      </w:r>
      <w:r>
        <w:rPr>
          <w:szCs w:val="24"/>
        </w:rPr>
        <w:t>S</w:t>
      </w:r>
      <w:r w:rsidRPr="009D1D0C">
        <w:rPr>
          <w:szCs w:val="24"/>
        </w:rPr>
        <w:t>.</w:t>
      </w:r>
      <w:r>
        <w:rPr>
          <w:szCs w:val="24"/>
        </w:rPr>
        <w:t xml:space="preserve">, &amp; </w:t>
      </w:r>
      <w:proofErr w:type="spellStart"/>
      <w:r>
        <w:rPr>
          <w:szCs w:val="24"/>
        </w:rPr>
        <w:t>Stodolska</w:t>
      </w:r>
      <w:proofErr w:type="spellEnd"/>
      <w:r>
        <w:rPr>
          <w:szCs w:val="24"/>
        </w:rPr>
        <w:t>, M. (</w:t>
      </w:r>
      <w:proofErr w:type="gramStart"/>
      <w:r w:rsidR="00F933DF">
        <w:rPr>
          <w:szCs w:val="24"/>
        </w:rPr>
        <w:t>February,</w:t>
      </w:r>
      <w:proofErr w:type="gramEnd"/>
      <w:r w:rsidR="00F933DF">
        <w:rPr>
          <w:szCs w:val="24"/>
        </w:rPr>
        <w:t xml:space="preserve"> 2019</w:t>
      </w:r>
      <w:r>
        <w:rPr>
          <w:szCs w:val="24"/>
        </w:rPr>
        <w:t xml:space="preserve">). </w:t>
      </w:r>
      <w:r w:rsidRPr="00415587">
        <w:rPr>
          <w:szCs w:val="24"/>
        </w:rPr>
        <w:t>Leisure, Cultural Identity, and Well-being of Korean Transnational-split Families</w:t>
      </w:r>
      <w:r>
        <w:rPr>
          <w:szCs w:val="24"/>
        </w:rPr>
        <w:t xml:space="preserve">. </w:t>
      </w:r>
      <w:r w:rsidRPr="009D1D0C">
        <w:rPr>
          <w:color w:val="000000"/>
        </w:rPr>
        <w:t>The Academy of Leisure Sciences</w:t>
      </w:r>
      <w:r>
        <w:rPr>
          <w:color w:val="000000"/>
        </w:rPr>
        <w:t xml:space="preserve"> Annual Conferences on </w:t>
      </w:r>
      <w:r w:rsidRPr="009D1D0C">
        <w:rPr>
          <w:rFonts w:cstheme="minorHAnsi"/>
          <w:szCs w:val="24"/>
          <w:lang w:eastAsia="ko-KR"/>
        </w:rPr>
        <w:t xml:space="preserve">Research </w:t>
      </w:r>
      <w:r>
        <w:rPr>
          <w:rFonts w:cstheme="minorHAnsi"/>
          <w:szCs w:val="24"/>
          <w:lang w:eastAsia="ko-KR"/>
        </w:rPr>
        <w:t>and Teaching</w:t>
      </w:r>
      <w:r w:rsidRPr="009D1D0C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Greenville</w:t>
      </w:r>
      <w:r w:rsidRPr="009D1D0C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SC</w:t>
      </w:r>
    </w:p>
    <w:p w14:paraId="6BB660D1" w14:textId="77777777" w:rsidR="00A40157" w:rsidRDefault="00A40157" w:rsidP="008C09C7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</w:p>
    <w:p w14:paraId="4EAD2E15" w14:textId="5F8D7897" w:rsidR="00A40157" w:rsidRPr="00A40157" w:rsidRDefault="00A40157" w:rsidP="00A40157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A40157">
        <w:rPr>
          <w:szCs w:val="24"/>
        </w:rPr>
        <w:t xml:space="preserve">Larson, L. R., </w:t>
      </w:r>
      <w:r w:rsidRPr="00A40157">
        <w:rPr>
          <w:b/>
          <w:szCs w:val="24"/>
        </w:rPr>
        <w:t>Lee, K</w:t>
      </w:r>
      <w:r w:rsidRPr="00A40157">
        <w:rPr>
          <w:szCs w:val="24"/>
        </w:rPr>
        <w:t xml:space="preserve">. </w:t>
      </w:r>
      <w:r w:rsidRPr="00A40157">
        <w:rPr>
          <w:b/>
          <w:szCs w:val="24"/>
        </w:rPr>
        <w:t>J.</w:t>
      </w:r>
      <w:r>
        <w:rPr>
          <w:szCs w:val="24"/>
        </w:rPr>
        <w:t xml:space="preserve">, Peterson, M. N., </w:t>
      </w:r>
      <w:proofErr w:type="spellStart"/>
      <w:r>
        <w:rPr>
          <w:szCs w:val="24"/>
        </w:rPr>
        <w:t>Vayer</w:t>
      </w:r>
      <w:proofErr w:type="spellEnd"/>
      <w:r>
        <w:rPr>
          <w:szCs w:val="24"/>
        </w:rPr>
        <w:t>, V.</w:t>
      </w:r>
      <w:r w:rsidRPr="00A40157">
        <w:rPr>
          <w:szCs w:val="24"/>
        </w:rPr>
        <w:t>, Sharp, R., Ahlers, A., &amp; Stayton, B. (</w:t>
      </w:r>
      <w:proofErr w:type="gramStart"/>
      <w:r w:rsidR="00F933DF">
        <w:rPr>
          <w:szCs w:val="24"/>
        </w:rPr>
        <w:t>October,</w:t>
      </w:r>
      <w:proofErr w:type="gramEnd"/>
      <w:r w:rsidR="00F933DF">
        <w:rPr>
          <w:szCs w:val="24"/>
        </w:rPr>
        <w:t xml:space="preserve"> </w:t>
      </w:r>
      <w:r w:rsidRPr="00A40157">
        <w:rPr>
          <w:szCs w:val="24"/>
        </w:rPr>
        <w:t xml:space="preserve">2018). The promise and potential impacts of R3 efforts targeting college students. The Wildlife Society Annual Conference. Cleveland, OH </w:t>
      </w:r>
    </w:p>
    <w:p w14:paraId="64CDB4B7" w14:textId="77777777" w:rsidR="00A40157" w:rsidRPr="00A40157" w:rsidRDefault="00A40157" w:rsidP="00A40157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429ACF8F" w14:textId="7FAAB383" w:rsidR="00A40157" w:rsidRPr="00A40157" w:rsidRDefault="00A40157" w:rsidP="00A40157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proofErr w:type="spellStart"/>
      <w:r>
        <w:rPr>
          <w:szCs w:val="24"/>
        </w:rPr>
        <w:t>Vayer</w:t>
      </w:r>
      <w:proofErr w:type="spellEnd"/>
      <w:r>
        <w:rPr>
          <w:szCs w:val="24"/>
        </w:rPr>
        <w:t>, V.</w:t>
      </w:r>
      <w:r w:rsidRPr="00A40157">
        <w:rPr>
          <w:szCs w:val="24"/>
        </w:rPr>
        <w:t xml:space="preserve">, Larson, L., Choi, D., </w:t>
      </w:r>
      <w:r w:rsidRPr="00A40157">
        <w:rPr>
          <w:b/>
          <w:szCs w:val="24"/>
        </w:rPr>
        <w:t>Lee, K. J.</w:t>
      </w:r>
      <w:r w:rsidRPr="00A40157">
        <w:rPr>
          <w:szCs w:val="24"/>
        </w:rPr>
        <w:t xml:space="preserve">, Peterson, M. N., Sharp, R., Ahlers, A., Stedman, R., Siemer, W., Irwin, K., </w:t>
      </w:r>
      <w:proofErr w:type="spellStart"/>
      <w:r w:rsidRPr="00A40157">
        <w:rPr>
          <w:szCs w:val="24"/>
        </w:rPr>
        <w:t>Woosnam</w:t>
      </w:r>
      <w:proofErr w:type="spellEnd"/>
      <w:r w:rsidRPr="00A40157">
        <w:rPr>
          <w:szCs w:val="24"/>
        </w:rPr>
        <w:t xml:space="preserve">, K., Keith, S., Farmer, J., Van </w:t>
      </w:r>
      <w:proofErr w:type="spellStart"/>
      <w:r w:rsidRPr="00A40157">
        <w:rPr>
          <w:szCs w:val="24"/>
        </w:rPr>
        <w:t>Deelen</w:t>
      </w:r>
      <w:proofErr w:type="spellEnd"/>
      <w:r w:rsidRPr="00A40157">
        <w:rPr>
          <w:szCs w:val="24"/>
        </w:rPr>
        <w:t>, T., Anhalt-Depies, C., Bruskotter, J., Metcalf, E., Springer, M., Graefe, A., Rodriguez, S., Kelly, M., Winkler, R., Romulo, C., &amp; Quartuch, M. (</w:t>
      </w:r>
      <w:r w:rsidR="00F933DF">
        <w:rPr>
          <w:szCs w:val="24"/>
        </w:rPr>
        <w:t xml:space="preserve">October, </w:t>
      </w:r>
      <w:r w:rsidRPr="00A40157">
        <w:rPr>
          <w:szCs w:val="24"/>
        </w:rPr>
        <w:t>2018). Hunting and fishing participation among college students: Implications for wildlife conservation. The Wildlife Society An</w:t>
      </w:r>
      <w:r w:rsidR="00FE5CF6">
        <w:rPr>
          <w:szCs w:val="24"/>
        </w:rPr>
        <w:t xml:space="preserve">nual Conference. Cleveland, OH </w:t>
      </w:r>
      <w:r w:rsidRPr="00A40157">
        <w:rPr>
          <w:szCs w:val="24"/>
        </w:rPr>
        <w:t>[Poster]</w:t>
      </w:r>
    </w:p>
    <w:p w14:paraId="48197D30" w14:textId="77777777" w:rsidR="00A40157" w:rsidRDefault="00A40157" w:rsidP="008C09C7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</w:p>
    <w:p w14:paraId="14E464EB" w14:textId="77777777" w:rsidR="008C09C7" w:rsidRDefault="008C09C7" w:rsidP="008C09C7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9D1D0C">
        <w:rPr>
          <w:b/>
          <w:szCs w:val="24"/>
        </w:rPr>
        <w:t>Lee, K. J.</w:t>
      </w:r>
      <w:r w:rsidRPr="009D1D0C">
        <w:rPr>
          <w:szCs w:val="24"/>
        </w:rPr>
        <w:t>, Floyd, M.</w:t>
      </w:r>
      <w:r>
        <w:rPr>
          <w:szCs w:val="24"/>
        </w:rPr>
        <w:t>, &amp; Scott, D.</w:t>
      </w:r>
      <w:r w:rsidR="008C7DB3">
        <w:rPr>
          <w:szCs w:val="24"/>
        </w:rPr>
        <w:t xml:space="preserve"> (</w:t>
      </w:r>
      <w:proofErr w:type="gramStart"/>
      <w:r w:rsidR="008C7DB3">
        <w:rPr>
          <w:szCs w:val="24"/>
        </w:rPr>
        <w:t>July,</w:t>
      </w:r>
      <w:proofErr w:type="gramEnd"/>
      <w:r w:rsidR="008C7DB3">
        <w:rPr>
          <w:szCs w:val="24"/>
        </w:rPr>
        <w:t xml:space="preserve"> 2018</w:t>
      </w:r>
      <w:r w:rsidRPr="009D1D0C">
        <w:rPr>
          <w:szCs w:val="24"/>
        </w:rPr>
        <w:t xml:space="preserve">). </w:t>
      </w:r>
      <w:r>
        <w:rPr>
          <w:szCs w:val="24"/>
        </w:rPr>
        <w:t>Social inequality and symbolic violence in the history of public parks in the U.S.</w:t>
      </w:r>
      <w:r w:rsidRPr="009D1D0C">
        <w:rPr>
          <w:szCs w:val="24"/>
        </w:rPr>
        <w:t xml:space="preserve"> </w:t>
      </w:r>
      <w:r>
        <w:rPr>
          <w:szCs w:val="24"/>
        </w:rPr>
        <w:t>XIX ISA World Congress of Sociology, Sociology of Leisure session</w:t>
      </w:r>
      <w:r>
        <w:rPr>
          <w:rFonts w:cstheme="minorHAnsi"/>
          <w:szCs w:val="24"/>
        </w:rPr>
        <w:t xml:space="preserve">, Toronto, Canada. </w:t>
      </w:r>
    </w:p>
    <w:p w14:paraId="190053FB" w14:textId="77777777" w:rsidR="00121871" w:rsidRDefault="00121871" w:rsidP="00121871">
      <w:pPr>
        <w:pStyle w:val="NoSpacing"/>
        <w:ind w:left="720" w:hanging="720"/>
        <w:contextualSpacing/>
        <w:rPr>
          <w:rFonts w:cstheme="minorHAnsi"/>
          <w:b/>
          <w:sz w:val="24"/>
          <w:szCs w:val="24"/>
          <w:lang w:eastAsia="ko-KR"/>
        </w:rPr>
      </w:pPr>
      <w:r w:rsidRPr="00343CC1">
        <w:rPr>
          <w:rFonts w:cstheme="minorHAnsi"/>
          <w:sz w:val="24"/>
          <w:szCs w:val="24"/>
        </w:rPr>
        <w:t>Floyd, M. &amp;</w:t>
      </w:r>
      <w:r>
        <w:rPr>
          <w:rFonts w:cstheme="minorHAnsi"/>
          <w:b/>
          <w:sz w:val="24"/>
          <w:szCs w:val="24"/>
        </w:rPr>
        <w:t xml:space="preserve"> </w:t>
      </w:r>
      <w:r w:rsidRPr="00150CBB">
        <w:rPr>
          <w:rFonts w:cstheme="minorHAnsi"/>
          <w:b/>
          <w:sz w:val="24"/>
          <w:szCs w:val="24"/>
        </w:rPr>
        <w:t xml:space="preserve">Lee, K. </w:t>
      </w:r>
      <w:r w:rsidRPr="00150CBB">
        <w:rPr>
          <w:rFonts w:cstheme="minorHAnsi"/>
          <w:b/>
          <w:sz w:val="24"/>
          <w:szCs w:val="24"/>
          <w:lang w:eastAsia="ko-KR"/>
        </w:rPr>
        <w:t>J.</w:t>
      </w:r>
      <w:r w:rsidRPr="00C523AB">
        <w:rPr>
          <w:rFonts w:cstheme="minorHAnsi"/>
          <w:sz w:val="24"/>
          <w:szCs w:val="24"/>
          <w:lang w:eastAsia="ko-KR"/>
        </w:rPr>
        <w:t xml:space="preserve"> (</w:t>
      </w:r>
      <w:proofErr w:type="gramStart"/>
      <w:r>
        <w:rPr>
          <w:rFonts w:cstheme="minorHAnsi"/>
          <w:sz w:val="24"/>
          <w:szCs w:val="24"/>
          <w:lang w:eastAsia="ko-KR"/>
        </w:rPr>
        <w:t>February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2018</w:t>
      </w:r>
      <w:r w:rsidRPr="00C523AB">
        <w:rPr>
          <w:rFonts w:cstheme="minorHAnsi"/>
          <w:sz w:val="24"/>
          <w:szCs w:val="24"/>
          <w:lang w:eastAsia="ko-KR"/>
        </w:rPr>
        <w:t xml:space="preserve">). </w:t>
      </w:r>
      <w:r>
        <w:rPr>
          <w:rFonts w:cstheme="minorHAnsi"/>
          <w:sz w:val="24"/>
          <w:szCs w:val="24"/>
          <w:lang w:eastAsia="ko-KR"/>
        </w:rPr>
        <w:t>History of race &amp; ethnicity in leisure studies. A people’s history of Leisure studies. Pre-conference Workshop at the Academy of Leisure Sciences Annual Conference on research and Teaching, Indianapolis, IN [Workshop Presentation]</w:t>
      </w:r>
    </w:p>
    <w:p w14:paraId="3CA27809" w14:textId="77777777" w:rsidR="00121871" w:rsidRDefault="00121871" w:rsidP="009D1D0C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3FE3BF6C" w14:textId="77777777" w:rsidR="008C09C7" w:rsidRDefault="009D1D0C" w:rsidP="009D1D0C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9D1D0C">
        <w:rPr>
          <w:szCs w:val="24"/>
        </w:rPr>
        <w:t xml:space="preserve">Schultz, C., </w:t>
      </w:r>
      <w:r w:rsidRPr="009D1D0C">
        <w:rPr>
          <w:b/>
          <w:szCs w:val="24"/>
        </w:rPr>
        <w:t>Lee, K. J.</w:t>
      </w:r>
      <w:r w:rsidRPr="009D1D0C">
        <w:rPr>
          <w:szCs w:val="24"/>
        </w:rPr>
        <w:t xml:space="preserve">, </w:t>
      </w:r>
      <w:proofErr w:type="spellStart"/>
      <w:r w:rsidRPr="009D1D0C">
        <w:rPr>
          <w:szCs w:val="24"/>
        </w:rPr>
        <w:t>Bocarro</w:t>
      </w:r>
      <w:proofErr w:type="spellEnd"/>
      <w:r w:rsidRPr="009D1D0C">
        <w:rPr>
          <w:szCs w:val="24"/>
        </w:rPr>
        <w:t>, J., &amp; Floyd, M. (</w:t>
      </w:r>
      <w:proofErr w:type="gramStart"/>
      <w:r w:rsidR="00343CC1">
        <w:rPr>
          <w:szCs w:val="24"/>
        </w:rPr>
        <w:t>February,</w:t>
      </w:r>
      <w:proofErr w:type="gramEnd"/>
      <w:r w:rsidR="00343CC1">
        <w:rPr>
          <w:szCs w:val="24"/>
        </w:rPr>
        <w:t xml:space="preserve"> 2018</w:t>
      </w:r>
      <w:r w:rsidRPr="009D1D0C">
        <w:rPr>
          <w:szCs w:val="24"/>
        </w:rPr>
        <w:t xml:space="preserve">). </w:t>
      </w:r>
      <w:r w:rsidR="008C09C7" w:rsidRPr="009D1D0C">
        <w:rPr>
          <w:szCs w:val="24"/>
        </w:rPr>
        <w:t xml:space="preserve">The Characteristics of Relevancy, Diversity, and Inclusion Programs in the National Park Service. Teaching &amp; </w:t>
      </w:r>
      <w:r w:rsidR="008C09C7" w:rsidRPr="009D1D0C">
        <w:rPr>
          <w:rFonts w:cstheme="minorHAnsi"/>
          <w:szCs w:val="24"/>
          <w:lang w:eastAsia="ko-KR"/>
        </w:rPr>
        <w:t xml:space="preserve">Research Institute </w:t>
      </w:r>
      <w:r w:rsidR="008C09C7" w:rsidRPr="009D1D0C">
        <w:rPr>
          <w:color w:val="000000"/>
        </w:rPr>
        <w:t>of The Academy of Leisure Sciences</w:t>
      </w:r>
      <w:r w:rsidR="008C09C7" w:rsidRPr="009D1D0C">
        <w:rPr>
          <w:rFonts w:cstheme="minorHAnsi"/>
          <w:szCs w:val="24"/>
        </w:rPr>
        <w:t>, Indianapolis, IN</w:t>
      </w:r>
    </w:p>
    <w:p w14:paraId="1F335705" w14:textId="77777777" w:rsidR="009D1D0C" w:rsidRDefault="009D1D0C" w:rsidP="008C09C7">
      <w:pPr>
        <w:tabs>
          <w:tab w:val="left" w:pos="1458"/>
        </w:tabs>
        <w:spacing w:line="240" w:lineRule="auto"/>
        <w:contextualSpacing/>
        <w:rPr>
          <w:rFonts w:cstheme="minorHAnsi"/>
          <w:szCs w:val="24"/>
        </w:rPr>
      </w:pPr>
    </w:p>
    <w:p w14:paraId="0F9E2AEB" w14:textId="77777777" w:rsidR="00EA24B8" w:rsidRDefault="00EA24B8" w:rsidP="00EA24B8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r w:rsidRPr="00EA24B8">
        <w:rPr>
          <w:rFonts w:cstheme="minorHAnsi"/>
          <w:szCs w:val="24"/>
        </w:rPr>
        <w:t>Fernandez, M.,</w:t>
      </w:r>
      <w:r>
        <w:rPr>
          <w:rFonts w:cstheme="minorHAnsi"/>
          <w:b/>
          <w:szCs w:val="24"/>
        </w:rPr>
        <w:t xml:space="preserve"> </w:t>
      </w:r>
      <w:r w:rsidRPr="00150CBB">
        <w:rPr>
          <w:rFonts w:cstheme="minorHAnsi"/>
          <w:b/>
          <w:szCs w:val="24"/>
        </w:rPr>
        <w:t>Lee, K.</w:t>
      </w:r>
      <w:r w:rsidRPr="00150CBB">
        <w:rPr>
          <w:rFonts w:cstheme="minorHAnsi" w:hint="eastAsia"/>
          <w:b/>
          <w:szCs w:val="24"/>
          <w:lang w:eastAsia="ko-KR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>
        <w:rPr>
          <w:rFonts w:cstheme="minorHAnsi"/>
          <w:szCs w:val="24"/>
          <w:lang w:eastAsia="ko-KR"/>
        </w:rPr>
        <w:t xml:space="preserve">, &amp; Lincoln Larson. </w:t>
      </w:r>
      <w:r w:rsidRPr="00C523AB">
        <w:rPr>
          <w:rFonts w:cstheme="minorHAnsi" w:hint="eastAsia"/>
          <w:szCs w:val="24"/>
          <w:lang w:eastAsia="ko-KR"/>
        </w:rPr>
        <w:t>(</w:t>
      </w:r>
      <w:proofErr w:type="gramStart"/>
      <w:r w:rsidR="00343CC1">
        <w:rPr>
          <w:szCs w:val="24"/>
        </w:rPr>
        <w:t>February,</w:t>
      </w:r>
      <w:proofErr w:type="gramEnd"/>
      <w:r w:rsidR="00343CC1">
        <w:rPr>
          <w:szCs w:val="24"/>
        </w:rPr>
        <w:t xml:space="preserve"> 2018</w:t>
      </w:r>
      <w:r w:rsidR="0077485A">
        <w:rPr>
          <w:rFonts w:cstheme="minorHAnsi"/>
          <w:szCs w:val="24"/>
          <w:lang w:eastAsia="ko-KR"/>
        </w:rPr>
        <w:t>)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 w:rsidRPr="00EA24B8">
        <w:t>Preparing students to serve diverse populations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>
        <w:rPr>
          <w:rFonts w:cstheme="minorHAnsi"/>
          <w:szCs w:val="24"/>
          <w:lang w:eastAsia="ko-KR"/>
        </w:rPr>
        <w:t xml:space="preserve">2018 Research and Teaching Institute </w:t>
      </w:r>
      <w:r>
        <w:rPr>
          <w:color w:val="000000"/>
        </w:rPr>
        <w:t>of The Academy of Leisure Sciences</w:t>
      </w:r>
      <w:r w:rsidRPr="00C523AB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Indianapolis</w:t>
      </w:r>
      <w:r w:rsidRPr="00C523AB">
        <w:rPr>
          <w:rFonts w:cstheme="minorHAnsi"/>
          <w:szCs w:val="24"/>
        </w:rPr>
        <w:t xml:space="preserve">, </w:t>
      </w:r>
      <w:r w:rsidR="00775DF1">
        <w:rPr>
          <w:rFonts w:cstheme="minorHAnsi"/>
          <w:szCs w:val="24"/>
        </w:rPr>
        <w:t xml:space="preserve">IN. </w:t>
      </w:r>
      <w:r w:rsidR="00121871">
        <w:rPr>
          <w:rFonts w:cstheme="minorHAnsi"/>
          <w:szCs w:val="24"/>
        </w:rPr>
        <w:t>[</w:t>
      </w:r>
      <w:r w:rsidR="00775DF1">
        <w:rPr>
          <w:rFonts w:cstheme="minorHAnsi"/>
          <w:szCs w:val="24"/>
        </w:rPr>
        <w:t>Panel</w:t>
      </w:r>
      <w:r w:rsidR="00121871">
        <w:rPr>
          <w:rFonts w:cstheme="minorHAnsi"/>
          <w:szCs w:val="24"/>
        </w:rPr>
        <w:t>]</w:t>
      </w:r>
      <w:r w:rsidR="00775DF1">
        <w:rPr>
          <w:rFonts w:cstheme="minorHAnsi"/>
          <w:szCs w:val="24"/>
        </w:rPr>
        <w:t xml:space="preserve"> </w:t>
      </w:r>
    </w:p>
    <w:p w14:paraId="41E13384" w14:textId="77777777" w:rsidR="00EA24B8" w:rsidRDefault="00EA24B8" w:rsidP="00EA24B8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14:paraId="778226FE" w14:textId="77777777" w:rsidR="00CE589C" w:rsidRDefault="00CE589C" w:rsidP="001707D5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  <w:r>
        <w:rPr>
          <w:rFonts w:cstheme="minorHAnsi"/>
          <w:szCs w:val="24"/>
        </w:rPr>
        <w:t>Shim, H.</w:t>
      </w:r>
      <w:r w:rsidR="003F43DB">
        <w:rPr>
          <w:rFonts w:cstheme="minorHAnsi"/>
          <w:szCs w:val="24"/>
        </w:rPr>
        <w:t>*</w:t>
      </w:r>
      <w:r>
        <w:rPr>
          <w:rFonts w:cstheme="minorHAnsi"/>
          <w:szCs w:val="24"/>
        </w:rPr>
        <w:t xml:space="preserve">, </w:t>
      </w:r>
      <w:r w:rsidRPr="00150CBB">
        <w:rPr>
          <w:rFonts w:cstheme="minorHAnsi"/>
          <w:b/>
          <w:szCs w:val="24"/>
        </w:rPr>
        <w:t>Lee, K.</w:t>
      </w:r>
      <w:r w:rsidRPr="00150CBB">
        <w:rPr>
          <w:rFonts w:cstheme="minorHAnsi" w:hint="eastAsia"/>
          <w:b/>
          <w:szCs w:val="24"/>
          <w:lang w:eastAsia="ko-KR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 w:rsidRPr="00CE589C">
        <w:rPr>
          <w:rFonts w:cstheme="minorHAnsi"/>
          <w:szCs w:val="24"/>
          <w:lang w:eastAsia="ko-KR"/>
        </w:rPr>
        <w:t>, &amp; Morgan, M.</w:t>
      </w:r>
      <w:r>
        <w:rPr>
          <w:rFonts w:cstheme="minorHAnsi"/>
          <w:szCs w:val="24"/>
          <w:lang w:eastAsia="ko-KR"/>
        </w:rPr>
        <w:t xml:space="preserve"> </w:t>
      </w:r>
      <w:r w:rsidRPr="00C523AB">
        <w:rPr>
          <w:rFonts w:cstheme="minorHAnsi" w:hint="eastAsia"/>
          <w:szCs w:val="24"/>
          <w:lang w:eastAsia="ko-KR"/>
        </w:rPr>
        <w:t>(</w:t>
      </w:r>
      <w:proofErr w:type="gramStart"/>
      <w:r w:rsidR="00227B28">
        <w:rPr>
          <w:rFonts w:cstheme="minorHAnsi"/>
          <w:szCs w:val="24"/>
          <w:lang w:eastAsia="ko-KR"/>
        </w:rPr>
        <w:t>May,</w:t>
      </w:r>
      <w:proofErr w:type="gramEnd"/>
      <w:r w:rsidR="00227B28">
        <w:rPr>
          <w:rFonts w:cstheme="minorHAnsi"/>
          <w:szCs w:val="24"/>
          <w:lang w:eastAsia="ko-KR"/>
        </w:rPr>
        <w:t xml:space="preserve"> 2017</w:t>
      </w:r>
      <w:r>
        <w:rPr>
          <w:rFonts w:cstheme="minorHAnsi"/>
          <w:szCs w:val="24"/>
          <w:lang w:eastAsia="ko-KR"/>
        </w:rPr>
        <w:t>)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>
        <w:t>Cross-Cultural perceptions of crowding at Onondaga Cave State Park, Missouri.</w:t>
      </w:r>
      <w:r w:rsidRPr="00C523AB"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>2017 Canadian Congress on Leisure Research</w:t>
      </w:r>
      <w:r w:rsidRPr="00C523AB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Kitchener-Waterloo, Ontario, Canada</w:t>
      </w:r>
    </w:p>
    <w:p w14:paraId="571EC885" w14:textId="77777777" w:rsidR="00EA24B8" w:rsidRDefault="00EA24B8" w:rsidP="001707D5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14:paraId="52FF8609" w14:textId="77777777" w:rsidR="00CD3099" w:rsidRDefault="00CD3099" w:rsidP="00CD3099">
      <w:pPr>
        <w:tabs>
          <w:tab w:val="left" w:pos="1458"/>
        </w:tabs>
        <w:spacing w:line="240" w:lineRule="auto"/>
        <w:ind w:left="720" w:hanging="720"/>
        <w:contextualSpacing/>
        <w:rPr>
          <w:rFonts w:ascii="Times New Roman" w:eastAsia="Batang" w:hAnsi="Times New Roman" w:cs="Times New Roman"/>
          <w:szCs w:val="24"/>
        </w:rPr>
      </w:pPr>
      <w:r>
        <w:rPr>
          <w:rFonts w:ascii="Times New Roman" w:eastAsia="Batang" w:hAnsi="Times New Roman" w:cs="Times New Roman"/>
          <w:szCs w:val="24"/>
        </w:rPr>
        <w:lastRenderedPageBreak/>
        <w:t xml:space="preserve">McKelvey, P.*, &amp; </w:t>
      </w:r>
      <w:r w:rsidRPr="00CD3099">
        <w:rPr>
          <w:rFonts w:ascii="Times New Roman" w:eastAsia="Batang" w:hAnsi="Times New Roman" w:cs="Times New Roman"/>
          <w:b/>
          <w:szCs w:val="24"/>
        </w:rPr>
        <w:t>Lee, K. J.</w:t>
      </w:r>
      <w:r>
        <w:rPr>
          <w:rFonts w:ascii="Times New Roman" w:eastAsia="Batang" w:hAnsi="Times New Roman" w:cs="Times New Roman"/>
          <w:szCs w:val="24"/>
        </w:rPr>
        <w:t xml:space="preserve"> (</w:t>
      </w:r>
      <w:proofErr w:type="gramStart"/>
      <w:r>
        <w:rPr>
          <w:rFonts w:ascii="Times New Roman" w:eastAsia="Batang" w:hAnsi="Times New Roman" w:cs="Times New Roman"/>
          <w:szCs w:val="24"/>
        </w:rPr>
        <w:t>April,</w:t>
      </w:r>
      <w:proofErr w:type="gramEnd"/>
      <w:r>
        <w:rPr>
          <w:rFonts w:ascii="Times New Roman" w:eastAsia="Batang" w:hAnsi="Times New Roman" w:cs="Times New Roman"/>
          <w:szCs w:val="24"/>
        </w:rPr>
        <w:t xml:space="preserve"> 2017). Marketing effort of public parks and recreation agencies to attract racial and ethnic minorities. 2017 Undergraduate Research and Creative Achievement Forum, University of Missouri, Columbia, MO </w:t>
      </w:r>
    </w:p>
    <w:p w14:paraId="2FC5DA71" w14:textId="77777777" w:rsidR="00CD3099" w:rsidRDefault="00CD3099" w:rsidP="001707D5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14:paraId="5459EC5A" w14:textId="77777777" w:rsidR="001707D5" w:rsidRPr="00C523AB" w:rsidRDefault="001707D5" w:rsidP="001707D5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150CBB">
        <w:rPr>
          <w:rFonts w:cstheme="minorHAnsi"/>
          <w:b/>
          <w:szCs w:val="24"/>
        </w:rPr>
        <w:t>Lee, K.</w:t>
      </w:r>
      <w:r w:rsidRPr="00150CBB">
        <w:rPr>
          <w:rFonts w:cstheme="minorHAnsi" w:hint="eastAsia"/>
          <w:b/>
          <w:szCs w:val="24"/>
          <w:lang w:eastAsia="ko-KR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>
        <w:rPr>
          <w:rFonts w:cstheme="minorHAnsi"/>
          <w:szCs w:val="24"/>
          <w:lang w:eastAsia="ko-KR"/>
        </w:rPr>
        <w:t xml:space="preserve">, &amp; Mainieri, T. </w:t>
      </w:r>
      <w:r w:rsidRPr="00C523AB">
        <w:rPr>
          <w:rFonts w:cstheme="minorHAnsi" w:hint="eastAsia"/>
          <w:szCs w:val="24"/>
          <w:lang w:eastAsia="ko-KR"/>
        </w:rPr>
        <w:t>(</w:t>
      </w:r>
      <w:proofErr w:type="gramStart"/>
      <w:r w:rsidR="00F92589">
        <w:rPr>
          <w:rFonts w:cstheme="minorHAnsi"/>
          <w:szCs w:val="24"/>
          <w:lang w:eastAsia="ko-KR"/>
        </w:rPr>
        <w:t>February,</w:t>
      </w:r>
      <w:proofErr w:type="gramEnd"/>
      <w:r w:rsidR="00F92589">
        <w:rPr>
          <w:rFonts w:cstheme="minorHAnsi"/>
          <w:szCs w:val="24"/>
          <w:lang w:eastAsia="ko-KR"/>
        </w:rPr>
        <w:t xml:space="preserve"> 2017</w:t>
      </w:r>
      <w:r w:rsidRPr="00C523AB">
        <w:rPr>
          <w:rFonts w:cstheme="minorHAnsi" w:hint="eastAsia"/>
          <w:szCs w:val="24"/>
          <w:lang w:eastAsia="ko-KR"/>
        </w:rPr>
        <w:t xml:space="preserve">). </w:t>
      </w:r>
      <w:r w:rsidR="00284038">
        <w:t>The habits of productive scholars: Conversations with early-career faculty m</w:t>
      </w:r>
      <w:r w:rsidR="00667190">
        <w:t>embers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 w:rsidR="009F34B8">
        <w:rPr>
          <w:rFonts w:cstheme="minorHAnsi"/>
          <w:szCs w:val="24"/>
          <w:lang w:eastAsia="ko-KR"/>
        </w:rPr>
        <w:t xml:space="preserve">2017 Research Institute </w:t>
      </w:r>
      <w:r w:rsidR="009F34B8">
        <w:rPr>
          <w:color w:val="000000"/>
        </w:rPr>
        <w:t>of The Academy of Leisure Sciences</w:t>
      </w:r>
      <w:r w:rsidRPr="00C523AB">
        <w:rPr>
          <w:rFonts w:cstheme="minorHAnsi"/>
          <w:szCs w:val="24"/>
        </w:rPr>
        <w:t xml:space="preserve">, </w:t>
      </w:r>
      <w:r w:rsidR="009F34B8">
        <w:rPr>
          <w:rFonts w:cstheme="minorHAnsi"/>
          <w:szCs w:val="24"/>
        </w:rPr>
        <w:t>Indianapolis</w:t>
      </w:r>
      <w:r w:rsidRPr="00C523AB">
        <w:rPr>
          <w:rFonts w:cstheme="minorHAnsi"/>
          <w:szCs w:val="24"/>
        </w:rPr>
        <w:t xml:space="preserve">, </w:t>
      </w:r>
      <w:r w:rsidR="009F34B8">
        <w:rPr>
          <w:rFonts w:cstheme="minorHAnsi"/>
          <w:szCs w:val="24"/>
        </w:rPr>
        <w:t>IN</w:t>
      </w:r>
      <w:r>
        <w:rPr>
          <w:rFonts w:cstheme="minorHAnsi"/>
          <w:szCs w:val="24"/>
        </w:rPr>
        <w:t xml:space="preserve"> </w:t>
      </w:r>
    </w:p>
    <w:p w14:paraId="18CD2798" w14:textId="77777777" w:rsidR="00EA24B8" w:rsidRDefault="00EA24B8" w:rsidP="00D90725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14:paraId="11749F1B" w14:textId="77777777" w:rsidR="00067391" w:rsidRPr="00C523AB" w:rsidRDefault="00067391" w:rsidP="00067391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150CBB">
        <w:rPr>
          <w:rFonts w:cstheme="minorHAnsi"/>
          <w:b/>
          <w:szCs w:val="24"/>
        </w:rPr>
        <w:t>Lee, K.</w:t>
      </w:r>
      <w:r w:rsidRPr="00150CBB">
        <w:rPr>
          <w:rFonts w:cstheme="minorHAnsi" w:hint="eastAsia"/>
          <w:b/>
          <w:szCs w:val="24"/>
          <w:lang w:eastAsia="ko-KR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 w:rsidR="00592A25" w:rsidRPr="00C523AB">
        <w:rPr>
          <w:rFonts w:cstheme="minorHAnsi"/>
          <w:szCs w:val="24"/>
          <w:lang w:eastAsia="ko-KR"/>
        </w:rPr>
        <w:t>,</w:t>
      </w:r>
      <w:r w:rsidRPr="00C523AB">
        <w:rPr>
          <w:rFonts w:cstheme="minorHAnsi"/>
          <w:szCs w:val="24"/>
          <w:lang w:eastAsia="ko-KR"/>
        </w:rPr>
        <w:t xml:space="preserve"> &amp; S</w:t>
      </w:r>
      <w:r w:rsidRPr="00C523AB">
        <w:rPr>
          <w:rFonts w:cstheme="minorHAnsi" w:hint="eastAsia"/>
          <w:szCs w:val="24"/>
          <w:lang w:eastAsia="ko-KR"/>
        </w:rPr>
        <w:t>ohn</w:t>
      </w:r>
      <w:r w:rsidRPr="00C523AB">
        <w:rPr>
          <w:rFonts w:cstheme="minorHAnsi"/>
          <w:szCs w:val="24"/>
          <w:lang w:eastAsia="ko-KR"/>
        </w:rPr>
        <w:t xml:space="preserve">, </w:t>
      </w:r>
      <w:r w:rsidRPr="00C523AB">
        <w:rPr>
          <w:rFonts w:cstheme="minorHAnsi" w:hint="eastAsia"/>
          <w:szCs w:val="24"/>
          <w:lang w:eastAsia="ko-KR"/>
        </w:rPr>
        <w:t>M</w:t>
      </w:r>
      <w:r w:rsidRPr="00C523AB">
        <w:rPr>
          <w:rFonts w:cstheme="minorHAnsi"/>
          <w:szCs w:val="24"/>
          <w:lang w:eastAsia="ko-KR"/>
        </w:rPr>
        <w:t xml:space="preserve">. </w:t>
      </w:r>
      <w:r w:rsidRPr="00C523AB">
        <w:rPr>
          <w:rFonts w:cstheme="minorHAnsi" w:hint="eastAsia"/>
          <w:szCs w:val="24"/>
          <w:lang w:eastAsia="ko-KR"/>
        </w:rPr>
        <w:t>(</w:t>
      </w:r>
      <w:proofErr w:type="gramStart"/>
      <w:r w:rsidR="00BC47B9" w:rsidRPr="00C523AB">
        <w:rPr>
          <w:rFonts w:cstheme="minorHAnsi"/>
          <w:szCs w:val="24"/>
          <w:lang w:eastAsia="ko-KR"/>
        </w:rPr>
        <w:t>September,</w:t>
      </w:r>
      <w:proofErr w:type="gramEnd"/>
      <w:r w:rsidR="00BC47B9" w:rsidRPr="00C523AB">
        <w:rPr>
          <w:rFonts w:cstheme="minorHAnsi"/>
          <w:szCs w:val="24"/>
          <w:lang w:eastAsia="ko-KR"/>
        </w:rPr>
        <w:t xml:space="preserve"> 2015</w:t>
      </w:r>
      <w:r w:rsidRPr="00C523AB">
        <w:rPr>
          <w:rFonts w:cstheme="minorHAnsi" w:hint="eastAsia"/>
          <w:szCs w:val="24"/>
          <w:lang w:eastAsia="ko-KR"/>
        </w:rPr>
        <w:t xml:space="preserve">). </w:t>
      </w:r>
      <w:r w:rsidR="00F45D9B" w:rsidRPr="00C523AB">
        <w:rPr>
          <w:rFonts w:cstheme="minorHAnsi"/>
          <w:szCs w:val="24"/>
          <w:lang w:eastAsia="ko-KR"/>
        </w:rPr>
        <w:t>Pregnancy, body image, and clothing shopping: A cross-cultural study of pregnant women’s clothing s</w:t>
      </w:r>
      <w:r w:rsidRPr="00C523AB">
        <w:rPr>
          <w:rFonts w:cstheme="minorHAnsi"/>
          <w:szCs w:val="24"/>
          <w:lang w:eastAsia="ko-KR"/>
        </w:rPr>
        <w:t>election in the United States and Republic of Korea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 w:rsidRPr="00C523AB">
        <w:rPr>
          <w:rFonts w:cstheme="minorHAnsi"/>
          <w:szCs w:val="24"/>
          <w:lang w:eastAsia="ko-KR"/>
        </w:rPr>
        <w:t>201</w:t>
      </w:r>
      <w:r w:rsidRPr="00C523AB">
        <w:rPr>
          <w:rFonts w:cstheme="minorHAnsi" w:hint="eastAsia"/>
          <w:szCs w:val="24"/>
          <w:lang w:eastAsia="ko-KR"/>
        </w:rPr>
        <w:t>5</w:t>
      </w:r>
      <w:r w:rsidRPr="00C523AB">
        <w:rPr>
          <w:rFonts w:cstheme="minorHAnsi"/>
          <w:szCs w:val="24"/>
          <w:lang w:eastAsia="ko-KR"/>
        </w:rPr>
        <w:t xml:space="preserve"> Leisure Research Symposium at </w:t>
      </w:r>
      <w:r w:rsidRPr="00C523AB">
        <w:rPr>
          <w:rFonts w:cstheme="minorHAnsi"/>
          <w:szCs w:val="24"/>
        </w:rPr>
        <w:t xml:space="preserve">National Recreation and Park Association Congress and Exposition, </w:t>
      </w:r>
      <w:r w:rsidRPr="00C523AB">
        <w:rPr>
          <w:rFonts w:cstheme="minorHAnsi" w:hint="eastAsia"/>
          <w:szCs w:val="24"/>
          <w:lang w:eastAsia="ko-KR"/>
        </w:rPr>
        <w:t>Las Vegas</w:t>
      </w:r>
      <w:r w:rsidRPr="00C523AB">
        <w:rPr>
          <w:rFonts w:cstheme="minorHAnsi"/>
          <w:szCs w:val="24"/>
        </w:rPr>
        <w:t xml:space="preserve">, </w:t>
      </w:r>
      <w:r w:rsidRPr="00C523AB">
        <w:rPr>
          <w:rFonts w:cstheme="minorHAnsi" w:hint="eastAsia"/>
          <w:szCs w:val="24"/>
          <w:lang w:eastAsia="ko-KR"/>
        </w:rPr>
        <w:t>NV</w:t>
      </w:r>
      <w:r w:rsidR="00753F9E">
        <w:rPr>
          <w:rFonts w:cstheme="minorHAnsi"/>
          <w:szCs w:val="24"/>
          <w:lang w:eastAsia="ko-KR"/>
        </w:rPr>
        <w:t xml:space="preserve"> </w:t>
      </w:r>
      <w:r w:rsidR="00753F9E" w:rsidRPr="00A40157">
        <w:rPr>
          <w:szCs w:val="24"/>
        </w:rPr>
        <w:t>[Poster]</w:t>
      </w:r>
    </w:p>
    <w:p w14:paraId="42087AB7" w14:textId="77777777" w:rsidR="00067391" w:rsidRPr="00C523AB" w:rsidRDefault="00067391" w:rsidP="00D811E4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14:paraId="5A58A941" w14:textId="77777777" w:rsidR="00C773D9" w:rsidRDefault="00CD3099" w:rsidP="00C773D9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>
        <w:rPr>
          <w:rFonts w:ascii="Times New Roman" w:eastAsia="Batang" w:hAnsi="Times New Roman" w:cs="Times New Roman"/>
          <w:szCs w:val="24"/>
        </w:rPr>
        <w:t>Curd, B.*, Ricketts, Z. *, &amp; Halford, K.*</w:t>
      </w:r>
      <w:r w:rsidR="00C773D9" w:rsidRPr="00C773D9">
        <w:rPr>
          <w:rFonts w:cstheme="minorHAnsi"/>
          <w:szCs w:val="24"/>
        </w:rPr>
        <w:t xml:space="preserve">, </w:t>
      </w:r>
      <w:r w:rsidR="00C773D9" w:rsidRPr="00C523AB">
        <w:rPr>
          <w:rFonts w:cstheme="minorHAnsi"/>
          <w:szCs w:val="24"/>
        </w:rPr>
        <w:t xml:space="preserve">&amp; </w:t>
      </w:r>
      <w:r w:rsidR="00C773D9" w:rsidRPr="00150CBB">
        <w:rPr>
          <w:rFonts w:cstheme="minorHAnsi"/>
          <w:b/>
          <w:szCs w:val="24"/>
        </w:rPr>
        <w:t>Lee, K.</w:t>
      </w:r>
      <w:r w:rsidR="00C773D9" w:rsidRPr="00150CBB">
        <w:rPr>
          <w:rFonts w:cstheme="minorHAnsi" w:hint="eastAsia"/>
          <w:b/>
          <w:szCs w:val="24"/>
          <w:lang w:eastAsia="ko-KR"/>
        </w:rPr>
        <w:t xml:space="preserve"> </w:t>
      </w:r>
      <w:r w:rsidR="00C773D9" w:rsidRPr="00150CBB">
        <w:rPr>
          <w:rFonts w:cstheme="minorHAnsi"/>
          <w:b/>
          <w:szCs w:val="24"/>
          <w:lang w:eastAsia="ko-KR"/>
        </w:rPr>
        <w:t>J.</w:t>
      </w:r>
      <w:r w:rsidR="00C773D9">
        <w:rPr>
          <w:rFonts w:cstheme="minorHAnsi"/>
          <w:szCs w:val="24"/>
          <w:lang w:eastAsia="ko-KR"/>
        </w:rPr>
        <w:t xml:space="preserve"> </w:t>
      </w:r>
      <w:r w:rsidR="00C773D9">
        <w:rPr>
          <w:rFonts w:cstheme="minorHAnsi" w:hint="eastAsia"/>
          <w:szCs w:val="24"/>
          <w:lang w:eastAsia="ko-KR"/>
        </w:rPr>
        <w:t>(</w:t>
      </w:r>
      <w:proofErr w:type="gramStart"/>
      <w:r w:rsidR="00C773D9">
        <w:rPr>
          <w:rFonts w:cstheme="minorHAnsi"/>
          <w:szCs w:val="24"/>
          <w:lang w:eastAsia="ko-KR"/>
        </w:rPr>
        <w:t>April,</w:t>
      </w:r>
      <w:proofErr w:type="gramEnd"/>
      <w:r w:rsidR="00C773D9">
        <w:rPr>
          <w:rFonts w:cstheme="minorHAnsi"/>
          <w:szCs w:val="24"/>
          <w:lang w:eastAsia="ko-KR"/>
        </w:rPr>
        <w:t xml:space="preserve"> 2015</w:t>
      </w:r>
      <w:r w:rsidR="00C773D9">
        <w:rPr>
          <w:rFonts w:cstheme="minorHAnsi" w:hint="eastAsia"/>
          <w:szCs w:val="24"/>
          <w:lang w:eastAsia="ko-KR"/>
        </w:rPr>
        <w:t xml:space="preserve">). </w:t>
      </w:r>
      <w:r w:rsidR="0034336A">
        <w:rPr>
          <w:rFonts w:cstheme="minorHAnsi"/>
          <w:szCs w:val="24"/>
          <w:lang w:eastAsia="ko-KR"/>
        </w:rPr>
        <w:t xml:space="preserve">Is the curse </w:t>
      </w:r>
      <w:proofErr w:type="gramStart"/>
      <w:r w:rsidR="0034336A">
        <w:rPr>
          <w:rFonts w:cstheme="minorHAnsi"/>
          <w:szCs w:val="24"/>
          <w:lang w:eastAsia="ko-KR"/>
        </w:rPr>
        <w:t>r</w:t>
      </w:r>
      <w:r w:rsidR="00C773D9">
        <w:rPr>
          <w:rFonts w:cstheme="minorHAnsi"/>
          <w:szCs w:val="24"/>
          <w:lang w:eastAsia="ko-KR"/>
        </w:rPr>
        <w:t>eal?:</w:t>
      </w:r>
      <w:proofErr w:type="gramEnd"/>
      <w:r w:rsidR="00C773D9">
        <w:rPr>
          <w:rFonts w:cstheme="minorHAnsi"/>
          <w:szCs w:val="24"/>
          <w:lang w:eastAsia="ko-KR"/>
        </w:rPr>
        <w:t xml:space="preserve"> </w:t>
      </w:r>
      <w:r w:rsidR="0034336A">
        <w:rPr>
          <w:rFonts w:cstheme="minorHAnsi"/>
          <w:szCs w:val="24"/>
          <w:lang w:eastAsia="ko-KR"/>
        </w:rPr>
        <w:t>professional athletes on video game c</w:t>
      </w:r>
      <w:r w:rsidR="00C773D9" w:rsidRPr="00C773D9">
        <w:rPr>
          <w:rFonts w:cstheme="minorHAnsi"/>
          <w:szCs w:val="24"/>
          <w:lang w:eastAsia="ko-KR"/>
        </w:rPr>
        <w:t xml:space="preserve">overs and </w:t>
      </w:r>
      <w:r w:rsidR="0034336A">
        <w:rPr>
          <w:rFonts w:cstheme="minorHAnsi"/>
          <w:szCs w:val="24"/>
          <w:lang w:eastAsia="ko-KR"/>
        </w:rPr>
        <w:t>declines in their p</w:t>
      </w:r>
      <w:r w:rsidR="00C773D9" w:rsidRPr="00C773D9">
        <w:rPr>
          <w:rFonts w:cstheme="minorHAnsi"/>
          <w:szCs w:val="24"/>
          <w:lang w:eastAsia="ko-KR"/>
        </w:rPr>
        <w:t>erformance</w:t>
      </w:r>
      <w:r w:rsidR="00C773D9" w:rsidRPr="00746FF5">
        <w:rPr>
          <w:rFonts w:cstheme="minorHAnsi"/>
          <w:szCs w:val="24"/>
          <w:lang w:eastAsia="ko-KR"/>
        </w:rPr>
        <w:t xml:space="preserve">. </w:t>
      </w:r>
      <w:r w:rsidR="00C773D9">
        <w:rPr>
          <w:rFonts w:cstheme="minorHAnsi"/>
          <w:szCs w:val="24"/>
          <w:lang w:eastAsia="ko-KR"/>
        </w:rPr>
        <w:t>2015 Undergraduate Research</w:t>
      </w:r>
      <w:r w:rsidR="007F2C1B">
        <w:rPr>
          <w:rFonts w:cstheme="minorHAnsi"/>
          <w:szCs w:val="24"/>
          <w:lang w:eastAsia="ko-KR"/>
        </w:rPr>
        <w:t xml:space="preserve"> and Creative Achievement Forum</w:t>
      </w:r>
      <w:r w:rsidR="00C773D9">
        <w:rPr>
          <w:rFonts w:cstheme="minorHAnsi"/>
          <w:szCs w:val="24"/>
          <w:lang w:eastAsia="ko-KR"/>
        </w:rPr>
        <w:t xml:space="preserve">, </w:t>
      </w:r>
      <w:r w:rsidR="00C773D9" w:rsidRPr="00C773D9">
        <w:rPr>
          <w:rFonts w:cstheme="minorHAnsi"/>
          <w:szCs w:val="24"/>
          <w:lang w:eastAsia="ko-KR"/>
        </w:rPr>
        <w:t>University of Missouri</w:t>
      </w:r>
      <w:r w:rsidR="00C773D9">
        <w:rPr>
          <w:rFonts w:cstheme="minorHAnsi"/>
          <w:szCs w:val="24"/>
          <w:lang w:eastAsia="ko-KR"/>
        </w:rPr>
        <w:t xml:space="preserve">, </w:t>
      </w:r>
      <w:r w:rsidR="009F34B8">
        <w:rPr>
          <w:rFonts w:cstheme="minorHAnsi"/>
          <w:szCs w:val="24"/>
          <w:lang w:eastAsia="ko-KR"/>
        </w:rPr>
        <w:t xml:space="preserve">Columbia, </w:t>
      </w:r>
      <w:r w:rsidR="00C773D9">
        <w:rPr>
          <w:rFonts w:cstheme="minorHAnsi"/>
          <w:szCs w:val="24"/>
          <w:lang w:eastAsia="ko-KR"/>
        </w:rPr>
        <w:t xml:space="preserve">MO </w:t>
      </w:r>
    </w:p>
    <w:p w14:paraId="1661F63C" w14:textId="77777777" w:rsidR="008646EB" w:rsidRDefault="008646EB" w:rsidP="00C773D9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14:paraId="47302A8C" w14:textId="77777777" w:rsidR="003A7B8F" w:rsidRPr="00C523AB" w:rsidRDefault="003A7B8F" w:rsidP="003A7B8F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150CBB">
        <w:rPr>
          <w:rFonts w:cstheme="minorHAnsi"/>
          <w:b/>
          <w:szCs w:val="24"/>
        </w:rPr>
        <w:t>Lee, K.</w:t>
      </w:r>
      <w:r w:rsidR="00054741" w:rsidRPr="00150CBB">
        <w:rPr>
          <w:rFonts w:cstheme="minorHAnsi"/>
          <w:b/>
          <w:szCs w:val="24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 xml:space="preserve"> (</w:t>
      </w:r>
      <w:proofErr w:type="gramStart"/>
      <w:r w:rsidR="00B92AE8" w:rsidRPr="00C523AB">
        <w:rPr>
          <w:rFonts w:cstheme="minorHAnsi"/>
          <w:szCs w:val="24"/>
          <w:lang w:eastAsia="ko-KR"/>
        </w:rPr>
        <w:t>October,</w:t>
      </w:r>
      <w:proofErr w:type="gramEnd"/>
      <w:r w:rsidR="00B92AE8" w:rsidRPr="00C523AB">
        <w:rPr>
          <w:rFonts w:cstheme="minorHAnsi"/>
          <w:szCs w:val="24"/>
          <w:lang w:eastAsia="ko-KR"/>
        </w:rPr>
        <w:t xml:space="preserve"> 2014</w:t>
      </w:r>
      <w:r w:rsidRPr="00C523AB">
        <w:rPr>
          <w:rFonts w:cstheme="minorHAnsi"/>
          <w:szCs w:val="24"/>
          <w:lang w:eastAsia="ko-KR"/>
        </w:rPr>
        <w:t xml:space="preserve">). Toward theoretical explanations of the outdoor recreation patterns of Asian Americans. 2014 Leisure Research Symposium at </w:t>
      </w:r>
      <w:r w:rsidRPr="00C523AB">
        <w:rPr>
          <w:rFonts w:cstheme="minorHAnsi"/>
          <w:szCs w:val="24"/>
        </w:rPr>
        <w:t>National Recreation and Park Association Congress and Exposition, Charlotte, NC</w:t>
      </w:r>
    </w:p>
    <w:p w14:paraId="4FB5096B" w14:textId="77777777" w:rsidR="00A11898" w:rsidRDefault="00A11898" w:rsidP="00B975E5">
      <w:pPr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14:paraId="1DDD1308" w14:textId="7B10D47F" w:rsidR="003A7B8F" w:rsidRDefault="003A7B8F" w:rsidP="00B975E5">
      <w:pPr>
        <w:spacing w:line="240" w:lineRule="auto"/>
        <w:ind w:left="720" w:hanging="720"/>
        <w:contextualSpacing/>
        <w:rPr>
          <w:rFonts w:cstheme="minorHAnsi"/>
          <w:szCs w:val="24"/>
        </w:rPr>
      </w:pPr>
      <w:r w:rsidRPr="00150CBB">
        <w:rPr>
          <w:rFonts w:cstheme="minorHAnsi"/>
          <w:b/>
          <w:szCs w:val="24"/>
        </w:rPr>
        <w:t>Lee, K.</w:t>
      </w:r>
      <w:r w:rsidR="00054741" w:rsidRPr="00150CBB">
        <w:rPr>
          <w:rFonts w:cstheme="minorHAnsi"/>
          <w:b/>
          <w:szCs w:val="24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</w:t>
      </w:r>
      <w:r w:rsidR="00432BC7" w:rsidRPr="00150CBB">
        <w:rPr>
          <w:rFonts w:cstheme="minorHAnsi" w:hint="eastAsia"/>
          <w:b/>
          <w:szCs w:val="24"/>
          <w:lang w:eastAsia="ko-KR"/>
        </w:rPr>
        <w:t>.</w:t>
      </w:r>
      <w:r w:rsidR="00432BC7" w:rsidRPr="00C523AB">
        <w:rPr>
          <w:rFonts w:cstheme="minorHAnsi" w:hint="eastAsia"/>
          <w:szCs w:val="24"/>
          <w:lang w:eastAsia="ko-KR"/>
        </w:rPr>
        <w:t>,</w:t>
      </w:r>
      <w:r w:rsidRPr="00C523AB">
        <w:rPr>
          <w:rFonts w:cstheme="minorHAnsi"/>
          <w:szCs w:val="24"/>
          <w:lang w:eastAsia="ko-KR"/>
        </w:rPr>
        <w:t xml:space="preserve"> &amp; </w:t>
      </w:r>
      <w:r w:rsidRPr="00C523AB">
        <w:rPr>
          <w:rFonts w:cstheme="minorHAnsi" w:hint="eastAsia"/>
          <w:szCs w:val="24"/>
          <w:lang w:eastAsia="ko-KR"/>
        </w:rPr>
        <w:t>Scott</w:t>
      </w:r>
      <w:r w:rsidRPr="00C523AB">
        <w:rPr>
          <w:rFonts w:cstheme="minorHAnsi"/>
          <w:szCs w:val="24"/>
          <w:lang w:eastAsia="ko-KR"/>
        </w:rPr>
        <w:t xml:space="preserve">, </w:t>
      </w:r>
      <w:r w:rsidRPr="00C523AB">
        <w:rPr>
          <w:rFonts w:cstheme="minorHAnsi" w:hint="eastAsia"/>
          <w:szCs w:val="24"/>
          <w:lang w:eastAsia="ko-KR"/>
        </w:rPr>
        <w:t>D</w:t>
      </w:r>
      <w:r w:rsidRPr="00C523AB">
        <w:rPr>
          <w:rFonts w:cstheme="minorHAnsi"/>
          <w:szCs w:val="24"/>
          <w:lang w:eastAsia="ko-KR"/>
        </w:rPr>
        <w:t>. (</w:t>
      </w:r>
      <w:proofErr w:type="gramStart"/>
      <w:r w:rsidR="00B92AE8" w:rsidRPr="00C523AB">
        <w:rPr>
          <w:rFonts w:cstheme="minorHAnsi"/>
          <w:szCs w:val="24"/>
          <w:lang w:eastAsia="ko-KR"/>
        </w:rPr>
        <w:t>October,</w:t>
      </w:r>
      <w:proofErr w:type="gramEnd"/>
      <w:r w:rsidR="00B92AE8" w:rsidRPr="00C523AB">
        <w:rPr>
          <w:rFonts w:cstheme="minorHAnsi"/>
          <w:szCs w:val="24"/>
          <w:lang w:eastAsia="ko-KR"/>
        </w:rPr>
        <w:t xml:space="preserve"> 2014</w:t>
      </w:r>
      <w:r w:rsidRPr="00C523AB">
        <w:rPr>
          <w:rFonts w:cstheme="minorHAnsi"/>
          <w:szCs w:val="24"/>
          <w:lang w:eastAsia="ko-KR"/>
        </w:rPr>
        <w:t xml:space="preserve">). </w:t>
      </w:r>
      <w:r w:rsidR="00EE6C9B" w:rsidRPr="00C523AB">
        <w:rPr>
          <w:rFonts w:cstheme="minorHAnsi"/>
          <w:szCs w:val="24"/>
          <w:lang w:eastAsia="ko-KR"/>
        </w:rPr>
        <w:t>Bourdieu and black visitation to Cedar Hill State Park. 2014</w:t>
      </w:r>
      <w:r w:rsidRPr="00C523AB">
        <w:rPr>
          <w:rFonts w:cstheme="minorHAnsi"/>
          <w:szCs w:val="24"/>
          <w:lang w:eastAsia="ko-KR"/>
        </w:rPr>
        <w:t xml:space="preserve"> Leisure Research Symposium at </w:t>
      </w:r>
      <w:r w:rsidRPr="00C523AB">
        <w:rPr>
          <w:rFonts w:cstheme="minorHAnsi"/>
          <w:szCs w:val="24"/>
        </w:rPr>
        <w:t xml:space="preserve">National Recreation and Park Association Congress and Exposition, </w:t>
      </w:r>
      <w:r w:rsidR="00EE6C9B" w:rsidRPr="00C523AB">
        <w:rPr>
          <w:rFonts w:cstheme="minorHAnsi"/>
          <w:szCs w:val="24"/>
        </w:rPr>
        <w:t>Charlotte, NC</w:t>
      </w:r>
    </w:p>
    <w:p w14:paraId="452FC909" w14:textId="77777777" w:rsidR="00ED3BC3" w:rsidRDefault="00ED3BC3" w:rsidP="00B975E5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14:paraId="554041C6" w14:textId="77777777" w:rsidR="00B975E5" w:rsidRPr="00C523AB" w:rsidRDefault="00B975E5" w:rsidP="00B975E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150CBB">
        <w:rPr>
          <w:rFonts w:cstheme="minorHAnsi"/>
          <w:b/>
          <w:szCs w:val="24"/>
        </w:rPr>
        <w:t>Lee, K.</w:t>
      </w:r>
      <w:r w:rsidR="00054741" w:rsidRPr="00150CBB">
        <w:rPr>
          <w:rFonts w:cstheme="minorHAnsi"/>
          <w:b/>
          <w:szCs w:val="24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 xml:space="preserve">, </w:t>
      </w:r>
      <w:r w:rsidRPr="00C523AB">
        <w:rPr>
          <w:rFonts w:cstheme="minorHAnsi" w:hint="eastAsia"/>
          <w:szCs w:val="24"/>
          <w:lang w:eastAsia="ko-KR"/>
        </w:rPr>
        <w:t>Scott</w:t>
      </w:r>
      <w:r w:rsidRPr="00C523AB">
        <w:rPr>
          <w:rFonts w:cstheme="minorHAnsi"/>
          <w:szCs w:val="24"/>
          <w:lang w:eastAsia="ko-KR"/>
        </w:rPr>
        <w:t xml:space="preserve">, </w:t>
      </w:r>
      <w:r w:rsidRPr="00C523AB">
        <w:rPr>
          <w:rFonts w:cstheme="minorHAnsi" w:hint="eastAsia"/>
          <w:szCs w:val="24"/>
          <w:lang w:eastAsia="ko-KR"/>
        </w:rPr>
        <w:t>D</w:t>
      </w:r>
      <w:r w:rsidRPr="00C523AB">
        <w:rPr>
          <w:rFonts w:cstheme="minorHAnsi"/>
          <w:szCs w:val="24"/>
          <w:lang w:eastAsia="ko-KR"/>
        </w:rPr>
        <w:t xml:space="preserve">., </w:t>
      </w:r>
      <w:r w:rsidRPr="00C523AB">
        <w:rPr>
          <w:rFonts w:cstheme="minorHAnsi" w:hint="eastAsia"/>
          <w:szCs w:val="24"/>
          <w:lang w:eastAsia="ko-KR"/>
        </w:rPr>
        <w:t xml:space="preserve">Floyd, M., </w:t>
      </w:r>
      <w:r w:rsidRPr="00C523AB">
        <w:rPr>
          <w:rFonts w:cstheme="minorHAnsi"/>
          <w:szCs w:val="24"/>
          <w:lang w:eastAsia="ko-KR"/>
        </w:rPr>
        <w:t>&amp; Edward, M. (</w:t>
      </w:r>
      <w:proofErr w:type="gramStart"/>
      <w:r w:rsidR="006451FB" w:rsidRPr="00C523AB">
        <w:rPr>
          <w:rFonts w:cstheme="minorHAnsi" w:hint="eastAsia"/>
          <w:szCs w:val="24"/>
          <w:lang w:eastAsia="ko-KR"/>
        </w:rPr>
        <w:t>October,</w:t>
      </w:r>
      <w:proofErr w:type="gramEnd"/>
      <w:r w:rsidR="006451FB" w:rsidRPr="00C523AB">
        <w:rPr>
          <w:rFonts w:cstheme="minorHAnsi" w:hint="eastAsia"/>
          <w:szCs w:val="24"/>
          <w:lang w:eastAsia="ko-KR"/>
        </w:rPr>
        <w:t xml:space="preserve"> 2013</w:t>
      </w:r>
      <w:r w:rsidRPr="00C523AB">
        <w:rPr>
          <w:rFonts w:cstheme="minorHAnsi"/>
          <w:szCs w:val="24"/>
          <w:lang w:eastAsia="ko-KR"/>
        </w:rPr>
        <w:t xml:space="preserve">). Social </w:t>
      </w:r>
      <w:r w:rsidRPr="00C523AB">
        <w:rPr>
          <w:rFonts w:cstheme="minorHAnsi" w:hint="eastAsia"/>
          <w:szCs w:val="24"/>
          <w:lang w:eastAsia="ko-KR"/>
        </w:rPr>
        <w:t>s</w:t>
      </w:r>
      <w:r w:rsidRPr="00C523AB">
        <w:rPr>
          <w:rFonts w:cstheme="minorHAnsi"/>
          <w:szCs w:val="24"/>
          <w:lang w:eastAsia="ko-KR"/>
        </w:rPr>
        <w:t xml:space="preserve">tratification in </w:t>
      </w:r>
      <w:r w:rsidRPr="00C523AB">
        <w:rPr>
          <w:rFonts w:cstheme="minorHAnsi" w:hint="eastAsia"/>
          <w:szCs w:val="24"/>
          <w:lang w:eastAsia="ko-KR"/>
        </w:rPr>
        <w:t>f</w:t>
      </w:r>
      <w:r w:rsidRPr="00C523AB">
        <w:rPr>
          <w:rFonts w:cstheme="minorHAnsi"/>
          <w:szCs w:val="24"/>
          <w:lang w:eastAsia="ko-KR"/>
        </w:rPr>
        <w:t xml:space="preserve">ishing </w:t>
      </w:r>
      <w:r w:rsidRPr="00C523AB">
        <w:rPr>
          <w:rFonts w:cstheme="minorHAnsi" w:hint="eastAsia"/>
          <w:szCs w:val="24"/>
          <w:lang w:eastAsia="ko-KR"/>
        </w:rPr>
        <w:t>p</w:t>
      </w:r>
      <w:r w:rsidRPr="00C523AB">
        <w:rPr>
          <w:rFonts w:cstheme="minorHAnsi"/>
          <w:szCs w:val="24"/>
          <w:lang w:eastAsia="ko-KR"/>
        </w:rPr>
        <w:t xml:space="preserve">articipation in the United States: A </w:t>
      </w:r>
      <w:r w:rsidRPr="00C523AB">
        <w:rPr>
          <w:rFonts w:cstheme="minorHAnsi" w:hint="eastAsia"/>
          <w:szCs w:val="24"/>
          <w:lang w:eastAsia="ko-KR"/>
        </w:rPr>
        <w:t>m</w:t>
      </w:r>
      <w:r w:rsidRPr="00C523AB">
        <w:rPr>
          <w:rFonts w:cstheme="minorHAnsi"/>
          <w:szCs w:val="24"/>
          <w:lang w:eastAsia="ko-KR"/>
        </w:rPr>
        <w:t xml:space="preserve">ultiple </w:t>
      </w:r>
      <w:r w:rsidRPr="00C523AB">
        <w:rPr>
          <w:rFonts w:cstheme="minorHAnsi" w:hint="eastAsia"/>
          <w:szCs w:val="24"/>
          <w:lang w:eastAsia="ko-KR"/>
        </w:rPr>
        <w:t>h</w:t>
      </w:r>
      <w:r w:rsidRPr="00C523AB">
        <w:rPr>
          <w:rFonts w:cstheme="minorHAnsi"/>
          <w:szCs w:val="24"/>
          <w:lang w:eastAsia="ko-KR"/>
        </w:rPr>
        <w:t xml:space="preserve">ierarchy </w:t>
      </w:r>
      <w:r w:rsidRPr="00C523AB">
        <w:rPr>
          <w:rFonts w:cstheme="minorHAnsi" w:hint="eastAsia"/>
          <w:szCs w:val="24"/>
          <w:lang w:eastAsia="ko-KR"/>
        </w:rPr>
        <w:t>s</w:t>
      </w:r>
      <w:r w:rsidRPr="00C523AB">
        <w:rPr>
          <w:rFonts w:cstheme="minorHAnsi"/>
          <w:szCs w:val="24"/>
          <w:lang w:eastAsia="ko-KR"/>
        </w:rPr>
        <w:t xml:space="preserve">tratification </w:t>
      </w:r>
      <w:r w:rsidRPr="00C523AB">
        <w:rPr>
          <w:rFonts w:cstheme="minorHAnsi" w:hint="eastAsia"/>
          <w:szCs w:val="24"/>
          <w:lang w:eastAsia="ko-KR"/>
        </w:rPr>
        <w:t>p</w:t>
      </w:r>
      <w:r w:rsidRPr="00C523AB">
        <w:rPr>
          <w:rFonts w:cstheme="minorHAnsi"/>
          <w:szCs w:val="24"/>
          <w:lang w:eastAsia="ko-KR"/>
        </w:rPr>
        <w:t>erspective. 201</w:t>
      </w:r>
      <w:r w:rsidR="003A7B8F" w:rsidRPr="00C523AB">
        <w:rPr>
          <w:rFonts w:cstheme="minorHAnsi"/>
          <w:szCs w:val="24"/>
          <w:lang w:eastAsia="ko-KR"/>
        </w:rPr>
        <w:t>3</w:t>
      </w:r>
      <w:r w:rsidRPr="00C523AB">
        <w:rPr>
          <w:rFonts w:cstheme="minorHAnsi"/>
          <w:szCs w:val="24"/>
          <w:lang w:eastAsia="ko-KR"/>
        </w:rPr>
        <w:t xml:space="preserve"> Leisure Research Symposium at </w:t>
      </w:r>
      <w:r w:rsidRPr="00C523AB">
        <w:rPr>
          <w:rFonts w:cstheme="minorHAnsi"/>
          <w:szCs w:val="24"/>
        </w:rPr>
        <w:t xml:space="preserve">National Recreation and Park Association Congress and Exposition, </w:t>
      </w:r>
      <w:r w:rsidRPr="00C523AB">
        <w:rPr>
          <w:rFonts w:cstheme="minorHAnsi" w:hint="eastAsia"/>
          <w:szCs w:val="24"/>
          <w:lang w:eastAsia="ko-KR"/>
        </w:rPr>
        <w:t>Houston</w:t>
      </w:r>
      <w:r w:rsidRPr="00C523AB">
        <w:rPr>
          <w:rFonts w:cstheme="minorHAnsi"/>
          <w:szCs w:val="24"/>
        </w:rPr>
        <w:t xml:space="preserve">, </w:t>
      </w:r>
      <w:r w:rsidRPr="00C523AB">
        <w:rPr>
          <w:rFonts w:cstheme="minorHAnsi" w:hint="eastAsia"/>
          <w:szCs w:val="24"/>
          <w:lang w:eastAsia="ko-KR"/>
        </w:rPr>
        <w:t>TX</w:t>
      </w:r>
    </w:p>
    <w:p w14:paraId="1D282B2A" w14:textId="77777777" w:rsidR="00B975E5" w:rsidRPr="00C523AB" w:rsidRDefault="00B975E5" w:rsidP="00B975E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14:paraId="290CA2C1" w14:textId="101D0575" w:rsidR="00B975E5" w:rsidRDefault="00B975E5" w:rsidP="00B975E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150CBB">
        <w:rPr>
          <w:rFonts w:cstheme="minorHAnsi"/>
          <w:b/>
          <w:szCs w:val="24"/>
        </w:rPr>
        <w:t>Lee, K.</w:t>
      </w:r>
      <w:r w:rsidR="00054741" w:rsidRPr="00150CBB">
        <w:rPr>
          <w:rFonts w:cstheme="minorHAnsi"/>
          <w:b/>
          <w:szCs w:val="24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>, Dunlap, R., &amp; Edward, M. (</w:t>
      </w:r>
      <w:proofErr w:type="gramStart"/>
      <w:r w:rsidRPr="00C523AB">
        <w:rPr>
          <w:rFonts w:cstheme="minorHAnsi"/>
          <w:szCs w:val="24"/>
          <w:lang w:eastAsia="ko-KR"/>
        </w:rPr>
        <w:t>October</w:t>
      </w:r>
      <w:r w:rsidRPr="00C523AB">
        <w:rPr>
          <w:rFonts w:cstheme="minorHAnsi"/>
          <w:szCs w:val="24"/>
        </w:rPr>
        <w:t>,</w:t>
      </w:r>
      <w:proofErr w:type="gramEnd"/>
      <w:r w:rsidRPr="00C523AB">
        <w:rPr>
          <w:rFonts w:cstheme="minorHAnsi"/>
          <w:szCs w:val="24"/>
        </w:rPr>
        <w:t xml:space="preserve"> </w:t>
      </w:r>
      <w:r w:rsidRPr="00C523AB">
        <w:rPr>
          <w:rFonts w:cstheme="minorHAnsi" w:hint="eastAsia"/>
          <w:szCs w:val="24"/>
          <w:lang w:eastAsia="ko-KR"/>
        </w:rPr>
        <w:t>2012</w:t>
      </w:r>
      <w:r w:rsidRPr="00C523AB">
        <w:rPr>
          <w:rFonts w:cstheme="minorHAnsi"/>
          <w:szCs w:val="24"/>
          <w:lang w:eastAsia="ko-KR"/>
        </w:rPr>
        <w:t>). Bourdieu</w:t>
      </w:r>
      <w:r w:rsidRPr="00C523AB">
        <w:rPr>
          <w:rFonts w:eastAsia="Batang" w:cstheme="minorHAnsi"/>
          <w:szCs w:val="24"/>
          <w:lang w:eastAsia="ko-KR"/>
        </w:rPr>
        <w:t>’</w:t>
      </w:r>
      <w:r w:rsidRPr="00C523AB">
        <w:rPr>
          <w:rFonts w:cstheme="minorHAnsi"/>
          <w:szCs w:val="24"/>
          <w:lang w:eastAsia="ko-KR"/>
        </w:rPr>
        <w:t xml:space="preserve">s potential and implication in leisure study. 2012 Leisure Research Symposium at </w:t>
      </w:r>
      <w:r w:rsidRPr="00C523AB">
        <w:rPr>
          <w:rFonts w:cstheme="minorHAnsi"/>
          <w:szCs w:val="24"/>
        </w:rPr>
        <w:t xml:space="preserve">National Recreation and Park Association Congress and Exposition, </w:t>
      </w:r>
      <w:r w:rsidRPr="00C523AB">
        <w:rPr>
          <w:rFonts w:cstheme="minorHAnsi"/>
          <w:szCs w:val="24"/>
          <w:lang w:eastAsia="ko-KR"/>
        </w:rPr>
        <w:t>Anaheim</w:t>
      </w:r>
      <w:r w:rsidRPr="00C523AB">
        <w:rPr>
          <w:rFonts w:cstheme="minorHAnsi"/>
          <w:szCs w:val="24"/>
        </w:rPr>
        <w:t xml:space="preserve">, </w:t>
      </w:r>
      <w:r w:rsidRPr="00C523AB">
        <w:rPr>
          <w:rFonts w:cstheme="minorHAnsi"/>
          <w:szCs w:val="24"/>
          <w:lang w:eastAsia="ko-KR"/>
        </w:rPr>
        <w:t>CA</w:t>
      </w:r>
    </w:p>
    <w:p w14:paraId="44671D64" w14:textId="77777777" w:rsidR="009F1CBA" w:rsidRPr="00C523AB" w:rsidRDefault="009F1CBA" w:rsidP="00B975E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14:paraId="18E1E829" w14:textId="77777777" w:rsidR="00753F9E" w:rsidRPr="00A40157" w:rsidRDefault="00B975E5" w:rsidP="00753F9E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150CBB">
        <w:rPr>
          <w:rFonts w:cstheme="minorHAnsi"/>
          <w:b/>
          <w:szCs w:val="24"/>
        </w:rPr>
        <w:t>Lee, K.</w:t>
      </w:r>
      <w:r w:rsidR="00054741" w:rsidRPr="00150CBB">
        <w:rPr>
          <w:rFonts w:cstheme="minorHAnsi"/>
          <w:b/>
          <w:szCs w:val="24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 xml:space="preserve"> (</w:t>
      </w:r>
      <w:proofErr w:type="gramStart"/>
      <w:r w:rsidRPr="00C523AB">
        <w:rPr>
          <w:rFonts w:cstheme="minorHAnsi"/>
          <w:szCs w:val="24"/>
          <w:lang w:eastAsia="ko-KR"/>
        </w:rPr>
        <w:t>October</w:t>
      </w:r>
      <w:r w:rsidRPr="00C523AB">
        <w:rPr>
          <w:rFonts w:cstheme="minorHAnsi"/>
          <w:szCs w:val="24"/>
        </w:rPr>
        <w:t>,</w:t>
      </w:r>
      <w:proofErr w:type="gramEnd"/>
      <w:r w:rsidRPr="00C523AB">
        <w:rPr>
          <w:rFonts w:cstheme="minorHAnsi"/>
          <w:szCs w:val="24"/>
        </w:rPr>
        <w:t xml:space="preserve"> </w:t>
      </w:r>
      <w:r w:rsidRPr="00C523AB">
        <w:rPr>
          <w:rFonts w:cstheme="minorHAnsi" w:hint="eastAsia"/>
          <w:szCs w:val="24"/>
          <w:lang w:eastAsia="ko-KR"/>
        </w:rPr>
        <w:t>2012).</w:t>
      </w:r>
      <w:r w:rsidRPr="00C523AB">
        <w:rPr>
          <w:rFonts w:cstheme="minorHAnsi"/>
          <w:szCs w:val="24"/>
          <w:lang w:eastAsia="ko-KR"/>
        </w:rPr>
        <w:t xml:space="preserve"> A critical review on serious leisure: Beyond Stebbins</w:t>
      </w:r>
      <w:r w:rsidRPr="00C523AB">
        <w:rPr>
          <w:rFonts w:eastAsia="Batang" w:cstheme="minorHAnsi"/>
          <w:szCs w:val="24"/>
          <w:lang w:eastAsia="ko-KR"/>
        </w:rPr>
        <w:t>’</w:t>
      </w:r>
      <w:r w:rsidRPr="00C523AB">
        <w:rPr>
          <w:rFonts w:cstheme="minorHAnsi"/>
          <w:szCs w:val="24"/>
          <w:lang w:eastAsia="ko-KR"/>
        </w:rPr>
        <w:t xml:space="preserve"> conceptualization. 2012 Leisure Research Symposium at </w:t>
      </w:r>
      <w:r w:rsidRPr="00C523AB">
        <w:rPr>
          <w:rFonts w:cstheme="minorHAnsi"/>
          <w:szCs w:val="24"/>
        </w:rPr>
        <w:t xml:space="preserve">National Recreation and Park Association Congress and Exposition, </w:t>
      </w:r>
      <w:r w:rsidRPr="00C523AB">
        <w:rPr>
          <w:rFonts w:cstheme="minorHAnsi"/>
          <w:szCs w:val="24"/>
          <w:lang w:eastAsia="ko-KR"/>
        </w:rPr>
        <w:t>Anaheim</w:t>
      </w:r>
      <w:r w:rsidRPr="00C523AB">
        <w:rPr>
          <w:rFonts w:cstheme="minorHAnsi"/>
          <w:szCs w:val="24"/>
        </w:rPr>
        <w:t xml:space="preserve">, </w:t>
      </w:r>
      <w:r w:rsidRPr="00C523AB">
        <w:rPr>
          <w:rFonts w:cstheme="minorHAnsi"/>
          <w:szCs w:val="24"/>
          <w:lang w:eastAsia="ko-KR"/>
        </w:rPr>
        <w:t>CA</w:t>
      </w:r>
      <w:r w:rsidR="00753F9E">
        <w:rPr>
          <w:rFonts w:cstheme="minorHAnsi"/>
          <w:szCs w:val="24"/>
          <w:lang w:eastAsia="ko-KR"/>
        </w:rPr>
        <w:t xml:space="preserve"> </w:t>
      </w:r>
      <w:r w:rsidR="00753F9E" w:rsidRPr="00A40157">
        <w:rPr>
          <w:szCs w:val="24"/>
        </w:rPr>
        <w:t>[Poster]</w:t>
      </w:r>
    </w:p>
    <w:p w14:paraId="2D942DDC" w14:textId="77777777" w:rsidR="009F34B8" w:rsidRPr="00C523AB" w:rsidRDefault="00B975E5" w:rsidP="00B975E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C523AB">
        <w:rPr>
          <w:rFonts w:cstheme="minorHAnsi"/>
          <w:szCs w:val="24"/>
        </w:rPr>
        <w:tab/>
      </w:r>
    </w:p>
    <w:p w14:paraId="28B016E8" w14:textId="77777777" w:rsidR="00EA24B8" w:rsidRPr="00C523AB" w:rsidRDefault="00B975E5" w:rsidP="00121871">
      <w:pPr>
        <w:spacing w:line="240" w:lineRule="auto"/>
        <w:ind w:left="720" w:hanging="720"/>
        <w:contextualSpacing/>
        <w:rPr>
          <w:rFonts w:cstheme="minorHAnsi"/>
          <w:szCs w:val="24"/>
        </w:rPr>
      </w:pPr>
      <w:r w:rsidRPr="00150CBB">
        <w:rPr>
          <w:rFonts w:cstheme="minorHAnsi"/>
          <w:b/>
          <w:szCs w:val="24"/>
        </w:rPr>
        <w:t>Lee, K.</w:t>
      </w:r>
      <w:r w:rsidR="00054741" w:rsidRPr="00150CBB">
        <w:rPr>
          <w:rFonts w:cstheme="minorHAnsi"/>
          <w:b/>
          <w:szCs w:val="24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>, &amp; Scott, D. (</w:t>
      </w:r>
      <w:proofErr w:type="gramStart"/>
      <w:r w:rsidRPr="00C523AB">
        <w:rPr>
          <w:rFonts w:cstheme="minorHAnsi"/>
          <w:szCs w:val="24"/>
          <w:lang w:eastAsia="ko-KR"/>
        </w:rPr>
        <w:t>October</w:t>
      </w:r>
      <w:r w:rsidRPr="00C523AB">
        <w:rPr>
          <w:rFonts w:cstheme="minorHAnsi"/>
          <w:szCs w:val="24"/>
        </w:rPr>
        <w:t>,</w:t>
      </w:r>
      <w:proofErr w:type="gramEnd"/>
      <w:r w:rsidRPr="00C523AB">
        <w:rPr>
          <w:rFonts w:cstheme="minorHAnsi"/>
          <w:szCs w:val="24"/>
        </w:rPr>
        <w:t xml:space="preserve"> 20</w:t>
      </w:r>
      <w:r w:rsidRPr="00C523AB">
        <w:rPr>
          <w:rFonts w:cstheme="minorHAnsi"/>
          <w:szCs w:val="24"/>
          <w:lang w:eastAsia="ko-KR"/>
        </w:rPr>
        <w:t xml:space="preserve">10). </w:t>
      </w:r>
      <w:r w:rsidRPr="00C523AB">
        <w:rPr>
          <w:rFonts w:cstheme="minorHAnsi"/>
          <w:szCs w:val="24"/>
        </w:rPr>
        <w:t xml:space="preserve">Structural Inequalities in Wildlife-Associated Recreation: A Multiple Hierarchy Stratification Perspective. </w:t>
      </w:r>
      <w:r w:rsidRPr="00C523AB">
        <w:rPr>
          <w:rFonts w:cstheme="minorHAnsi"/>
          <w:szCs w:val="24"/>
          <w:lang w:eastAsia="ko-KR"/>
        </w:rPr>
        <w:t xml:space="preserve">Leisure Research Symposium at </w:t>
      </w:r>
      <w:r w:rsidRPr="00C523AB">
        <w:rPr>
          <w:rFonts w:cstheme="minorHAnsi"/>
          <w:szCs w:val="24"/>
        </w:rPr>
        <w:t>National Recreation and Park Association Congress and Exposition, Minneapolis, M</w:t>
      </w:r>
      <w:r w:rsidRPr="00C523AB">
        <w:rPr>
          <w:rFonts w:cstheme="minorHAnsi"/>
          <w:szCs w:val="24"/>
          <w:lang w:eastAsia="ko-KR"/>
        </w:rPr>
        <w:t>N</w:t>
      </w:r>
      <w:r w:rsidRPr="00C523AB">
        <w:rPr>
          <w:rFonts w:cstheme="minorHAnsi"/>
          <w:szCs w:val="24"/>
        </w:rPr>
        <w:tab/>
      </w:r>
      <w:r w:rsidRPr="00C523AB">
        <w:rPr>
          <w:rFonts w:cstheme="minorHAnsi"/>
          <w:szCs w:val="24"/>
        </w:rPr>
        <w:tab/>
        <w:t xml:space="preserve"> </w:t>
      </w:r>
      <w:r w:rsidRPr="00C523AB">
        <w:rPr>
          <w:rFonts w:cstheme="minorHAnsi"/>
          <w:szCs w:val="24"/>
          <w:lang w:eastAsia="ko-KR"/>
        </w:rPr>
        <w:tab/>
      </w:r>
    </w:p>
    <w:p w14:paraId="066B8EC9" w14:textId="1F3E6A30" w:rsidR="00B975E5" w:rsidRPr="00C523AB" w:rsidRDefault="00B975E5" w:rsidP="00B975E5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  <w:r w:rsidRPr="00150CBB">
        <w:rPr>
          <w:rFonts w:cstheme="minorHAnsi"/>
          <w:b/>
          <w:sz w:val="24"/>
          <w:szCs w:val="24"/>
        </w:rPr>
        <w:t>Lee, K.</w:t>
      </w:r>
      <w:r w:rsidR="00054741" w:rsidRPr="00150CBB">
        <w:rPr>
          <w:rFonts w:cstheme="minorHAnsi"/>
          <w:b/>
          <w:sz w:val="24"/>
          <w:szCs w:val="24"/>
        </w:rPr>
        <w:t xml:space="preserve"> </w:t>
      </w:r>
      <w:r w:rsidRPr="00150CBB">
        <w:rPr>
          <w:rFonts w:cstheme="minorHAnsi"/>
          <w:b/>
          <w:sz w:val="24"/>
          <w:szCs w:val="24"/>
          <w:lang w:eastAsia="ko-KR"/>
        </w:rPr>
        <w:t>J.</w:t>
      </w:r>
      <w:r w:rsidRPr="00C523AB">
        <w:rPr>
          <w:rFonts w:cstheme="minorHAnsi"/>
          <w:sz w:val="24"/>
          <w:szCs w:val="24"/>
          <w:lang w:eastAsia="ko-KR"/>
        </w:rPr>
        <w:t xml:space="preserve"> (</w:t>
      </w:r>
      <w:proofErr w:type="gramStart"/>
      <w:r w:rsidRPr="00C523AB">
        <w:rPr>
          <w:rFonts w:cstheme="minorHAnsi"/>
          <w:sz w:val="24"/>
          <w:szCs w:val="24"/>
        </w:rPr>
        <w:t>October,</w:t>
      </w:r>
      <w:proofErr w:type="gramEnd"/>
      <w:r w:rsidRPr="00C523AB">
        <w:rPr>
          <w:rFonts w:cstheme="minorHAnsi"/>
          <w:sz w:val="24"/>
          <w:szCs w:val="24"/>
        </w:rPr>
        <w:t xml:space="preserve"> 2009</w:t>
      </w:r>
      <w:r w:rsidRPr="00C523AB">
        <w:rPr>
          <w:rFonts w:cstheme="minorHAnsi"/>
          <w:sz w:val="24"/>
          <w:szCs w:val="24"/>
          <w:lang w:eastAsia="ko-KR"/>
        </w:rPr>
        <w:t xml:space="preserve">). </w:t>
      </w:r>
      <w:r w:rsidRPr="00C523AB">
        <w:rPr>
          <w:rFonts w:cstheme="minorHAnsi"/>
          <w:sz w:val="24"/>
          <w:szCs w:val="24"/>
        </w:rPr>
        <w:t>Exploring Recreational Sport Enthusiasts’ Interracial</w:t>
      </w:r>
      <w:r w:rsidRPr="00C523AB">
        <w:rPr>
          <w:rFonts w:cstheme="minorHAnsi"/>
          <w:sz w:val="24"/>
          <w:szCs w:val="24"/>
          <w:lang w:eastAsia="ko-KR"/>
        </w:rPr>
        <w:t xml:space="preserve"> </w:t>
      </w:r>
      <w:r w:rsidRPr="00C523AB">
        <w:rPr>
          <w:rFonts w:cstheme="minorHAnsi"/>
          <w:sz w:val="24"/>
          <w:szCs w:val="24"/>
        </w:rPr>
        <w:t>Contact</w:t>
      </w:r>
      <w:r w:rsidRPr="00C523AB">
        <w:rPr>
          <w:rFonts w:cstheme="minorHAnsi"/>
          <w:sz w:val="24"/>
          <w:szCs w:val="24"/>
          <w:lang w:eastAsia="ko-KR"/>
        </w:rPr>
        <w:t xml:space="preserve"> </w:t>
      </w:r>
      <w:r w:rsidRPr="00C523AB">
        <w:rPr>
          <w:rFonts w:cstheme="minorHAnsi"/>
          <w:sz w:val="24"/>
          <w:szCs w:val="24"/>
        </w:rPr>
        <w:t>Experiences:</w:t>
      </w:r>
      <w:r w:rsidRPr="00C523AB">
        <w:rPr>
          <w:rFonts w:cstheme="minorHAnsi"/>
          <w:sz w:val="24"/>
          <w:szCs w:val="24"/>
          <w:lang w:eastAsia="ko-KR"/>
        </w:rPr>
        <w:t xml:space="preserve"> </w:t>
      </w:r>
      <w:r w:rsidRPr="00C523AB">
        <w:rPr>
          <w:rFonts w:cstheme="minorHAnsi"/>
          <w:sz w:val="24"/>
          <w:szCs w:val="24"/>
        </w:rPr>
        <w:t>Perspective of Korean American Males</w:t>
      </w:r>
      <w:r w:rsidRPr="00C523AB">
        <w:rPr>
          <w:rFonts w:cstheme="minorHAnsi"/>
          <w:sz w:val="24"/>
          <w:szCs w:val="24"/>
          <w:lang w:eastAsia="ko-KR"/>
        </w:rPr>
        <w:t xml:space="preserve">. Leisure Research Symposium at </w:t>
      </w:r>
      <w:r w:rsidRPr="00C523AB">
        <w:rPr>
          <w:rFonts w:cstheme="minorHAnsi"/>
          <w:sz w:val="24"/>
          <w:szCs w:val="24"/>
        </w:rPr>
        <w:lastRenderedPageBreak/>
        <w:t>National Recreation and Park Association Congress and Exposition, Salt Lake City, UT</w:t>
      </w:r>
      <w:r w:rsidR="00753F9E">
        <w:rPr>
          <w:rFonts w:cstheme="minorHAnsi"/>
          <w:sz w:val="24"/>
          <w:szCs w:val="24"/>
        </w:rPr>
        <w:t xml:space="preserve"> </w:t>
      </w:r>
      <w:r w:rsidR="00753F9E" w:rsidRPr="00A40157">
        <w:rPr>
          <w:szCs w:val="24"/>
        </w:rPr>
        <w:t>[P</w:t>
      </w:r>
      <w:r w:rsidR="00753F9E">
        <w:rPr>
          <w:szCs w:val="24"/>
        </w:rPr>
        <w:t>anel</w:t>
      </w:r>
      <w:r w:rsidR="00753F9E" w:rsidRPr="00A40157">
        <w:rPr>
          <w:szCs w:val="24"/>
        </w:rPr>
        <w:t>]</w:t>
      </w:r>
      <w:r w:rsidRPr="00C523AB">
        <w:rPr>
          <w:rFonts w:cstheme="minorHAnsi"/>
          <w:sz w:val="24"/>
          <w:szCs w:val="24"/>
        </w:rPr>
        <w:t xml:space="preserve"> </w:t>
      </w:r>
      <w:r w:rsidRPr="00C523AB">
        <w:rPr>
          <w:rFonts w:cstheme="minorHAnsi"/>
          <w:sz w:val="24"/>
          <w:szCs w:val="24"/>
        </w:rPr>
        <w:tab/>
      </w:r>
      <w:r w:rsidRPr="00C523AB">
        <w:rPr>
          <w:rFonts w:cstheme="minorHAnsi"/>
          <w:sz w:val="24"/>
          <w:szCs w:val="24"/>
        </w:rPr>
        <w:tab/>
        <w:t xml:space="preserve"> </w:t>
      </w:r>
      <w:r w:rsidRPr="00C523AB">
        <w:rPr>
          <w:rFonts w:cstheme="minorHAnsi"/>
          <w:sz w:val="24"/>
          <w:szCs w:val="24"/>
          <w:lang w:eastAsia="ko-KR"/>
        </w:rPr>
        <w:tab/>
      </w:r>
    </w:p>
    <w:p w14:paraId="675179F4" w14:textId="3F1586E1" w:rsidR="00B975E5" w:rsidRDefault="00B975E5" w:rsidP="00B975E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</w:p>
    <w:p w14:paraId="3BC063AD" w14:textId="77777777" w:rsidR="00121871" w:rsidRDefault="00121871" w:rsidP="00121871">
      <w:pPr>
        <w:pStyle w:val="NoSpacing"/>
        <w:contextualSpacing/>
        <w:rPr>
          <w:rFonts w:cstheme="minorHAnsi"/>
          <w:b/>
          <w:sz w:val="24"/>
          <w:szCs w:val="24"/>
          <w:lang w:eastAsia="ko-KR"/>
        </w:rPr>
      </w:pPr>
      <w:r w:rsidRPr="00746FF5">
        <w:rPr>
          <w:rFonts w:cstheme="minorHAnsi"/>
          <w:b/>
          <w:sz w:val="24"/>
          <w:szCs w:val="24"/>
          <w:lang w:eastAsia="ko-KR"/>
        </w:rPr>
        <w:t>I</w:t>
      </w:r>
      <w:r>
        <w:rPr>
          <w:rFonts w:cstheme="minorHAnsi"/>
          <w:b/>
          <w:sz w:val="24"/>
          <w:szCs w:val="24"/>
          <w:lang w:eastAsia="ko-KR"/>
        </w:rPr>
        <w:t xml:space="preserve">nvited </w:t>
      </w:r>
      <w:r w:rsidRPr="00746FF5">
        <w:rPr>
          <w:rFonts w:cstheme="minorHAnsi"/>
          <w:b/>
          <w:sz w:val="24"/>
          <w:szCs w:val="24"/>
          <w:lang w:eastAsia="ko-KR"/>
        </w:rPr>
        <w:t>P</w:t>
      </w:r>
      <w:r>
        <w:rPr>
          <w:rFonts w:cstheme="minorHAnsi"/>
          <w:b/>
          <w:sz w:val="24"/>
          <w:szCs w:val="24"/>
          <w:lang w:eastAsia="ko-KR"/>
        </w:rPr>
        <w:t xml:space="preserve">resentations </w:t>
      </w:r>
    </w:p>
    <w:p w14:paraId="5EBCBC1D" w14:textId="77777777" w:rsidR="00BD0ACB" w:rsidRPr="00746FF5" w:rsidRDefault="00BD0ACB" w:rsidP="00121871">
      <w:pPr>
        <w:pStyle w:val="NoSpacing"/>
        <w:contextualSpacing/>
        <w:rPr>
          <w:rFonts w:cstheme="minorHAnsi"/>
          <w:b/>
          <w:sz w:val="24"/>
          <w:szCs w:val="24"/>
          <w:lang w:eastAsia="ko-KR"/>
        </w:rPr>
      </w:pPr>
    </w:p>
    <w:p w14:paraId="1E7711F8" w14:textId="0FB60675" w:rsidR="002F1249" w:rsidRPr="002F1249" w:rsidRDefault="002F1249" w:rsidP="002F1249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bookmarkStart w:id="26" w:name="_Hlk100916635"/>
      <w:bookmarkStart w:id="27" w:name="_Hlk72857282"/>
      <w:r w:rsidRPr="002F1249">
        <w:rPr>
          <w:sz w:val="24"/>
          <w:szCs w:val="24"/>
        </w:rPr>
        <w:t xml:space="preserve">Lee, K. J. (February 2023). A dark history of American public parks: </w:t>
      </w:r>
      <w:r w:rsidRPr="002F1249">
        <w:rPr>
          <w:rFonts w:cstheme="minorHAnsi"/>
          <w:sz w:val="24"/>
          <w:szCs w:val="24"/>
          <w:lang w:eastAsia="ko-KR"/>
        </w:rPr>
        <w:t>Can we escape our troubling past?</w:t>
      </w:r>
      <w:r w:rsidRPr="002F1249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All Outside Conference</w:t>
      </w:r>
      <w:r w:rsidRPr="002F1249">
        <w:rPr>
          <w:sz w:val="24"/>
          <w:szCs w:val="24"/>
        </w:rPr>
        <w:t xml:space="preserve">. Dartmouth College, NH. [Keynote] </w:t>
      </w:r>
    </w:p>
    <w:p w14:paraId="20D4CADC" w14:textId="6F769DC2" w:rsidR="002F1249" w:rsidRDefault="002F1249" w:rsidP="002E60D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348F1BD4" w14:textId="1520C27F" w:rsidR="00C5549F" w:rsidRDefault="00C5549F" w:rsidP="002E60D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 xml:space="preserve">Seekamp, E., </w:t>
      </w:r>
      <w:r w:rsidRPr="00BD0ACB">
        <w:rPr>
          <w:szCs w:val="24"/>
        </w:rPr>
        <w:t>Lee, K. J.,</w:t>
      </w:r>
      <w:r>
        <w:rPr>
          <w:szCs w:val="24"/>
        </w:rPr>
        <w:t xml:space="preserve"> &amp; Fearn, M. (February 2023). The politics of beauty. PRTM departmental seminar</w:t>
      </w:r>
      <w:r w:rsidR="00B67254">
        <w:rPr>
          <w:szCs w:val="24"/>
        </w:rPr>
        <w:t>.</w:t>
      </w:r>
      <w:r>
        <w:rPr>
          <w:szCs w:val="24"/>
        </w:rPr>
        <w:t xml:space="preserve"> North Carolina State University. [Panelist]</w:t>
      </w:r>
    </w:p>
    <w:p w14:paraId="17E1C04C" w14:textId="77777777" w:rsidR="00C5549F" w:rsidRDefault="00C5549F" w:rsidP="002E60D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632A3D4F" w14:textId="1DC81B87" w:rsidR="002E60D6" w:rsidRDefault="002E60D6" w:rsidP="002E60D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FE5CF6">
        <w:rPr>
          <w:szCs w:val="24"/>
        </w:rPr>
        <w:t>Lee, K. J.</w:t>
      </w:r>
      <w:r>
        <w:rPr>
          <w:szCs w:val="24"/>
        </w:rPr>
        <w:t xml:space="preserve"> (May 2022). </w:t>
      </w:r>
      <w:r w:rsidRPr="002E60D6">
        <w:rPr>
          <w:szCs w:val="24"/>
        </w:rPr>
        <w:t>What makes people happy? The importance of leisure, recreation, and sport.</w:t>
      </w:r>
      <w:r>
        <w:rPr>
          <w:szCs w:val="24"/>
        </w:rPr>
        <w:t xml:space="preserve"> The 3</w:t>
      </w:r>
      <w:r w:rsidRPr="002E60D6">
        <w:rPr>
          <w:szCs w:val="24"/>
          <w:vertAlign w:val="superscript"/>
        </w:rPr>
        <w:t>rd</w:t>
      </w:r>
      <w:r>
        <w:rPr>
          <w:szCs w:val="24"/>
        </w:rPr>
        <w:t xml:space="preserve"> International Recreation and Sport Management Congress. Antalya, Turkey. [Keynote] </w:t>
      </w:r>
    </w:p>
    <w:p w14:paraId="5BE45F56" w14:textId="77777777" w:rsidR="002E60D6" w:rsidRDefault="002E60D6" w:rsidP="002E60D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0F04C50C" w14:textId="01EC28C3" w:rsidR="002E60D6" w:rsidRDefault="002E60D6" w:rsidP="002E60D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 xml:space="preserve">Lee, K. J. (April 2022). Dismantling Racism by Disrupting Native American Invisibility. The Conference of World Affair. University of Colorado – Boulder. [Panelist] </w:t>
      </w:r>
    </w:p>
    <w:p w14:paraId="5A447336" w14:textId="77777777" w:rsidR="002E60D6" w:rsidRDefault="002E60D6" w:rsidP="00106BEE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66E1EBBF" w14:textId="0530A064" w:rsidR="00106BEE" w:rsidRDefault="00106BEE" w:rsidP="00106BEE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 xml:space="preserve">Lee, K. J. (April 2022). Intersectionality of Race, Class, and Gender. The Conference of World Affair. University of Colorado – Boulder. [Panelist] </w:t>
      </w:r>
    </w:p>
    <w:p w14:paraId="1DF8A515" w14:textId="77777777" w:rsidR="00106BEE" w:rsidRDefault="00106BEE" w:rsidP="00106BEE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3E57467B" w14:textId="3426B20B" w:rsidR="00106BEE" w:rsidRDefault="00106BEE" w:rsidP="00106BEE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 xml:space="preserve">Lee, K. J. (April 2022). Diversity and Inclusion in Outdoor Recreation, Nature and Conservation. The Conference of World Affair. University of Colorado – Boulder. [Panelist] </w:t>
      </w:r>
    </w:p>
    <w:p w14:paraId="203C24AA" w14:textId="77777777" w:rsidR="00106BEE" w:rsidRDefault="00106BEE" w:rsidP="0062433F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654E2982" w14:textId="4611711E" w:rsidR="00106BEE" w:rsidRDefault="00106BEE" w:rsidP="0062433F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 xml:space="preserve">Lee, K. J. (April 2022). Racism 101: The language of Racism. The Conference of World Affair. University of Colorado – Boulder. [Panelist] </w:t>
      </w:r>
    </w:p>
    <w:p w14:paraId="5BC1E97D" w14:textId="06B72032" w:rsidR="00B221A8" w:rsidRPr="00C36EE3" w:rsidRDefault="00B221A8" w:rsidP="00B221A8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  <w:r w:rsidRPr="007E6547">
        <w:rPr>
          <w:rFonts w:cstheme="minorHAnsi"/>
          <w:sz w:val="24"/>
          <w:szCs w:val="24"/>
        </w:rPr>
        <w:t xml:space="preserve">Lee, K. </w:t>
      </w:r>
      <w:r w:rsidRPr="007E6547">
        <w:rPr>
          <w:rFonts w:cstheme="minorHAnsi"/>
          <w:sz w:val="24"/>
          <w:szCs w:val="24"/>
          <w:lang w:eastAsia="ko-KR"/>
        </w:rPr>
        <w:t>J., January 2</w:t>
      </w:r>
      <w:r w:rsidRPr="007E6547">
        <w:rPr>
          <w:rFonts w:cstheme="minorHAnsi"/>
          <w:sz w:val="24"/>
          <w:szCs w:val="24"/>
        </w:rPr>
        <w:t>022</w:t>
      </w:r>
      <w:r w:rsidRPr="007E6547">
        <w:rPr>
          <w:rFonts w:cstheme="minorHAnsi"/>
          <w:sz w:val="24"/>
          <w:szCs w:val="24"/>
          <w:lang w:eastAsia="ko-KR"/>
        </w:rPr>
        <w:t xml:space="preserve">, Seminar, School of Environmental Studies, Seoul National University. </w:t>
      </w:r>
      <w:r w:rsidRPr="007E6547">
        <w:rPr>
          <w:rFonts w:cstheme="minorHAnsi"/>
          <w:sz w:val="24"/>
          <w:szCs w:val="24"/>
        </w:rPr>
        <w:t>Title of lecture:</w:t>
      </w:r>
      <w:r w:rsidRPr="007E6547">
        <w:rPr>
          <w:rFonts w:ascii="inherit" w:eastAsia="Times New Roman" w:hAnsi="inherit" w:cs="Courier New"/>
          <w:color w:val="E8EAED"/>
          <w:sz w:val="42"/>
          <w:szCs w:val="42"/>
          <w:lang w:val="en" w:eastAsia="ja-JP" w:bidi="ar-SA"/>
        </w:rPr>
        <w:t xml:space="preserve"> </w:t>
      </w:r>
      <w:r w:rsidRPr="007E6547">
        <w:rPr>
          <w:rFonts w:cstheme="minorHAnsi"/>
          <w:sz w:val="24"/>
          <w:szCs w:val="24"/>
          <w:lang w:val="en"/>
        </w:rPr>
        <w:t>Seoul National University Smart City Global Convergence Innovative</w:t>
      </w:r>
      <w:r w:rsidRPr="00C36EE3">
        <w:rPr>
          <w:rFonts w:cstheme="minorHAnsi"/>
          <w:sz w:val="24"/>
          <w:szCs w:val="24"/>
          <w:lang w:val="en"/>
        </w:rPr>
        <w:t xml:space="preserve"> </w:t>
      </w:r>
      <w:r>
        <w:rPr>
          <w:rFonts w:cstheme="minorHAnsi"/>
          <w:sz w:val="24"/>
          <w:szCs w:val="24"/>
          <w:lang w:val="en"/>
        </w:rPr>
        <w:t xml:space="preserve">Capacity Development </w:t>
      </w:r>
      <w:r w:rsidRPr="00C36EE3">
        <w:rPr>
          <w:rFonts w:cstheme="minorHAnsi"/>
          <w:sz w:val="24"/>
          <w:szCs w:val="24"/>
          <w:lang w:val="en"/>
        </w:rPr>
        <w:t>Program</w:t>
      </w:r>
      <w:r>
        <w:rPr>
          <w:rFonts w:cstheme="minorHAnsi"/>
          <w:sz w:val="24"/>
          <w:szCs w:val="24"/>
          <w:lang w:val="en"/>
        </w:rPr>
        <w:t>,</w:t>
      </w:r>
      <w:r w:rsidRPr="00C36EE3">
        <w:rPr>
          <w:rFonts w:cstheme="minorHAnsi"/>
          <w:sz w:val="24"/>
          <w:szCs w:val="24"/>
          <w:lang w:val="en"/>
        </w:rPr>
        <w:t xml:space="preserve"> Invited Seminar for Overseas Scholar</w:t>
      </w:r>
      <w:r>
        <w:rPr>
          <w:rFonts w:cstheme="minorHAnsi"/>
          <w:sz w:val="24"/>
          <w:szCs w:val="24"/>
          <w:lang w:val="en"/>
        </w:rPr>
        <w:t xml:space="preserve">. [Panelist] </w:t>
      </w:r>
    </w:p>
    <w:p w14:paraId="201C15EF" w14:textId="77777777" w:rsidR="00B221A8" w:rsidRDefault="00B221A8" w:rsidP="0062433F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35924EE0" w14:textId="029B5ABD" w:rsidR="007470C6" w:rsidRDefault="007470C6" w:rsidP="0062433F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 xml:space="preserve">Lee, K. J. (September 2021). </w:t>
      </w:r>
      <w:r w:rsidRPr="007470C6">
        <w:rPr>
          <w:szCs w:val="24"/>
        </w:rPr>
        <w:t xml:space="preserve">Can we escape from our troubling </w:t>
      </w:r>
      <w:proofErr w:type="gramStart"/>
      <w:r w:rsidRPr="007470C6">
        <w:rPr>
          <w:szCs w:val="24"/>
        </w:rPr>
        <w:t>past?:</w:t>
      </w:r>
      <w:proofErr w:type="gramEnd"/>
      <w:r>
        <w:rPr>
          <w:szCs w:val="24"/>
        </w:rPr>
        <w:t xml:space="preserve"> </w:t>
      </w:r>
      <w:r w:rsidRPr="007470C6">
        <w:rPr>
          <w:szCs w:val="24"/>
        </w:rPr>
        <w:t>Historical Racism in American public parks</w:t>
      </w:r>
      <w:r>
        <w:rPr>
          <w:szCs w:val="24"/>
        </w:rPr>
        <w:t xml:space="preserve">. </w:t>
      </w:r>
      <w:r w:rsidRPr="007470C6">
        <w:rPr>
          <w:szCs w:val="24"/>
        </w:rPr>
        <w:t>Scholar Series: Diversity, Equity, and Inclusion</w:t>
      </w:r>
      <w:r w:rsidRPr="007D0BAF">
        <w:rPr>
          <w:szCs w:val="24"/>
        </w:rPr>
        <w:t xml:space="preserve">, </w:t>
      </w:r>
      <w:r w:rsidR="0062433F" w:rsidRPr="0062433F">
        <w:rPr>
          <w:szCs w:val="24"/>
        </w:rPr>
        <w:t>Empowering Professionals to</w:t>
      </w:r>
      <w:r w:rsidR="0062433F">
        <w:rPr>
          <w:szCs w:val="24"/>
        </w:rPr>
        <w:t xml:space="preserve"> </w:t>
      </w:r>
      <w:r w:rsidR="0062433F" w:rsidRPr="0062433F">
        <w:rPr>
          <w:szCs w:val="24"/>
        </w:rPr>
        <w:t>Dismantle Health Inequities and</w:t>
      </w:r>
      <w:r w:rsidR="0062433F">
        <w:rPr>
          <w:szCs w:val="24"/>
        </w:rPr>
        <w:t xml:space="preserve"> Systemic Racism in Parks and </w:t>
      </w:r>
      <w:r w:rsidR="0062433F" w:rsidRPr="0062433F">
        <w:rPr>
          <w:szCs w:val="24"/>
        </w:rPr>
        <w:t>Recreation</w:t>
      </w:r>
      <w:r w:rsidR="0062433F">
        <w:rPr>
          <w:szCs w:val="24"/>
        </w:rPr>
        <w:t xml:space="preserve">. </w:t>
      </w:r>
      <w:proofErr w:type="spellStart"/>
      <w:r>
        <w:rPr>
          <w:szCs w:val="24"/>
        </w:rPr>
        <w:t>PlayCore</w:t>
      </w:r>
      <w:proofErr w:type="spellEnd"/>
      <w:r>
        <w:rPr>
          <w:szCs w:val="24"/>
        </w:rPr>
        <w:t xml:space="preserve">. [Online Panelist] </w:t>
      </w:r>
    </w:p>
    <w:p w14:paraId="0B4E5646" w14:textId="77777777" w:rsidR="007470C6" w:rsidRDefault="007470C6" w:rsidP="007D0BAF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10E49947" w14:textId="6E990565" w:rsidR="007D0BAF" w:rsidRDefault="007D0BAF" w:rsidP="007D0BAF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 xml:space="preserve">Lee, K. J. (September 2021). </w:t>
      </w:r>
      <w:r w:rsidRPr="007D0BAF">
        <w:rPr>
          <w:szCs w:val="24"/>
        </w:rPr>
        <w:t>Institutional Racism and Nature Tourism in the United States</w:t>
      </w:r>
      <w:r>
        <w:rPr>
          <w:szCs w:val="24"/>
        </w:rPr>
        <w:t xml:space="preserve">. </w:t>
      </w:r>
      <w:r w:rsidRPr="007D0BAF">
        <w:rPr>
          <w:szCs w:val="24"/>
        </w:rPr>
        <w:t>Stereotypes, Prejudice, Discrimination and Racism in Tourism</w:t>
      </w:r>
      <w:r>
        <w:rPr>
          <w:szCs w:val="24"/>
        </w:rPr>
        <w:t>. International Institute for Peac</w:t>
      </w:r>
      <w:r w:rsidR="001D565C">
        <w:rPr>
          <w:szCs w:val="24"/>
        </w:rPr>
        <w:t>e</w:t>
      </w:r>
      <w:r>
        <w:rPr>
          <w:szCs w:val="24"/>
        </w:rPr>
        <w:t xml:space="preserve"> through Tourism [Online] </w:t>
      </w:r>
    </w:p>
    <w:bookmarkEnd w:id="26"/>
    <w:p w14:paraId="04AB7C51" w14:textId="77777777" w:rsidR="007D0BAF" w:rsidRDefault="007D0BAF" w:rsidP="006A150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381E44BD" w14:textId="65623C2D" w:rsidR="006A150B" w:rsidRDefault="006A150B" w:rsidP="006A150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 xml:space="preserve">Lee, K. J. (April 2021). </w:t>
      </w:r>
      <w:r w:rsidRPr="006A150B">
        <w:rPr>
          <w:szCs w:val="24"/>
        </w:rPr>
        <w:t xml:space="preserve">Challenging Whiteness in the </w:t>
      </w:r>
      <w:r w:rsidR="00421456">
        <w:rPr>
          <w:szCs w:val="24"/>
        </w:rPr>
        <w:t>h</w:t>
      </w:r>
      <w:r w:rsidRPr="006A150B">
        <w:rPr>
          <w:szCs w:val="24"/>
        </w:rPr>
        <w:t xml:space="preserve">istory of </w:t>
      </w:r>
      <w:r w:rsidR="00421456">
        <w:rPr>
          <w:szCs w:val="24"/>
        </w:rPr>
        <w:t>p</w:t>
      </w:r>
      <w:r w:rsidRPr="006A150B">
        <w:rPr>
          <w:szCs w:val="24"/>
        </w:rPr>
        <w:t xml:space="preserve">ark and </w:t>
      </w:r>
      <w:r w:rsidR="00421456">
        <w:rPr>
          <w:szCs w:val="24"/>
        </w:rPr>
        <w:t>r</w:t>
      </w:r>
      <w:r w:rsidRPr="006A150B">
        <w:rPr>
          <w:szCs w:val="24"/>
        </w:rPr>
        <w:t xml:space="preserve">ecreation: Ada S. McKinley and </w:t>
      </w:r>
      <w:r w:rsidR="00421456">
        <w:rPr>
          <w:szCs w:val="24"/>
        </w:rPr>
        <w:t>h</w:t>
      </w:r>
      <w:r w:rsidRPr="006A150B">
        <w:rPr>
          <w:szCs w:val="24"/>
        </w:rPr>
        <w:t>er South Side Settlement House</w:t>
      </w:r>
      <w:r w:rsidRPr="00DA0912">
        <w:rPr>
          <w:szCs w:val="24"/>
        </w:rPr>
        <w:t>.</w:t>
      </w:r>
      <w:r>
        <w:rPr>
          <w:szCs w:val="24"/>
        </w:rPr>
        <w:t xml:space="preserve"> PRTM Colloquium. North Carolina State University [Online] </w:t>
      </w:r>
    </w:p>
    <w:p w14:paraId="533C9CC6" w14:textId="57573511" w:rsidR="006A150B" w:rsidRDefault="006A150B" w:rsidP="006A150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4B57F073" w14:textId="58A28713" w:rsidR="006A150B" w:rsidRDefault="006A150B" w:rsidP="006A150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>Lee, K. J. (</w:t>
      </w:r>
      <w:r w:rsidR="00421456">
        <w:rPr>
          <w:szCs w:val="24"/>
        </w:rPr>
        <w:t>April</w:t>
      </w:r>
      <w:r>
        <w:rPr>
          <w:szCs w:val="24"/>
        </w:rPr>
        <w:t xml:space="preserve"> 2021). </w:t>
      </w:r>
      <w:r w:rsidRPr="006A150B">
        <w:rPr>
          <w:szCs w:val="24"/>
        </w:rPr>
        <w:t xml:space="preserve">Racial and </w:t>
      </w:r>
      <w:r>
        <w:rPr>
          <w:szCs w:val="24"/>
        </w:rPr>
        <w:t>e</w:t>
      </w:r>
      <w:r w:rsidRPr="006A150B">
        <w:rPr>
          <w:szCs w:val="24"/>
        </w:rPr>
        <w:t xml:space="preserve">thnic </w:t>
      </w:r>
      <w:r>
        <w:rPr>
          <w:szCs w:val="24"/>
        </w:rPr>
        <w:t>d</w:t>
      </w:r>
      <w:r w:rsidRPr="006A150B">
        <w:rPr>
          <w:szCs w:val="24"/>
        </w:rPr>
        <w:t xml:space="preserve">iversity in America’s </w:t>
      </w:r>
      <w:r>
        <w:rPr>
          <w:szCs w:val="24"/>
        </w:rPr>
        <w:t>g</w:t>
      </w:r>
      <w:r w:rsidRPr="006A150B">
        <w:rPr>
          <w:szCs w:val="24"/>
        </w:rPr>
        <w:t xml:space="preserve">reat </w:t>
      </w:r>
      <w:r>
        <w:rPr>
          <w:szCs w:val="24"/>
        </w:rPr>
        <w:t>o</w:t>
      </w:r>
      <w:r w:rsidRPr="006A150B">
        <w:rPr>
          <w:szCs w:val="24"/>
        </w:rPr>
        <w:t>utdoors</w:t>
      </w:r>
      <w:r w:rsidRPr="00DA0912">
        <w:rPr>
          <w:szCs w:val="24"/>
        </w:rPr>
        <w:t>.</w:t>
      </w:r>
      <w:r>
        <w:rPr>
          <w:szCs w:val="24"/>
        </w:rPr>
        <w:t xml:space="preserve"> Environmental Studies. Colby College. [Online]  </w:t>
      </w:r>
    </w:p>
    <w:p w14:paraId="1483363E" w14:textId="178846ED" w:rsidR="006A150B" w:rsidRDefault="006A150B" w:rsidP="002F4325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31A44C48" w14:textId="77777777" w:rsidR="00421456" w:rsidRDefault="00421456" w:rsidP="0042145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>Lee, K. J. (March 2021). The untold story of Ada S. McKinley</w:t>
      </w:r>
      <w:r w:rsidRPr="00DA0912">
        <w:rPr>
          <w:szCs w:val="24"/>
        </w:rPr>
        <w:t>.</w:t>
      </w:r>
      <w:r>
        <w:rPr>
          <w:szCs w:val="24"/>
        </w:rPr>
        <w:t xml:space="preserve"> School of Social Work. Loyola University – Chicago. [Online]  </w:t>
      </w:r>
    </w:p>
    <w:p w14:paraId="3DE913AB" w14:textId="77777777" w:rsidR="00421456" w:rsidRDefault="00421456" w:rsidP="006A150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743E6168" w14:textId="7D7EB18F" w:rsidR="006A150B" w:rsidRDefault="006A150B" w:rsidP="006A150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 xml:space="preserve">Lee, K. J. (March 2021). </w:t>
      </w:r>
      <w:r w:rsidR="00421456" w:rsidRPr="006A150B">
        <w:rPr>
          <w:szCs w:val="24"/>
        </w:rPr>
        <w:t xml:space="preserve">Racial and </w:t>
      </w:r>
      <w:r w:rsidR="00421456">
        <w:rPr>
          <w:szCs w:val="24"/>
        </w:rPr>
        <w:t>e</w:t>
      </w:r>
      <w:r w:rsidR="00421456" w:rsidRPr="006A150B">
        <w:rPr>
          <w:szCs w:val="24"/>
        </w:rPr>
        <w:t xml:space="preserve">thnic </w:t>
      </w:r>
      <w:r w:rsidR="00421456">
        <w:rPr>
          <w:szCs w:val="24"/>
        </w:rPr>
        <w:t>d</w:t>
      </w:r>
      <w:r w:rsidR="00421456" w:rsidRPr="006A150B">
        <w:rPr>
          <w:szCs w:val="24"/>
        </w:rPr>
        <w:t>iversity in America</w:t>
      </w:r>
      <w:r w:rsidR="00421456">
        <w:rPr>
          <w:szCs w:val="24"/>
        </w:rPr>
        <w:t>n national parks</w:t>
      </w:r>
      <w:r w:rsidR="00421456" w:rsidRPr="00DA0912">
        <w:rPr>
          <w:szCs w:val="24"/>
        </w:rPr>
        <w:t>.</w:t>
      </w:r>
      <w:r w:rsidR="00421456">
        <w:rPr>
          <w:szCs w:val="24"/>
        </w:rPr>
        <w:t xml:space="preserve"> National Park Club. North Carolina State University</w:t>
      </w:r>
      <w:r>
        <w:rPr>
          <w:szCs w:val="24"/>
        </w:rPr>
        <w:t xml:space="preserve">. [Online]  </w:t>
      </w:r>
    </w:p>
    <w:p w14:paraId="6215AA98" w14:textId="77777777" w:rsidR="006A150B" w:rsidRDefault="006A150B" w:rsidP="002F4325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09897D54" w14:textId="08C4982E" w:rsidR="00DA0912" w:rsidRDefault="00DA0912" w:rsidP="002F4325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 xml:space="preserve">Lee, K. J. (February 2021). </w:t>
      </w:r>
      <w:r w:rsidRPr="00DA0912">
        <w:rPr>
          <w:szCs w:val="24"/>
        </w:rPr>
        <w:t>Black Bodies, Public Spaces: T</w:t>
      </w:r>
      <w:r>
        <w:rPr>
          <w:szCs w:val="24"/>
        </w:rPr>
        <w:t>his</w:t>
      </w:r>
      <w:r w:rsidRPr="00DA0912">
        <w:rPr>
          <w:szCs w:val="24"/>
        </w:rPr>
        <w:t xml:space="preserve"> LAND </w:t>
      </w:r>
      <w:r>
        <w:rPr>
          <w:szCs w:val="24"/>
        </w:rPr>
        <w:t>S</w:t>
      </w:r>
      <w:r w:rsidRPr="00DA0912">
        <w:rPr>
          <w:szCs w:val="24"/>
        </w:rPr>
        <w:t xml:space="preserve">hort </w:t>
      </w:r>
      <w:r>
        <w:rPr>
          <w:szCs w:val="24"/>
        </w:rPr>
        <w:t>F</w:t>
      </w:r>
      <w:r w:rsidRPr="00DA0912">
        <w:rPr>
          <w:szCs w:val="24"/>
        </w:rPr>
        <w:t xml:space="preserve">ilm </w:t>
      </w:r>
      <w:r>
        <w:rPr>
          <w:szCs w:val="24"/>
        </w:rPr>
        <w:t>Screening and C</w:t>
      </w:r>
      <w:r w:rsidRPr="00DA0912">
        <w:rPr>
          <w:szCs w:val="24"/>
        </w:rPr>
        <w:t>onversation.</w:t>
      </w:r>
      <w:r>
        <w:rPr>
          <w:szCs w:val="24"/>
        </w:rPr>
        <w:t xml:space="preserve"> Milwaukee Film Festival. [Panelist]  </w:t>
      </w:r>
    </w:p>
    <w:p w14:paraId="7A99BC5B" w14:textId="77777777" w:rsidR="00DA0912" w:rsidRDefault="00DA0912" w:rsidP="002F4325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76DBDBC7" w14:textId="77777777" w:rsidR="004C6BBB" w:rsidRDefault="004C6BBB" w:rsidP="002F4325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 xml:space="preserve">Lee, K. J. (January 2021). Can we escape from our troubling past: Race, ethnicity, and American public parks, NRPA Board of Directors meeting. [Online] </w:t>
      </w:r>
    </w:p>
    <w:p w14:paraId="6B8B50B6" w14:textId="77777777" w:rsidR="004C6BBB" w:rsidRDefault="004C6BBB" w:rsidP="002F4325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5AA433DA" w14:textId="77777777" w:rsidR="0092651F" w:rsidRDefault="0092651F" w:rsidP="002F4325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 xml:space="preserve">Lee, K. J. (June 2020). INCLUSION panel session, Boston Harbor for All Summit, Boston, MA. [Online] </w:t>
      </w:r>
    </w:p>
    <w:bookmarkEnd w:id="27"/>
    <w:p w14:paraId="68661506" w14:textId="77777777" w:rsidR="0092651F" w:rsidRDefault="0092651F" w:rsidP="002F4325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2F41776C" w14:textId="77777777" w:rsidR="00BD0ACB" w:rsidRDefault="00BD0ACB" w:rsidP="002F4325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 xml:space="preserve">Larson, L., </w:t>
      </w:r>
      <w:r w:rsidRPr="00BD0ACB">
        <w:rPr>
          <w:szCs w:val="24"/>
        </w:rPr>
        <w:t>Lee, K. J.,</w:t>
      </w:r>
      <w:r>
        <w:rPr>
          <w:szCs w:val="24"/>
        </w:rPr>
        <w:t xml:space="preserve"> &amp; Fearn, M. (February 2020). Dealing with the dark side of parks, 72</w:t>
      </w:r>
      <w:r w:rsidRPr="00BD0ACB">
        <w:rPr>
          <w:szCs w:val="24"/>
          <w:vertAlign w:val="superscript"/>
        </w:rPr>
        <w:t>nd</w:t>
      </w:r>
      <w:r>
        <w:rPr>
          <w:szCs w:val="24"/>
        </w:rPr>
        <w:t xml:space="preserve"> Annual North Carolina Parks &amp; Recreation Directors Conference, Wilmington, NC. </w:t>
      </w:r>
    </w:p>
    <w:p w14:paraId="7D8F47D1" w14:textId="77777777" w:rsidR="00BD0ACB" w:rsidRDefault="00BD0ACB" w:rsidP="002F4325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7CC3181B" w14:textId="48589E46" w:rsidR="002F4325" w:rsidRDefault="002F4325" w:rsidP="002F4325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FB4909">
        <w:rPr>
          <w:szCs w:val="24"/>
        </w:rPr>
        <w:t>Lee, K. J.</w:t>
      </w:r>
      <w:r>
        <w:rPr>
          <w:szCs w:val="24"/>
        </w:rPr>
        <w:t xml:space="preserve"> (November. 2019)</w:t>
      </w:r>
      <w:r w:rsidRPr="00BE48A7">
        <w:rPr>
          <w:szCs w:val="24"/>
        </w:rPr>
        <w:t xml:space="preserve">. </w:t>
      </w:r>
      <w:r>
        <w:rPr>
          <w:szCs w:val="24"/>
        </w:rPr>
        <w:t>Purple Leisure. 44</w:t>
      </w:r>
      <w:r w:rsidRPr="00BE48A7">
        <w:rPr>
          <w:szCs w:val="24"/>
        </w:rPr>
        <w:t xml:space="preserve">th Fall Conference Korean Society of Leisure, Recreation, &amp; Park. </w:t>
      </w:r>
      <w:r>
        <w:rPr>
          <w:szCs w:val="24"/>
        </w:rPr>
        <w:t>Anyang</w:t>
      </w:r>
      <w:r w:rsidRPr="00BE48A7">
        <w:rPr>
          <w:szCs w:val="24"/>
        </w:rPr>
        <w:t xml:space="preserve">, Republic of Korea. </w:t>
      </w:r>
      <w:r w:rsidR="002E60D6">
        <w:rPr>
          <w:szCs w:val="24"/>
        </w:rPr>
        <w:t>[Keynote]</w:t>
      </w:r>
      <w:r w:rsidRPr="00BE48A7">
        <w:rPr>
          <w:b/>
          <w:szCs w:val="24"/>
        </w:rPr>
        <w:t xml:space="preserve">   </w:t>
      </w:r>
    </w:p>
    <w:p w14:paraId="6380B553" w14:textId="77777777" w:rsidR="002F4325" w:rsidRDefault="002F4325" w:rsidP="00121871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5BB9122F" w14:textId="3534F317" w:rsidR="00121871" w:rsidRDefault="00121871" w:rsidP="00121871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FB4909">
        <w:rPr>
          <w:szCs w:val="24"/>
        </w:rPr>
        <w:t>Lee, K. J.</w:t>
      </w:r>
      <w:r>
        <w:rPr>
          <w:szCs w:val="24"/>
        </w:rPr>
        <w:t xml:space="preserve"> (December. 2017)</w:t>
      </w:r>
      <w:r w:rsidRPr="00BE48A7">
        <w:rPr>
          <w:szCs w:val="24"/>
        </w:rPr>
        <w:t xml:space="preserve">. </w:t>
      </w:r>
      <w:r>
        <w:rPr>
          <w:szCs w:val="24"/>
        </w:rPr>
        <w:t xml:space="preserve">Leisure education and research in the U.S. </w:t>
      </w:r>
      <w:r w:rsidRPr="00BE48A7">
        <w:rPr>
          <w:szCs w:val="24"/>
        </w:rPr>
        <w:t xml:space="preserve">40th Fall Conference Korean Society of Leisure, Recreation, &amp; Park. Seoul, Republic of Korea. </w:t>
      </w:r>
      <w:r w:rsidR="002E60D6">
        <w:rPr>
          <w:szCs w:val="24"/>
        </w:rPr>
        <w:t>[Keynote]</w:t>
      </w:r>
      <w:r w:rsidRPr="00BE48A7">
        <w:rPr>
          <w:b/>
          <w:szCs w:val="24"/>
        </w:rPr>
        <w:t xml:space="preserve">   </w:t>
      </w:r>
    </w:p>
    <w:p w14:paraId="65FB7787" w14:textId="77777777" w:rsidR="00121871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Lee, K. J. (November. 2016). African Americans’ Underrepresentation at Parks and Outdoor Recreation, Great Reivers Greenway, St. Louis, MO.  </w:t>
      </w:r>
    </w:p>
    <w:p w14:paraId="7B2569CE" w14:textId="77777777" w:rsidR="00121871" w:rsidRDefault="00121871" w:rsidP="00121871">
      <w:pPr>
        <w:pStyle w:val="NoSpacing"/>
        <w:contextualSpacing/>
        <w:rPr>
          <w:rFonts w:cstheme="minorHAnsi"/>
          <w:sz w:val="24"/>
          <w:szCs w:val="24"/>
          <w:lang w:eastAsia="ko-KR"/>
        </w:rPr>
      </w:pPr>
    </w:p>
    <w:p w14:paraId="6558F606" w14:textId="0FDA6D62" w:rsidR="00727461" w:rsidRPr="00C523AB" w:rsidRDefault="00727461" w:rsidP="00727461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27461">
        <w:rPr>
          <w:rFonts w:cstheme="minorHAnsi"/>
          <w:szCs w:val="24"/>
        </w:rPr>
        <w:t>Lee, K.</w:t>
      </w:r>
      <w:r w:rsidRPr="00727461">
        <w:rPr>
          <w:rFonts w:cstheme="minorHAnsi" w:hint="eastAsia"/>
          <w:szCs w:val="24"/>
          <w:lang w:eastAsia="ko-KR"/>
        </w:rPr>
        <w:t xml:space="preserve"> </w:t>
      </w:r>
      <w:r w:rsidRPr="00727461">
        <w:rPr>
          <w:rFonts w:cstheme="minorHAnsi"/>
          <w:szCs w:val="24"/>
          <w:lang w:eastAsia="ko-KR"/>
        </w:rPr>
        <w:t>J.</w:t>
      </w:r>
      <w:r>
        <w:rPr>
          <w:rFonts w:cstheme="minorHAnsi"/>
          <w:szCs w:val="24"/>
          <w:lang w:eastAsia="ko-KR"/>
        </w:rPr>
        <w:t xml:space="preserve"> </w:t>
      </w:r>
      <w:r w:rsidRPr="00C523AB">
        <w:rPr>
          <w:rFonts w:cstheme="minorHAnsi" w:hint="eastAsia"/>
          <w:szCs w:val="24"/>
          <w:lang w:eastAsia="ko-KR"/>
        </w:rPr>
        <w:t>(</w:t>
      </w:r>
      <w:proofErr w:type="gramStart"/>
      <w:r>
        <w:rPr>
          <w:rFonts w:cstheme="minorHAnsi"/>
          <w:szCs w:val="24"/>
          <w:lang w:eastAsia="ko-KR"/>
        </w:rPr>
        <w:t>August,</w:t>
      </w:r>
      <w:proofErr w:type="gramEnd"/>
      <w:r>
        <w:rPr>
          <w:rFonts w:cstheme="minorHAnsi"/>
          <w:szCs w:val="24"/>
          <w:lang w:eastAsia="ko-KR"/>
        </w:rPr>
        <w:t xml:space="preserve"> 2016</w:t>
      </w:r>
      <w:r w:rsidRPr="00C523AB">
        <w:rPr>
          <w:rFonts w:cstheme="minorHAnsi" w:hint="eastAsia"/>
          <w:szCs w:val="24"/>
          <w:lang w:eastAsia="ko-KR"/>
        </w:rPr>
        <w:t xml:space="preserve">). </w:t>
      </w:r>
      <w:r>
        <w:rPr>
          <w:rFonts w:cstheme="minorHAnsi"/>
          <w:szCs w:val="24"/>
          <w:lang w:eastAsia="ko-KR"/>
        </w:rPr>
        <w:t>Reflections on pathways and practices of tourism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>
        <w:rPr>
          <w:rFonts w:cstheme="minorHAnsi"/>
          <w:szCs w:val="24"/>
          <w:lang w:eastAsia="ko-KR"/>
        </w:rPr>
        <w:t>Critical Tourism Studies North America</w:t>
      </w:r>
      <w:r w:rsidRPr="00C523AB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Huntsville</w:t>
      </w:r>
      <w:r w:rsidRPr="00C523AB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 xml:space="preserve">Canada. </w:t>
      </w:r>
      <w:r w:rsidR="002E60D6">
        <w:rPr>
          <w:rFonts w:cstheme="minorHAnsi"/>
          <w:szCs w:val="24"/>
        </w:rPr>
        <w:t>[Panelist]</w:t>
      </w:r>
    </w:p>
    <w:p w14:paraId="20E33D7E" w14:textId="77777777" w:rsidR="00121871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Lee, K. J. (July. 2016). African Americans’ Underrepresentation at Parks and Outdoor Recreation, Missouri State Parks, Jefferson City, MO.  </w:t>
      </w:r>
    </w:p>
    <w:p w14:paraId="48BAC12C" w14:textId="77777777" w:rsidR="00121871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</w:p>
    <w:p w14:paraId="3F9189E1" w14:textId="77777777" w:rsidR="00121871" w:rsidRDefault="00121871" w:rsidP="00121871">
      <w:pPr>
        <w:pStyle w:val="NoSpacing"/>
        <w:ind w:left="720" w:hanging="720"/>
        <w:contextualSpacing/>
        <w:rPr>
          <w:rFonts w:cstheme="minorHAnsi"/>
          <w:bCs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  <w:lang w:eastAsia="ko-KR"/>
        </w:rPr>
        <w:t>Lee, K.</w:t>
      </w:r>
      <w:r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 </w:t>
      </w:r>
      <w:r>
        <w:rPr>
          <w:rFonts w:cstheme="minorHAnsi"/>
          <w:sz w:val="24"/>
          <w:szCs w:val="24"/>
          <w:lang w:eastAsia="ko-KR"/>
        </w:rPr>
        <w:t>(</w:t>
      </w:r>
      <w:r w:rsidRPr="00EE03F9">
        <w:rPr>
          <w:rFonts w:cstheme="minorHAnsi" w:hint="eastAsia"/>
          <w:sz w:val="24"/>
          <w:szCs w:val="24"/>
          <w:lang w:eastAsia="ko-KR"/>
        </w:rPr>
        <w:t>Spring</w:t>
      </w:r>
      <w:r w:rsidRPr="00EE03F9">
        <w:rPr>
          <w:rFonts w:cstheme="minorHAnsi"/>
          <w:sz w:val="24"/>
          <w:szCs w:val="24"/>
          <w:lang w:eastAsia="ko-KR"/>
        </w:rPr>
        <w:t>. 2016</w:t>
      </w:r>
      <w:r>
        <w:rPr>
          <w:rFonts w:cstheme="minorHAnsi"/>
          <w:sz w:val="24"/>
          <w:szCs w:val="24"/>
          <w:lang w:eastAsia="ko-KR"/>
        </w:rPr>
        <w:t>)</w:t>
      </w:r>
      <w:r w:rsidRPr="00EE03F9">
        <w:rPr>
          <w:rFonts w:cstheme="minorHAnsi"/>
          <w:sz w:val="24"/>
          <w:szCs w:val="24"/>
          <w:lang w:eastAsia="ko-KR"/>
        </w:rPr>
        <w:t>. The History of National Parks in America</w:t>
      </w:r>
      <w:r w:rsidRPr="00EE03F9">
        <w:rPr>
          <w:rFonts w:cstheme="minorHAnsi" w:hint="eastAsia"/>
          <w:bCs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bCs/>
          <w:sz w:val="24"/>
          <w:szCs w:val="24"/>
          <w:lang w:eastAsia="ko-KR"/>
        </w:rPr>
        <w:t>Asian Affairs Center</w:t>
      </w:r>
      <w:r w:rsidRPr="00EE03F9">
        <w:rPr>
          <w:rFonts w:cstheme="minorHAnsi" w:hint="eastAsia"/>
          <w:bCs/>
          <w:sz w:val="24"/>
          <w:szCs w:val="24"/>
          <w:lang w:eastAsia="ko-KR"/>
        </w:rPr>
        <w:t xml:space="preserve">, </w:t>
      </w:r>
      <w:r>
        <w:rPr>
          <w:rFonts w:cstheme="minorHAnsi" w:hint="eastAsia"/>
          <w:bCs/>
          <w:sz w:val="24"/>
          <w:szCs w:val="24"/>
          <w:lang w:eastAsia="ko-KR"/>
        </w:rPr>
        <w:t>University of Missouri</w:t>
      </w:r>
    </w:p>
    <w:p w14:paraId="4D634EDC" w14:textId="77777777" w:rsidR="00121871" w:rsidRPr="00EE03F9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14:paraId="75D52AC1" w14:textId="77777777" w:rsidR="00121871" w:rsidRPr="00EE03F9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  <w:r w:rsidRPr="00EE03F9">
        <w:rPr>
          <w:rFonts w:cstheme="minorHAnsi"/>
          <w:sz w:val="24"/>
          <w:szCs w:val="24"/>
          <w:lang w:eastAsia="ko-KR"/>
        </w:rPr>
        <w:t>Lee, K.</w:t>
      </w:r>
      <w:r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 </w:t>
      </w:r>
      <w:r>
        <w:rPr>
          <w:rFonts w:cstheme="minorHAnsi"/>
          <w:sz w:val="24"/>
          <w:szCs w:val="24"/>
          <w:lang w:eastAsia="ko-KR"/>
        </w:rPr>
        <w:t>(</w:t>
      </w:r>
      <w:r w:rsidRPr="00EE03F9">
        <w:rPr>
          <w:rFonts w:cstheme="minorHAnsi" w:hint="eastAsia"/>
          <w:sz w:val="24"/>
          <w:szCs w:val="24"/>
          <w:lang w:eastAsia="ko-KR"/>
        </w:rPr>
        <w:t>Fall</w:t>
      </w:r>
      <w:r w:rsidRPr="00EE03F9">
        <w:rPr>
          <w:rFonts w:cstheme="minorHAnsi"/>
          <w:sz w:val="24"/>
          <w:szCs w:val="24"/>
          <w:lang w:eastAsia="ko-KR"/>
        </w:rPr>
        <w:t>. 201</w:t>
      </w:r>
      <w:r w:rsidRPr="00EE03F9">
        <w:rPr>
          <w:rFonts w:cstheme="minorHAnsi" w:hint="eastAsia"/>
          <w:sz w:val="24"/>
          <w:szCs w:val="24"/>
          <w:lang w:eastAsia="ko-KR"/>
        </w:rPr>
        <w:t>4</w:t>
      </w:r>
      <w:r>
        <w:rPr>
          <w:rFonts w:cstheme="minorHAnsi"/>
          <w:sz w:val="24"/>
          <w:szCs w:val="24"/>
          <w:lang w:eastAsia="ko-KR"/>
        </w:rPr>
        <w:t>)</w:t>
      </w:r>
      <w:r w:rsidRPr="00EE03F9">
        <w:rPr>
          <w:rFonts w:cstheme="minorHAnsi"/>
          <w:sz w:val="24"/>
          <w:szCs w:val="24"/>
          <w:lang w:eastAsia="ko-KR"/>
        </w:rPr>
        <w:t xml:space="preserve">. </w:t>
      </w:r>
      <w:r w:rsidRPr="00EE03F9">
        <w:rPr>
          <w:rFonts w:cstheme="minorHAnsi" w:hint="eastAsia"/>
          <w:sz w:val="24"/>
          <w:szCs w:val="24"/>
          <w:lang w:eastAsia="ko-KR"/>
        </w:rPr>
        <w:t>African Americans</w:t>
      </w:r>
      <w:r w:rsidRPr="00EE03F9">
        <w:rPr>
          <w:rFonts w:cstheme="minorHAnsi"/>
          <w:sz w:val="24"/>
          <w:szCs w:val="24"/>
        </w:rPr>
        <w:t>’</w:t>
      </w:r>
      <w:r w:rsidRPr="00EE03F9">
        <w:rPr>
          <w:rFonts w:cstheme="minorHAnsi" w:hint="eastAsia"/>
          <w:sz w:val="24"/>
          <w:szCs w:val="24"/>
          <w:lang w:eastAsia="ko-KR"/>
        </w:rPr>
        <w:t xml:space="preserve"> Underrepresentation at Parks and Outdoor Recreation</w:t>
      </w:r>
      <w:r w:rsidRPr="00EE03F9">
        <w:rPr>
          <w:rFonts w:cstheme="minorHAnsi" w:hint="eastAsia"/>
          <w:bCs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bCs/>
          <w:sz w:val="24"/>
          <w:szCs w:val="24"/>
          <w:lang w:eastAsia="ko-KR"/>
        </w:rPr>
        <w:t>Diversity in Action</w:t>
      </w:r>
      <w:r w:rsidRPr="00EE03F9">
        <w:rPr>
          <w:rFonts w:cstheme="minorHAnsi" w:hint="eastAsia"/>
          <w:bCs/>
          <w:sz w:val="24"/>
          <w:szCs w:val="24"/>
          <w:lang w:eastAsia="ko-KR"/>
        </w:rPr>
        <w:t>:</w:t>
      </w:r>
      <w:r w:rsidRPr="00EE03F9">
        <w:rPr>
          <w:rFonts w:cstheme="minorHAnsi"/>
          <w:bCs/>
          <w:sz w:val="24"/>
          <w:szCs w:val="24"/>
          <w:lang w:eastAsia="ko-KR"/>
        </w:rPr>
        <w:t xml:space="preserve"> </w:t>
      </w:r>
      <w:r w:rsidRPr="00EE03F9">
        <w:rPr>
          <w:rFonts w:cstheme="minorHAnsi" w:hint="eastAsia"/>
          <w:bCs/>
          <w:sz w:val="24"/>
          <w:szCs w:val="24"/>
          <w:lang w:eastAsia="ko-KR"/>
        </w:rPr>
        <w:t>M</w:t>
      </w:r>
      <w:r w:rsidRPr="00EE03F9">
        <w:rPr>
          <w:rFonts w:cstheme="minorHAnsi"/>
          <w:bCs/>
          <w:sz w:val="24"/>
          <w:szCs w:val="24"/>
          <w:lang w:eastAsia="ko-KR"/>
        </w:rPr>
        <w:t xml:space="preserve">onthly </w:t>
      </w:r>
      <w:r w:rsidRPr="00EE03F9">
        <w:rPr>
          <w:rFonts w:cstheme="minorHAnsi" w:hint="eastAsia"/>
          <w:bCs/>
          <w:sz w:val="24"/>
          <w:szCs w:val="24"/>
          <w:lang w:eastAsia="ko-KR"/>
        </w:rPr>
        <w:t>Faculty S</w:t>
      </w:r>
      <w:r w:rsidRPr="00EE03F9">
        <w:rPr>
          <w:rFonts w:cstheme="minorHAnsi"/>
          <w:bCs/>
          <w:sz w:val="24"/>
          <w:szCs w:val="24"/>
          <w:lang w:eastAsia="ko-KR"/>
        </w:rPr>
        <w:t xml:space="preserve">eminar </w:t>
      </w:r>
      <w:r w:rsidRPr="00EE03F9">
        <w:rPr>
          <w:rFonts w:cstheme="minorHAnsi" w:hint="eastAsia"/>
          <w:bCs/>
          <w:sz w:val="24"/>
          <w:szCs w:val="24"/>
          <w:lang w:eastAsia="ko-KR"/>
        </w:rPr>
        <w:t>S</w:t>
      </w:r>
      <w:r w:rsidRPr="00EE03F9">
        <w:rPr>
          <w:rFonts w:cstheme="minorHAnsi"/>
          <w:bCs/>
          <w:sz w:val="24"/>
          <w:szCs w:val="24"/>
          <w:lang w:eastAsia="ko-KR"/>
        </w:rPr>
        <w:t>eries</w:t>
      </w:r>
      <w:r w:rsidRPr="00EE03F9">
        <w:rPr>
          <w:rFonts w:cstheme="minorHAnsi" w:hint="eastAsia"/>
          <w:bCs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bCs/>
          <w:sz w:val="24"/>
          <w:szCs w:val="24"/>
          <w:lang w:eastAsia="ko-KR"/>
        </w:rPr>
        <w:t xml:space="preserve">The Office of </w:t>
      </w:r>
      <w:r w:rsidRPr="00EE03F9">
        <w:rPr>
          <w:rFonts w:cstheme="minorHAnsi" w:hint="eastAsia"/>
          <w:bCs/>
          <w:sz w:val="24"/>
          <w:szCs w:val="24"/>
          <w:lang w:eastAsia="ko-KR"/>
        </w:rPr>
        <w:t>Chancellor</w:t>
      </w:r>
      <w:r w:rsidRPr="00EE03F9">
        <w:rPr>
          <w:rFonts w:cstheme="minorHAnsi"/>
          <w:sz w:val="24"/>
          <w:szCs w:val="24"/>
        </w:rPr>
        <w:t>’</w:t>
      </w:r>
      <w:r w:rsidRPr="00EE03F9">
        <w:rPr>
          <w:rFonts w:cstheme="minorHAnsi" w:hint="eastAsia"/>
          <w:sz w:val="24"/>
          <w:szCs w:val="24"/>
          <w:lang w:eastAsia="ko-KR"/>
        </w:rPr>
        <w:t xml:space="preserve">s </w:t>
      </w:r>
      <w:r w:rsidRPr="00EE03F9">
        <w:rPr>
          <w:rFonts w:cstheme="minorHAnsi" w:hint="eastAsia"/>
          <w:bCs/>
          <w:sz w:val="24"/>
          <w:szCs w:val="24"/>
          <w:lang w:eastAsia="ko-KR"/>
        </w:rPr>
        <w:t xml:space="preserve">Diversity Initiative, University of Missouri </w:t>
      </w:r>
    </w:p>
    <w:p w14:paraId="0DD63058" w14:textId="77777777" w:rsidR="00121871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</w:p>
    <w:p w14:paraId="6D0947C1" w14:textId="77777777" w:rsidR="00121871" w:rsidRPr="00EE03F9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  <w:r w:rsidRPr="00EE03F9">
        <w:rPr>
          <w:rFonts w:cstheme="minorHAnsi"/>
          <w:sz w:val="24"/>
          <w:szCs w:val="24"/>
          <w:lang w:eastAsia="ko-KR"/>
        </w:rPr>
        <w:t>Lee, K.</w:t>
      </w:r>
      <w:r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 </w:t>
      </w:r>
      <w:r>
        <w:rPr>
          <w:rFonts w:cstheme="minorHAnsi"/>
          <w:sz w:val="24"/>
          <w:szCs w:val="24"/>
          <w:lang w:eastAsia="ko-KR"/>
        </w:rPr>
        <w:t>(</w:t>
      </w:r>
      <w:r w:rsidRPr="00EE03F9">
        <w:rPr>
          <w:rFonts w:cstheme="minorHAnsi"/>
          <w:sz w:val="24"/>
          <w:szCs w:val="24"/>
          <w:lang w:eastAsia="ko-KR"/>
        </w:rPr>
        <w:t>Spring. 2010</w:t>
      </w:r>
      <w:r>
        <w:rPr>
          <w:rFonts w:cstheme="minorHAnsi"/>
          <w:sz w:val="24"/>
          <w:szCs w:val="24"/>
          <w:lang w:eastAsia="ko-KR"/>
        </w:rPr>
        <w:t>)</w:t>
      </w:r>
      <w:r w:rsidRPr="00EE03F9">
        <w:rPr>
          <w:rFonts w:cstheme="minorHAnsi"/>
          <w:sz w:val="24"/>
          <w:szCs w:val="24"/>
          <w:lang w:eastAsia="ko-KR"/>
        </w:rPr>
        <w:t xml:space="preserve">. Conducting Research with Secondary Data: </w:t>
      </w:r>
      <w:r w:rsidRPr="00EE03F9">
        <w:rPr>
          <w:rFonts w:cstheme="minorHAnsi"/>
          <w:bCs/>
          <w:sz w:val="24"/>
          <w:szCs w:val="24"/>
        </w:rPr>
        <w:t xml:space="preserve">Using Data from the 2006 National Survey of </w:t>
      </w:r>
      <w:r w:rsidRPr="00EE03F9">
        <w:rPr>
          <w:rFonts w:cstheme="minorHAnsi"/>
          <w:bCs/>
          <w:sz w:val="24"/>
          <w:szCs w:val="24"/>
          <w:lang w:eastAsia="ko-KR"/>
        </w:rPr>
        <w:t xml:space="preserve">Fishing, Hunting and Wildlife-Associated Recreation, Center of Socioeconomic Research &amp; Education. Texas A&amp;M University   </w:t>
      </w:r>
    </w:p>
    <w:p w14:paraId="1812A243" w14:textId="77777777" w:rsidR="00121871" w:rsidRPr="00EE03F9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</w:p>
    <w:p w14:paraId="1DE7B497" w14:textId="77777777" w:rsidR="00121871" w:rsidRPr="00EE03F9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lastRenderedPageBreak/>
        <w:t>Lee, K.</w:t>
      </w:r>
      <w:r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 </w:t>
      </w:r>
      <w:r>
        <w:rPr>
          <w:rFonts w:cstheme="minorHAnsi"/>
          <w:sz w:val="24"/>
          <w:szCs w:val="24"/>
          <w:lang w:eastAsia="ko-KR"/>
        </w:rPr>
        <w:t>(</w:t>
      </w:r>
      <w:r w:rsidRPr="00EE03F9">
        <w:rPr>
          <w:rFonts w:cstheme="minorHAnsi"/>
          <w:sz w:val="24"/>
          <w:szCs w:val="24"/>
          <w:lang w:eastAsia="ko-KR"/>
        </w:rPr>
        <w:t xml:space="preserve">Spring.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10</w:t>
      </w:r>
      <w:r>
        <w:rPr>
          <w:rFonts w:cstheme="minorHAnsi"/>
          <w:sz w:val="24"/>
          <w:szCs w:val="24"/>
          <w:lang w:eastAsia="ko-KR"/>
        </w:rPr>
        <w:t>).</w:t>
      </w:r>
      <w:r w:rsidRPr="00EE03F9">
        <w:rPr>
          <w:rFonts w:cstheme="minorHAnsi"/>
          <w:i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Korean American Males’ Interracial Contact Experiences during Serious Leisure Activity</w:t>
      </w:r>
      <w:r w:rsidRPr="00EE03F9">
        <w:rPr>
          <w:rFonts w:cstheme="minorHAnsi"/>
          <w:sz w:val="24"/>
          <w:szCs w:val="24"/>
          <w:lang w:eastAsia="ko-KR"/>
        </w:rPr>
        <w:t xml:space="preserve">, Department of Recreation, Park and Tourism Sciences, </w:t>
      </w:r>
      <w:r w:rsidRPr="00EE03F9">
        <w:rPr>
          <w:rFonts w:cstheme="minorHAnsi"/>
          <w:sz w:val="24"/>
          <w:szCs w:val="24"/>
        </w:rPr>
        <w:t>Texas A&amp;M University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</w:p>
    <w:p w14:paraId="0F4DE2FD" w14:textId="093A4A47" w:rsidR="008E6109" w:rsidRDefault="008E6109" w:rsidP="00F34DC2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14:paraId="1C403813" w14:textId="77777777" w:rsidR="007852C3" w:rsidRDefault="007852C3" w:rsidP="00F34DC2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14:paraId="3A09C88C" w14:textId="443FB3B8" w:rsidR="00A07943" w:rsidRDefault="00A07943" w:rsidP="00F34DC2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  <w:r w:rsidRPr="00746FF5">
        <w:rPr>
          <w:rFonts w:cstheme="minorHAnsi"/>
          <w:b/>
          <w:sz w:val="24"/>
          <w:szCs w:val="24"/>
          <w:lang w:eastAsia="ko-KR"/>
        </w:rPr>
        <w:t xml:space="preserve">TEACHING </w:t>
      </w:r>
    </w:p>
    <w:p w14:paraId="5ADE64C5" w14:textId="072A3A72" w:rsidR="00FE5CF6" w:rsidRDefault="00FE5CF6" w:rsidP="00F34DC2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14:paraId="7A10EDFE" w14:textId="7788D0F4" w:rsidR="00FE5CF6" w:rsidRPr="00FE5CF6" w:rsidRDefault="00FE5CF6" w:rsidP="00FE5CF6">
      <w:pPr>
        <w:pStyle w:val="NoSpacing"/>
        <w:contextualSpacing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FE5CF6">
        <w:rPr>
          <w:rFonts w:ascii="Times New Roman" w:hAnsi="Times New Roman" w:cs="Times New Roman"/>
          <w:sz w:val="24"/>
          <w:szCs w:val="24"/>
          <w:lang w:eastAsia="ko-KR"/>
        </w:rPr>
        <w:t xml:space="preserve">I have taught various undergraduate and graduate courses in park and recreation </w:t>
      </w:r>
      <w:r>
        <w:rPr>
          <w:rFonts w:ascii="Times New Roman" w:hAnsi="Times New Roman" w:cs="Times New Roman"/>
          <w:sz w:val="24"/>
          <w:szCs w:val="24"/>
          <w:lang w:eastAsia="ko-KR"/>
        </w:rPr>
        <w:t>across three R1 institutions</w:t>
      </w:r>
      <w:r w:rsidRPr="00FE5CF6">
        <w:rPr>
          <w:rFonts w:ascii="Times New Roman" w:hAnsi="Times New Roman" w:cs="Times New Roman"/>
          <w:sz w:val="24"/>
          <w:szCs w:val="24"/>
          <w:lang w:eastAsia="ko-KR"/>
        </w:rPr>
        <w:t>.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My teaching interests include diversity and inclusion, social and environmental justice, leisure theories, qualitative and quantitative research methods, history of public parks, and sociology and social psychology of leisure.  </w:t>
      </w:r>
    </w:p>
    <w:p w14:paraId="6708435B" w14:textId="77777777" w:rsidR="00FE5CF6" w:rsidRDefault="00FE5CF6" w:rsidP="00F34DC2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14:paraId="7AB35990" w14:textId="77777777" w:rsidR="00C62D71" w:rsidRPr="00FE5CF6" w:rsidRDefault="00C62D71" w:rsidP="00150CBB">
      <w:pPr>
        <w:pStyle w:val="NoSpacing"/>
        <w:ind w:left="1800" w:hanging="1800"/>
        <w:contextualSpacing/>
        <w:rPr>
          <w:rFonts w:cstheme="minorHAnsi"/>
          <w:b/>
          <w:sz w:val="24"/>
          <w:szCs w:val="24"/>
          <w:lang w:eastAsia="ko-KR"/>
        </w:rPr>
      </w:pPr>
      <w:r w:rsidRPr="00FE5CF6">
        <w:rPr>
          <w:rFonts w:cstheme="minorHAnsi"/>
          <w:b/>
          <w:sz w:val="24"/>
          <w:szCs w:val="24"/>
          <w:lang w:eastAsia="ko-KR"/>
        </w:rPr>
        <w:t>North Carolina State University</w:t>
      </w:r>
    </w:p>
    <w:p w14:paraId="4D7FE6F7" w14:textId="77777777" w:rsidR="00C62D71" w:rsidRPr="00FE5CF6" w:rsidRDefault="00C62D71" w:rsidP="00150CBB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  <w:r w:rsidRPr="00FE5CF6">
        <w:rPr>
          <w:rFonts w:cstheme="minorHAnsi"/>
          <w:sz w:val="24"/>
          <w:szCs w:val="24"/>
          <w:lang w:eastAsia="ko-KR"/>
        </w:rPr>
        <w:t>PRT 238: Diversity and Inclusion in Recreation and Sport</w:t>
      </w:r>
    </w:p>
    <w:p w14:paraId="651C5246" w14:textId="29D86C67" w:rsidR="00252C7F" w:rsidRPr="00FE5CF6" w:rsidRDefault="00252C7F" w:rsidP="00150CBB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  <w:bookmarkStart w:id="28" w:name="_Hlk128938873"/>
      <w:r w:rsidRPr="00FE5CF6">
        <w:rPr>
          <w:rFonts w:cstheme="minorHAnsi"/>
          <w:sz w:val="24"/>
          <w:szCs w:val="24"/>
          <w:lang w:eastAsia="ko-KR"/>
        </w:rPr>
        <w:t>PRT 491: Special Topics: Undergraduate Research Project in Diversity and Inclusion</w:t>
      </w:r>
    </w:p>
    <w:bookmarkEnd w:id="28"/>
    <w:p w14:paraId="3ECC8319" w14:textId="78BF7C9C" w:rsidR="00C62D71" w:rsidRPr="00FE5CF6" w:rsidRDefault="00C62D71" w:rsidP="00150CBB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  <w:r w:rsidRPr="00FE5CF6">
        <w:rPr>
          <w:rFonts w:cstheme="minorHAnsi"/>
          <w:sz w:val="24"/>
          <w:szCs w:val="24"/>
          <w:lang w:eastAsia="ko-KR"/>
        </w:rPr>
        <w:t>PRT 500: Conceptual Foundations of Recreation (Online)</w:t>
      </w:r>
    </w:p>
    <w:p w14:paraId="46CE291A" w14:textId="77777777" w:rsidR="00C62D71" w:rsidRPr="00FE5CF6" w:rsidRDefault="00C62D71" w:rsidP="00150CBB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  <w:r w:rsidRPr="00FE5CF6">
        <w:rPr>
          <w:rFonts w:cstheme="minorHAnsi"/>
          <w:sz w:val="24"/>
          <w:szCs w:val="24"/>
          <w:lang w:eastAsia="ko-KR"/>
        </w:rPr>
        <w:t xml:space="preserve">PRT 500/700: </w:t>
      </w:r>
      <w:r w:rsidR="00EC1A6E" w:rsidRPr="00FE5CF6">
        <w:rPr>
          <w:rFonts w:cstheme="minorHAnsi"/>
          <w:sz w:val="24"/>
          <w:szCs w:val="24"/>
          <w:lang w:eastAsia="ko-KR"/>
        </w:rPr>
        <w:t>Advanced Theories in Park, Recreation &amp; Tourism Research</w:t>
      </w:r>
      <w:r w:rsidRPr="00FE5CF6">
        <w:rPr>
          <w:rFonts w:cstheme="minorHAnsi"/>
          <w:sz w:val="24"/>
          <w:szCs w:val="24"/>
          <w:lang w:eastAsia="ko-KR"/>
        </w:rPr>
        <w:t xml:space="preserve"> </w:t>
      </w:r>
    </w:p>
    <w:p w14:paraId="6E0BAE2C" w14:textId="77777777" w:rsidR="00C62D71" w:rsidRPr="00FE5CF6" w:rsidRDefault="00C62D71" w:rsidP="00150CBB">
      <w:pPr>
        <w:pStyle w:val="NoSpacing"/>
        <w:ind w:left="1800" w:hanging="1800"/>
        <w:contextualSpacing/>
        <w:rPr>
          <w:rFonts w:cstheme="minorHAnsi"/>
          <w:b/>
          <w:sz w:val="24"/>
          <w:szCs w:val="24"/>
          <w:lang w:eastAsia="ko-KR"/>
        </w:rPr>
      </w:pPr>
    </w:p>
    <w:p w14:paraId="5125C51F" w14:textId="77777777" w:rsidR="00265111" w:rsidRPr="00FE5CF6" w:rsidRDefault="00265930" w:rsidP="00150CBB">
      <w:pPr>
        <w:pStyle w:val="NoSpacing"/>
        <w:ind w:left="1800" w:hanging="1800"/>
        <w:contextualSpacing/>
        <w:rPr>
          <w:rFonts w:cstheme="minorHAnsi"/>
          <w:b/>
          <w:sz w:val="24"/>
          <w:szCs w:val="24"/>
          <w:lang w:eastAsia="ko-KR"/>
        </w:rPr>
      </w:pPr>
      <w:r w:rsidRPr="00FE5CF6">
        <w:rPr>
          <w:rFonts w:cstheme="minorHAnsi"/>
          <w:b/>
          <w:sz w:val="24"/>
          <w:szCs w:val="24"/>
          <w:lang w:eastAsia="ko-KR"/>
        </w:rPr>
        <w:t>University of Missouri</w:t>
      </w:r>
    </w:p>
    <w:p w14:paraId="310808E9" w14:textId="77777777" w:rsidR="00C62D71" w:rsidRPr="00FE5CF6" w:rsidRDefault="00C62D71" w:rsidP="00150CBB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  <w:r w:rsidRPr="00FE5CF6">
        <w:rPr>
          <w:rFonts w:cstheme="minorHAnsi"/>
          <w:sz w:val="24"/>
          <w:szCs w:val="24"/>
          <w:lang w:eastAsia="ko-KR"/>
        </w:rPr>
        <w:t xml:space="preserve">PRT 2101: Topics in PRT (Diversity and Cultural Competence in Recreation, Sport &amp; Tourism)  </w:t>
      </w:r>
    </w:p>
    <w:p w14:paraId="1C4A9389" w14:textId="77777777" w:rsidR="00C62D71" w:rsidRPr="00FE5CF6" w:rsidRDefault="00C62D71" w:rsidP="00150CBB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  <w:r w:rsidRPr="00FE5CF6">
        <w:rPr>
          <w:rFonts w:cstheme="minorHAnsi"/>
          <w:sz w:val="24"/>
          <w:szCs w:val="24"/>
          <w:lang w:eastAsia="ko-KR"/>
        </w:rPr>
        <w:t>PRT 2750: Methods in Research and Evaluation</w:t>
      </w:r>
    </w:p>
    <w:p w14:paraId="189C3363" w14:textId="22795D21" w:rsidR="00E10498" w:rsidRDefault="00E10498" w:rsidP="00150CBB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PRT 2281: The Business of Sport (Online)</w:t>
      </w:r>
    </w:p>
    <w:p w14:paraId="740AADC8" w14:textId="2048817C" w:rsidR="00C62D71" w:rsidRPr="00FE5CF6" w:rsidRDefault="00C62D71" w:rsidP="00150CBB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  <w:r w:rsidRPr="00FE5CF6">
        <w:rPr>
          <w:rFonts w:cstheme="minorHAnsi"/>
          <w:sz w:val="24"/>
          <w:szCs w:val="24"/>
          <w:lang w:eastAsia="ko-KR"/>
        </w:rPr>
        <w:t>PRT 3210: Personnel Management and Leadership in Leisure Services (Writing Intensive)</w:t>
      </w:r>
    </w:p>
    <w:p w14:paraId="58B9C8A4" w14:textId="77777777" w:rsidR="00C62D71" w:rsidRPr="00FE5CF6" w:rsidRDefault="00C62D71" w:rsidP="00150CBB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  <w:r w:rsidRPr="00FE5CF6">
        <w:rPr>
          <w:rFonts w:cstheme="minorHAnsi"/>
          <w:sz w:val="24"/>
          <w:szCs w:val="24"/>
          <w:lang w:eastAsia="ko-KR"/>
        </w:rPr>
        <w:t>PRT 3215: Programming in Leisure Services</w:t>
      </w:r>
    </w:p>
    <w:p w14:paraId="6A532680" w14:textId="77777777" w:rsidR="00C62D71" w:rsidRPr="00FE5CF6" w:rsidRDefault="00C62D71" w:rsidP="00150CBB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  <w:r w:rsidRPr="00FE5CF6">
        <w:rPr>
          <w:rFonts w:cstheme="minorHAnsi"/>
          <w:sz w:val="24"/>
          <w:szCs w:val="24"/>
          <w:lang w:eastAsia="ko-KR"/>
        </w:rPr>
        <w:t>PRT 4208: Administration of Leisure Services</w:t>
      </w:r>
    </w:p>
    <w:p w14:paraId="12F8DE0F" w14:textId="77777777" w:rsidR="00C62D71" w:rsidRPr="00FE5CF6" w:rsidRDefault="00C62D71" w:rsidP="00150CBB">
      <w:pPr>
        <w:pStyle w:val="NoSpacing"/>
        <w:ind w:left="1800" w:hanging="1800"/>
        <w:contextualSpacing/>
        <w:rPr>
          <w:rFonts w:ascii="Times New Roman" w:eastAsia="MS Mincho" w:hAnsi="Times New Roman" w:cs="Times New Roman"/>
          <w:sz w:val="24"/>
          <w:szCs w:val="24"/>
          <w:lang w:eastAsia="ko-KR"/>
        </w:rPr>
      </w:pPr>
      <w:r w:rsidRPr="00FE5CF6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PRT 7960: Guided Reading in Parks, Recreation </w:t>
      </w:r>
      <w:r w:rsidR="00EC1A6E" w:rsidRPr="00FE5CF6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&amp; </w:t>
      </w:r>
      <w:r w:rsidRPr="00FE5CF6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Tourism  </w:t>
      </w:r>
    </w:p>
    <w:p w14:paraId="706BABF4" w14:textId="77777777" w:rsidR="00C62D71" w:rsidRPr="00FE5CF6" w:rsidRDefault="00C62D71" w:rsidP="00150CBB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  <w:r w:rsidRPr="00FE5CF6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PRT 8700: Construct of Leisure  </w:t>
      </w:r>
    </w:p>
    <w:p w14:paraId="6DB0ACEB" w14:textId="77777777" w:rsidR="009D5B65" w:rsidRPr="00FE5CF6" w:rsidRDefault="009D5B65" w:rsidP="00E44AD2">
      <w:pPr>
        <w:pStyle w:val="NoSpacing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</w:p>
    <w:p w14:paraId="2DE6A830" w14:textId="77777777" w:rsidR="0046191E" w:rsidRPr="00FE5CF6" w:rsidRDefault="0046191E" w:rsidP="006C72AA">
      <w:pPr>
        <w:pStyle w:val="NoSpacing"/>
        <w:ind w:left="1800" w:hanging="1800"/>
        <w:contextualSpacing/>
        <w:rPr>
          <w:rFonts w:cstheme="minorHAnsi"/>
          <w:b/>
          <w:sz w:val="24"/>
          <w:szCs w:val="24"/>
          <w:lang w:eastAsia="ko-KR"/>
        </w:rPr>
      </w:pPr>
      <w:r w:rsidRPr="00FE5CF6">
        <w:rPr>
          <w:rFonts w:cstheme="minorHAnsi"/>
          <w:b/>
          <w:sz w:val="24"/>
          <w:szCs w:val="24"/>
          <w:lang w:eastAsia="ko-KR"/>
        </w:rPr>
        <w:t>Texas A&amp;M University</w:t>
      </w:r>
    </w:p>
    <w:p w14:paraId="04CEF3D0" w14:textId="77777777" w:rsidR="00C62D71" w:rsidRPr="00FE5CF6" w:rsidRDefault="00C62D71" w:rsidP="006C72AA">
      <w:pPr>
        <w:pStyle w:val="NoSpacing"/>
        <w:ind w:left="1800" w:hanging="1800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 w:rsidRPr="00FE5CF6">
        <w:rPr>
          <w:rFonts w:ascii="Times New Roman" w:hAnsi="Times New Roman" w:cs="Times New Roman"/>
          <w:sz w:val="24"/>
          <w:szCs w:val="24"/>
          <w:lang w:eastAsia="ko-KR"/>
        </w:rPr>
        <w:t>RPTS 301: Leisure and Outdoor Recreation in American Culture</w:t>
      </w:r>
    </w:p>
    <w:p w14:paraId="126C12C9" w14:textId="77777777" w:rsidR="00C62D71" w:rsidRPr="00FE5CF6" w:rsidRDefault="00C62D71" w:rsidP="006C72AA">
      <w:pPr>
        <w:pStyle w:val="NoSpacing"/>
        <w:ind w:left="1800" w:hanging="1800"/>
        <w:contextualSpacing/>
        <w:rPr>
          <w:rFonts w:cstheme="minorHAnsi"/>
          <w:b/>
          <w:sz w:val="24"/>
          <w:szCs w:val="24"/>
          <w:lang w:eastAsia="ko-KR"/>
        </w:rPr>
      </w:pPr>
      <w:r w:rsidRPr="00FE5CF6">
        <w:rPr>
          <w:rFonts w:ascii="Times New Roman" w:hAnsi="Times New Roman" w:cs="Times New Roman"/>
          <w:sz w:val="24"/>
          <w:szCs w:val="24"/>
          <w:lang w:eastAsia="ko-KR"/>
        </w:rPr>
        <w:t xml:space="preserve">RPTS 340: Recreation, Parks &amp; Diverse Populations </w:t>
      </w:r>
    </w:p>
    <w:p w14:paraId="5719608A" w14:textId="77777777" w:rsidR="00F76EA0" w:rsidRPr="00FE5CF6" w:rsidRDefault="00F76EA0" w:rsidP="00E44AD2">
      <w:pPr>
        <w:pStyle w:val="NoSpacing"/>
        <w:contextualSpacing/>
        <w:outlineLvl w:val="0"/>
        <w:rPr>
          <w:rFonts w:cstheme="minorHAnsi"/>
          <w:sz w:val="24"/>
          <w:szCs w:val="24"/>
          <w:lang w:eastAsia="ko-KR"/>
        </w:rPr>
      </w:pPr>
    </w:p>
    <w:p w14:paraId="3CB52D08" w14:textId="77777777" w:rsidR="001F04D5" w:rsidRDefault="00A23F6A" w:rsidP="006C72AA">
      <w:pPr>
        <w:pStyle w:val="NoSpacing"/>
        <w:contextualSpacing/>
        <w:rPr>
          <w:rFonts w:cstheme="minorHAnsi"/>
          <w:b/>
          <w:sz w:val="24"/>
          <w:szCs w:val="24"/>
        </w:rPr>
      </w:pPr>
      <w:r w:rsidRPr="00746FF5">
        <w:rPr>
          <w:rFonts w:cstheme="minorHAnsi"/>
          <w:b/>
          <w:sz w:val="24"/>
          <w:szCs w:val="24"/>
        </w:rPr>
        <w:t>I</w:t>
      </w:r>
      <w:r w:rsidR="006C72AA">
        <w:rPr>
          <w:rFonts w:cstheme="minorHAnsi"/>
          <w:b/>
          <w:sz w:val="24"/>
          <w:szCs w:val="24"/>
        </w:rPr>
        <w:t xml:space="preserve">nvited Lectures </w:t>
      </w:r>
    </w:p>
    <w:p w14:paraId="0D8D5950" w14:textId="15C84D00" w:rsidR="006475DE" w:rsidRDefault="006475DE" w:rsidP="006C72AA">
      <w:pPr>
        <w:pStyle w:val="NoSpacing"/>
        <w:contextualSpacing/>
        <w:rPr>
          <w:rFonts w:cstheme="minorHAnsi"/>
          <w:b/>
          <w:sz w:val="24"/>
          <w:szCs w:val="24"/>
        </w:rPr>
      </w:pPr>
    </w:p>
    <w:p w14:paraId="3DB3C812" w14:textId="0A874DCE" w:rsidR="00056D89" w:rsidRPr="006915AE" w:rsidRDefault="00056D89" w:rsidP="00056D89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bookmarkStart w:id="29" w:name="_Hlk100916713"/>
      <w:r w:rsidRPr="006915AE">
        <w:rPr>
          <w:rFonts w:cstheme="minorHAnsi"/>
          <w:sz w:val="24"/>
          <w:szCs w:val="24"/>
        </w:rPr>
        <w:t xml:space="preserve">Lee, K. </w:t>
      </w:r>
      <w:r w:rsidRPr="006915AE">
        <w:rPr>
          <w:rFonts w:cstheme="minorHAnsi"/>
          <w:sz w:val="24"/>
          <w:szCs w:val="24"/>
          <w:lang w:eastAsia="ko-KR"/>
        </w:rPr>
        <w:t xml:space="preserve">J., April </w:t>
      </w:r>
      <w:r w:rsidRPr="006915AE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  <w:r w:rsidRPr="006915AE">
        <w:rPr>
          <w:rFonts w:cstheme="minorHAnsi"/>
          <w:sz w:val="24"/>
          <w:szCs w:val="24"/>
          <w:lang w:eastAsia="ko-KR"/>
        </w:rPr>
        <w:t xml:space="preserve">, </w:t>
      </w:r>
      <w:r>
        <w:rPr>
          <w:rFonts w:cstheme="minorHAnsi"/>
          <w:sz w:val="24"/>
          <w:szCs w:val="24"/>
          <w:lang w:eastAsia="ko-KR"/>
        </w:rPr>
        <w:t>AEM 4940</w:t>
      </w:r>
      <w:r w:rsidRPr="006915AE">
        <w:rPr>
          <w:rFonts w:cstheme="minorHAnsi"/>
          <w:sz w:val="24"/>
          <w:szCs w:val="24"/>
          <w:lang w:eastAsia="ko-KR"/>
        </w:rPr>
        <w:t xml:space="preserve">: </w:t>
      </w:r>
      <w:r>
        <w:rPr>
          <w:rFonts w:cstheme="minorHAnsi"/>
          <w:sz w:val="24"/>
          <w:szCs w:val="24"/>
          <w:lang w:eastAsia="ko-KR"/>
        </w:rPr>
        <w:t>Outdoor Recreation Economy</w:t>
      </w:r>
      <w:r w:rsidRPr="006915AE">
        <w:rPr>
          <w:rFonts w:cstheme="minorHAnsi"/>
          <w:sz w:val="24"/>
          <w:szCs w:val="24"/>
          <w:lang w:eastAsia="ko-KR"/>
        </w:rPr>
        <w:t xml:space="preserve">, </w:t>
      </w:r>
      <w:r>
        <w:rPr>
          <w:rFonts w:cstheme="minorHAnsi"/>
          <w:sz w:val="24"/>
          <w:szCs w:val="24"/>
          <w:lang w:eastAsia="ko-KR"/>
        </w:rPr>
        <w:t xml:space="preserve">SC Johnson College of Business, Cornell </w:t>
      </w:r>
      <w:r w:rsidRPr="006915AE">
        <w:rPr>
          <w:rFonts w:cstheme="minorHAnsi"/>
          <w:sz w:val="24"/>
          <w:szCs w:val="24"/>
          <w:lang w:eastAsia="ko-KR"/>
        </w:rPr>
        <w:t>University</w:t>
      </w:r>
      <w:r>
        <w:rPr>
          <w:rFonts w:cstheme="minorHAnsi"/>
          <w:sz w:val="24"/>
          <w:szCs w:val="24"/>
          <w:lang w:eastAsia="ko-KR"/>
        </w:rPr>
        <w:t xml:space="preserve">. </w:t>
      </w:r>
      <w:r w:rsidRPr="006915AE">
        <w:rPr>
          <w:rFonts w:cstheme="minorHAnsi"/>
          <w:sz w:val="24"/>
          <w:szCs w:val="24"/>
        </w:rPr>
        <w:t>Title of lecture:</w:t>
      </w:r>
      <w:r w:rsidRPr="006915AE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A dark history of American Public </w:t>
      </w:r>
      <w:r w:rsidRPr="006915AE">
        <w:rPr>
          <w:rFonts w:cstheme="minorHAnsi"/>
          <w:sz w:val="24"/>
          <w:szCs w:val="24"/>
          <w:lang w:eastAsia="ko-KR"/>
        </w:rPr>
        <w:t>Parks: Can We Escape Our Troubling Past?</w:t>
      </w:r>
      <w:r w:rsidRPr="006915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[Online]</w:t>
      </w:r>
    </w:p>
    <w:p w14:paraId="35BD640B" w14:textId="77777777" w:rsidR="00056D89" w:rsidRDefault="00056D89" w:rsidP="00106BEE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14:paraId="397F8862" w14:textId="2E19FAF5" w:rsidR="00106BEE" w:rsidRPr="006915AE" w:rsidRDefault="00106BEE" w:rsidP="00106BEE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6915AE">
        <w:rPr>
          <w:rFonts w:cstheme="minorHAnsi"/>
          <w:sz w:val="24"/>
          <w:szCs w:val="24"/>
        </w:rPr>
        <w:t xml:space="preserve">Lee, K. </w:t>
      </w:r>
      <w:r w:rsidRPr="006915AE">
        <w:rPr>
          <w:rFonts w:cstheme="minorHAnsi"/>
          <w:sz w:val="24"/>
          <w:szCs w:val="24"/>
          <w:lang w:eastAsia="ko-KR"/>
        </w:rPr>
        <w:t xml:space="preserve">J., April </w:t>
      </w:r>
      <w:r w:rsidRPr="006915AE">
        <w:rPr>
          <w:rFonts w:cstheme="minorHAnsi"/>
          <w:sz w:val="24"/>
          <w:szCs w:val="24"/>
        </w:rPr>
        <w:t>2022</w:t>
      </w:r>
      <w:r w:rsidRPr="006915AE">
        <w:rPr>
          <w:rFonts w:cstheme="minorHAnsi"/>
          <w:sz w:val="24"/>
          <w:szCs w:val="24"/>
          <w:lang w:eastAsia="ko-KR"/>
        </w:rPr>
        <w:t>, SOCI 20</w:t>
      </w:r>
      <w:r w:rsidR="006915AE" w:rsidRPr="006915AE">
        <w:rPr>
          <w:rFonts w:cstheme="minorHAnsi"/>
          <w:sz w:val="24"/>
          <w:szCs w:val="24"/>
          <w:lang w:eastAsia="ko-KR"/>
        </w:rPr>
        <w:t>77</w:t>
      </w:r>
      <w:r w:rsidRPr="006915AE">
        <w:rPr>
          <w:rFonts w:cstheme="minorHAnsi"/>
          <w:sz w:val="24"/>
          <w:szCs w:val="24"/>
          <w:lang w:eastAsia="ko-KR"/>
        </w:rPr>
        <w:t>: Environment &amp;</w:t>
      </w:r>
      <w:r w:rsidR="006915AE" w:rsidRPr="006915AE">
        <w:rPr>
          <w:rFonts w:cstheme="minorHAnsi"/>
          <w:sz w:val="24"/>
          <w:szCs w:val="24"/>
          <w:lang w:eastAsia="ko-KR"/>
        </w:rPr>
        <w:t xml:space="preserve"> Society</w:t>
      </w:r>
      <w:r w:rsidRPr="006915AE">
        <w:rPr>
          <w:rFonts w:cstheme="minorHAnsi"/>
          <w:sz w:val="24"/>
          <w:szCs w:val="24"/>
          <w:lang w:eastAsia="ko-KR"/>
        </w:rPr>
        <w:t>, University of Colorado</w:t>
      </w:r>
      <w:r w:rsidR="008F4AB1">
        <w:rPr>
          <w:rFonts w:cstheme="minorHAnsi"/>
          <w:sz w:val="24"/>
          <w:szCs w:val="24"/>
          <w:lang w:eastAsia="ko-KR"/>
        </w:rPr>
        <w:t xml:space="preserve">. </w:t>
      </w:r>
      <w:r w:rsidRPr="006915AE">
        <w:rPr>
          <w:rFonts w:cstheme="minorHAnsi"/>
          <w:sz w:val="24"/>
          <w:szCs w:val="24"/>
        </w:rPr>
        <w:t>Title of lecture:</w:t>
      </w:r>
      <w:r w:rsidRPr="006915AE">
        <w:rPr>
          <w:rFonts w:cstheme="minorHAnsi"/>
          <w:sz w:val="24"/>
          <w:szCs w:val="24"/>
          <w:lang w:eastAsia="ko-KR"/>
        </w:rPr>
        <w:t xml:space="preserve"> </w:t>
      </w:r>
      <w:r w:rsidR="006915AE" w:rsidRPr="006915AE">
        <w:rPr>
          <w:rFonts w:cstheme="minorHAnsi"/>
          <w:sz w:val="24"/>
          <w:szCs w:val="24"/>
          <w:lang w:eastAsia="ko-KR"/>
        </w:rPr>
        <w:t xml:space="preserve">Racism, Parks, and </w:t>
      </w:r>
      <w:r w:rsidRPr="006915AE">
        <w:rPr>
          <w:rFonts w:cstheme="minorHAnsi"/>
          <w:sz w:val="24"/>
          <w:szCs w:val="24"/>
          <w:lang w:eastAsia="ko-KR"/>
        </w:rPr>
        <w:t>The Great Outdoors: Can We Escape Our Troubling Past?</w:t>
      </w:r>
      <w:r w:rsidRPr="006915AE">
        <w:rPr>
          <w:rFonts w:cstheme="minorHAnsi"/>
          <w:sz w:val="24"/>
          <w:szCs w:val="24"/>
        </w:rPr>
        <w:t xml:space="preserve"> </w:t>
      </w:r>
    </w:p>
    <w:p w14:paraId="1D82AEFB" w14:textId="77777777" w:rsidR="00106BEE" w:rsidRDefault="00106BEE" w:rsidP="00C36EE3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14:paraId="47933CB8" w14:textId="4FEB37A2" w:rsidR="00605229" w:rsidRPr="00FE5CF6" w:rsidRDefault="00605229" w:rsidP="00605229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bookmarkStart w:id="30" w:name="_Hlk129725345"/>
      <w:r w:rsidRPr="00FE5CF6">
        <w:rPr>
          <w:rFonts w:cstheme="minorHAnsi"/>
          <w:sz w:val="24"/>
          <w:szCs w:val="24"/>
        </w:rPr>
        <w:t xml:space="preserve">Lee, K. </w:t>
      </w:r>
      <w:r w:rsidRPr="00FE5CF6">
        <w:rPr>
          <w:rFonts w:cstheme="minorHAnsi"/>
          <w:sz w:val="24"/>
          <w:szCs w:val="24"/>
          <w:lang w:eastAsia="ko-KR"/>
        </w:rPr>
        <w:t xml:space="preserve">J., November </w:t>
      </w:r>
      <w:r w:rsidRPr="00FE5CF6">
        <w:rPr>
          <w:rFonts w:cstheme="minorHAnsi"/>
          <w:sz w:val="24"/>
          <w:szCs w:val="24"/>
        </w:rPr>
        <w:t>2021</w:t>
      </w:r>
      <w:r w:rsidRPr="00FE5CF6">
        <w:rPr>
          <w:rFonts w:cstheme="minorHAnsi"/>
          <w:sz w:val="24"/>
          <w:szCs w:val="24"/>
          <w:lang w:eastAsia="ko-KR"/>
        </w:rPr>
        <w:t xml:space="preserve">, Seminar, WA Franke College of Forestry and Conservation, University of Montana. </w:t>
      </w:r>
      <w:r w:rsidRPr="00FE5CF6">
        <w:rPr>
          <w:rFonts w:cstheme="minorHAnsi"/>
          <w:sz w:val="24"/>
          <w:szCs w:val="24"/>
        </w:rPr>
        <w:t>Title of lecture:</w:t>
      </w:r>
      <w:r w:rsidRPr="00FE5CF6">
        <w:rPr>
          <w:rFonts w:cstheme="minorHAnsi"/>
          <w:sz w:val="24"/>
          <w:szCs w:val="24"/>
          <w:lang w:eastAsia="ko-KR"/>
        </w:rPr>
        <w:t xml:space="preserve"> Enduring Violence in The Great Outdoors: Can We Escape Our Troubling Past?</w:t>
      </w:r>
      <w:r w:rsidR="00FE5CF6">
        <w:rPr>
          <w:rFonts w:cstheme="minorHAnsi"/>
          <w:sz w:val="24"/>
          <w:szCs w:val="24"/>
          <w:lang w:eastAsia="ko-KR"/>
        </w:rPr>
        <w:t xml:space="preserve"> [Online]</w:t>
      </w:r>
      <w:r w:rsidRPr="00FE5CF6">
        <w:rPr>
          <w:rFonts w:cstheme="minorHAnsi"/>
          <w:sz w:val="24"/>
          <w:szCs w:val="24"/>
          <w:lang w:eastAsia="ko-KR"/>
        </w:rPr>
        <w:t xml:space="preserve"> </w:t>
      </w:r>
    </w:p>
    <w:bookmarkEnd w:id="30"/>
    <w:p w14:paraId="5BE6FD60" w14:textId="77777777" w:rsidR="00605229" w:rsidRDefault="00605229" w:rsidP="00286148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14:paraId="41993CE7" w14:textId="556F7DD7" w:rsidR="00286148" w:rsidRPr="00EE03F9" w:rsidRDefault="00286148" w:rsidP="00286148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lastRenderedPageBreak/>
        <w:t>Lee, K.</w:t>
      </w:r>
      <w:r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r>
        <w:rPr>
          <w:rFonts w:cstheme="minorHAnsi"/>
          <w:sz w:val="24"/>
          <w:szCs w:val="24"/>
          <w:lang w:eastAsia="ko-KR"/>
        </w:rPr>
        <w:t>October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21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286148">
        <w:rPr>
          <w:rFonts w:cstheme="minorHAnsi"/>
          <w:sz w:val="24"/>
          <w:szCs w:val="24"/>
          <w:lang w:eastAsia="ko-KR"/>
        </w:rPr>
        <w:t>Sociology 662</w:t>
      </w:r>
      <w:r w:rsidR="006F1C8C">
        <w:rPr>
          <w:rFonts w:cstheme="minorHAnsi"/>
          <w:sz w:val="24"/>
          <w:szCs w:val="24"/>
          <w:lang w:eastAsia="ko-KR"/>
        </w:rPr>
        <w:t xml:space="preserve">: </w:t>
      </w:r>
      <w:r w:rsidRPr="00286148">
        <w:rPr>
          <w:rFonts w:cstheme="minorHAnsi"/>
          <w:sz w:val="24"/>
          <w:szCs w:val="24"/>
          <w:lang w:eastAsia="ko-KR"/>
        </w:rPr>
        <w:t>Racism and Anti-Racism Seminar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>
        <w:rPr>
          <w:rFonts w:cstheme="minorHAnsi"/>
          <w:sz w:val="24"/>
          <w:szCs w:val="24"/>
          <w:lang w:eastAsia="ko-KR"/>
        </w:rPr>
        <w:t>Texas A&amp;M University</w:t>
      </w:r>
      <w:r w:rsidRPr="00EE03F9">
        <w:rPr>
          <w:rFonts w:cstheme="minorHAnsi"/>
          <w:sz w:val="24"/>
          <w:szCs w:val="24"/>
          <w:lang w:eastAsia="ko-KR"/>
        </w:rPr>
        <w:t xml:space="preserve">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Race, Ethnicity, &amp; </w:t>
      </w:r>
      <w:r w:rsidRPr="00EE03F9">
        <w:rPr>
          <w:rFonts w:cstheme="minorHAnsi"/>
          <w:sz w:val="24"/>
          <w:szCs w:val="24"/>
          <w:lang w:eastAsia="ko-KR"/>
        </w:rPr>
        <w:t>Leisure</w:t>
      </w:r>
      <w:r>
        <w:rPr>
          <w:rFonts w:cstheme="minorHAnsi"/>
          <w:sz w:val="24"/>
          <w:szCs w:val="24"/>
          <w:lang w:eastAsia="ko-KR"/>
        </w:rPr>
        <w:t>;</w:t>
      </w:r>
      <w:r w:rsidRPr="00EE03F9">
        <w:rPr>
          <w:rFonts w:cstheme="minorHAnsi"/>
          <w:sz w:val="24"/>
          <w:szCs w:val="24"/>
        </w:rPr>
        <w:t xml:space="preserve"> guest lecture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="00FE5CF6">
        <w:rPr>
          <w:rFonts w:cstheme="minorHAnsi"/>
          <w:sz w:val="24"/>
          <w:szCs w:val="24"/>
          <w:lang w:eastAsia="ko-KR"/>
        </w:rPr>
        <w:t>[Online]</w:t>
      </w:r>
    </w:p>
    <w:bookmarkEnd w:id="29"/>
    <w:p w14:paraId="403EBB03" w14:textId="2EC24974" w:rsidR="00286148" w:rsidRDefault="00286148" w:rsidP="006C72AA">
      <w:pPr>
        <w:pStyle w:val="NoSpacing"/>
        <w:contextualSpacing/>
        <w:rPr>
          <w:rFonts w:cstheme="minorHAnsi"/>
          <w:b/>
          <w:sz w:val="24"/>
          <w:szCs w:val="24"/>
        </w:rPr>
      </w:pPr>
    </w:p>
    <w:p w14:paraId="02A7F788" w14:textId="2F9440C2" w:rsidR="002F4325" w:rsidRPr="00EE03F9" w:rsidRDefault="002F4325" w:rsidP="002F432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bookmarkStart w:id="31" w:name="_Hlk129725280"/>
      <w:r w:rsidRPr="00EE03F9">
        <w:rPr>
          <w:rFonts w:cstheme="minorHAnsi"/>
          <w:sz w:val="24"/>
          <w:szCs w:val="24"/>
        </w:rPr>
        <w:t>Lee, K.</w:t>
      </w:r>
      <w:r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r>
        <w:rPr>
          <w:rFonts w:cstheme="minorHAnsi"/>
          <w:sz w:val="24"/>
          <w:szCs w:val="24"/>
          <w:lang w:eastAsia="ko-KR"/>
        </w:rPr>
        <w:t>November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>
        <w:rPr>
          <w:rFonts w:cstheme="minorHAnsi"/>
          <w:sz w:val="24"/>
          <w:szCs w:val="24"/>
          <w:lang w:eastAsia="ko-KR"/>
        </w:rPr>
        <w:t>9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 w:hint="eastAsia"/>
          <w:sz w:val="24"/>
          <w:szCs w:val="24"/>
          <w:lang w:eastAsia="ko-KR"/>
        </w:rPr>
        <w:t xml:space="preserve">Graduate Level Leisure </w:t>
      </w:r>
      <w:r w:rsidRPr="00EE03F9">
        <w:rPr>
          <w:rFonts w:cstheme="minorHAnsi"/>
          <w:sz w:val="24"/>
          <w:szCs w:val="24"/>
          <w:lang w:eastAsia="ko-KR"/>
        </w:rPr>
        <w:t xml:space="preserve">Seminar, </w:t>
      </w:r>
      <w:r>
        <w:rPr>
          <w:rFonts w:cstheme="minorHAnsi"/>
          <w:sz w:val="24"/>
          <w:szCs w:val="24"/>
          <w:lang w:eastAsia="ko-KR"/>
        </w:rPr>
        <w:t xml:space="preserve">Korea </w:t>
      </w:r>
      <w:r w:rsidRPr="00EE03F9">
        <w:rPr>
          <w:rFonts w:cstheme="minorHAnsi"/>
          <w:sz w:val="24"/>
          <w:szCs w:val="24"/>
          <w:lang w:eastAsia="ko-KR"/>
        </w:rPr>
        <w:t xml:space="preserve">University (Seoul, Korea).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Race, Ethnicity, &amp; </w:t>
      </w:r>
      <w:r w:rsidRPr="00EE03F9">
        <w:rPr>
          <w:rFonts w:cstheme="minorHAnsi"/>
          <w:sz w:val="24"/>
          <w:szCs w:val="24"/>
          <w:lang w:eastAsia="ko-KR"/>
        </w:rPr>
        <w:t xml:space="preserve">Leisure </w:t>
      </w:r>
    </w:p>
    <w:p w14:paraId="00CFC8FE" w14:textId="77777777" w:rsidR="002F4325" w:rsidRDefault="002F4325" w:rsidP="002F4325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14:paraId="3E5E6EAD" w14:textId="6F8CA817" w:rsidR="002F4325" w:rsidRPr="00EE03F9" w:rsidRDefault="002F4325" w:rsidP="002F432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r>
        <w:rPr>
          <w:rFonts w:cstheme="minorHAnsi"/>
          <w:sz w:val="24"/>
          <w:szCs w:val="24"/>
          <w:lang w:eastAsia="ko-KR"/>
        </w:rPr>
        <w:t>November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>
        <w:rPr>
          <w:rFonts w:cstheme="minorHAnsi"/>
          <w:sz w:val="24"/>
          <w:szCs w:val="24"/>
          <w:lang w:eastAsia="ko-KR"/>
        </w:rPr>
        <w:t>9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 w:hint="eastAsia"/>
          <w:sz w:val="24"/>
          <w:szCs w:val="24"/>
          <w:lang w:eastAsia="ko-KR"/>
        </w:rPr>
        <w:t xml:space="preserve">Graduate Level Leisure </w:t>
      </w:r>
      <w:r w:rsidRPr="00EE03F9">
        <w:rPr>
          <w:rFonts w:cstheme="minorHAnsi"/>
          <w:sz w:val="24"/>
          <w:szCs w:val="24"/>
          <w:lang w:eastAsia="ko-KR"/>
        </w:rPr>
        <w:t xml:space="preserve">Seminar, University of Seoul (Seoul, Korea).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Race, Ethnicity, &amp; </w:t>
      </w:r>
      <w:r w:rsidRPr="00EE03F9">
        <w:rPr>
          <w:rFonts w:cstheme="minorHAnsi"/>
          <w:sz w:val="24"/>
          <w:szCs w:val="24"/>
          <w:lang w:eastAsia="ko-KR"/>
        </w:rPr>
        <w:t>Leisure</w:t>
      </w:r>
    </w:p>
    <w:p w14:paraId="47C8A860" w14:textId="77777777" w:rsidR="002F4325" w:rsidRDefault="002F4325" w:rsidP="002F4325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14:paraId="77F0472F" w14:textId="741381BF" w:rsidR="002F4325" w:rsidRPr="00EE03F9" w:rsidRDefault="002F4325" w:rsidP="002F432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r>
        <w:rPr>
          <w:rFonts w:cstheme="minorHAnsi"/>
          <w:sz w:val="24"/>
          <w:szCs w:val="24"/>
          <w:lang w:eastAsia="ko-KR"/>
        </w:rPr>
        <w:t>November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>
        <w:rPr>
          <w:rFonts w:cstheme="minorHAnsi"/>
          <w:sz w:val="24"/>
          <w:szCs w:val="24"/>
          <w:lang w:eastAsia="ko-KR"/>
        </w:rPr>
        <w:t>9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 w:hint="eastAsia"/>
          <w:sz w:val="24"/>
          <w:szCs w:val="24"/>
          <w:lang w:eastAsia="ko-KR"/>
        </w:rPr>
        <w:t xml:space="preserve">Graduate Level Leisure </w:t>
      </w:r>
      <w:r w:rsidRPr="00EE03F9">
        <w:rPr>
          <w:rFonts w:cstheme="minorHAnsi"/>
          <w:sz w:val="24"/>
          <w:szCs w:val="24"/>
          <w:lang w:eastAsia="ko-KR"/>
        </w:rPr>
        <w:t xml:space="preserve">Seminar, </w:t>
      </w:r>
      <w:r>
        <w:rPr>
          <w:rFonts w:cstheme="minorHAnsi"/>
          <w:sz w:val="24"/>
          <w:szCs w:val="24"/>
          <w:lang w:eastAsia="ko-KR"/>
        </w:rPr>
        <w:t>Hong-</w:t>
      </w:r>
      <w:proofErr w:type="spellStart"/>
      <w:r>
        <w:rPr>
          <w:rFonts w:cstheme="minorHAnsi"/>
          <w:sz w:val="24"/>
          <w:szCs w:val="24"/>
          <w:lang w:eastAsia="ko-KR"/>
        </w:rPr>
        <w:t>Ik</w:t>
      </w:r>
      <w:proofErr w:type="spellEnd"/>
      <w:r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University (Seoul, Korea).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>Public Parks: The history of discrimination and inequality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</w:p>
    <w:bookmarkEnd w:id="31"/>
    <w:p w14:paraId="57E7CDE2" w14:textId="77777777" w:rsidR="002F4325" w:rsidRDefault="002F4325" w:rsidP="00BD4AFF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72D24205" w14:textId="0F48E4BD" w:rsidR="00BD4AFF" w:rsidRDefault="00BD4AFF" w:rsidP="00BD4AFF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FB4909">
        <w:rPr>
          <w:szCs w:val="24"/>
        </w:rPr>
        <w:t>Lee, K. J.</w:t>
      </w:r>
      <w:r>
        <w:rPr>
          <w:szCs w:val="24"/>
        </w:rPr>
        <w:t>, October. 2018</w:t>
      </w:r>
      <w:r w:rsidRPr="00BE48A7">
        <w:rPr>
          <w:szCs w:val="24"/>
        </w:rPr>
        <w:t xml:space="preserve">. </w:t>
      </w:r>
      <w:r>
        <w:rPr>
          <w:szCs w:val="24"/>
        </w:rPr>
        <w:t>PRT 700 – Conceptual Foundations of Recreation, Department of Parks, Recreation, &amp; Tourism Management, North Carolina State University. Title of lecture: Deviant Leisure, Taboo Recreatio</w:t>
      </w:r>
      <w:r w:rsidR="00FE5CF6">
        <w:rPr>
          <w:szCs w:val="24"/>
        </w:rPr>
        <w:t>n, &amp; Dark Tourism</w:t>
      </w:r>
    </w:p>
    <w:p w14:paraId="073BC1BD" w14:textId="77777777" w:rsidR="00BD4AFF" w:rsidRDefault="00BD4AFF" w:rsidP="00415587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1A843652" w14:textId="3E0E5E52" w:rsidR="00415587" w:rsidRDefault="00415587" w:rsidP="00415587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FB4909">
        <w:rPr>
          <w:szCs w:val="24"/>
        </w:rPr>
        <w:t>Lee, K. J.</w:t>
      </w:r>
      <w:r>
        <w:rPr>
          <w:szCs w:val="24"/>
        </w:rPr>
        <w:t>, October. 2018</w:t>
      </w:r>
      <w:r w:rsidRPr="00BE48A7">
        <w:rPr>
          <w:szCs w:val="24"/>
        </w:rPr>
        <w:t xml:space="preserve">. </w:t>
      </w:r>
      <w:r>
        <w:rPr>
          <w:szCs w:val="24"/>
        </w:rPr>
        <w:t xml:space="preserve">PSY 710 - </w:t>
      </w:r>
      <w:r w:rsidRPr="00415587">
        <w:rPr>
          <w:szCs w:val="24"/>
        </w:rPr>
        <w:t>Multicultural Psychology in Schools</w:t>
      </w:r>
      <w:r>
        <w:rPr>
          <w:szCs w:val="24"/>
        </w:rPr>
        <w:t>, Department of Psychology, North Carolina State University. Title of lecture: Race &amp; Ethnicity</w:t>
      </w:r>
      <w:r w:rsidRPr="00BE48A7">
        <w:rPr>
          <w:b/>
          <w:szCs w:val="24"/>
        </w:rPr>
        <w:t xml:space="preserve"> </w:t>
      </w:r>
    </w:p>
    <w:p w14:paraId="5D24A647" w14:textId="77777777" w:rsidR="00415587" w:rsidRDefault="00415587" w:rsidP="00854E0A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620BDE5D" w14:textId="7991C8CA" w:rsidR="00854E0A" w:rsidRDefault="00854E0A" w:rsidP="00854E0A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FB4909">
        <w:rPr>
          <w:szCs w:val="24"/>
        </w:rPr>
        <w:t>Lee, K. J.</w:t>
      </w:r>
      <w:r>
        <w:rPr>
          <w:szCs w:val="24"/>
        </w:rPr>
        <w:t>, October. 2018</w:t>
      </w:r>
      <w:r w:rsidRPr="00BE48A7">
        <w:rPr>
          <w:szCs w:val="24"/>
        </w:rPr>
        <w:t xml:space="preserve">. </w:t>
      </w:r>
      <w:r>
        <w:rPr>
          <w:szCs w:val="24"/>
        </w:rPr>
        <w:t xml:space="preserve">PRT 701 - </w:t>
      </w:r>
      <w:r w:rsidRPr="00854E0A">
        <w:rPr>
          <w:szCs w:val="24"/>
        </w:rPr>
        <w:t>Social Science Research Methods</w:t>
      </w:r>
      <w:r>
        <w:rPr>
          <w:szCs w:val="24"/>
        </w:rPr>
        <w:t xml:space="preserve">, </w:t>
      </w:r>
      <w:r w:rsidR="00415587">
        <w:rPr>
          <w:szCs w:val="24"/>
        </w:rPr>
        <w:t xml:space="preserve">Department of Parks, Recreation, &amp; Tourism Management, </w:t>
      </w:r>
      <w:r>
        <w:rPr>
          <w:szCs w:val="24"/>
        </w:rPr>
        <w:t xml:space="preserve">North Carolina State University. Title of lecture: </w:t>
      </w:r>
      <w:r w:rsidR="00FE5CF6">
        <w:rPr>
          <w:szCs w:val="24"/>
        </w:rPr>
        <w:t>Literature Review</w:t>
      </w:r>
      <w:r w:rsidRPr="00BE48A7">
        <w:rPr>
          <w:b/>
          <w:szCs w:val="24"/>
        </w:rPr>
        <w:t xml:space="preserve"> </w:t>
      </w:r>
    </w:p>
    <w:p w14:paraId="7C5E7730" w14:textId="77777777" w:rsidR="00854E0A" w:rsidRDefault="00854E0A" w:rsidP="0034178C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4F0F71BC" w14:textId="77777777" w:rsidR="0034178C" w:rsidRDefault="0034178C" w:rsidP="0034178C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FB4909">
        <w:rPr>
          <w:szCs w:val="24"/>
        </w:rPr>
        <w:t>Lee, K. J.</w:t>
      </w:r>
      <w:r>
        <w:rPr>
          <w:szCs w:val="24"/>
        </w:rPr>
        <w:t>, December. 2017</w:t>
      </w:r>
      <w:r w:rsidRPr="00BE48A7">
        <w:rPr>
          <w:szCs w:val="24"/>
        </w:rPr>
        <w:t xml:space="preserve">. </w:t>
      </w:r>
      <w:r w:rsidR="00BD08C1">
        <w:rPr>
          <w:szCs w:val="24"/>
        </w:rPr>
        <w:t>Graduate Seminar, Implication of leisure and sport in multicultural and multiethnic society</w:t>
      </w:r>
      <w:r>
        <w:rPr>
          <w:szCs w:val="24"/>
        </w:rPr>
        <w:t>. Ky</w:t>
      </w:r>
      <w:r w:rsidR="00BD08C1">
        <w:rPr>
          <w:szCs w:val="24"/>
        </w:rPr>
        <w:t xml:space="preserve">ung </w:t>
      </w:r>
      <w:proofErr w:type="spellStart"/>
      <w:r w:rsidR="00BD08C1">
        <w:rPr>
          <w:szCs w:val="24"/>
        </w:rPr>
        <w:t>Hee</w:t>
      </w:r>
      <w:proofErr w:type="spellEnd"/>
      <w:r w:rsidR="00BD08C1">
        <w:rPr>
          <w:szCs w:val="24"/>
        </w:rPr>
        <w:t xml:space="preserve"> University</w:t>
      </w:r>
      <w:r>
        <w:rPr>
          <w:szCs w:val="24"/>
        </w:rPr>
        <w:t xml:space="preserve">, </w:t>
      </w:r>
      <w:r w:rsidR="00BD08C1">
        <w:rPr>
          <w:szCs w:val="24"/>
        </w:rPr>
        <w:t xml:space="preserve">Suwon, </w:t>
      </w:r>
      <w:r>
        <w:rPr>
          <w:szCs w:val="24"/>
        </w:rPr>
        <w:t>Republic of Korea.</w:t>
      </w:r>
      <w:r w:rsidRPr="00BE48A7">
        <w:rPr>
          <w:b/>
          <w:szCs w:val="24"/>
        </w:rPr>
        <w:t xml:space="preserve"> </w:t>
      </w:r>
    </w:p>
    <w:p w14:paraId="1E8B1888" w14:textId="77777777" w:rsidR="00BD08C1" w:rsidRDefault="00BD08C1" w:rsidP="00BD08C1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14:paraId="5938EE13" w14:textId="77777777" w:rsidR="00BD08C1" w:rsidRDefault="00BD08C1" w:rsidP="00BD08C1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FB4909">
        <w:rPr>
          <w:szCs w:val="24"/>
        </w:rPr>
        <w:t>Lee, K. J.</w:t>
      </w:r>
      <w:r>
        <w:rPr>
          <w:szCs w:val="24"/>
        </w:rPr>
        <w:t>, December. 2017</w:t>
      </w:r>
      <w:r w:rsidRPr="00BE48A7">
        <w:rPr>
          <w:szCs w:val="24"/>
        </w:rPr>
        <w:t xml:space="preserve">. </w:t>
      </w:r>
      <w:r w:rsidR="00A20635">
        <w:rPr>
          <w:szCs w:val="24"/>
        </w:rPr>
        <w:t>Travel behavior, t</w:t>
      </w:r>
      <w:r>
        <w:rPr>
          <w:szCs w:val="24"/>
        </w:rPr>
        <w:t xml:space="preserve">ourism, leisure, and Korean society. </w:t>
      </w:r>
      <w:proofErr w:type="spellStart"/>
      <w:r>
        <w:rPr>
          <w:szCs w:val="24"/>
        </w:rPr>
        <w:t>Kyonggi</w:t>
      </w:r>
      <w:proofErr w:type="spellEnd"/>
      <w:r>
        <w:rPr>
          <w:szCs w:val="24"/>
        </w:rPr>
        <w:t xml:space="preserve"> University. Seoul, Republic of Korea</w:t>
      </w:r>
      <w:r w:rsidRPr="00BE48A7">
        <w:rPr>
          <w:b/>
          <w:szCs w:val="24"/>
        </w:rPr>
        <w:t xml:space="preserve">   </w:t>
      </w:r>
    </w:p>
    <w:p w14:paraId="7812327B" w14:textId="563106CB" w:rsidR="00C44372" w:rsidRPr="00EE03F9" w:rsidRDefault="00C44372" w:rsidP="00C4437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r>
        <w:rPr>
          <w:rFonts w:cstheme="minorHAnsi"/>
          <w:sz w:val="24"/>
          <w:szCs w:val="24"/>
          <w:lang w:eastAsia="ko-KR"/>
        </w:rPr>
        <w:t>October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>
        <w:rPr>
          <w:rFonts w:cstheme="minorHAnsi" w:hint="eastAsia"/>
          <w:sz w:val="24"/>
          <w:szCs w:val="24"/>
          <w:lang w:eastAsia="ko-KR"/>
        </w:rPr>
        <w:t>7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>
        <w:rPr>
          <w:rFonts w:cstheme="minorHAnsi"/>
          <w:sz w:val="24"/>
          <w:szCs w:val="24"/>
          <w:lang w:eastAsia="ko-KR"/>
        </w:rPr>
        <w:t>CNR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>250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>–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>Diversity and Environmental Justice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>
        <w:rPr>
          <w:rFonts w:cstheme="minorHAnsi"/>
          <w:sz w:val="24"/>
          <w:szCs w:val="24"/>
          <w:lang w:eastAsia="ko-KR"/>
        </w:rPr>
        <w:t>North Carolina State University</w:t>
      </w:r>
      <w:r w:rsidRPr="00EE03F9">
        <w:rPr>
          <w:rFonts w:cstheme="minorHAnsi"/>
          <w:sz w:val="24"/>
          <w:szCs w:val="24"/>
          <w:lang w:eastAsia="ko-KR"/>
        </w:rPr>
        <w:t xml:space="preserve">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Race, ethnicity, and public parks in America 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</w:p>
    <w:p w14:paraId="6D2781E1" w14:textId="77777777" w:rsidR="00C44372" w:rsidRDefault="00C44372" w:rsidP="0077485A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14:paraId="07B731C0" w14:textId="585B24A9" w:rsidR="0077485A" w:rsidRDefault="0077485A" w:rsidP="001F04D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r>
        <w:rPr>
          <w:rFonts w:cstheme="minorHAnsi"/>
          <w:sz w:val="24"/>
          <w:szCs w:val="24"/>
          <w:lang w:eastAsia="ko-KR"/>
        </w:rPr>
        <w:t>October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>
        <w:rPr>
          <w:rFonts w:cstheme="minorHAnsi" w:hint="eastAsia"/>
          <w:sz w:val="24"/>
          <w:szCs w:val="24"/>
          <w:lang w:eastAsia="ko-KR"/>
        </w:rPr>
        <w:t>7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>
        <w:rPr>
          <w:rFonts w:cstheme="minorHAnsi"/>
          <w:sz w:val="24"/>
          <w:szCs w:val="24"/>
          <w:lang w:eastAsia="ko-KR"/>
        </w:rPr>
        <w:t>PRT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>500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>–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>Conceptual Foundations of Recreation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>
        <w:rPr>
          <w:rFonts w:cstheme="minorHAnsi"/>
          <w:sz w:val="24"/>
          <w:szCs w:val="24"/>
          <w:lang w:eastAsia="ko-KR"/>
        </w:rPr>
        <w:t>North Carolina State University</w:t>
      </w:r>
      <w:r w:rsidRPr="00EE03F9">
        <w:rPr>
          <w:rFonts w:cstheme="minorHAnsi"/>
          <w:sz w:val="24"/>
          <w:szCs w:val="24"/>
          <w:lang w:eastAsia="ko-KR"/>
        </w:rPr>
        <w:t xml:space="preserve">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>Conceptual distinction: Leisure, recrea</w:t>
      </w:r>
      <w:r w:rsidR="00FE5CF6">
        <w:rPr>
          <w:rFonts w:cstheme="minorHAnsi"/>
          <w:sz w:val="24"/>
          <w:szCs w:val="24"/>
          <w:lang w:eastAsia="ko-KR"/>
        </w:rPr>
        <w:t>tion, play, sport, and tourism</w:t>
      </w:r>
    </w:p>
    <w:p w14:paraId="3B9A5564" w14:textId="77777777" w:rsidR="00FE5CF6" w:rsidRDefault="00FE5CF6" w:rsidP="001F04D5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14:paraId="19FC41A8" w14:textId="77777777" w:rsidR="001F04D5" w:rsidRPr="00EE03F9" w:rsidRDefault="001F04D5" w:rsidP="001F04D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September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 w:rsidRPr="00EE03F9">
        <w:rPr>
          <w:rFonts w:cstheme="minorHAnsi" w:hint="eastAsia"/>
          <w:sz w:val="24"/>
          <w:szCs w:val="24"/>
          <w:lang w:eastAsia="ko-KR"/>
        </w:rPr>
        <w:t>5</w:t>
      </w:r>
      <w:r w:rsidRPr="00EE03F9">
        <w:rPr>
          <w:rFonts w:cstheme="minorHAnsi"/>
          <w:sz w:val="24"/>
          <w:szCs w:val="24"/>
          <w:lang w:eastAsia="ko-KR"/>
        </w:rPr>
        <w:t xml:space="preserve">, SSC 1150 - International Learning Strategies, University of Missouri.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International Students’ Academic Success in the U.S. </w:t>
      </w:r>
    </w:p>
    <w:p w14:paraId="7D6F98A1" w14:textId="77777777" w:rsidR="00ED3154" w:rsidRDefault="00ED3154" w:rsidP="00993BC2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14:paraId="3D3F4715" w14:textId="23E18CF5" w:rsidR="00993BC2" w:rsidRPr="00EE03F9" w:rsidRDefault="00993BC2" w:rsidP="00993BC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June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 w:rsidRPr="00EE03F9">
        <w:rPr>
          <w:rFonts w:cstheme="minorHAnsi" w:hint="eastAsia"/>
          <w:sz w:val="24"/>
          <w:szCs w:val="24"/>
          <w:lang w:eastAsia="ko-KR"/>
        </w:rPr>
        <w:t>5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67391" w:rsidRPr="00EE03F9">
        <w:rPr>
          <w:rFonts w:cstheme="minorHAnsi" w:hint="eastAsia"/>
          <w:sz w:val="24"/>
          <w:szCs w:val="24"/>
          <w:lang w:eastAsia="ko-KR"/>
        </w:rPr>
        <w:t xml:space="preserve">Graduate Level Leisure </w:t>
      </w:r>
      <w:r w:rsidR="00067391" w:rsidRPr="00EE03F9">
        <w:rPr>
          <w:rFonts w:cstheme="minorHAnsi"/>
          <w:sz w:val="24"/>
          <w:szCs w:val="24"/>
          <w:lang w:eastAsia="ko-KR"/>
        </w:rPr>
        <w:t>Seminar</w:t>
      </w:r>
      <w:r w:rsidRPr="00EE03F9">
        <w:rPr>
          <w:rFonts w:cstheme="minorHAnsi"/>
          <w:sz w:val="24"/>
          <w:szCs w:val="24"/>
          <w:lang w:eastAsia="ko-KR"/>
        </w:rPr>
        <w:t xml:space="preserve">, University of Seoul (Seoul, Korea).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Leisure and Life </w:t>
      </w:r>
    </w:p>
    <w:p w14:paraId="3F96CE5D" w14:textId="77777777" w:rsidR="004033E3" w:rsidRDefault="004033E3" w:rsidP="00993BC2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14:paraId="1777A88B" w14:textId="2F469140" w:rsidR="00993BC2" w:rsidRPr="00EE03F9" w:rsidRDefault="00993BC2" w:rsidP="00993BC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June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 w:rsidRPr="00EE03F9">
        <w:rPr>
          <w:rFonts w:cstheme="minorHAnsi" w:hint="eastAsia"/>
          <w:sz w:val="24"/>
          <w:szCs w:val="24"/>
          <w:lang w:eastAsia="ko-KR"/>
        </w:rPr>
        <w:t>5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67391" w:rsidRPr="00EE03F9">
        <w:rPr>
          <w:rFonts w:cstheme="minorHAnsi" w:hint="eastAsia"/>
          <w:sz w:val="24"/>
          <w:szCs w:val="24"/>
          <w:lang w:eastAsia="ko-KR"/>
        </w:rPr>
        <w:t>Introduction to Sport Sciences</w:t>
      </w:r>
      <w:r w:rsidRPr="00EE03F9">
        <w:rPr>
          <w:rFonts w:cstheme="minorHAnsi"/>
          <w:sz w:val="24"/>
          <w:szCs w:val="24"/>
          <w:lang w:eastAsia="ko-KR"/>
        </w:rPr>
        <w:t xml:space="preserve">, University of Seoul (Seoul, Korea).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Leisure </w:t>
      </w:r>
      <w:r w:rsidR="00067391" w:rsidRPr="00EE03F9">
        <w:rPr>
          <w:rFonts w:cstheme="minorHAnsi" w:hint="eastAsia"/>
          <w:sz w:val="24"/>
          <w:szCs w:val="24"/>
          <w:lang w:eastAsia="ko-KR"/>
        </w:rPr>
        <w:t xml:space="preserve">and Leisure </w:t>
      </w:r>
      <w:r w:rsidRPr="00EE03F9">
        <w:rPr>
          <w:rFonts w:cstheme="minorHAnsi"/>
          <w:sz w:val="24"/>
          <w:szCs w:val="24"/>
          <w:lang w:eastAsia="ko-KR"/>
        </w:rPr>
        <w:t xml:space="preserve">Studies in North America </w:t>
      </w:r>
    </w:p>
    <w:p w14:paraId="64899F68" w14:textId="77777777" w:rsidR="00993BC2" w:rsidRPr="00EE03F9" w:rsidRDefault="00993BC2" w:rsidP="00993BC2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14:paraId="0EB53A7E" w14:textId="3D2A171A" w:rsidR="00993BC2" w:rsidRPr="00EE03F9" w:rsidRDefault="00993BC2" w:rsidP="00993BC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lastRenderedPageBreak/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May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 w:rsidRPr="00EE03F9">
        <w:rPr>
          <w:rFonts w:cstheme="minorHAnsi" w:hint="eastAsia"/>
          <w:sz w:val="24"/>
          <w:szCs w:val="24"/>
          <w:lang w:eastAsia="ko-KR"/>
        </w:rPr>
        <w:t>5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683725" w:rsidRPr="00EE03F9">
        <w:rPr>
          <w:rFonts w:cstheme="minorHAnsi" w:hint="eastAsia"/>
          <w:sz w:val="24"/>
          <w:szCs w:val="24"/>
          <w:lang w:eastAsia="ko-KR"/>
        </w:rPr>
        <w:t>Advanced English Conversation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proofErr w:type="spellStart"/>
      <w:r w:rsidRPr="00EE03F9">
        <w:rPr>
          <w:rFonts w:cstheme="minorHAnsi"/>
          <w:sz w:val="24"/>
          <w:szCs w:val="24"/>
          <w:lang w:eastAsia="ko-KR"/>
        </w:rPr>
        <w:t>Wayo</w:t>
      </w:r>
      <w:proofErr w:type="spellEnd"/>
      <w:r w:rsidRPr="00EE03F9">
        <w:rPr>
          <w:rFonts w:cstheme="minorHAnsi"/>
          <w:sz w:val="24"/>
          <w:szCs w:val="24"/>
          <w:lang w:eastAsia="ko-KR"/>
        </w:rPr>
        <w:t xml:space="preserve"> Women’s University (Chiba, Japan).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Learning English Outside of Classroom</w:t>
      </w:r>
    </w:p>
    <w:p w14:paraId="5991A1DA" w14:textId="77777777" w:rsidR="00993BC2" w:rsidRPr="00EE03F9" w:rsidRDefault="00993BC2" w:rsidP="006F4F18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14:paraId="42FB1D3C" w14:textId="5AFD21EB" w:rsidR="006F4F18" w:rsidRPr="00EE03F9" w:rsidRDefault="006F4F18" w:rsidP="006F4F18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>J., S</w:t>
      </w:r>
      <w:r w:rsidRPr="00EE03F9">
        <w:rPr>
          <w:rFonts w:cstheme="minorHAnsi" w:hint="eastAsia"/>
          <w:sz w:val="24"/>
          <w:szCs w:val="24"/>
          <w:lang w:eastAsia="ko-KR"/>
        </w:rPr>
        <w:t>ummer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 w:rsidRPr="00EE03F9">
        <w:rPr>
          <w:rFonts w:cstheme="minorHAnsi" w:hint="eastAsia"/>
          <w:sz w:val="24"/>
          <w:szCs w:val="24"/>
          <w:lang w:eastAsia="ko-KR"/>
        </w:rPr>
        <w:t>2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sz w:val="24"/>
          <w:szCs w:val="24"/>
        </w:rPr>
        <w:t>RPTS340 - Recreation, Parks and Diverse Populations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sz w:val="24"/>
          <w:szCs w:val="24"/>
        </w:rPr>
        <w:t>Texas A&amp;M University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Leisure Patterns among Asian Americans</w:t>
      </w:r>
    </w:p>
    <w:p w14:paraId="369D55FF" w14:textId="77777777" w:rsidR="00DB2FEA" w:rsidRDefault="00DB2FEA" w:rsidP="00754E0D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14:paraId="4CF8F140" w14:textId="4B05FBB2" w:rsidR="000904DD" w:rsidRPr="00EE03F9" w:rsidRDefault="00EB0052" w:rsidP="00754E0D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Spring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 xml:space="preserve">11, </w:t>
      </w:r>
      <w:r w:rsidRPr="00EE03F9">
        <w:rPr>
          <w:rFonts w:cstheme="minorHAnsi"/>
          <w:sz w:val="24"/>
          <w:szCs w:val="24"/>
        </w:rPr>
        <w:t>RPTS</w:t>
      </w:r>
      <w:r w:rsidRPr="00EE03F9">
        <w:rPr>
          <w:rFonts w:cstheme="minorHAnsi"/>
          <w:sz w:val="24"/>
          <w:szCs w:val="24"/>
          <w:lang w:eastAsia="ko-KR"/>
        </w:rPr>
        <w:t>201</w:t>
      </w:r>
      <w:r w:rsidRPr="00EE03F9">
        <w:rPr>
          <w:rFonts w:cstheme="minorHAnsi"/>
          <w:sz w:val="24"/>
          <w:szCs w:val="24"/>
        </w:rPr>
        <w:t xml:space="preserve"> </w:t>
      </w:r>
      <w:r w:rsidR="00F425F8" w:rsidRPr="00EE03F9">
        <w:rPr>
          <w:rFonts w:cstheme="minorHAnsi"/>
          <w:sz w:val="24"/>
          <w:szCs w:val="24"/>
          <w:lang w:eastAsia="ko-KR"/>
        </w:rPr>
        <w:t>-</w:t>
      </w:r>
      <w:r w:rsidRPr="00EE03F9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Foundations of </w:t>
      </w:r>
      <w:r w:rsidRPr="00EE03F9">
        <w:rPr>
          <w:rFonts w:cstheme="minorHAnsi"/>
          <w:sz w:val="24"/>
          <w:szCs w:val="24"/>
        </w:rPr>
        <w:t>Recreation</w:t>
      </w:r>
      <w:r w:rsidRPr="00EE03F9">
        <w:rPr>
          <w:rFonts w:cstheme="minorHAnsi"/>
          <w:sz w:val="24"/>
          <w:szCs w:val="24"/>
          <w:lang w:eastAsia="ko-KR"/>
        </w:rPr>
        <w:t xml:space="preserve"> and</w:t>
      </w:r>
      <w:r w:rsidRPr="00EE03F9">
        <w:rPr>
          <w:rFonts w:cstheme="minorHAnsi"/>
          <w:sz w:val="24"/>
          <w:szCs w:val="24"/>
        </w:rPr>
        <w:t xml:space="preserve"> Parks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sz w:val="24"/>
          <w:szCs w:val="24"/>
        </w:rPr>
        <w:t>Texas A&amp;M University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Leisure Behavior of Minorities: Key Concepts and General Trends</w:t>
      </w:r>
    </w:p>
    <w:p w14:paraId="054C0762" w14:textId="77777777" w:rsidR="00EB0052" w:rsidRPr="00EE03F9" w:rsidRDefault="00EB0052" w:rsidP="00754E0D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</w:p>
    <w:p w14:paraId="50C3F9FD" w14:textId="5CD32CAD" w:rsidR="0069077F" w:rsidRPr="00EE03F9" w:rsidRDefault="0069077F" w:rsidP="00754E0D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Fall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 xml:space="preserve">10, </w:t>
      </w:r>
      <w:r w:rsidRPr="00EE03F9">
        <w:rPr>
          <w:rFonts w:cstheme="minorHAnsi"/>
          <w:sz w:val="24"/>
          <w:szCs w:val="24"/>
        </w:rPr>
        <w:t>RPTS340 - Recreation, Parks and Diverse Populations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sz w:val="24"/>
          <w:szCs w:val="24"/>
        </w:rPr>
        <w:t>Texas A&amp;M University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Leisure Patterns am</w:t>
      </w:r>
      <w:r w:rsidR="00FE5CF6">
        <w:rPr>
          <w:rFonts w:cstheme="minorHAnsi"/>
          <w:sz w:val="24"/>
          <w:szCs w:val="24"/>
        </w:rPr>
        <w:t>ong Asian Americans</w:t>
      </w:r>
    </w:p>
    <w:p w14:paraId="095A5261" w14:textId="77777777" w:rsidR="004C6BBB" w:rsidRDefault="004C6BBB" w:rsidP="00754E0D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</w:p>
    <w:p w14:paraId="69170331" w14:textId="0B48DF0A" w:rsidR="009E6AD6" w:rsidRPr="00EE03F9" w:rsidRDefault="009E6AD6" w:rsidP="00754E0D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  <w:lang w:eastAsia="ko-KR"/>
        </w:rPr>
        <w:t>Lee, K.</w:t>
      </w:r>
      <w:r w:rsidR="00054741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Spring 2010, </w:t>
      </w:r>
      <w:r w:rsidR="005063A9" w:rsidRPr="00EE03F9">
        <w:rPr>
          <w:rFonts w:cstheme="minorHAnsi"/>
          <w:sz w:val="24"/>
          <w:szCs w:val="24"/>
          <w:lang w:eastAsia="ko-KR"/>
        </w:rPr>
        <w:t xml:space="preserve">Graduate </w:t>
      </w:r>
      <w:r w:rsidRPr="00EE03F9">
        <w:rPr>
          <w:rFonts w:cstheme="minorHAnsi"/>
          <w:sz w:val="24"/>
          <w:szCs w:val="24"/>
          <w:lang w:eastAsia="ko-KR"/>
        </w:rPr>
        <w:t xml:space="preserve">Tourism Marketing, </w:t>
      </w:r>
      <w:proofErr w:type="spellStart"/>
      <w:r w:rsidRPr="00EE03F9">
        <w:rPr>
          <w:rFonts w:cstheme="minorHAnsi"/>
          <w:sz w:val="24"/>
          <w:szCs w:val="24"/>
          <w:lang w:eastAsia="ko-KR"/>
        </w:rPr>
        <w:t>Kyonggi</w:t>
      </w:r>
      <w:proofErr w:type="spellEnd"/>
      <w:r w:rsidRPr="00EE03F9">
        <w:rPr>
          <w:rFonts w:cstheme="minorHAnsi"/>
          <w:sz w:val="24"/>
          <w:szCs w:val="24"/>
          <w:lang w:eastAsia="ko-KR"/>
        </w:rPr>
        <w:t xml:space="preserve"> University,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Explaining Americans’ Outdoor Recreation Patterns using Secondary Data: A Multiple Hierarchy Stratification Perspective</w:t>
      </w:r>
    </w:p>
    <w:p w14:paraId="32E2523B" w14:textId="77777777" w:rsidR="00150CBB" w:rsidRDefault="00150CBB" w:rsidP="00746FF5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14:paraId="2F797CB3" w14:textId="56EB5345" w:rsidR="000904DD" w:rsidRPr="00EE03F9" w:rsidRDefault="00425F51" w:rsidP="00746FF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Spring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 xml:space="preserve">10, </w:t>
      </w:r>
      <w:r w:rsidR="000904DD" w:rsidRPr="00EE03F9">
        <w:rPr>
          <w:rFonts w:cstheme="minorHAnsi"/>
          <w:sz w:val="24"/>
          <w:szCs w:val="24"/>
        </w:rPr>
        <w:t>RPTS340 - Recreation, Parks and Diverse Populations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904DD" w:rsidRPr="00EE03F9">
        <w:rPr>
          <w:rFonts w:cstheme="minorHAnsi"/>
          <w:sz w:val="24"/>
          <w:szCs w:val="24"/>
        </w:rPr>
        <w:t>Texas A&amp;M University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D3AA1" w:rsidRPr="00EE03F9">
        <w:rPr>
          <w:rFonts w:cstheme="minorHAnsi"/>
          <w:sz w:val="24"/>
          <w:szCs w:val="24"/>
        </w:rPr>
        <w:t>Title of lecture:</w:t>
      </w:r>
      <w:r w:rsidR="000D3AA1" w:rsidRPr="00EE03F9">
        <w:rPr>
          <w:rFonts w:cstheme="minorHAnsi"/>
          <w:sz w:val="24"/>
          <w:szCs w:val="24"/>
          <w:lang w:eastAsia="ko-KR"/>
        </w:rPr>
        <w:t xml:space="preserve"> </w:t>
      </w:r>
      <w:r w:rsidR="000904DD" w:rsidRPr="00EE03F9">
        <w:rPr>
          <w:rFonts w:cstheme="minorHAnsi"/>
          <w:sz w:val="24"/>
          <w:szCs w:val="24"/>
        </w:rPr>
        <w:t>Leisure</w:t>
      </w:r>
      <w:r w:rsidR="000D3AA1" w:rsidRPr="00EE03F9">
        <w:rPr>
          <w:rFonts w:cstheme="minorHAnsi"/>
          <w:sz w:val="24"/>
          <w:szCs w:val="24"/>
        </w:rPr>
        <w:t xml:space="preserve"> Patterns among Asian Americans</w:t>
      </w:r>
    </w:p>
    <w:p w14:paraId="62B19BA4" w14:textId="77777777" w:rsidR="000904DD" w:rsidRPr="00EE03F9" w:rsidRDefault="000904DD" w:rsidP="00746FF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</w:p>
    <w:p w14:paraId="52ACE0C2" w14:textId="07B99D26" w:rsidR="000904DD" w:rsidRPr="00EE03F9" w:rsidRDefault="00425F51" w:rsidP="00746FF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r w:rsidR="000D3AA1" w:rsidRPr="00EE03F9">
        <w:rPr>
          <w:rFonts w:cstheme="minorHAnsi"/>
          <w:sz w:val="24"/>
          <w:szCs w:val="24"/>
        </w:rPr>
        <w:t>Fall 2009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A23F6A" w:rsidRPr="00EE03F9">
        <w:rPr>
          <w:rFonts w:cstheme="minorHAnsi"/>
          <w:sz w:val="24"/>
          <w:szCs w:val="24"/>
        </w:rPr>
        <w:t>RPTS 301</w:t>
      </w:r>
      <w:r w:rsidR="000904DD" w:rsidRPr="00EE03F9">
        <w:rPr>
          <w:rFonts w:cstheme="minorHAnsi"/>
          <w:sz w:val="24"/>
          <w:szCs w:val="24"/>
          <w:lang w:eastAsia="ko-KR"/>
        </w:rPr>
        <w:t xml:space="preserve"> - Leisure and Recreation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904DD" w:rsidRPr="00EE03F9">
        <w:rPr>
          <w:rFonts w:cstheme="minorHAnsi"/>
          <w:sz w:val="24"/>
          <w:szCs w:val="24"/>
        </w:rPr>
        <w:t>Texas A&amp;M University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904DD" w:rsidRPr="00EE03F9">
        <w:rPr>
          <w:rFonts w:cstheme="minorHAnsi"/>
          <w:sz w:val="24"/>
          <w:szCs w:val="24"/>
          <w:lang w:eastAsia="ko-KR"/>
        </w:rPr>
        <w:t xml:space="preserve">Title of lecture: </w:t>
      </w:r>
      <w:r w:rsidR="000D3AA1" w:rsidRPr="00EE03F9">
        <w:rPr>
          <w:rFonts w:cstheme="minorHAnsi"/>
          <w:sz w:val="24"/>
          <w:szCs w:val="24"/>
          <w:lang w:eastAsia="ko-KR"/>
        </w:rPr>
        <w:t>Interracial Contact during</w:t>
      </w:r>
      <w:r w:rsidR="00FE5CF6">
        <w:rPr>
          <w:rFonts w:cstheme="minorHAnsi"/>
          <w:sz w:val="24"/>
          <w:szCs w:val="24"/>
          <w:lang w:eastAsia="ko-KR"/>
        </w:rPr>
        <w:t xml:space="preserve"> Recreational Sport Activities</w:t>
      </w:r>
    </w:p>
    <w:p w14:paraId="4D3747D2" w14:textId="77777777" w:rsidR="00A23F6A" w:rsidRPr="00EE03F9" w:rsidRDefault="00A23F6A" w:rsidP="00746FF5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14:paraId="5CCB18DB" w14:textId="27C47A74" w:rsidR="000D3AA1" w:rsidRPr="00EE03F9" w:rsidRDefault="00425F51" w:rsidP="00746FF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r w:rsidR="000D3AA1" w:rsidRPr="00EE03F9">
        <w:rPr>
          <w:rFonts w:cstheme="minorHAnsi"/>
          <w:sz w:val="24"/>
          <w:szCs w:val="24"/>
        </w:rPr>
        <w:t>Spring 2009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D3AA1" w:rsidRPr="00EE03F9">
        <w:rPr>
          <w:rFonts w:cstheme="minorHAnsi"/>
          <w:sz w:val="24"/>
          <w:szCs w:val="24"/>
        </w:rPr>
        <w:t>RPTS340 - Recreation, Parks and Diverse Populations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D3AA1" w:rsidRPr="00EE03F9">
        <w:rPr>
          <w:rFonts w:cstheme="minorHAnsi"/>
          <w:sz w:val="24"/>
          <w:szCs w:val="24"/>
        </w:rPr>
        <w:t>Texas A&amp;M University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D3AA1" w:rsidRPr="00EE03F9">
        <w:rPr>
          <w:rFonts w:cstheme="minorHAnsi"/>
          <w:sz w:val="24"/>
          <w:szCs w:val="24"/>
        </w:rPr>
        <w:t>Title of lecture:</w:t>
      </w:r>
      <w:r w:rsidR="000D3AA1" w:rsidRPr="00EE03F9">
        <w:rPr>
          <w:rFonts w:cstheme="minorHAnsi"/>
          <w:sz w:val="24"/>
          <w:szCs w:val="24"/>
          <w:lang w:eastAsia="ko-KR"/>
        </w:rPr>
        <w:t xml:space="preserve"> </w:t>
      </w:r>
      <w:r w:rsidR="000D3AA1" w:rsidRPr="00EE03F9">
        <w:rPr>
          <w:rFonts w:cstheme="minorHAnsi"/>
          <w:sz w:val="24"/>
          <w:szCs w:val="24"/>
        </w:rPr>
        <w:t>Leisure Patterns among</w:t>
      </w:r>
      <w:r w:rsidR="00FE5CF6">
        <w:rPr>
          <w:rFonts w:cstheme="minorHAnsi"/>
          <w:sz w:val="24"/>
          <w:szCs w:val="24"/>
        </w:rPr>
        <w:t xml:space="preserve"> Asian Americans</w:t>
      </w:r>
    </w:p>
    <w:p w14:paraId="76857407" w14:textId="77777777" w:rsidR="00EE03F9" w:rsidRDefault="00EE03F9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78C13503" w14:textId="77777777" w:rsidR="008E6109" w:rsidRDefault="008E6109" w:rsidP="001F3E2D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14:paraId="271BB9B0" w14:textId="77777777" w:rsidR="001F3E2D" w:rsidRDefault="001F3E2D" w:rsidP="006C72AA">
      <w:pPr>
        <w:pStyle w:val="NoSpacing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>G</w:t>
      </w:r>
      <w:r w:rsidR="006C72AA">
        <w:rPr>
          <w:rFonts w:cstheme="minorHAnsi"/>
          <w:b/>
          <w:sz w:val="24"/>
          <w:szCs w:val="24"/>
          <w:lang w:eastAsia="ko-KR"/>
        </w:rPr>
        <w:t xml:space="preserve">raduate Advisory Committees </w:t>
      </w:r>
    </w:p>
    <w:p w14:paraId="6DAF69AE" w14:textId="77777777" w:rsidR="00E126D2" w:rsidRDefault="00E126D2" w:rsidP="006C72AA">
      <w:pPr>
        <w:pStyle w:val="NoSpacing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</w:p>
    <w:p w14:paraId="7D7622C1" w14:textId="77777777" w:rsidR="00E126D2" w:rsidRDefault="00E126D2" w:rsidP="006C72AA">
      <w:pPr>
        <w:pStyle w:val="NoSpacing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North Carolina State University </w:t>
      </w:r>
    </w:p>
    <w:p w14:paraId="382051B5" w14:textId="77777777" w:rsidR="00E126D2" w:rsidRDefault="00E126D2" w:rsidP="00E126D2">
      <w:pPr>
        <w:pStyle w:val="NoSpacing"/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</w:p>
    <w:p w14:paraId="7167EDDD" w14:textId="6C65AB23" w:rsidR="00931C53" w:rsidRDefault="00931C53" w:rsidP="00931C53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Co-Chair, Junga Han, Ph.D. Department of </w:t>
      </w:r>
      <w:r w:rsidRPr="00812E27">
        <w:rPr>
          <w:rFonts w:cstheme="minorHAnsi"/>
          <w:sz w:val="24"/>
          <w:szCs w:val="24"/>
          <w:lang w:eastAsia="ko-KR"/>
        </w:rPr>
        <w:t>Parks, Recreation &amp; Tourism</w:t>
      </w:r>
      <w:r>
        <w:rPr>
          <w:rFonts w:cstheme="minorHAnsi"/>
          <w:sz w:val="24"/>
          <w:szCs w:val="24"/>
          <w:lang w:eastAsia="ko-KR"/>
        </w:rPr>
        <w:t xml:space="preserve"> Management, Expected graduation: May 2027</w:t>
      </w:r>
    </w:p>
    <w:p w14:paraId="4AEB4F84" w14:textId="0042DFA4" w:rsidR="0083402F" w:rsidRDefault="000A36FF" w:rsidP="0083402F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Co-</w:t>
      </w:r>
      <w:r w:rsidR="0083402F">
        <w:rPr>
          <w:rFonts w:cstheme="minorHAnsi"/>
          <w:sz w:val="24"/>
          <w:szCs w:val="24"/>
          <w:lang w:eastAsia="ko-KR"/>
        </w:rPr>
        <w:t xml:space="preserve">Chair, </w:t>
      </w:r>
      <w:r>
        <w:rPr>
          <w:rFonts w:cstheme="minorHAnsi"/>
          <w:sz w:val="24"/>
          <w:szCs w:val="24"/>
          <w:lang w:eastAsia="ko-KR"/>
        </w:rPr>
        <w:t>Dylan Dodson</w:t>
      </w:r>
      <w:r w:rsidR="0083402F">
        <w:rPr>
          <w:rFonts w:cstheme="minorHAnsi"/>
          <w:sz w:val="24"/>
          <w:szCs w:val="24"/>
          <w:lang w:eastAsia="ko-KR"/>
        </w:rPr>
        <w:t xml:space="preserve">, M.S. Department of </w:t>
      </w:r>
      <w:r w:rsidR="0083402F" w:rsidRPr="00812E27">
        <w:rPr>
          <w:rFonts w:cstheme="minorHAnsi"/>
          <w:sz w:val="24"/>
          <w:szCs w:val="24"/>
          <w:lang w:eastAsia="ko-KR"/>
        </w:rPr>
        <w:t>Parks, Recreation &amp; Tourism</w:t>
      </w:r>
      <w:r w:rsidR="0083402F">
        <w:rPr>
          <w:rFonts w:cstheme="minorHAnsi"/>
          <w:sz w:val="24"/>
          <w:szCs w:val="24"/>
          <w:lang w:eastAsia="ko-KR"/>
        </w:rPr>
        <w:t xml:space="preserve"> Management, </w:t>
      </w:r>
      <w:r>
        <w:rPr>
          <w:rFonts w:cstheme="minorHAnsi"/>
          <w:sz w:val="24"/>
          <w:szCs w:val="24"/>
          <w:lang w:eastAsia="ko-KR"/>
        </w:rPr>
        <w:t>Expected graduation: May 2023</w:t>
      </w:r>
    </w:p>
    <w:p w14:paraId="41A91932" w14:textId="084BED9A" w:rsidR="001F6F5D" w:rsidRDefault="001F6F5D" w:rsidP="001F6F5D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bookmarkStart w:id="32" w:name="_Hlk117621899"/>
      <w:r w:rsidRPr="00812E27">
        <w:rPr>
          <w:rFonts w:cstheme="minorHAnsi"/>
          <w:sz w:val="24"/>
          <w:szCs w:val="24"/>
          <w:lang w:eastAsia="ko-KR"/>
        </w:rPr>
        <w:t>Committee</w:t>
      </w:r>
      <w:r>
        <w:rPr>
          <w:rFonts w:cstheme="minorHAnsi"/>
          <w:sz w:val="24"/>
          <w:szCs w:val="24"/>
          <w:lang w:eastAsia="ko-KR"/>
        </w:rPr>
        <w:t xml:space="preserve">, </w:t>
      </w:r>
      <w:r w:rsidR="00951B32">
        <w:rPr>
          <w:rFonts w:cstheme="minorHAnsi"/>
          <w:sz w:val="24"/>
          <w:szCs w:val="24"/>
          <w:lang w:eastAsia="ko-KR"/>
        </w:rPr>
        <w:t>Richard von Furstenberg,</w:t>
      </w:r>
      <w:r>
        <w:rPr>
          <w:rFonts w:cstheme="minorHAnsi"/>
          <w:sz w:val="24"/>
          <w:szCs w:val="24"/>
          <w:lang w:eastAsia="ko-KR"/>
        </w:rPr>
        <w:t xml:space="preserve"> Ph.D.</w:t>
      </w:r>
      <w:r w:rsidRPr="00812E27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Department of </w:t>
      </w:r>
      <w:r w:rsidRPr="00812E27">
        <w:rPr>
          <w:rFonts w:cstheme="minorHAnsi"/>
          <w:sz w:val="24"/>
          <w:szCs w:val="24"/>
          <w:lang w:eastAsia="ko-KR"/>
        </w:rPr>
        <w:t>Parks, Recreation &amp; Tourism</w:t>
      </w:r>
      <w:r>
        <w:rPr>
          <w:rFonts w:cstheme="minorHAnsi"/>
          <w:sz w:val="24"/>
          <w:szCs w:val="24"/>
          <w:lang w:eastAsia="ko-KR"/>
        </w:rPr>
        <w:t xml:space="preserve"> Management, </w:t>
      </w:r>
      <w:r>
        <w:rPr>
          <w:rFonts w:ascii="Times New Roman" w:eastAsia="Batang" w:hAnsi="Times New Roman" w:cs="Times New Roman"/>
          <w:sz w:val="24"/>
          <w:szCs w:val="24"/>
        </w:rPr>
        <w:t>graduate in</w:t>
      </w:r>
      <w:r>
        <w:rPr>
          <w:rFonts w:cstheme="minorHAnsi"/>
          <w:sz w:val="24"/>
          <w:szCs w:val="24"/>
          <w:lang w:eastAsia="ko-KR"/>
        </w:rPr>
        <w:t xml:space="preserve"> December 2023</w:t>
      </w:r>
    </w:p>
    <w:bookmarkEnd w:id="32"/>
    <w:p w14:paraId="55D4F0AD" w14:textId="273FF7A4" w:rsidR="00FA6544" w:rsidRDefault="00FA6544" w:rsidP="00FA6544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 w:rsidRPr="00812E27">
        <w:rPr>
          <w:rFonts w:cstheme="minorHAnsi"/>
          <w:sz w:val="24"/>
          <w:szCs w:val="24"/>
          <w:lang w:eastAsia="ko-KR"/>
        </w:rPr>
        <w:t>Committee</w:t>
      </w:r>
      <w:r>
        <w:rPr>
          <w:rFonts w:cstheme="minorHAnsi"/>
          <w:sz w:val="24"/>
          <w:szCs w:val="24"/>
          <w:lang w:eastAsia="ko-KR"/>
        </w:rPr>
        <w:t>, Jared Jones. M.S.</w:t>
      </w:r>
      <w:r w:rsidRPr="00812E27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Department of </w:t>
      </w:r>
      <w:r w:rsidRPr="00812E27">
        <w:rPr>
          <w:rFonts w:cstheme="minorHAnsi"/>
          <w:sz w:val="24"/>
          <w:szCs w:val="24"/>
          <w:lang w:eastAsia="ko-KR"/>
        </w:rPr>
        <w:t>Parks, Recreation &amp; Tourism</w:t>
      </w:r>
      <w:r>
        <w:rPr>
          <w:rFonts w:cstheme="minorHAnsi"/>
          <w:sz w:val="24"/>
          <w:szCs w:val="24"/>
          <w:lang w:eastAsia="ko-KR"/>
        </w:rPr>
        <w:t xml:space="preserve"> Management, </w:t>
      </w:r>
      <w:r w:rsidR="001F6F5D">
        <w:rPr>
          <w:rFonts w:cstheme="minorHAnsi"/>
          <w:sz w:val="24"/>
          <w:szCs w:val="24"/>
          <w:lang w:eastAsia="ko-KR"/>
        </w:rPr>
        <w:t xml:space="preserve">Expected graduation: </w:t>
      </w:r>
      <w:r>
        <w:rPr>
          <w:rFonts w:cstheme="minorHAnsi"/>
          <w:sz w:val="24"/>
          <w:szCs w:val="24"/>
          <w:lang w:eastAsia="ko-KR"/>
        </w:rPr>
        <w:t>May 2023</w:t>
      </w:r>
    </w:p>
    <w:p w14:paraId="65220286" w14:textId="2F32E43E" w:rsidR="00FA6544" w:rsidRDefault="00FA6544" w:rsidP="00FA6544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 w:rsidRPr="00812E27">
        <w:rPr>
          <w:rFonts w:cstheme="minorHAnsi"/>
          <w:sz w:val="24"/>
          <w:szCs w:val="24"/>
          <w:lang w:eastAsia="ko-KR"/>
        </w:rPr>
        <w:t>Committee</w:t>
      </w:r>
      <w:r>
        <w:rPr>
          <w:rFonts w:cstheme="minorHAnsi"/>
          <w:sz w:val="24"/>
          <w:szCs w:val="24"/>
          <w:lang w:eastAsia="ko-KR"/>
        </w:rPr>
        <w:t>, Emily Smith. M.S.</w:t>
      </w:r>
      <w:r w:rsidRPr="00812E27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Department of </w:t>
      </w:r>
      <w:r w:rsidRPr="00812E27">
        <w:rPr>
          <w:rFonts w:cstheme="minorHAnsi"/>
          <w:sz w:val="24"/>
          <w:szCs w:val="24"/>
          <w:lang w:eastAsia="ko-KR"/>
        </w:rPr>
        <w:t>Parks, Recreation &amp; Tourism</w:t>
      </w:r>
      <w:r>
        <w:rPr>
          <w:rFonts w:cstheme="minorHAnsi"/>
          <w:sz w:val="24"/>
          <w:szCs w:val="24"/>
          <w:lang w:eastAsia="ko-KR"/>
        </w:rPr>
        <w:t xml:space="preserve"> Management, </w:t>
      </w:r>
      <w:r w:rsidR="001F6F5D">
        <w:rPr>
          <w:rFonts w:cstheme="minorHAnsi"/>
          <w:sz w:val="24"/>
          <w:szCs w:val="24"/>
          <w:lang w:eastAsia="ko-KR"/>
        </w:rPr>
        <w:t xml:space="preserve">Expected graduation: </w:t>
      </w:r>
      <w:r>
        <w:rPr>
          <w:rFonts w:cstheme="minorHAnsi"/>
          <w:sz w:val="24"/>
          <w:szCs w:val="24"/>
          <w:lang w:eastAsia="ko-KR"/>
        </w:rPr>
        <w:t>May 2023</w:t>
      </w:r>
    </w:p>
    <w:p w14:paraId="4A16EBE5" w14:textId="77777777" w:rsidR="00522FFA" w:rsidRDefault="00522FFA" w:rsidP="00522FFA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 w:rsidRPr="00812E27">
        <w:rPr>
          <w:rFonts w:cstheme="minorHAnsi"/>
          <w:sz w:val="24"/>
          <w:szCs w:val="24"/>
          <w:lang w:eastAsia="ko-KR"/>
        </w:rPr>
        <w:t>Committee</w:t>
      </w:r>
      <w:r>
        <w:rPr>
          <w:rFonts w:cstheme="minorHAnsi"/>
          <w:sz w:val="24"/>
          <w:szCs w:val="24"/>
          <w:lang w:eastAsia="ko-KR"/>
        </w:rPr>
        <w:t>, Andrew Rogers. M.S.</w:t>
      </w:r>
      <w:r w:rsidRPr="00812E27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Department of </w:t>
      </w:r>
      <w:r w:rsidRPr="00812E27">
        <w:rPr>
          <w:rFonts w:cstheme="minorHAnsi"/>
          <w:sz w:val="24"/>
          <w:szCs w:val="24"/>
          <w:lang w:eastAsia="ko-KR"/>
        </w:rPr>
        <w:t>Parks, Recreation &amp; Tourism</w:t>
      </w:r>
      <w:r>
        <w:rPr>
          <w:rFonts w:cstheme="minorHAnsi"/>
          <w:sz w:val="24"/>
          <w:szCs w:val="24"/>
          <w:lang w:eastAsia="ko-KR"/>
        </w:rPr>
        <w:t xml:space="preserve"> Management, </w:t>
      </w:r>
      <w:r w:rsidR="00851E63">
        <w:rPr>
          <w:rFonts w:ascii="Times New Roman" w:eastAsia="Batang" w:hAnsi="Times New Roman" w:cs="Times New Roman"/>
          <w:sz w:val="24"/>
          <w:szCs w:val="24"/>
        </w:rPr>
        <w:t>graduated in</w:t>
      </w:r>
      <w:r>
        <w:rPr>
          <w:rFonts w:cstheme="minorHAnsi"/>
          <w:sz w:val="24"/>
          <w:szCs w:val="24"/>
          <w:lang w:eastAsia="ko-KR"/>
        </w:rPr>
        <w:t xml:space="preserve"> May 2020</w:t>
      </w:r>
    </w:p>
    <w:p w14:paraId="6C647E1D" w14:textId="77777777" w:rsidR="00522FFA" w:rsidRDefault="00522FFA" w:rsidP="00522FFA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 w:rsidRPr="00812E27">
        <w:rPr>
          <w:rFonts w:cstheme="minorHAnsi"/>
          <w:sz w:val="24"/>
          <w:szCs w:val="24"/>
          <w:lang w:eastAsia="ko-KR"/>
        </w:rPr>
        <w:t>Committee</w:t>
      </w:r>
      <w:r>
        <w:rPr>
          <w:rFonts w:cstheme="minorHAnsi"/>
          <w:sz w:val="24"/>
          <w:szCs w:val="24"/>
          <w:lang w:eastAsia="ko-KR"/>
        </w:rPr>
        <w:t xml:space="preserve">, Torey </w:t>
      </w:r>
      <w:proofErr w:type="spellStart"/>
      <w:r>
        <w:rPr>
          <w:rFonts w:cstheme="minorHAnsi"/>
          <w:sz w:val="24"/>
          <w:szCs w:val="24"/>
          <w:lang w:eastAsia="ko-KR"/>
        </w:rPr>
        <w:t>Vayer</w:t>
      </w:r>
      <w:proofErr w:type="spellEnd"/>
      <w:r>
        <w:rPr>
          <w:rFonts w:cstheme="minorHAnsi"/>
          <w:sz w:val="24"/>
          <w:szCs w:val="24"/>
          <w:lang w:eastAsia="ko-KR"/>
        </w:rPr>
        <w:t>. M.S.</w:t>
      </w:r>
      <w:r w:rsidRPr="00812E27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Department of </w:t>
      </w:r>
      <w:r w:rsidRPr="00812E27">
        <w:rPr>
          <w:rFonts w:cstheme="minorHAnsi"/>
          <w:sz w:val="24"/>
          <w:szCs w:val="24"/>
          <w:lang w:eastAsia="ko-KR"/>
        </w:rPr>
        <w:t>Parks, Recreation &amp; Tourism</w:t>
      </w:r>
      <w:r>
        <w:rPr>
          <w:rFonts w:cstheme="minorHAnsi"/>
          <w:sz w:val="24"/>
          <w:szCs w:val="24"/>
          <w:lang w:eastAsia="ko-KR"/>
        </w:rPr>
        <w:t xml:space="preserve"> Management, </w:t>
      </w:r>
      <w:r w:rsidR="00851E63">
        <w:rPr>
          <w:rFonts w:ascii="Times New Roman" w:eastAsia="Batang" w:hAnsi="Times New Roman" w:cs="Times New Roman"/>
          <w:sz w:val="24"/>
          <w:szCs w:val="24"/>
        </w:rPr>
        <w:t>graduated in</w:t>
      </w:r>
      <w:r>
        <w:rPr>
          <w:rFonts w:cstheme="minorHAnsi"/>
          <w:sz w:val="24"/>
          <w:szCs w:val="24"/>
          <w:lang w:eastAsia="ko-KR"/>
        </w:rPr>
        <w:t xml:space="preserve"> May 2020</w:t>
      </w:r>
    </w:p>
    <w:p w14:paraId="66471B24" w14:textId="77777777" w:rsidR="00522FFA" w:rsidRDefault="00522FFA" w:rsidP="00522FFA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 w:rsidRPr="00812E27">
        <w:rPr>
          <w:rFonts w:cstheme="minorHAnsi"/>
          <w:sz w:val="24"/>
          <w:szCs w:val="24"/>
          <w:lang w:eastAsia="ko-KR"/>
        </w:rPr>
        <w:lastRenderedPageBreak/>
        <w:t>Committee</w:t>
      </w:r>
      <w:r>
        <w:rPr>
          <w:rFonts w:cstheme="minorHAnsi"/>
          <w:sz w:val="24"/>
          <w:szCs w:val="24"/>
          <w:lang w:eastAsia="ko-KR"/>
        </w:rPr>
        <w:t>, Diquan Edmonds. M.S.</w:t>
      </w:r>
      <w:r w:rsidRPr="00812E27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Department of </w:t>
      </w:r>
      <w:r w:rsidRPr="00812E27">
        <w:rPr>
          <w:rFonts w:cstheme="minorHAnsi"/>
          <w:sz w:val="24"/>
          <w:szCs w:val="24"/>
          <w:lang w:eastAsia="ko-KR"/>
        </w:rPr>
        <w:t>Parks, Recreation &amp; Tourism</w:t>
      </w:r>
      <w:r>
        <w:rPr>
          <w:rFonts w:cstheme="minorHAnsi"/>
          <w:sz w:val="24"/>
          <w:szCs w:val="24"/>
          <w:lang w:eastAsia="ko-KR"/>
        </w:rPr>
        <w:t xml:space="preserve"> Management, </w:t>
      </w:r>
      <w:r w:rsidR="00851E63">
        <w:rPr>
          <w:rFonts w:ascii="Times New Roman" w:eastAsia="Batang" w:hAnsi="Times New Roman" w:cs="Times New Roman"/>
          <w:sz w:val="24"/>
          <w:szCs w:val="24"/>
        </w:rPr>
        <w:t>graduated in</w:t>
      </w:r>
      <w:r w:rsidR="00851E63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>May 2019</w:t>
      </w:r>
    </w:p>
    <w:p w14:paraId="50E9109D" w14:textId="77777777" w:rsidR="00522FFA" w:rsidRPr="00522FFA" w:rsidRDefault="00522FFA" w:rsidP="00522FFA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Committee, Yi-Sung Ethan Cheng. Ph.D. Department of Hospitality Management, University of Missouri, </w:t>
      </w:r>
      <w:r w:rsidR="00851E63">
        <w:rPr>
          <w:rFonts w:ascii="Times New Roman" w:eastAsia="Batang" w:hAnsi="Times New Roman" w:cs="Times New Roman"/>
          <w:sz w:val="24"/>
          <w:szCs w:val="24"/>
        </w:rPr>
        <w:t>graduated in</w:t>
      </w:r>
      <w:r>
        <w:rPr>
          <w:rFonts w:cstheme="minorHAnsi"/>
          <w:sz w:val="24"/>
          <w:szCs w:val="24"/>
          <w:lang w:eastAsia="ko-KR"/>
        </w:rPr>
        <w:t xml:space="preserve"> Fall 2018.   </w:t>
      </w:r>
    </w:p>
    <w:p w14:paraId="182F3D64" w14:textId="77777777" w:rsidR="00522FFA" w:rsidRPr="00522FFA" w:rsidRDefault="00522FFA" w:rsidP="00522FFA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 w:rsidRPr="00812E27">
        <w:rPr>
          <w:rFonts w:cstheme="minorHAnsi"/>
          <w:sz w:val="24"/>
          <w:szCs w:val="24"/>
          <w:lang w:eastAsia="ko-KR"/>
        </w:rPr>
        <w:t>Committee</w:t>
      </w:r>
      <w:r>
        <w:rPr>
          <w:rFonts w:cstheme="minorHAnsi"/>
          <w:sz w:val="24"/>
          <w:szCs w:val="24"/>
          <w:lang w:eastAsia="ko-KR"/>
        </w:rPr>
        <w:t>, Ray Person. M.S.</w:t>
      </w:r>
      <w:r w:rsidRPr="00812E27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Department of </w:t>
      </w:r>
      <w:r w:rsidRPr="00812E27">
        <w:rPr>
          <w:rFonts w:cstheme="minorHAnsi"/>
          <w:sz w:val="24"/>
          <w:szCs w:val="24"/>
          <w:lang w:eastAsia="ko-KR"/>
        </w:rPr>
        <w:t>Parks, Recreation &amp; Tourism</w:t>
      </w:r>
      <w:r>
        <w:rPr>
          <w:rFonts w:cstheme="minorHAnsi"/>
          <w:sz w:val="24"/>
          <w:szCs w:val="24"/>
          <w:lang w:eastAsia="ko-KR"/>
        </w:rPr>
        <w:t xml:space="preserve"> Management,  graduated in August 2018</w:t>
      </w:r>
    </w:p>
    <w:p w14:paraId="6752DD73" w14:textId="77777777" w:rsidR="00522FFA" w:rsidRPr="00415587" w:rsidRDefault="00522FFA" w:rsidP="00522FFA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Committee and External Examiner, Jie Ding. M.S. </w:t>
      </w:r>
      <w:r w:rsidRPr="00635732">
        <w:rPr>
          <w:rFonts w:ascii="Times New Roman" w:hAnsi="Times New Roman" w:cs="Times New Roman"/>
          <w:sz w:val="24"/>
          <w:szCs w:val="24"/>
        </w:rPr>
        <w:t>Department of Recreation &amp; Tourism Management, Vancouver Island University</w:t>
      </w:r>
      <w:r>
        <w:rPr>
          <w:rFonts w:ascii="Times New Roman" w:hAnsi="Times New Roman" w:cs="Times New Roman"/>
          <w:sz w:val="24"/>
          <w:szCs w:val="24"/>
        </w:rPr>
        <w:t>, graduated in May 2018</w:t>
      </w:r>
    </w:p>
    <w:p w14:paraId="7106607D" w14:textId="77777777" w:rsidR="006475DE" w:rsidRDefault="006475DE" w:rsidP="006C72AA">
      <w:pPr>
        <w:pStyle w:val="NoSpacing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</w:p>
    <w:p w14:paraId="1CB081D7" w14:textId="77777777" w:rsidR="00E126D2" w:rsidRDefault="00E126D2" w:rsidP="006C72AA">
      <w:pPr>
        <w:pStyle w:val="NoSpacing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University of Missouri </w:t>
      </w:r>
    </w:p>
    <w:p w14:paraId="3A71D445" w14:textId="77777777" w:rsidR="00EF7568" w:rsidRDefault="00EF7568" w:rsidP="001F3E2D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14:paraId="3BE939A0" w14:textId="77777777" w:rsidR="007469C9" w:rsidRPr="007469C9" w:rsidRDefault="007469C9" w:rsidP="007469C9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Chair, Gemma </w:t>
      </w:r>
      <w:proofErr w:type="spellStart"/>
      <w:r>
        <w:rPr>
          <w:rFonts w:cstheme="minorHAnsi"/>
          <w:sz w:val="24"/>
          <w:szCs w:val="24"/>
          <w:lang w:eastAsia="ko-KR"/>
        </w:rPr>
        <w:t>Hyojeong</w:t>
      </w:r>
      <w:proofErr w:type="spellEnd"/>
      <w:r>
        <w:rPr>
          <w:rFonts w:cstheme="minorHAnsi"/>
          <w:sz w:val="24"/>
          <w:szCs w:val="24"/>
          <w:lang w:eastAsia="ko-KR"/>
        </w:rPr>
        <w:t xml:space="preserve"> Shim, M.S. Department of Parks, Recreation &amp; Tourism</w:t>
      </w:r>
      <w:r w:rsidR="007A021A">
        <w:rPr>
          <w:rFonts w:cstheme="minorHAnsi"/>
          <w:sz w:val="24"/>
          <w:szCs w:val="24"/>
          <w:lang w:eastAsia="ko-KR"/>
        </w:rPr>
        <w:t xml:space="preserve">, graduated in </w:t>
      </w:r>
      <w:r w:rsidR="00AE4C6F">
        <w:rPr>
          <w:rFonts w:cstheme="minorHAnsi"/>
          <w:sz w:val="24"/>
          <w:szCs w:val="24"/>
          <w:lang w:eastAsia="ko-KR"/>
        </w:rPr>
        <w:t xml:space="preserve">August </w:t>
      </w:r>
      <w:r w:rsidR="007A021A">
        <w:rPr>
          <w:rFonts w:cstheme="minorHAnsi"/>
          <w:sz w:val="24"/>
          <w:szCs w:val="24"/>
          <w:lang w:eastAsia="ko-KR"/>
        </w:rPr>
        <w:t>2016</w:t>
      </w:r>
      <w:r>
        <w:rPr>
          <w:rFonts w:cstheme="minorHAnsi"/>
          <w:sz w:val="24"/>
          <w:szCs w:val="24"/>
          <w:lang w:eastAsia="ko-KR"/>
        </w:rPr>
        <w:t xml:space="preserve"> </w:t>
      </w:r>
    </w:p>
    <w:p w14:paraId="7778C283" w14:textId="53D624A1" w:rsidR="001F6F5D" w:rsidRPr="007469C9" w:rsidRDefault="001F6F5D" w:rsidP="001F6F5D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Chair, Il-Jin Jang, M.S. Department of Parks, Recreation &amp; Tourism, </w:t>
      </w:r>
      <w:r w:rsidR="004660C0">
        <w:rPr>
          <w:rFonts w:cstheme="minorHAnsi"/>
          <w:sz w:val="24"/>
          <w:szCs w:val="24"/>
          <w:lang w:eastAsia="ko-KR"/>
        </w:rPr>
        <w:t>Leave of Absence in May</w:t>
      </w:r>
      <w:r>
        <w:rPr>
          <w:rFonts w:cstheme="minorHAnsi"/>
          <w:sz w:val="24"/>
          <w:szCs w:val="24"/>
          <w:lang w:eastAsia="ko-KR"/>
        </w:rPr>
        <w:t xml:space="preserve"> 201</w:t>
      </w:r>
      <w:r w:rsidR="004660C0">
        <w:rPr>
          <w:rFonts w:cstheme="minorHAnsi"/>
          <w:sz w:val="24"/>
          <w:szCs w:val="24"/>
          <w:lang w:eastAsia="ko-KR"/>
        </w:rPr>
        <w:t>6</w:t>
      </w:r>
      <w:r>
        <w:rPr>
          <w:rFonts w:cstheme="minorHAnsi"/>
          <w:sz w:val="24"/>
          <w:szCs w:val="24"/>
          <w:lang w:eastAsia="ko-KR"/>
        </w:rPr>
        <w:t xml:space="preserve"> </w:t>
      </w:r>
    </w:p>
    <w:p w14:paraId="7D5491CD" w14:textId="1E236E54" w:rsidR="00812E27" w:rsidRDefault="00812E27" w:rsidP="00EF4BA7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 w:rsidRPr="00812E27">
        <w:rPr>
          <w:rFonts w:cstheme="minorHAnsi"/>
          <w:sz w:val="24"/>
          <w:szCs w:val="24"/>
          <w:lang w:eastAsia="ko-KR"/>
        </w:rPr>
        <w:t>Committee</w:t>
      </w:r>
      <w:r w:rsidR="007469C9">
        <w:rPr>
          <w:rFonts w:cstheme="minorHAnsi"/>
          <w:sz w:val="24"/>
          <w:szCs w:val="24"/>
          <w:lang w:eastAsia="ko-KR"/>
        </w:rPr>
        <w:t xml:space="preserve">, Emily </w:t>
      </w:r>
      <w:proofErr w:type="spellStart"/>
      <w:r w:rsidR="007469C9">
        <w:rPr>
          <w:rFonts w:cstheme="minorHAnsi"/>
          <w:sz w:val="24"/>
          <w:szCs w:val="24"/>
          <w:lang w:eastAsia="ko-KR"/>
        </w:rPr>
        <w:t>Raaf</w:t>
      </w:r>
      <w:proofErr w:type="spellEnd"/>
      <w:r w:rsidR="007469C9">
        <w:rPr>
          <w:rFonts w:cstheme="minorHAnsi"/>
          <w:sz w:val="24"/>
          <w:szCs w:val="24"/>
          <w:lang w:eastAsia="ko-KR"/>
        </w:rPr>
        <w:t>. M.S.</w:t>
      </w:r>
      <w:r w:rsidRPr="00812E27">
        <w:rPr>
          <w:rFonts w:cstheme="minorHAnsi"/>
          <w:sz w:val="24"/>
          <w:szCs w:val="24"/>
          <w:lang w:eastAsia="ko-KR"/>
        </w:rPr>
        <w:t xml:space="preserve"> </w:t>
      </w:r>
      <w:r w:rsidR="007469C9">
        <w:rPr>
          <w:rFonts w:cstheme="minorHAnsi"/>
          <w:sz w:val="24"/>
          <w:szCs w:val="24"/>
          <w:lang w:eastAsia="ko-KR"/>
        </w:rPr>
        <w:t xml:space="preserve">Department of </w:t>
      </w:r>
      <w:r w:rsidRPr="00812E27">
        <w:rPr>
          <w:rFonts w:cstheme="minorHAnsi"/>
          <w:sz w:val="24"/>
          <w:szCs w:val="24"/>
          <w:lang w:eastAsia="ko-KR"/>
        </w:rPr>
        <w:t>Parks, Recreation &amp; Tourism</w:t>
      </w:r>
      <w:r w:rsidR="007A021A">
        <w:rPr>
          <w:rFonts w:cstheme="minorHAnsi"/>
          <w:sz w:val="24"/>
          <w:szCs w:val="24"/>
          <w:lang w:eastAsia="ko-KR"/>
        </w:rPr>
        <w:t xml:space="preserve">, graduated in </w:t>
      </w:r>
      <w:r w:rsidR="00AE4C6F">
        <w:rPr>
          <w:rFonts w:cstheme="minorHAnsi"/>
          <w:sz w:val="24"/>
          <w:szCs w:val="24"/>
          <w:lang w:eastAsia="ko-KR"/>
        </w:rPr>
        <w:t xml:space="preserve">May </w:t>
      </w:r>
      <w:r w:rsidR="007469C9">
        <w:rPr>
          <w:rFonts w:cstheme="minorHAnsi"/>
          <w:sz w:val="24"/>
          <w:szCs w:val="24"/>
          <w:lang w:eastAsia="ko-KR"/>
        </w:rPr>
        <w:t>2016</w:t>
      </w:r>
    </w:p>
    <w:p w14:paraId="306A6E25" w14:textId="77777777" w:rsidR="00FA7629" w:rsidRDefault="00FA7629" w:rsidP="00FA7629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Committee, Alexandra Maurer. M.S. student. Department of Parks, Recreation &amp; Tourism, graduat</w:t>
      </w:r>
      <w:r w:rsidR="00E126D2">
        <w:rPr>
          <w:rFonts w:cstheme="minorHAnsi"/>
          <w:sz w:val="24"/>
          <w:szCs w:val="24"/>
          <w:lang w:eastAsia="ko-KR"/>
        </w:rPr>
        <w:t>ed in</w:t>
      </w:r>
      <w:r>
        <w:rPr>
          <w:rFonts w:cstheme="minorHAnsi"/>
          <w:sz w:val="24"/>
          <w:szCs w:val="24"/>
          <w:lang w:eastAsia="ko-KR"/>
        </w:rPr>
        <w:t xml:space="preserve"> December 2016</w:t>
      </w:r>
    </w:p>
    <w:p w14:paraId="7E1040E7" w14:textId="56930833" w:rsidR="00E126D2" w:rsidRDefault="00E126D2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61AE67A3" w14:textId="77777777" w:rsidR="00A54D94" w:rsidRDefault="00A54D94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0D4621EC" w14:textId="63D39D3A" w:rsidR="00A54D94" w:rsidRDefault="00A54D94" w:rsidP="00A54D94">
      <w:pPr>
        <w:pStyle w:val="NoSpacing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Undergraduate Research Mentees </w:t>
      </w:r>
    </w:p>
    <w:p w14:paraId="32D1FDF1" w14:textId="2C944BD5" w:rsidR="00A54D94" w:rsidRDefault="00A54D94" w:rsidP="00A54D94">
      <w:pPr>
        <w:pStyle w:val="NoSpacing"/>
        <w:contextualSpacing/>
        <w:rPr>
          <w:rFonts w:cstheme="minorHAnsi"/>
          <w:b/>
          <w:sz w:val="24"/>
          <w:szCs w:val="24"/>
          <w:lang w:eastAsia="ko-KR"/>
        </w:rPr>
      </w:pPr>
    </w:p>
    <w:p w14:paraId="19723C73" w14:textId="77777777" w:rsidR="00A54D94" w:rsidRDefault="00A54D94" w:rsidP="00A54D94">
      <w:pPr>
        <w:pStyle w:val="NoSpacing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North Carolina State University </w:t>
      </w:r>
    </w:p>
    <w:p w14:paraId="4E85CA8A" w14:textId="77777777" w:rsidR="00A54D94" w:rsidRDefault="00A54D94" w:rsidP="00A54D94">
      <w:pPr>
        <w:pStyle w:val="NoSpacing"/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</w:p>
    <w:p w14:paraId="6539F64F" w14:textId="3602819A" w:rsidR="00A54D94" w:rsidRDefault="00A54D94" w:rsidP="00A54D94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Katie Butler (Fall, 2022)</w:t>
      </w:r>
    </w:p>
    <w:p w14:paraId="7DB7E3E6" w14:textId="22B376EB" w:rsidR="00A54D94" w:rsidRDefault="00A54D94" w:rsidP="00A54D94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Owen Larson (Spring, 2022)</w:t>
      </w:r>
    </w:p>
    <w:p w14:paraId="69781909" w14:textId="3EC17238" w:rsidR="00A54D94" w:rsidRDefault="00A54D94" w:rsidP="00A54D94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Hunter Coleman (Spring, 2022)</w:t>
      </w:r>
    </w:p>
    <w:p w14:paraId="4C9C3188" w14:textId="4190D2E0" w:rsidR="00A54D94" w:rsidRDefault="00A54D94" w:rsidP="00A54D94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Elijah </w:t>
      </w:r>
      <w:proofErr w:type="spellStart"/>
      <w:r>
        <w:rPr>
          <w:rFonts w:cstheme="minorHAnsi"/>
          <w:sz w:val="24"/>
          <w:szCs w:val="24"/>
          <w:lang w:eastAsia="ko-KR"/>
        </w:rPr>
        <w:t>Kormanek</w:t>
      </w:r>
      <w:proofErr w:type="spellEnd"/>
      <w:r>
        <w:rPr>
          <w:rFonts w:cstheme="minorHAnsi"/>
          <w:sz w:val="24"/>
          <w:szCs w:val="24"/>
          <w:lang w:eastAsia="ko-KR"/>
        </w:rPr>
        <w:t xml:space="preserve"> (Spring, 2022)</w:t>
      </w:r>
    </w:p>
    <w:p w14:paraId="59EEEDCA" w14:textId="3831826F" w:rsidR="00A54D94" w:rsidRDefault="00A54D94" w:rsidP="00A54D94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Logan Yokeley (Spring, 2022)</w:t>
      </w:r>
    </w:p>
    <w:p w14:paraId="46DCBE11" w14:textId="7C02DAE8" w:rsidR="00A54D94" w:rsidRDefault="00A54D94" w:rsidP="00A54D94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Agatha Mitchem (Spring, 2022)</w:t>
      </w:r>
    </w:p>
    <w:p w14:paraId="1494F0CB" w14:textId="1E2FFE21" w:rsidR="00DD6F39" w:rsidRDefault="00DD6F39" w:rsidP="00A54D94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Steve Yang (Summer, 2020) </w:t>
      </w:r>
    </w:p>
    <w:p w14:paraId="02194AE6" w14:textId="77777777" w:rsidR="00DD6F39" w:rsidRDefault="00DD6F39" w:rsidP="00DD6F39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Autumn Kim (Spring, 2020)</w:t>
      </w:r>
    </w:p>
    <w:p w14:paraId="21AA4A35" w14:textId="5700950E" w:rsidR="00A54D94" w:rsidRDefault="00F969CA" w:rsidP="00A54D94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Soobin “Nicole” Lee (Spring, 2019)</w:t>
      </w:r>
    </w:p>
    <w:p w14:paraId="502E02F2" w14:textId="12C34087" w:rsidR="00A54D94" w:rsidRDefault="00DD6F39" w:rsidP="00A54D94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Hyejin Park (Fall 2018)</w:t>
      </w:r>
    </w:p>
    <w:p w14:paraId="678F47FE" w14:textId="77777777" w:rsidR="00DD6F39" w:rsidRPr="00DD6F39" w:rsidRDefault="00DD6F39" w:rsidP="00DD6F39">
      <w:pPr>
        <w:pStyle w:val="NoSpacing"/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</w:p>
    <w:p w14:paraId="3C530480" w14:textId="77777777" w:rsidR="00A54D94" w:rsidRDefault="00A54D94" w:rsidP="00A54D94">
      <w:pPr>
        <w:pStyle w:val="NoSpacing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University of Missouri </w:t>
      </w:r>
    </w:p>
    <w:p w14:paraId="57E08567" w14:textId="77777777" w:rsidR="00A54D94" w:rsidRDefault="00A54D94" w:rsidP="00A54D94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14:paraId="31069E60" w14:textId="104AE565" w:rsidR="00A54D94" w:rsidRDefault="00A54D94" w:rsidP="00A54D94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Pet McKelvey (Spring, 2017)</w:t>
      </w:r>
    </w:p>
    <w:p w14:paraId="3BB25F9E" w14:textId="0A444D8D" w:rsidR="00A54D94" w:rsidRDefault="00A54D94" w:rsidP="00A54D94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David Davis (Spring 2017) </w:t>
      </w:r>
    </w:p>
    <w:p w14:paraId="56D19F7C" w14:textId="77777777" w:rsidR="00A54D94" w:rsidRDefault="00A54D94" w:rsidP="00A54D94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Brandon Curd (Spring, 2015) </w:t>
      </w:r>
    </w:p>
    <w:p w14:paraId="1F042A91" w14:textId="3BF5794B" w:rsidR="00A54D94" w:rsidRDefault="00A54D94" w:rsidP="00A54D94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Zachery Ricketts (Spring, 2015) </w:t>
      </w:r>
    </w:p>
    <w:p w14:paraId="08A24832" w14:textId="30C0DAF2" w:rsidR="00A54D94" w:rsidRDefault="00A54D94" w:rsidP="00A54D94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Kristen Halford (Spring, 2015) </w:t>
      </w:r>
    </w:p>
    <w:p w14:paraId="5096D85A" w14:textId="539093FF" w:rsidR="00D84857" w:rsidRDefault="00D84857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6C8A92AC" w14:textId="0931B96D" w:rsidR="00DD6F39" w:rsidRDefault="00DD6F39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45F6C70B" w14:textId="3C3B3320" w:rsidR="00ED25A5" w:rsidRPr="00746FF5" w:rsidRDefault="00ED25A5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  <w:r w:rsidRPr="00746FF5">
        <w:rPr>
          <w:rFonts w:cstheme="minorHAnsi"/>
          <w:b/>
          <w:sz w:val="24"/>
          <w:szCs w:val="24"/>
          <w:lang w:eastAsia="ko-KR"/>
        </w:rPr>
        <w:t>SERVICE</w:t>
      </w:r>
    </w:p>
    <w:p w14:paraId="273EBC60" w14:textId="77777777" w:rsidR="0062189F" w:rsidRPr="001F3E2D" w:rsidRDefault="0062189F" w:rsidP="0062189F">
      <w:pPr>
        <w:pStyle w:val="NoSpacing"/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  <w:r w:rsidRPr="001F3E2D">
        <w:rPr>
          <w:rFonts w:cstheme="minorHAnsi"/>
          <w:b/>
          <w:sz w:val="24"/>
          <w:szCs w:val="24"/>
          <w:lang w:eastAsia="ko-KR"/>
        </w:rPr>
        <w:tab/>
        <w:t xml:space="preserve"> </w:t>
      </w:r>
    </w:p>
    <w:p w14:paraId="2CCD7E60" w14:textId="2F167DCC" w:rsidR="00A54BFB" w:rsidRPr="00D012B5" w:rsidRDefault="00A54BFB" w:rsidP="00A54BFB">
      <w:pPr>
        <w:spacing w:after="0" w:line="240" w:lineRule="auto"/>
        <w:contextualSpacing/>
        <w:rPr>
          <w:rFonts w:ascii="Times New Roman" w:eastAsia="Batang" w:hAnsi="Times New Roman" w:cs="Times New Roman"/>
          <w:b/>
          <w:szCs w:val="24"/>
        </w:rPr>
      </w:pPr>
      <w:r w:rsidRPr="00D012B5">
        <w:rPr>
          <w:rFonts w:ascii="Times New Roman" w:eastAsia="Batang" w:hAnsi="Times New Roman" w:cs="Times New Roman"/>
          <w:b/>
          <w:szCs w:val="24"/>
        </w:rPr>
        <w:t>North Carolina State University</w:t>
      </w:r>
      <w:r w:rsidR="00402F2B">
        <w:rPr>
          <w:rFonts w:ascii="Times New Roman" w:eastAsia="Batang" w:hAnsi="Times New Roman" w:cs="Times New Roman"/>
          <w:b/>
          <w:szCs w:val="24"/>
        </w:rPr>
        <w:tab/>
      </w:r>
      <w:r w:rsidRPr="00D012B5">
        <w:rPr>
          <w:rFonts w:ascii="Times New Roman" w:eastAsia="Batang" w:hAnsi="Times New Roman" w:cs="Times New Roman" w:hint="eastAsia"/>
          <w:b/>
          <w:szCs w:val="24"/>
        </w:rPr>
        <w:t xml:space="preserve"> </w:t>
      </w:r>
    </w:p>
    <w:p w14:paraId="6275F7FF" w14:textId="77777777" w:rsidR="00A54BFB" w:rsidRPr="00D012B5" w:rsidRDefault="00A54BFB" w:rsidP="00A54BFB">
      <w:pPr>
        <w:spacing w:after="0" w:line="240" w:lineRule="auto"/>
        <w:contextualSpacing/>
        <w:rPr>
          <w:rFonts w:ascii="Times New Roman" w:eastAsia="Batang" w:hAnsi="Times New Roman" w:cs="Times New Roman"/>
          <w:szCs w:val="24"/>
        </w:rPr>
      </w:pPr>
    </w:p>
    <w:p w14:paraId="7F54BF72" w14:textId="6A8FD666" w:rsidR="00DA2872" w:rsidRPr="00DA2872" w:rsidRDefault="00DA2872" w:rsidP="00DA2872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bookmarkStart w:id="33" w:name="_Hlk100917240"/>
      <w:r>
        <w:rPr>
          <w:rFonts w:ascii="Times New Roman" w:eastAsia="Batang" w:hAnsi="Times New Roman" w:cs="Times New Roman"/>
          <w:szCs w:val="24"/>
        </w:rPr>
        <w:t>PRTM Seminar Committee Chair (2021</w:t>
      </w:r>
      <w:r w:rsidR="00714088">
        <w:rPr>
          <w:rFonts w:ascii="Times New Roman" w:eastAsia="Batang" w:hAnsi="Times New Roman" w:cs="Times New Roman"/>
          <w:szCs w:val="24"/>
        </w:rPr>
        <w:t>-2022</w:t>
      </w:r>
      <w:r>
        <w:rPr>
          <w:rFonts w:ascii="Times New Roman" w:eastAsia="Batang" w:hAnsi="Times New Roman" w:cs="Times New Roman"/>
          <w:szCs w:val="24"/>
        </w:rPr>
        <w:t xml:space="preserve">), </w:t>
      </w:r>
      <w:r w:rsidRPr="00D012B5">
        <w:rPr>
          <w:rFonts w:ascii="Times New Roman" w:eastAsia="Batang" w:hAnsi="Times New Roman" w:cs="Calibri"/>
          <w:szCs w:val="24"/>
        </w:rPr>
        <w:t>Department of Parks, Recreation &amp; Tourism Management</w:t>
      </w:r>
      <w:r>
        <w:rPr>
          <w:rFonts w:ascii="Times New Roman" w:eastAsia="Batang" w:hAnsi="Times New Roman" w:cs="Calibri"/>
          <w:szCs w:val="24"/>
        </w:rPr>
        <w:t>.</w:t>
      </w:r>
    </w:p>
    <w:p w14:paraId="029AFC68" w14:textId="1E53F22A" w:rsidR="00DA2872" w:rsidRPr="001F6F5D" w:rsidRDefault="00DA2872" w:rsidP="00DA2872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>
        <w:rPr>
          <w:rFonts w:ascii="Times New Roman" w:eastAsia="Batang" w:hAnsi="Times New Roman" w:cs="Times New Roman"/>
          <w:szCs w:val="24"/>
        </w:rPr>
        <w:t xml:space="preserve">Student </w:t>
      </w:r>
      <w:r w:rsidR="0062433F">
        <w:rPr>
          <w:rFonts w:ascii="Times New Roman" w:eastAsia="Batang" w:hAnsi="Times New Roman" w:cs="Times New Roman"/>
          <w:szCs w:val="24"/>
        </w:rPr>
        <w:t>Scholarships</w:t>
      </w:r>
      <w:r>
        <w:rPr>
          <w:rFonts w:ascii="Times New Roman" w:eastAsia="Batang" w:hAnsi="Times New Roman" w:cs="Times New Roman"/>
          <w:szCs w:val="24"/>
        </w:rPr>
        <w:t xml:space="preserve"> &amp; Award</w:t>
      </w:r>
      <w:r w:rsidR="00EF2C9E">
        <w:rPr>
          <w:rFonts w:ascii="Times New Roman" w:eastAsia="Batang" w:hAnsi="Times New Roman" w:cs="Times New Roman"/>
          <w:szCs w:val="24"/>
        </w:rPr>
        <w:t>s</w:t>
      </w:r>
      <w:r>
        <w:rPr>
          <w:rFonts w:ascii="Times New Roman" w:eastAsia="Batang" w:hAnsi="Times New Roman" w:cs="Times New Roman"/>
          <w:szCs w:val="24"/>
        </w:rPr>
        <w:t xml:space="preserve"> Committee (2021</w:t>
      </w:r>
      <w:r w:rsidR="00714088">
        <w:rPr>
          <w:rFonts w:ascii="Times New Roman" w:eastAsia="Batang" w:hAnsi="Times New Roman" w:cs="Times New Roman"/>
          <w:szCs w:val="24"/>
        </w:rPr>
        <w:t>-2022</w:t>
      </w:r>
      <w:r>
        <w:rPr>
          <w:rFonts w:ascii="Times New Roman" w:eastAsia="Batang" w:hAnsi="Times New Roman" w:cs="Times New Roman"/>
          <w:szCs w:val="24"/>
        </w:rPr>
        <w:t xml:space="preserve">), </w:t>
      </w:r>
      <w:r w:rsidRPr="00D012B5">
        <w:rPr>
          <w:rFonts w:ascii="Times New Roman" w:eastAsia="Batang" w:hAnsi="Times New Roman" w:cs="Calibri"/>
          <w:szCs w:val="24"/>
        </w:rPr>
        <w:t>Department of Parks, Recreation &amp; Tourism Management</w:t>
      </w:r>
      <w:r>
        <w:rPr>
          <w:rFonts w:ascii="Times New Roman" w:eastAsia="Batang" w:hAnsi="Times New Roman" w:cs="Calibri"/>
          <w:szCs w:val="24"/>
        </w:rPr>
        <w:t>.</w:t>
      </w:r>
    </w:p>
    <w:p w14:paraId="4D470751" w14:textId="4D833B08" w:rsidR="001F6F5D" w:rsidRPr="00D012B5" w:rsidRDefault="001F6F5D" w:rsidP="001F6F5D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>
        <w:rPr>
          <w:rFonts w:ascii="Times New Roman" w:eastAsia="Batang" w:hAnsi="Times New Roman" w:cs="Calibri"/>
          <w:szCs w:val="24"/>
        </w:rPr>
        <w:t>Peer Review of Teaching (2021</w:t>
      </w:r>
      <w:r w:rsidRPr="00D012B5">
        <w:rPr>
          <w:rFonts w:ascii="Times New Roman" w:eastAsia="Batang" w:hAnsi="Times New Roman" w:cs="Calibri"/>
          <w:szCs w:val="24"/>
        </w:rPr>
        <w:t>-</w:t>
      </w:r>
      <w:r>
        <w:rPr>
          <w:rFonts w:ascii="Times New Roman" w:eastAsia="Batang" w:hAnsi="Times New Roman" w:cs="Calibri"/>
          <w:szCs w:val="24"/>
        </w:rPr>
        <w:t>2022</w:t>
      </w:r>
      <w:r w:rsidRPr="00D012B5">
        <w:rPr>
          <w:rFonts w:ascii="Times New Roman" w:eastAsia="Batang" w:hAnsi="Times New Roman" w:cs="Calibri"/>
          <w:szCs w:val="24"/>
        </w:rPr>
        <w:t>), Department of Parks, Recreation &amp; Tourism Management</w:t>
      </w:r>
      <w:r>
        <w:rPr>
          <w:rFonts w:ascii="Times New Roman" w:eastAsia="Batang" w:hAnsi="Times New Roman" w:cs="Calibri"/>
          <w:szCs w:val="24"/>
        </w:rPr>
        <w:t>.</w:t>
      </w:r>
      <w:r w:rsidRPr="00D012B5">
        <w:rPr>
          <w:rFonts w:ascii="Times New Roman" w:eastAsia="Batang" w:hAnsi="Times New Roman" w:cs="Times New Roman"/>
          <w:szCs w:val="24"/>
        </w:rPr>
        <w:t xml:space="preserve"> </w:t>
      </w:r>
    </w:p>
    <w:p w14:paraId="36856D75" w14:textId="3EA4A319" w:rsidR="00B16ACF" w:rsidRDefault="00FE5CF6" w:rsidP="00B16ACF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bookmarkStart w:id="34" w:name="_Hlk100917248"/>
      <w:bookmarkEnd w:id="33"/>
      <w:r>
        <w:rPr>
          <w:rFonts w:ascii="Times New Roman" w:eastAsia="Batang" w:hAnsi="Times New Roman" w:cs="Times New Roman"/>
          <w:szCs w:val="24"/>
        </w:rPr>
        <w:t xml:space="preserve">Hiring Committee: </w:t>
      </w:r>
      <w:r w:rsidR="00B16ACF">
        <w:rPr>
          <w:rFonts w:ascii="Times New Roman" w:eastAsia="Batang" w:hAnsi="Times New Roman" w:cs="Times New Roman"/>
          <w:szCs w:val="24"/>
        </w:rPr>
        <w:t xml:space="preserve">Executive Assistant to Dean (2021), College of Natural Resources. </w:t>
      </w:r>
    </w:p>
    <w:bookmarkEnd w:id="34"/>
    <w:p w14:paraId="62B7EAA5" w14:textId="65509554" w:rsidR="001B6C2E" w:rsidRDefault="001B6C2E" w:rsidP="00A54B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>
        <w:rPr>
          <w:rFonts w:ascii="Times New Roman" w:eastAsia="Batang" w:hAnsi="Times New Roman" w:cs="Times New Roman"/>
          <w:szCs w:val="24"/>
        </w:rPr>
        <w:t xml:space="preserve">CNR Teaching Awards Committee (2020), College of Natural Resources. </w:t>
      </w:r>
    </w:p>
    <w:p w14:paraId="44B1A331" w14:textId="6BF72867" w:rsidR="00A54BFB" w:rsidRPr="00D012B5" w:rsidRDefault="00EF2C9E" w:rsidP="00A54B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>
        <w:rPr>
          <w:rFonts w:ascii="Times New Roman" w:eastAsia="Batang" w:hAnsi="Times New Roman" w:cs="Times New Roman"/>
          <w:szCs w:val="24"/>
        </w:rPr>
        <w:t xml:space="preserve">Diversity, Equity, </w:t>
      </w:r>
      <w:r w:rsidR="00A54BFB" w:rsidRPr="00D012B5">
        <w:rPr>
          <w:rFonts w:ascii="Times New Roman" w:eastAsia="Batang" w:hAnsi="Times New Roman" w:cs="Times New Roman"/>
          <w:szCs w:val="24"/>
        </w:rPr>
        <w:t>Inclusion</w:t>
      </w:r>
      <w:r>
        <w:rPr>
          <w:rFonts w:ascii="Times New Roman" w:eastAsia="Batang" w:hAnsi="Times New Roman" w:cs="Times New Roman"/>
          <w:szCs w:val="24"/>
        </w:rPr>
        <w:t>, &amp; Justice</w:t>
      </w:r>
      <w:r w:rsidR="00A54BFB" w:rsidRPr="00D012B5">
        <w:rPr>
          <w:rFonts w:ascii="Times New Roman" w:eastAsia="Batang" w:hAnsi="Times New Roman" w:cs="Times New Roman"/>
          <w:szCs w:val="24"/>
        </w:rPr>
        <w:t xml:space="preserve"> Committee (2019-</w:t>
      </w:r>
      <w:r w:rsidR="00B36366">
        <w:rPr>
          <w:rFonts w:ascii="Times New Roman" w:eastAsia="Batang" w:hAnsi="Times New Roman" w:cs="Times New Roman"/>
          <w:szCs w:val="24"/>
        </w:rPr>
        <w:t>2020</w:t>
      </w:r>
      <w:r w:rsidR="00A54BFB" w:rsidRPr="00D012B5">
        <w:rPr>
          <w:rFonts w:ascii="Times New Roman" w:eastAsia="Batang" w:hAnsi="Times New Roman" w:cs="Times New Roman"/>
          <w:szCs w:val="24"/>
        </w:rPr>
        <w:t xml:space="preserve">), </w:t>
      </w:r>
      <w:r w:rsidR="00A54BFB" w:rsidRPr="00D012B5">
        <w:rPr>
          <w:rFonts w:ascii="Times New Roman" w:eastAsia="Batang" w:hAnsi="Times New Roman" w:cs="Calibri"/>
          <w:szCs w:val="24"/>
        </w:rPr>
        <w:t>Department of Parks, Recreation &amp; Tourism Management</w:t>
      </w:r>
      <w:r w:rsidR="00A54BFB">
        <w:rPr>
          <w:rFonts w:ascii="Times New Roman" w:eastAsia="Batang" w:hAnsi="Times New Roman" w:cs="Calibri"/>
          <w:szCs w:val="24"/>
        </w:rPr>
        <w:t>.</w:t>
      </w:r>
    </w:p>
    <w:p w14:paraId="6DCE742D" w14:textId="51AD2CE4" w:rsidR="00A54BFB" w:rsidRPr="00D012B5" w:rsidRDefault="00A54BFB" w:rsidP="00A54B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 w:rsidRPr="00D012B5">
        <w:rPr>
          <w:rFonts w:ascii="Times New Roman" w:eastAsia="Batang" w:hAnsi="Times New Roman" w:cs="Calibri"/>
          <w:szCs w:val="24"/>
        </w:rPr>
        <w:t>Peer Review of Teaching (2018-</w:t>
      </w:r>
      <w:r w:rsidR="00714088">
        <w:rPr>
          <w:rFonts w:ascii="Times New Roman" w:eastAsia="Batang" w:hAnsi="Times New Roman" w:cs="Calibri"/>
          <w:szCs w:val="24"/>
        </w:rPr>
        <w:t>2020</w:t>
      </w:r>
      <w:r w:rsidRPr="00D012B5">
        <w:rPr>
          <w:rFonts w:ascii="Times New Roman" w:eastAsia="Batang" w:hAnsi="Times New Roman" w:cs="Calibri"/>
          <w:szCs w:val="24"/>
        </w:rPr>
        <w:t>), Department of Parks, Recreation &amp; Tourism Management</w:t>
      </w:r>
      <w:r>
        <w:rPr>
          <w:rFonts w:ascii="Times New Roman" w:eastAsia="Batang" w:hAnsi="Times New Roman" w:cs="Calibri"/>
          <w:szCs w:val="24"/>
        </w:rPr>
        <w:t>.</w:t>
      </w:r>
      <w:r w:rsidRPr="00D012B5">
        <w:rPr>
          <w:rFonts w:ascii="Times New Roman" w:eastAsia="Batang" w:hAnsi="Times New Roman" w:cs="Times New Roman"/>
          <w:szCs w:val="24"/>
        </w:rPr>
        <w:t xml:space="preserve"> </w:t>
      </w:r>
    </w:p>
    <w:p w14:paraId="244BD956" w14:textId="77777777" w:rsidR="00A54BFB" w:rsidRPr="00D012B5" w:rsidRDefault="00A54BFB" w:rsidP="00A54B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 w:rsidRPr="00D012B5">
        <w:rPr>
          <w:rFonts w:ascii="Times New Roman" w:eastAsia="Batang" w:hAnsi="Times New Roman" w:cs="Times New Roman"/>
          <w:szCs w:val="24"/>
        </w:rPr>
        <w:t>Core Curriculum Committee (2019), Department of Parks, Recreation &amp; Tourism Management</w:t>
      </w:r>
      <w:r>
        <w:rPr>
          <w:rFonts w:ascii="Times New Roman" w:eastAsia="Batang" w:hAnsi="Times New Roman" w:cs="Times New Roman"/>
          <w:szCs w:val="24"/>
        </w:rPr>
        <w:t>.</w:t>
      </w:r>
    </w:p>
    <w:p w14:paraId="0CDD7CCE" w14:textId="77777777" w:rsidR="00A54BFB" w:rsidRPr="00D012B5" w:rsidRDefault="00A54BFB" w:rsidP="00A54B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 w:rsidRPr="00D012B5">
        <w:rPr>
          <w:rFonts w:ascii="Times New Roman" w:eastAsia="Batang" w:hAnsi="Times New Roman" w:cs="Times New Roman"/>
          <w:szCs w:val="24"/>
        </w:rPr>
        <w:t>Research Committee (2018-2019), College of Natural Resources</w:t>
      </w:r>
      <w:r>
        <w:rPr>
          <w:rFonts w:ascii="Times New Roman" w:eastAsia="Batang" w:hAnsi="Times New Roman" w:cs="Times New Roman"/>
          <w:szCs w:val="24"/>
        </w:rPr>
        <w:t>.</w:t>
      </w:r>
    </w:p>
    <w:p w14:paraId="2809A608" w14:textId="77777777" w:rsidR="00A54BFB" w:rsidRDefault="00A54BFB" w:rsidP="00A54B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 w:rsidRPr="00D012B5">
        <w:rPr>
          <w:rFonts w:ascii="Times New Roman" w:eastAsia="Batang" w:hAnsi="Times New Roman" w:cs="Times New Roman"/>
          <w:szCs w:val="24"/>
        </w:rPr>
        <w:t>Committee on Distance Master’s Program of Parks, Recreation, Tourism &amp; Sport Management (2017-2019), Department of Parks, Recreation &amp; Tourism Management</w:t>
      </w:r>
      <w:r>
        <w:rPr>
          <w:rFonts w:ascii="Times New Roman" w:eastAsia="Batang" w:hAnsi="Times New Roman" w:cs="Times New Roman"/>
          <w:szCs w:val="24"/>
        </w:rPr>
        <w:t>.</w:t>
      </w:r>
      <w:r w:rsidRPr="00D012B5">
        <w:rPr>
          <w:rFonts w:ascii="Times New Roman" w:eastAsia="Batang" w:hAnsi="Times New Roman" w:cs="Times New Roman"/>
          <w:szCs w:val="24"/>
        </w:rPr>
        <w:t xml:space="preserve"> </w:t>
      </w:r>
    </w:p>
    <w:p w14:paraId="1533476B" w14:textId="77777777" w:rsidR="00A54BFB" w:rsidRDefault="00A54BFB" w:rsidP="00A54BFB">
      <w:pPr>
        <w:spacing w:after="0" w:line="240" w:lineRule="auto"/>
        <w:contextualSpacing/>
        <w:rPr>
          <w:rFonts w:ascii="Times New Roman" w:eastAsia="Batang" w:hAnsi="Times New Roman" w:cs="Times New Roman"/>
          <w:szCs w:val="24"/>
        </w:rPr>
      </w:pPr>
    </w:p>
    <w:p w14:paraId="6B47846C" w14:textId="77777777" w:rsidR="00A54BFB" w:rsidRDefault="00A54BFB" w:rsidP="00A54BFB">
      <w:pPr>
        <w:spacing w:after="0" w:line="240" w:lineRule="auto"/>
        <w:contextualSpacing/>
        <w:rPr>
          <w:rFonts w:ascii="Times New Roman" w:eastAsia="Batang" w:hAnsi="Times New Roman" w:cs="Times New Roman"/>
          <w:b/>
          <w:szCs w:val="24"/>
        </w:rPr>
      </w:pPr>
      <w:r w:rsidRPr="00D012B5">
        <w:rPr>
          <w:rFonts w:ascii="Times New Roman" w:eastAsia="Batang" w:hAnsi="Times New Roman" w:cs="Times New Roman"/>
          <w:b/>
          <w:szCs w:val="24"/>
        </w:rPr>
        <w:t>University of Missouri</w:t>
      </w:r>
    </w:p>
    <w:p w14:paraId="31B0180C" w14:textId="77777777" w:rsidR="00A54BFB" w:rsidRPr="00D012B5" w:rsidRDefault="00A54BFB" w:rsidP="00A54BFB">
      <w:pPr>
        <w:spacing w:after="0" w:line="240" w:lineRule="auto"/>
        <w:contextualSpacing/>
        <w:rPr>
          <w:rFonts w:ascii="Times New Roman" w:eastAsia="Batang" w:hAnsi="Times New Roman" w:cs="Times New Roman"/>
          <w:b/>
          <w:szCs w:val="24"/>
        </w:rPr>
      </w:pPr>
    </w:p>
    <w:p w14:paraId="4B976517" w14:textId="77777777" w:rsidR="00A54BFB" w:rsidRPr="00D012B5" w:rsidRDefault="00A54BFB" w:rsidP="00A54B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 w:rsidRPr="00D012B5">
        <w:rPr>
          <w:rFonts w:ascii="Times New Roman" w:eastAsia="Batang" w:hAnsi="Times New Roman" w:cs="Times New Roman"/>
          <w:szCs w:val="24"/>
        </w:rPr>
        <w:t>Advising, Learning and Teaching Enhancement Committee (2016-2017), College of Agriculture, Food and Natural Resources</w:t>
      </w:r>
      <w:r>
        <w:rPr>
          <w:rFonts w:ascii="Times New Roman" w:eastAsia="Batang" w:hAnsi="Times New Roman" w:cs="Times New Roman"/>
          <w:szCs w:val="24"/>
        </w:rPr>
        <w:t>.</w:t>
      </w:r>
      <w:r w:rsidRPr="00D012B5">
        <w:rPr>
          <w:rFonts w:ascii="Times New Roman" w:eastAsia="Batang" w:hAnsi="Times New Roman" w:cs="Times New Roman"/>
          <w:szCs w:val="24"/>
        </w:rPr>
        <w:t xml:space="preserve"> </w:t>
      </w:r>
    </w:p>
    <w:p w14:paraId="0A0E104E" w14:textId="77777777" w:rsidR="00A54BFB" w:rsidRPr="00D012B5" w:rsidRDefault="00A54BFB" w:rsidP="00A54B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 w:rsidRPr="00D012B5">
        <w:rPr>
          <w:rFonts w:ascii="Times New Roman" w:eastAsia="Batang" w:hAnsi="Times New Roman" w:cs="Times New Roman"/>
          <w:szCs w:val="24"/>
        </w:rPr>
        <w:t>Diversity and Inclusion Committee (2015-2017), School of Natural Resources</w:t>
      </w:r>
      <w:r>
        <w:rPr>
          <w:rFonts w:ascii="Times New Roman" w:eastAsia="Batang" w:hAnsi="Times New Roman" w:cs="Times New Roman"/>
          <w:szCs w:val="24"/>
        </w:rPr>
        <w:t>.</w:t>
      </w:r>
      <w:r w:rsidRPr="00D012B5">
        <w:rPr>
          <w:rFonts w:ascii="Times New Roman" w:eastAsia="Batang" w:hAnsi="Times New Roman" w:cs="Times New Roman"/>
          <w:szCs w:val="24"/>
        </w:rPr>
        <w:t xml:space="preserve"> </w:t>
      </w:r>
    </w:p>
    <w:p w14:paraId="589437DB" w14:textId="77777777" w:rsidR="00A54BFB" w:rsidRDefault="00A54BFB" w:rsidP="00A54B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 w:rsidRPr="00D012B5">
        <w:rPr>
          <w:rFonts w:ascii="Times New Roman" w:eastAsia="Batang" w:hAnsi="Times New Roman" w:cs="Times New Roman"/>
          <w:szCs w:val="24"/>
        </w:rPr>
        <w:t>Undergraduate Curriculum Committee (2015-2017), School of Natural Resources.</w:t>
      </w:r>
    </w:p>
    <w:p w14:paraId="492FBD40" w14:textId="77777777" w:rsidR="00A54BFB" w:rsidRPr="00D012B5" w:rsidRDefault="00A54BFB" w:rsidP="00A54B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 w:rsidRPr="00D012B5">
        <w:rPr>
          <w:rFonts w:ascii="Times New Roman" w:eastAsia="Batang" w:hAnsi="Times New Roman" w:cs="Times New Roman"/>
          <w:szCs w:val="24"/>
        </w:rPr>
        <w:t>Undergraduate Restructuring Committee (2015-2017), School of Natural Resources</w:t>
      </w:r>
      <w:r>
        <w:rPr>
          <w:rFonts w:ascii="Times New Roman" w:eastAsia="Batang" w:hAnsi="Times New Roman" w:cs="Times New Roman"/>
          <w:szCs w:val="24"/>
        </w:rPr>
        <w:t>.</w:t>
      </w:r>
    </w:p>
    <w:p w14:paraId="477C2148" w14:textId="77777777" w:rsidR="00A54BFB" w:rsidRPr="00D012B5" w:rsidRDefault="00A54BFB" w:rsidP="00A54B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 w:rsidRPr="00D012B5">
        <w:rPr>
          <w:rFonts w:ascii="Times New Roman" w:eastAsia="Batang" w:hAnsi="Times New Roman" w:cs="Times New Roman"/>
          <w:szCs w:val="24"/>
        </w:rPr>
        <w:t>Faculty Adviser (2015-2017), Korean Student Association</w:t>
      </w:r>
      <w:r>
        <w:rPr>
          <w:rFonts w:ascii="Times New Roman" w:eastAsia="Batang" w:hAnsi="Times New Roman" w:cs="Times New Roman"/>
          <w:szCs w:val="24"/>
        </w:rPr>
        <w:t>.</w:t>
      </w:r>
      <w:r w:rsidRPr="00D012B5">
        <w:rPr>
          <w:rFonts w:ascii="Times New Roman" w:eastAsia="Batang" w:hAnsi="Times New Roman" w:cs="Times New Roman"/>
          <w:szCs w:val="24"/>
        </w:rPr>
        <w:t xml:space="preserve"> </w:t>
      </w:r>
    </w:p>
    <w:p w14:paraId="0015A99E" w14:textId="77777777" w:rsidR="00A54BFB" w:rsidRPr="00D012B5" w:rsidRDefault="00A54BFB" w:rsidP="00A54B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 w:rsidRPr="00D012B5">
        <w:rPr>
          <w:rFonts w:ascii="Times New Roman" w:eastAsia="Batang" w:hAnsi="Times New Roman" w:cs="Times New Roman"/>
          <w:bCs/>
          <w:szCs w:val="24"/>
        </w:rPr>
        <w:t>National Recreation and Park Association Accreditation Committee (2014</w:t>
      </w:r>
      <w:r w:rsidRPr="00D012B5">
        <w:rPr>
          <w:rFonts w:ascii="Times New Roman" w:eastAsia="Batang" w:hAnsi="Times New Roman" w:cs="Times New Roman" w:hint="eastAsia"/>
          <w:bCs/>
          <w:szCs w:val="24"/>
        </w:rPr>
        <w:t>-</w:t>
      </w:r>
      <w:r w:rsidRPr="00D012B5">
        <w:rPr>
          <w:rFonts w:ascii="Times New Roman" w:eastAsia="Batang" w:hAnsi="Times New Roman" w:cs="Times New Roman"/>
          <w:szCs w:val="24"/>
        </w:rPr>
        <w:t>2017</w:t>
      </w:r>
      <w:r w:rsidRPr="00D012B5">
        <w:rPr>
          <w:rFonts w:ascii="Times New Roman" w:eastAsia="Batang" w:hAnsi="Times New Roman" w:cs="Times New Roman"/>
          <w:bCs/>
          <w:szCs w:val="24"/>
        </w:rPr>
        <w:t xml:space="preserve">), Department </w:t>
      </w:r>
      <w:r>
        <w:rPr>
          <w:rFonts w:ascii="Times New Roman" w:eastAsia="Batang" w:hAnsi="Times New Roman" w:cs="Times New Roman"/>
          <w:bCs/>
          <w:szCs w:val="24"/>
        </w:rPr>
        <w:t>of Parks, Recreation &amp; Tourism.</w:t>
      </w:r>
    </w:p>
    <w:p w14:paraId="5A18B96F" w14:textId="77777777" w:rsidR="00A54BFB" w:rsidRPr="00D012B5" w:rsidRDefault="00A54BFB" w:rsidP="00A54B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 w:rsidRPr="00D012B5">
        <w:rPr>
          <w:rFonts w:ascii="Times New Roman" w:eastAsia="Batang" w:hAnsi="Times New Roman" w:cs="Times New Roman"/>
          <w:szCs w:val="24"/>
        </w:rPr>
        <w:t>Undergraduate Curriculum Committee (2015-2017), Department of Parks, Recreation and Tourism</w:t>
      </w:r>
      <w:r>
        <w:rPr>
          <w:rFonts w:ascii="Times New Roman" w:eastAsia="Batang" w:hAnsi="Times New Roman" w:cs="Times New Roman"/>
          <w:szCs w:val="24"/>
        </w:rPr>
        <w:t>.</w:t>
      </w:r>
    </w:p>
    <w:p w14:paraId="018EC985" w14:textId="77777777" w:rsidR="00A54BFB" w:rsidRPr="00D012B5" w:rsidRDefault="00A54BFB" w:rsidP="00A54B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 w:rsidRPr="00D012B5">
        <w:rPr>
          <w:rFonts w:ascii="Times New Roman" w:eastAsia="Batang" w:hAnsi="Times New Roman" w:cs="Times New Roman"/>
          <w:bCs/>
          <w:szCs w:val="24"/>
        </w:rPr>
        <w:t>Scholarship Committee (</w:t>
      </w:r>
      <w:r w:rsidRPr="00D012B5">
        <w:rPr>
          <w:rFonts w:ascii="Times New Roman" w:eastAsia="Batang" w:hAnsi="Times New Roman" w:cs="Times New Roman"/>
          <w:szCs w:val="24"/>
        </w:rPr>
        <w:t>2015-2017</w:t>
      </w:r>
      <w:r w:rsidRPr="00D012B5">
        <w:rPr>
          <w:rFonts w:ascii="Times New Roman" w:eastAsia="Batang" w:hAnsi="Times New Roman" w:cs="Times New Roman"/>
          <w:bCs/>
          <w:szCs w:val="24"/>
        </w:rPr>
        <w:t xml:space="preserve">), Department </w:t>
      </w:r>
      <w:r>
        <w:rPr>
          <w:rFonts w:ascii="Times New Roman" w:eastAsia="Batang" w:hAnsi="Times New Roman" w:cs="Times New Roman"/>
          <w:bCs/>
          <w:szCs w:val="24"/>
        </w:rPr>
        <w:t>of Parks, Recreation &amp; Tourism.</w:t>
      </w:r>
    </w:p>
    <w:p w14:paraId="5DD5AD89" w14:textId="77777777" w:rsidR="006475DE" w:rsidRDefault="006475DE" w:rsidP="00A54BFB">
      <w:pPr>
        <w:spacing w:after="0" w:line="240" w:lineRule="auto"/>
        <w:contextualSpacing/>
        <w:rPr>
          <w:rFonts w:ascii="Times New Roman" w:eastAsia="Batang" w:hAnsi="Times New Roman" w:cs="Times New Roman"/>
          <w:b/>
          <w:szCs w:val="24"/>
        </w:rPr>
      </w:pPr>
    </w:p>
    <w:p w14:paraId="696F3FC7" w14:textId="77777777" w:rsidR="00A54BFB" w:rsidRPr="00D012B5" w:rsidRDefault="00A54BFB" w:rsidP="00A54BFB">
      <w:pPr>
        <w:spacing w:after="0" w:line="240" w:lineRule="auto"/>
        <w:contextualSpacing/>
        <w:rPr>
          <w:rFonts w:ascii="Times New Roman" w:eastAsia="Batang" w:hAnsi="Times New Roman" w:cs="Times New Roman"/>
          <w:b/>
          <w:szCs w:val="24"/>
        </w:rPr>
      </w:pPr>
      <w:r w:rsidRPr="00D012B5">
        <w:rPr>
          <w:rFonts w:ascii="Times New Roman" w:eastAsia="Batang" w:hAnsi="Times New Roman" w:cs="Times New Roman"/>
          <w:b/>
          <w:szCs w:val="24"/>
        </w:rPr>
        <w:t>Texas A&amp;M University</w:t>
      </w:r>
    </w:p>
    <w:p w14:paraId="6BEEA6E2" w14:textId="77777777" w:rsidR="00A54BFB" w:rsidRDefault="00A54BFB" w:rsidP="00A54BFB">
      <w:pPr>
        <w:spacing w:after="0" w:line="240" w:lineRule="auto"/>
        <w:contextualSpacing/>
        <w:rPr>
          <w:rFonts w:ascii="Times New Roman" w:eastAsia="Batang" w:hAnsi="Times New Roman" w:cs="Times New Roman"/>
          <w:szCs w:val="24"/>
        </w:rPr>
      </w:pPr>
    </w:p>
    <w:p w14:paraId="3D851407" w14:textId="62C28F76" w:rsidR="00A54BFB" w:rsidRDefault="00A54BFB" w:rsidP="00A54B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 w:rsidRPr="00D012B5">
        <w:rPr>
          <w:rFonts w:ascii="Times New Roman" w:eastAsia="Batang" w:hAnsi="Times New Roman" w:cs="Times New Roman"/>
          <w:szCs w:val="24"/>
        </w:rPr>
        <w:t xml:space="preserve">Faculty </w:t>
      </w:r>
      <w:r w:rsidR="00994480">
        <w:rPr>
          <w:rFonts w:ascii="Times New Roman" w:eastAsia="Batang" w:hAnsi="Times New Roman" w:cs="Times New Roman"/>
          <w:szCs w:val="24"/>
        </w:rPr>
        <w:t xml:space="preserve">Hiring </w:t>
      </w:r>
      <w:r w:rsidRPr="00D012B5">
        <w:rPr>
          <w:rFonts w:ascii="Times New Roman" w:eastAsia="Batang" w:hAnsi="Times New Roman" w:cs="Times New Roman"/>
          <w:szCs w:val="24"/>
        </w:rPr>
        <w:t>Committee</w:t>
      </w:r>
      <w:r w:rsidRPr="00D012B5">
        <w:rPr>
          <w:rFonts w:ascii="Times New Roman" w:eastAsia="Batang" w:hAnsi="Times New Roman" w:cs="Times New Roman" w:hint="eastAsia"/>
          <w:szCs w:val="24"/>
        </w:rPr>
        <w:t xml:space="preserve"> </w:t>
      </w:r>
      <w:r w:rsidRPr="00D012B5">
        <w:rPr>
          <w:rFonts w:ascii="Times New Roman" w:eastAsia="Batang" w:hAnsi="Times New Roman" w:cs="Times New Roman"/>
          <w:szCs w:val="24"/>
        </w:rPr>
        <w:t>Graduate Student Representative</w:t>
      </w:r>
      <w:r w:rsidRPr="00D012B5">
        <w:rPr>
          <w:rFonts w:ascii="Times New Roman" w:eastAsia="Batang" w:hAnsi="Times New Roman" w:cs="Times New Roman" w:hint="eastAsia"/>
          <w:szCs w:val="24"/>
        </w:rPr>
        <w:t xml:space="preserve"> (2012</w:t>
      </w:r>
      <w:r w:rsidRPr="00D012B5">
        <w:rPr>
          <w:rFonts w:ascii="Times New Roman" w:eastAsia="Batang" w:hAnsi="Times New Roman" w:cs="Times New Roman"/>
          <w:szCs w:val="24"/>
        </w:rPr>
        <w:t>), Department of</w:t>
      </w:r>
      <w:r w:rsidRPr="00D012B5">
        <w:rPr>
          <w:rFonts w:ascii="Times New Roman" w:eastAsia="Batang" w:hAnsi="Times New Roman" w:cs="Times New Roman" w:hint="eastAsia"/>
          <w:szCs w:val="24"/>
        </w:rPr>
        <w:t xml:space="preserve"> </w:t>
      </w:r>
      <w:r w:rsidRPr="00D012B5">
        <w:rPr>
          <w:rFonts w:ascii="Times New Roman" w:eastAsia="Batang" w:hAnsi="Times New Roman" w:cs="Times New Roman"/>
          <w:szCs w:val="24"/>
        </w:rPr>
        <w:t>Recreation, Park and Tourism Sciences</w:t>
      </w:r>
      <w:r>
        <w:rPr>
          <w:rFonts w:ascii="Times New Roman" w:eastAsia="Batang" w:hAnsi="Times New Roman" w:cs="Times New Roman"/>
          <w:szCs w:val="24"/>
        </w:rPr>
        <w:t xml:space="preserve"> </w:t>
      </w:r>
      <w:r w:rsidRPr="00D012B5">
        <w:rPr>
          <w:rFonts w:ascii="Times New Roman" w:eastAsia="Batang" w:hAnsi="Times New Roman" w:cs="Times New Roman"/>
          <w:szCs w:val="24"/>
        </w:rPr>
        <w:t xml:space="preserve"> </w:t>
      </w:r>
    </w:p>
    <w:p w14:paraId="355E27FC" w14:textId="5721BE25" w:rsidR="00A54BFB" w:rsidRDefault="00A54BFB" w:rsidP="00A54B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 w:rsidRPr="00D012B5">
        <w:rPr>
          <w:rFonts w:ascii="Times New Roman" w:eastAsia="Batang" w:hAnsi="Times New Roman" w:cs="Times New Roman"/>
          <w:szCs w:val="24"/>
        </w:rPr>
        <w:t>President</w:t>
      </w:r>
      <w:r w:rsidRPr="00D012B5">
        <w:rPr>
          <w:rFonts w:ascii="Times New Roman" w:eastAsia="Batang" w:hAnsi="Times New Roman" w:cs="Times New Roman" w:hint="eastAsia"/>
          <w:szCs w:val="24"/>
        </w:rPr>
        <w:t xml:space="preserve"> (</w:t>
      </w:r>
      <w:r w:rsidRPr="00D012B5">
        <w:rPr>
          <w:rFonts w:ascii="Times New Roman" w:eastAsia="Batang" w:hAnsi="Times New Roman" w:cs="Times New Roman"/>
          <w:szCs w:val="24"/>
        </w:rPr>
        <w:t>2008 – 2009</w:t>
      </w:r>
      <w:r w:rsidRPr="00D012B5">
        <w:rPr>
          <w:rFonts w:ascii="Times New Roman" w:eastAsia="Batang" w:hAnsi="Times New Roman" w:cs="Times New Roman" w:hint="eastAsia"/>
          <w:szCs w:val="24"/>
        </w:rPr>
        <w:t>)</w:t>
      </w:r>
      <w:r w:rsidRPr="00D012B5">
        <w:rPr>
          <w:rFonts w:ascii="Times New Roman" w:eastAsia="Batang" w:hAnsi="Times New Roman" w:cs="Times New Roman"/>
          <w:szCs w:val="24"/>
        </w:rPr>
        <w:t>, Korean Student Association</w:t>
      </w:r>
    </w:p>
    <w:p w14:paraId="7830C769" w14:textId="4423BB41" w:rsidR="00A54BFB" w:rsidRPr="00D012B5" w:rsidRDefault="00A54BFB" w:rsidP="00A54BF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  <w:lang w:eastAsia="ko-KR"/>
        </w:rPr>
      </w:pPr>
      <w:r w:rsidRPr="00D012B5">
        <w:rPr>
          <w:rFonts w:ascii="Times New Roman" w:eastAsia="Batang" w:hAnsi="Times New Roman" w:cs="Times New Roman"/>
          <w:szCs w:val="24"/>
        </w:rPr>
        <w:t>Vice-president</w:t>
      </w:r>
      <w:r w:rsidRPr="00D012B5">
        <w:rPr>
          <w:rFonts w:ascii="Times New Roman" w:eastAsia="Batang" w:hAnsi="Times New Roman" w:cs="Times New Roman" w:hint="eastAsia"/>
          <w:szCs w:val="24"/>
        </w:rPr>
        <w:t xml:space="preserve"> (</w:t>
      </w:r>
      <w:r w:rsidRPr="00D012B5">
        <w:rPr>
          <w:rFonts w:ascii="Times New Roman" w:eastAsia="Batang" w:hAnsi="Times New Roman" w:cs="Times New Roman"/>
          <w:szCs w:val="24"/>
        </w:rPr>
        <w:t>2007 – 2008</w:t>
      </w:r>
      <w:r w:rsidRPr="00D012B5">
        <w:rPr>
          <w:rFonts w:ascii="Times New Roman" w:eastAsia="Batang" w:hAnsi="Times New Roman" w:cs="Times New Roman" w:hint="eastAsia"/>
          <w:szCs w:val="24"/>
        </w:rPr>
        <w:t>)</w:t>
      </w:r>
      <w:r w:rsidRPr="00D012B5">
        <w:rPr>
          <w:rFonts w:ascii="Times New Roman" w:eastAsia="Batang" w:hAnsi="Times New Roman" w:cs="Times New Roman"/>
          <w:szCs w:val="24"/>
        </w:rPr>
        <w:t>, Korean Student A</w:t>
      </w:r>
      <w:r>
        <w:rPr>
          <w:rFonts w:ascii="Times New Roman" w:eastAsia="Batang" w:hAnsi="Times New Roman" w:cs="Times New Roman"/>
          <w:szCs w:val="24"/>
        </w:rPr>
        <w:t xml:space="preserve">ssociation </w:t>
      </w:r>
      <w:r w:rsidRPr="00D012B5">
        <w:rPr>
          <w:rFonts w:ascii="Times New Roman" w:eastAsia="Batang" w:hAnsi="Times New Roman" w:cs="Times New Roman"/>
          <w:szCs w:val="24"/>
        </w:rPr>
        <w:t xml:space="preserve"> </w:t>
      </w:r>
    </w:p>
    <w:p w14:paraId="025EF152" w14:textId="222993EF" w:rsidR="006475DE" w:rsidRDefault="006475DE" w:rsidP="00A54BFB">
      <w:pPr>
        <w:spacing w:after="0" w:line="240" w:lineRule="auto"/>
        <w:ind w:left="1440" w:hanging="1440"/>
        <w:contextualSpacing/>
        <w:rPr>
          <w:rFonts w:ascii="Times New Roman" w:eastAsia="Batang" w:hAnsi="Times New Roman" w:cs="Times New Roman"/>
          <w:b/>
          <w:szCs w:val="24"/>
        </w:rPr>
      </w:pPr>
    </w:p>
    <w:p w14:paraId="301CFC3C" w14:textId="77777777" w:rsidR="00DD6F39" w:rsidRDefault="00DD6F39" w:rsidP="00A54BFB">
      <w:pPr>
        <w:spacing w:after="0" w:line="240" w:lineRule="auto"/>
        <w:ind w:left="1440" w:hanging="1440"/>
        <w:contextualSpacing/>
        <w:rPr>
          <w:rFonts w:ascii="Times New Roman" w:eastAsia="Batang" w:hAnsi="Times New Roman" w:cs="Times New Roman"/>
          <w:b/>
          <w:szCs w:val="24"/>
        </w:rPr>
      </w:pPr>
    </w:p>
    <w:p w14:paraId="0F5C991B" w14:textId="77777777" w:rsidR="00A54BFB" w:rsidRPr="00D012B5" w:rsidRDefault="00A54BFB" w:rsidP="00A54BFB">
      <w:pPr>
        <w:spacing w:after="0" w:line="240" w:lineRule="auto"/>
        <w:ind w:left="1440" w:hanging="1440"/>
        <w:contextualSpacing/>
        <w:rPr>
          <w:rFonts w:ascii="Times New Roman" w:eastAsia="Batang" w:hAnsi="Times New Roman" w:cs="Times New Roman"/>
          <w:b/>
          <w:szCs w:val="24"/>
        </w:rPr>
      </w:pPr>
      <w:r w:rsidRPr="00D012B5">
        <w:rPr>
          <w:rFonts w:ascii="Times New Roman" w:eastAsia="Batang" w:hAnsi="Times New Roman" w:cs="Times New Roman" w:hint="eastAsia"/>
          <w:b/>
          <w:szCs w:val="24"/>
        </w:rPr>
        <w:t>Leadership/Community</w:t>
      </w:r>
      <w:r>
        <w:rPr>
          <w:rFonts w:ascii="Times New Roman" w:eastAsia="Batang" w:hAnsi="Times New Roman" w:cs="Times New Roman"/>
          <w:b/>
          <w:szCs w:val="24"/>
        </w:rPr>
        <w:t xml:space="preserve">/Professional Organizations </w:t>
      </w:r>
    </w:p>
    <w:p w14:paraId="6E6A4AC5" w14:textId="77777777" w:rsidR="00A54BFB" w:rsidRPr="00D012B5" w:rsidRDefault="00A54BFB" w:rsidP="00A54BFB">
      <w:pPr>
        <w:spacing w:after="0" w:line="240" w:lineRule="auto"/>
        <w:contextualSpacing/>
        <w:rPr>
          <w:rFonts w:ascii="Times New Roman" w:eastAsia="Batang" w:hAnsi="Times New Roman" w:cs="Times New Roman"/>
          <w:szCs w:val="24"/>
        </w:rPr>
      </w:pPr>
    </w:p>
    <w:p w14:paraId="04FC138F" w14:textId="1102A1DB" w:rsidR="00322686" w:rsidRDefault="00322686" w:rsidP="00322686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Times New Roman" w:eastAsia="Batang" w:hAnsi="Times New Roman" w:cs="Calibri"/>
          <w:szCs w:val="24"/>
        </w:rPr>
      </w:pPr>
      <w:bookmarkStart w:id="35" w:name="_Hlk100917278"/>
      <w:r>
        <w:rPr>
          <w:rFonts w:ascii="Times New Roman" w:eastAsia="Batang" w:hAnsi="Times New Roman" w:cs="Calibri"/>
          <w:szCs w:val="24"/>
        </w:rPr>
        <w:t xml:space="preserve">2023 Conference Committee, </w:t>
      </w:r>
      <w:r w:rsidR="009D5FD9">
        <w:rPr>
          <w:rFonts w:ascii="Times New Roman" w:eastAsia="Batang" w:hAnsi="Times New Roman" w:cs="Calibri"/>
          <w:szCs w:val="24"/>
        </w:rPr>
        <w:t xml:space="preserve">Abstract Review Co-Chair, </w:t>
      </w:r>
      <w:r w:rsidRPr="00D012B5">
        <w:rPr>
          <w:rFonts w:ascii="Times New Roman" w:eastAsia="Batang" w:hAnsi="Times New Roman" w:cs="Calibri"/>
          <w:szCs w:val="24"/>
        </w:rPr>
        <w:t>The A</w:t>
      </w:r>
      <w:r>
        <w:rPr>
          <w:rFonts w:ascii="Times New Roman" w:eastAsia="Batang" w:hAnsi="Times New Roman" w:cs="Calibri"/>
          <w:szCs w:val="24"/>
        </w:rPr>
        <w:t>cademy of Leisure Sciences (2022</w:t>
      </w:r>
      <w:r>
        <w:rPr>
          <w:rFonts w:cstheme="minorHAnsi"/>
          <w:szCs w:val="24"/>
          <w:lang w:eastAsia="ko-KR"/>
        </w:rPr>
        <w:t>-</w:t>
      </w:r>
      <w:r w:rsidRPr="0062433F">
        <w:rPr>
          <w:rFonts w:cstheme="minorHAnsi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>2023</w:t>
      </w:r>
      <w:r w:rsidRPr="00D012B5">
        <w:rPr>
          <w:rFonts w:ascii="Times New Roman" w:eastAsia="Batang" w:hAnsi="Times New Roman" w:cs="Calibri"/>
          <w:szCs w:val="24"/>
        </w:rPr>
        <w:t>)</w:t>
      </w:r>
    </w:p>
    <w:p w14:paraId="3A32559F" w14:textId="75745C8F" w:rsidR="00113F03" w:rsidRDefault="00113F03" w:rsidP="00A54BFB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Times New Roman" w:eastAsia="Batang" w:hAnsi="Times New Roman" w:cs="Calibri"/>
          <w:szCs w:val="24"/>
        </w:rPr>
      </w:pPr>
      <w:r>
        <w:rPr>
          <w:rFonts w:ascii="Times New Roman" w:eastAsia="Batang" w:hAnsi="Times New Roman" w:cs="Calibri"/>
          <w:szCs w:val="24"/>
        </w:rPr>
        <w:t xml:space="preserve">Advisory Board, 2027 Summer World University Games Planning, </w:t>
      </w:r>
      <w:proofErr w:type="spellStart"/>
      <w:r>
        <w:rPr>
          <w:rFonts w:ascii="Times New Roman" w:eastAsia="Batang" w:hAnsi="Times New Roman" w:cs="Calibri"/>
          <w:szCs w:val="24"/>
        </w:rPr>
        <w:t>Chungcheongbuk</w:t>
      </w:r>
      <w:proofErr w:type="spellEnd"/>
      <w:r>
        <w:rPr>
          <w:rFonts w:ascii="Times New Roman" w:eastAsia="Batang" w:hAnsi="Times New Roman" w:cs="Calibri"/>
          <w:szCs w:val="24"/>
        </w:rPr>
        <w:t xml:space="preserve">-do, Republic of Korea (2021-present) </w:t>
      </w:r>
    </w:p>
    <w:p w14:paraId="7EC34D9E" w14:textId="23A04F5D" w:rsidR="00AB3E3D" w:rsidRDefault="00AB3E3D" w:rsidP="00A54BFB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Times New Roman" w:eastAsia="Batang" w:hAnsi="Times New Roman" w:cs="Calibri"/>
          <w:szCs w:val="24"/>
        </w:rPr>
      </w:pPr>
      <w:r>
        <w:rPr>
          <w:rFonts w:ascii="Times New Roman" w:eastAsia="Batang" w:hAnsi="Times New Roman" w:cs="Calibri"/>
          <w:szCs w:val="24"/>
        </w:rPr>
        <w:t>202</w:t>
      </w:r>
      <w:r w:rsidR="00A77FC8">
        <w:rPr>
          <w:rFonts w:ascii="Times New Roman" w:eastAsia="Batang" w:hAnsi="Times New Roman" w:cs="Calibri"/>
          <w:szCs w:val="24"/>
        </w:rPr>
        <w:t>2</w:t>
      </w:r>
      <w:r>
        <w:rPr>
          <w:rFonts w:ascii="Times New Roman" w:eastAsia="Batang" w:hAnsi="Times New Roman" w:cs="Calibri"/>
          <w:szCs w:val="24"/>
        </w:rPr>
        <w:t xml:space="preserve"> Conference Committee, </w:t>
      </w:r>
      <w:r w:rsidR="009D5FD9">
        <w:rPr>
          <w:rFonts w:ascii="Times New Roman" w:eastAsia="Batang" w:hAnsi="Times New Roman" w:cs="Calibri"/>
          <w:szCs w:val="24"/>
        </w:rPr>
        <w:t xml:space="preserve">Abstract Review Co-Chair, </w:t>
      </w:r>
      <w:r w:rsidRPr="00D012B5">
        <w:rPr>
          <w:rFonts w:ascii="Times New Roman" w:eastAsia="Batang" w:hAnsi="Times New Roman" w:cs="Calibri"/>
          <w:szCs w:val="24"/>
        </w:rPr>
        <w:t>The A</w:t>
      </w:r>
      <w:r>
        <w:rPr>
          <w:rFonts w:ascii="Times New Roman" w:eastAsia="Batang" w:hAnsi="Times New Roman" w:cs="Calibri"/>
          <w:szCs w:val="24"/>
        </w:rPr>
        <w:t>cademy of Leisure Sciences (2021</w:t>
      </w:r>
      <w:r w:rsidR="0062433F">
        <w:rPr>
          <w:rFonts w:cstheme="minorHAnsi"/>
          <w:szCs w:val="24"/>
          <w:lang w:eastAsia="ko-KR"/>
        </w:rPr>
        <w:t>-</w:t>
      </w:r>
      <w:r w:rsidR="0062433F" w:rsidRPr="0062433F">
        <w:rPr>
          <w:rFonts w:cstheme="minorHAnsi"/>
          <w:szCs w:val="24"/>
          <w:lang w:eastAsia="ko-KR"/>
        </w:rPr>
        <w:t xml:space="preserve"> </w:t>
      </w:r>
      <w:r w:rsidR="008F4AB1">
        <w:rPr>
          <w:rFonts w:cstheme="minorHAnsi"/>
          <w:szCs w:val="24"/>
          <w:lang w:eastAsia="ko-KR"/>
        </w:rPr>
        <w:t>2022</w:t>
      </w:r>
      <w:r w:rsidRPr="00D012B5">
        <w:rPr>
          <w:rFonts w:ascii="Times New Roman" w:eastAsia="Batang" w:hAnsi="Times New Roman" w:cs="Calibri"/>
          <w:szCs w:val="24"/>
        </w:rPr>
        <w:t>)</w:t>
      </w:r>
    </w:p>
    <w:bookmarkEnd w:id="35"/>
    <w:p w14:paraId="25858F86" w14:textId="3DB2CC37" w:rsidR="00A54BFB" w:rsidRPr="00D012B5" w:rsidRDefault="00A54BFB" w:rsidP="00A54BFB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Times New Roman" w:eastAsia="Batang" w:hAnsi="Times New Roman" w:cs="Calibri"/>
          <w:szCs w:val="24"/>
        </w:rPr>
      </w:pPr>
      <w:r w:rsidRPr="00D012B5">
        <w:rPr>
          <w:rFonts w:ascii="Times New Roman" w:eastAsia="Batang" w:hAnsi="Times New Roman" w:cs="Calibri"/>
          <w:szCs w:val="24"/>
        </w:rPr>
        <w:t>Bannon Lecture Committee, The Academy o</w:t>
      </w:r>
      <w:r w:rsidR="0062433F">
        <w:rPr>
          <w:rFonts w:ascii="Times New Roman" w:eastAsia="Batang" w:hAnsi="Times New Roman" w:cs="Calibri"/>
          <w:szCs w:val="24"/>
        </w:rPr>
        <w:t>f Leisure Sciences (2020</w:t>
      </w:r>
      <w:r w:rsidRPr="00D012B5">
        <w:rPr>
          <w:rFonts w:ascii="Times New Roman" w:eastAsia="Batang" w:hAnsi="Times New Roman" w:cs="Calibri"/>
          <w:szCs w:val="24"/>
        </w:rPr>
        <w:t>)</w:t>
      </w:r>
    </w:p>
    <w:p w14:paraId="129CC1B4" w14:textId="77777777" w:rsidR="00D45277" w:rsidRDefault="00D45277" w:rsidP="00D45277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Times New Roman" w:eastAsia="Batang" w:hAnsi="Times New Roman" w:cs="Calibri"/>
          <w:szCs w:val="24"/>
        </w:rPr>
      </w:pPr>
      <w:r>
        <w:rPr>
          <w:rFonts w:ascii="Times New Roman" w:eastAsia="Batang" w:hAnsi="Times New Roman" w:cs="Calibri"/>
          <w:szCs w:val="24"/>
        </w:rPr>
        <w:t xml:space="preserve">Contributor: </w:t>
      </w:r>
      <w:hyperlink r:id="rId13" w:history="1">
        <w:r w:rsidRPr="00CB1024">
          <w:rPr>
            <w:rStyle w:val="Hyperlink"/>
            <w:rFonts w:ascii="Times New Roman" w:eastAsia="Batang" w:hAnsi="Times New Roman" w:cs="Calibri"/>
            <w:szCs w:val="24"/>
          </w:rPr>
          <w:t>History of Black Travel</w:t>
        </w:r>
      </w:hyperlink>
      <w:r>
        <w:rPr>
          <w:rFonts w:ascii="Times New Roman" w:eastAsia="Batang" w:hAnsi="Times New Roman" w:cs="Calibri"/>
          <w:szCs w:val="24"/>
        </w:rPr>
        <w:t xml:space="preserve"> (2020)</w:t>
      </w:r>
    </w:p>
    <w:p w14:paraId="22BFE105" w14:textId="77777777" w:rsidR="00D45277" w:rsidRDefault="00D45277" w:rsidP="00D45277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Times New Roman" w:eastAsia="Batang" w:hAnsi="Times New Roman" w:cs="Calibri"/>
          <w:szCs w:val="24"/>
        </w:rPr>
      </w:pPr>
      <w:r>
        <w:rPr>
          <w:rFonts w:ascii="Times New Roman" w:eastAsia="Batang" w:hAnsi="Times New Roman" w:cs="Calibri"/>
          <w:szCs w:val="24"/>
        </w:rPr>
        <w:t xml:space="preserve">Contributor: </w:t>
      </w:r>
      <w:hyperlink r:id="rId14" w:history="1">
        <w:r w:rsidRPr="00CB1024">
          <w:rPr>
            <w:rStyle w:val="Hyperlink"/>
            <w:rFonts w:ascii="Times New Roman" w:eastAsia="Batang" w:hAnsi="Times New Roman" w:cs="Calibri"/>
            <w:szCs w:val="24"/>
          </w:rPr>
          <w:t>NRPA Equity in Parks and Recreation: A historical Perspective</w:t>
        </w:r>
      </w:hyperlink>
      <w:r>
        <w:rPr>
          <w:rFonts w:ascii="Times New Roman" w:eastAsia="Batang" w:hAnsi="Times New Roman" w:cs="Calibri"/>
          <w:szCs w:val="24"/>
        </w:rPr>
        <w:t xml:space="preserve"> (2020) </w:t>
      </w:r>
    </w:p>
    <w:p w14:paraId="0FDFDB87" w14:textId="6231E208" w:rsidR="00A54BFB" w:rsidRPr="00D012B5" w:rsidRDefault="00A54BFB" w:rsidP="00A54BFB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Times New Roman" w:eastAsia="Batang" w:hAnsi="Times New Roman" w:cs="Calibri"/>
          <w:szCs w:val="24"/>
        </w:rPr>
      </w:pPr>
      <w:r w:rsidRPr="00D012B5">
        <w:rPr>
          <w:rFonts w:ascii="Times New Roman" w:eastAsia="Batang" w:hAnsi="Times New Roman" w:cs="Calibri"/>
          <w:szCs w:val="24"/>
        </w:rPr>
        <w:t xml:space="preserve">Conference Chair (2020). 2020 KSEA-NC Interdisciplinary Research Conference, </w:t>
      </w:r>
      <w:r w:rsidRPr="00D012B5">
        <w:rPr>
          <w:rFonts w:ascii="Times New Roman" w:eastAsia="Batang" w:hAnsi="Times New Roman" w:cs="Times New Roman"/>
          <w:szCs w:val="24"/>
        </w:rPr>
        <w:t>Korean-American Scientists and Engineers Association NC Chapter</w:t>
      </w:r>
    </w:p>
    <w:p w14:paraId="19F58756" w14:textId="77777777" w:rsidR="00A54BFB" w:rsidRPr="00D012B5" w:rsidRDefault="00A54BFB" w:rsidP="00A54BFB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Times New Roman" w:eastAsia="Batang" w:hAnsi="Times New Roman" w:cs="Calibri"/>
          <w:szCs w:val="24"/>
        </w:rPr>
      </w:pPr>
      <w:r w:rsidRPr="00D012B5">
        <w:rPr>
          <w:rFonts w:ascii="Times New Roman" w:eastAsia="Batang" w:hAnsi="Times New Roman" w:cs="Calibri"/>
          <w:szCs w:val="24"/>
        </w:rPr>
        <w:t>Review Committee of the Board of Directors Nomination, The Academy of Leisure Sciences (2019)</w:t>
      </w:r>
    </w:p>
    <w:p w14:paraId="7B55B80B" w14:textId="77777777" w:rsidR="00A54BFB" w:rsidRPr="00D012B5" w:rsidRDefault="00A54BFB" w:rsidP="00A54BFB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Times New Roman" w:eastAsia="Batang" w:hAnsi="Times New Roman" w:cs="Times New Roman"/>
          <w:szCs w:val="24"/>
        </w:rPr>
      </w:pPr>
      <w:r w:rsidRPr="00D012B5">
        <w:rPr>
          <w:rFonts w:ascii="Times New Roman" w:eastAsia="Batang" w:hAnsi="Times New Roman" w:cs="Times New Roman"/>
          <w:szCs w:val="24"/>
        </w:rPr>
        <w:t xml:space="preserve">Secretary (2018 – </w:t>
      </w:r>
      <w:r w:rsidR="00DA0912">
        <w:rPr>
          <w:rFonts w:ascii="Times New Roman" w:eastAsia="Batang" w:hAnsi="Times New Roman" w:cs="Times New Roman"/>
          <w:szCs w:val="24"/>
        </w:rPr>
        <w:t>2020</w:t>
      </w:r>
      <w:r w:rsidRPr="00D012B5">
        <w:rPr>
          <w:rFonts w:ascii="Times New Roman" w:eastAsia="Batang" w:hAnsi="Times New Roman" w:cs="Times New Roman"/>
          <w:szCs w:val="24"/>
        </w:rPr>
        <w:t>), Korean-American Scientists and Engineers Association (KSEA), NC Chapter</w:t>
      </w:r>
    </w:p>
    <w:p w14:paraId="22827AFB" w14:textId="77777777" w:rsidR="00C47C93" w:rsidRDefault="00C47C93" w:rsidP="0031417D">
      <w:pPr>
        <w:pStyle w:val="NoSpacing"/>
        <w:tabs>
          <w:tab w:val="left" w:pos="1793"/>
        </w:tabs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</w:p>
    <w:p w14:paraId="02B4A1C4" w14:textId="77777777" w:rsidR="00743194" w:rsidRDefault="00743194" w:rsidP="0031417D">
      <w:pPr>
        <w:pStyle w:val="NoSpacing"/>
        <w:tabs>
          <w:tab w:val="left" w:pos="1793"/>
        </w:tabs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Journal/Editorial Participation </w:t>
      </w:r>
    </w:p>
    <w:p w14:paraId="66AE809E" w14:textId="77777777" w:rsidR="00743194" w:rsidRDefault="00743194" w:rsidP="0031417D">
      <w:pPr>
        <w:pStyle w:val="NoSpacing"/>
        <w:tabs>
          <w:tab w:val="left" w:pos="1793"/>
        </w:tabs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</w:p>
    <w:p w14:paraId="4F8911E1" w14:textId="77777777" w:rsidR="00743194" w:rsidRDefault="00743194" w:rsidP="0031417D">
      <w:pPr>
        <w:pStyle w:val="NoSpacing"/>
        <w:tabs>
          <w:tab w:val="left" w:pos="1793"/>
        </w:tabs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      Editorial Board</w:t>
      </w:r>
    </w:p>
    <w:p w14:paraId="587FC578" w14:textId="280A3D02" w:rsidR="0059392C" w:rsidRDefault="0059392C" w:rsidP="0059392C">
      <w:pPr>
        <w:pStyle w:val="NoSpacing"/>
        <w:numPr>
          <w:ilvl w:val="0"/>
          <w:numId w:val="19"/>
        </w:numPr>
        <w:contextualSpacing/>
        <w:rPr>
          <w:rFonts w:cstheme="minorHAnsi"/>
          <w:sz w:val="24"/>
          <w:szCs w:val="24"/>
          <w:lang w:eastAsia="ko-KR"/>
        </w:rPr>
      </w:pPr>
      <w:bookmarkStart w:id="36" w:name="_Hlk100917303"/>
      <w:r>
        <w:rPr>
          <w:rFonts w:cstheme="minorHAnsi"/>
          <w:sz w:val="24"/>
          <w:szCs w:val="24"/>
          <w:lang w:eastAsia="ko-KR"/>
        </w:rPr>
        <w:t>Senior Associate Editor: Leisure Sciences (2021</w:t>
      </w:r>
      <w:r w:rsidR="0062433F">
        <w:rPr>
          <w:rFonts w:cstheme="minorHAnsi"/>
          <w:sz w:val="24"/>
          <w:szCs w:val="24"/>
          <w:lang w:eastAsia="ko-KR"/>
        </w:rPr>
        <w:t>-</w:t>
      </w:r>
      <w:r w:rsidR="0062433F" w:rsidRPr="0062433F">
        <w:rPr>
          <w:rFonts w:cstheme="minorHAnsi"/>
          <w:sz w:val="24"/>
          <w:szCs w:val="24"/>
          <w:lang w:eastAsia="ko-KR"/>
        </w:rPr>
        <w:t xml:space="preserve"> </w:t>
      </w:r>
      <w:r w:rsidR="0062433F">
        <w:rPr>
          <w:rFonts w:cstheme="minorHAnsi"/>
          <w:sz w:val="24"/>
          <w:szCs w:val="24"/>
          <w:lang w:eastAsia="ko-KR"/>
        </w:rPr>
        <w:t>present</w:t>
      </w:r>
      <w:r>
        <w:rPr>
          <w:rFonts w:cstheme="minorHAnsi"/>
          <w:sz w:val="24"/>
          <w:szCs w:val="24"/>
          <w:lang w:eastAsia="ko-KR"/>
        </w:rPr>
        <w:t>)</w:t>
      </w:r>
    </w:p>
    <w:bookmarkEnd w:id="36"/>
    <w:p w14:paraId="38C7798A" w14:textId="77777777" w:rsidR="0040430A" w:rsidRDefault="0040430A" w:rsidP="00F73901">
      <w:pPr>
        <w:pStyle w:val="NoSpacing"/>
        <w:numPr>
          <w:ilvl w:val="0"/>
          <w:numId w:val="19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Associate Editor: Leisure Sciences (2019-</w:t>
      </w:r>
      <w:r w:rsidR="0059392C">
        <w:rPr>
          <w:rFonts w:cstheme="minorHAnsi"/>
          <w:sz w:val="24"/>
          <w:szCs w:val="24"/>
          <w:lang w:eastAsia="ko-KR"/>
        </w:rPr>
        <w:t>2020</w:t>
      </w:r>
      <w:r>
        <w:rPr>
          <w:rFonts w:cstheme="minorHAnsi"/>
          <w:sz w:val="24"/>
          <w:szCs w:val="24"/>
          <w:lang w:eastAsia="ko-KR"/>
        </w:rPr>
        <w:t>)</w:t>
      </w:r>
    </w:p>
    <w:p w14:paraId="578E8104" w14:textId="1C37D7DE" w:rsidR="00743194" w:rsidRDefault="00743194" w:rsidP="00F73901">
      <w:pPr>
        <w:pStyle w:val="NoSpacing"/>
        <w:numPr>
          <w:ilvl w:val="0"/>
          <w:numId w:val="19"/>
        </w:numPr>
        <w:contextualSpacing/>
        <w:rPr>
          <w:rFonts w:cstheme="minorHAnsi"/>
          <w:sz w:val="24"/>
          <w:szCs w:val="24"/>
          <w:lang w:eastAsia="ko-KR"/>
        </w:rPr>
      </w:pPr>
      <w:bookmarkStart w:id="37" w:name="_Hlk100917318"/>
      <w:r>
        <w:rPr>
          <w:rFonts w:cstheme="minorHAnsi"/>
          <w:sz w:val="24"/>
          <w:szCs w:val="24"/>
          <w:lang w:eastAsia="ko-KR"/>
        </w:rPr>
        <w:t xml:space="preserve">Associate Editor: </w:t>
      </w:r>
      <w:r w:rsidRPr="00B278C9">
        <w:rPr>
          <w:rFonts w:cstheme="minorHAnsi"/>
          <w:sz w:val="24"/>
          <w:szCs w:val="24"/>
          <w:lang w:eastAsia="ko-KR"/>
        </w:rPr>
        <w:t>The International Journal of Human Movement Science</w:t>
      </w:r>
      <w:r w:rsidR="0076732B">
        <w:rPr>
          <w:rFonts w:cstheme="minorHAnsi"/>
          <w:sz w:val="24"/>
          <w:szCs w:val="24"/>
          <w:lang w:eastAsia="ko-KR"/>
        </w:rPr>
        <w:t xml:space="preserve"> (2017-</w:t>
      </w:r>
      <w:r w:rsidR="00887A91">
        <w:rPr>
          <w:rFonts w:cstheme="minorHAnsi"/>
          <w:sz w:val="24"/>
          <w:szCs w:val="24"/>
          <w:lang w:eastAsia="ko-KR"/>
        </w:rPr>
        <w:t>202</w:t>
      </w:r>
      <w:r w:rsidR="00415C96">
        <w:rPr>
          <w:rFonts w:cstheme="minorHAnsi"/>
          <w:sz w:val="24"/>
          <w:szCs w:val="24"/>
          <w:lang w:eastAsia="ko-KR"/>
        </w:rPr>
        <w:t>0</w:t>
      </w:r>
      <w:r w:rsidR="0076732B">
        <w:rPr>
          <w:rFonts w:cstheme="minorHAnsi"/>
          <w:sz w:val="24"/>
          <w:szCs w:val="24"/>
          <w:lang w:eastAsia="ko-KR"/>
        </w:rPr>
        <w:t>)</w:t>
      </w:r>
    </w:p>
    <w:p w14:paraId="10F86726" w14:textId="77777777" w:rsidR="00AC3134" w:rsidRDefault="00AC3134" w:rsidP="00F73901">
      <w:pPr>
        <w:pStyle w:val="NoSpacing"/>
        <w:numPr>
          <w:ilvl w:val="0"/>
          <w:numId w:val="19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Associate Editor: Journal of Leisure Studies</w:t>
      </w:r>
      <w:r w:rsidR="0076732B">
        <w:rPr>
          <w:rFonts w:cstheme="minorHAnsi"/>
          <w:sz w:val="24"/>
          <w:szCs w:val="24"/>
          <w:lang w:eastAsia="ko-KR"/>
        </w:rPr>
        <w:t xml:space="preserve"> (2018-present)</w:t>
      </w:r>
    </w:p>
    <w:p w14:paraId="2499D77A" w14:textId="77777777" w:rsidR="00C973AC" w:rsidRPr="00B278C9" w:rsidRDefault="00C973AC" w:rsidP="00C973AC">
      <w:pPr>
        <w:pStyle w:val="NoSpacing"/>
        <w:numPr>
          <w:ilvl w:val="0"/>
          <w:numId w:val="19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Associate Editor:</w:t>
      </w:r>
      <w:r w:rsidR="00F52318">
        <w:rPr>
          <w:rFonts w:cstheme="minorHAnsi"/>
          <w:sz w:val="24"/>
          <w:szCs w:val="24"/>
          <w:lang w:eastAsia="ko-KR"/>
        </w:rPr>
        <w:t xml:space="preserve"> Journal of Leisure and Tourism Research </w:t>
      </w:r>
      <w:r w:rsidR="0076732B">
        <w:rPr>
          <w:rFonts w:cstheme="minorHAnsi"/>
          <w:sz w:val="24"/>
          <w:szCs w:val="24"/>
          <w:lang w:eastAsia="ko-KR"/>
        </w:rPr>
        <w:t>(2018-present)</w:t>
      </w:r>
    </w:p>
    <w:bookmarkEnd w:id="37"/>
    <w:p w14:paraId="3CEC1F6A" w14:textId="77777777" w:rsidR="00743194" w:rsidRDefault="00743194" w:rsidP="0031417D">
      <w:pPr>
        <w:pStyle w:val="NoSpacing"/>
        <w:tabs>
          <w:tab w:val="left" w:pos="1793"/>
        </w:tabs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</w:p>
    <w:p w14:paraId="497DF2E9" w14:textId="77777777" w:rsidR="0062189F" w:rsidRDefault="00176B96" w:rsidP="00F73901">
      <w:pPr>
        <w:pStyle w:val="NoSpacing"/>
        <w:ind w:firstLine="360"/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Ad hoc </w:t>
      </w:r>
      <w:r w:rsidR="0062189F">
        <w:rPr>
          <w:rFonts w:cstheme="minorHAnsi" w:hint="eastAsia"/>
          <w:b/>
          <w:sz w:val="24"/>
          <w:szCs w:val="24"/>
          <w:lang w:eastAsia="ko-KR"/>
        </w:rPr>
        <w:t>Reviewer</w:t>
      </w:r>
    </w:p>
    <w:p w14:paraId="7FDCA078" w14:textId="04AD72E5" w:rsidR="00DA0912" w:rsidRDefault="00DA0912" w:rsidP="00F7390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National Science Foundation (NSF): </w:t>
      </w:r>
      <w:r w:rsidR="00C91B92">
        <w:rPr>
          <w:rFonts w:cstheme="minorHAnsi"/>
          <w:sz w:val="24"/>
          <w:szCs w:val="24"/>
          <w:lang w:eastAsia="ko-KR"/>
        </w:rPr>
        <w:t xml:space="preserve">2020 </w:t>
      </w:r>
      <w:r>
        <w:rPr>
          <w:rFonts w:cstheme="minorHAnsi"/>
          <w:sz w:val="24"/>
          <w:szCs w:val="24"/>
          <w:lang w:eastAsia="ko-KR"/>
        </w:rPr>
        <w:t>Sociology program grant proposal review</w:t>
      </w:r>
    </w:p>
    <w:p w14:paraId="4E0514E7" w14:textId="77777777" w:rsidR="00190A2B" w:rsidRDefault="00190A2B" w:rsidP="00F7390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 xml:space="preserve">Leisure Sciences </w:t>
      </w:r>
    </w:p>
    <w:p w14:paraId="33FFBEC1" w14:textId="77777777" w:rsidR="00522FFA" w:rsidRDefault="0062189F" w:rsidP="00465F05">
      <w:pPr>
        <w:pStyle w:val="NoSpacing"/>
        <w:numPr>
          <w:ilvl w:val="0"/>
          <w:numId w:val="11"/>
        </w:numPr>
        <w:contextualSpacing/>
        <w:rPr>
          <w:rFonts w:cstheme="minorHAnsi"/>
          <w:b/>
          <w:sz w:val="24"/>
          <w:szCs w:val="24"/>
          <w:lang w:eastAsia="ko-KR"/>
        </w:rPr>
      </w:pPr>
      <w:r w:rsidRPr="00522FFA">
        <w:rPr>
          <w:rFonts w:cstheme="minorHAnsi"/>
          <w:sz w:val="24"/>
          <w:szCs w:val="24"/>
          <w:lang w:eastAsia="ko-KR"/>
        </w:rPr>
        <w:t>Journal of Leisure Research</w:t>
      </w:r>
      <w:r w:rsidRPr="00522FFA">
        <w:rPr>
          <w:rFonts w:cstheme="minorHAnsi" w:hint="eastAsia"/>
          <w:b/>
          <w:sz w:val="24"/>
          <w:szCs w:val="24"/>
          <w:lang w:eastAsia="ko-KR"/>
        </w:rPr>
        <w:t xml:space="preserve"> </w:t>
      </w:r>
    </w:p>
    <w:p w14:paraId="7545CDF9" w14:textId="77777777" w:rsidR="00221BEB" w:rsidRPr="00522FFA" w:rsidRDefault="00221BEB" w:rsidP="00465F05">
      <w:pPr>
        <w:pStyle w:val="NoSpacing"/>
        <w:numPr>
          <w:ilvl w:val="0"/>
          <w:numId w:val="11"/>
        </w:numPr>
        <w:contextualSpacing/>
        <w:rPr>
          <w:rFonts w:cstheme="minorHAnsi"/>
          <w:b/>
          <w:sz w:val="24"/>
          <w:szCs w:val="24"/>
          <w:lang w:eastAsia="ko-KR"/>
        </w:rPr>
      </w:pPr>
      <w:r w:rsidRPr="00522FFA">
        <w:rPr>
          <w:rFonts w:cstheme="minorHAnsi"/>
          <w:sz w:val="24"/>
          <w:szCs w:val="24"/>
          <w:lang w:eastAsia="ko-KR"/>
        </w:rPr>
        <w:t xml:space="preserve">Journal of Park and Recreation Administration </w:t>
      </w:r>
    </w:p>
    <w:p w14:paraId="11FBBDD3" w14:textId="77777777" w:rsidR="0062189F" w:rsidRPr="00746FF5" w:rsidRDefault="001F3E2D" w:rsidP="00F7390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>L</w:t>
      </w:r>
      <w:r>
        <w:rPr>
          <w:rFonts w:cstheme="minorHAnsi"/>
          <w:sz w:val="24"/>
          <w:szCs w:val="24"/>
          <w:lang w:eastAsia="ko-KR"/>
        </w:rPr>
        <w:t>eisure/</w:t>
      </w:r>
      <w:proofErr w:type="spellStart"/>
      <w:r>
        <w:rPr>
          <w:rFonts w:cstheme="minorHAnsi"/>
          <w:sz w:val="24"/>
          <w:szCs w:val="24"/>
          <w:lang w:eastAsia="ko-KR"/>
        </w:rPr>
        <w:t>Lois</w:t>
      </w:r>
      <w:r w:rsidR="00EF7568">
        <w:rPr>
          <w:rFonts w:cstheme="minorHAnsi"/>
          <w:sz w:val="24"/>
          <w:szCs w:val="24"/>
          <w:lang w:eastAsia="ko-KR"/>
        </w:rPr>
        <w:t>i</w:t>
      </w:r>
      <w:r>
        <w:rPr>
          <w:rFonts w:cstheme="minorHAnsi"/>
          <w:sz w:val="24"/>
          <w:szCs w:val="24"/>
          <w:lang w:eastAsia="ko-KR"/>
        </w:rPr>
        <w:t>r</w:t>
      </w:r>
      <w:proofErr w:type="spellEnd"/>
      <w:r>
        <w:rPr>
          <w:rFonts w:cstheme="minorHAnsi" w:hint="eastAsia"/>
          <w:sz w:val="24"/>
          <w:szCs w:val="24"/>
          <w:lang w:eastAsia="ko-KR"/>
        </w:rPr>
        <w:t xml:space="preserve"> </w:t>
      </w:r>
    </w:p>
    <w:p w14:paraId="094C272D" w14:textId="0C279CAE" w:rsidR="0068656A" w:rsidRDefault="0068656A" w:rsidP="00465F05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Current Psychology</w:t>
      </w:r>
    </w:p>
    <w:p w14:paraId="01ADFE94" w14:textId="5FF30679" w:rsidR="00522FFA" w:rsidRDefault="001F3E2D" w:rsidP="00465F05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 w:rsidRPr="00522FFA">
        <w:rPr>
          <w:rFonts w:cstheme="minorHAnsi" w:hint="eastAsia"/>
          <w:sz w:val="24"/>
          <w:szCs w:val="24"/>
          <w:lang w:eastAsia="ko-KR"/>
        </w:rPr>
        <w:t xml:space="preserve">Event Management </w:t>
      </w:r>
    </w:p>
    <w:p w14:paraId="0B0C2CB7" w14:textId="77777777" w:rsidR="006D7E56" w:rsidRPr="00522FFA" w:rsidRDefault="006D7E56" w:rsidP="00465F05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 w:rsidRPr="00522FFA">
        <w:rPr>
          <w:rFonts w:cstheme="minorHAnsi"/>
          <w:sz w:val="24"/>
          <w:szCs w:val="24"/>
          <w:lang w:eastAsia="ko-KR"/>
        </w:rPr>
        <w:t xml:space="preserve">Environmental Management </w:t>
      </w:r>
    </w:p>
    <w:p w14:paraId="6D1C1DC1" w14:textId="77777777" w:rsidR="00522FFA" w:rsidRDefault="00F96E4B" w:rsidP="00465F05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 w:rsidRPr="00522FFA">
        <w:rPr>
          <w:rFonts w:cstheme="minorHAnsi"/>
          <w:sz w:val="24"/>
          <w:szCs w:val="24"/>
          <w:lang w:eastAsia="ko-KR"/>
        </w:rPr>
        <w:t xml:space="preserve">Annals of Leisure Research </w:t>
      </w:r>
    </w:p>
    <w:p w14:paraId="6AAE6B90" w14:textId="77777777" w:rsidR="002A17B1" w:rsidRPr="00522FFA" w:rsidRDefault="00522FFA" w:rsidP="00465F05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Leisure Studies</w:t>
      </w:r>
      <w:r w:rsidR="001F3E2D" w:rsidRPr="00522FFA">
        <w:rPr>
          <w:rFonts w:cstheme="minorHAnsi" w:hint="eastAsia"/>
          <w:sz w:val="24"/>
          <w:szCs w:val="24"/>
          <w:lang w:eastAsia="ko-KR"/>
        </w:rPr>
        <w:t xml:space="preserve"> </w:t>
      </w:r>
    </w:p>
    <w:p w14:paraId="40616AF9" w14:textId="77777777" w:rsidR="00812E27" w:rsidRDefault="00812E27" w:rsidP="00F7390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Urban Ecosystems </w:t>
      </w:r>
    </w:p>
    <w:p w14:paraId="7451AF5E" w14:textId="77777777" w:rsidR="00E62682" w:rsidRDefault="00E62682" w:rsidP="00F7390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Society &amp; Natural Resources </w:t>
      </w:r>
    </w:p>
    <w:p w14:paraId="7CC18BFA" w14:textId="77777777" w:rsidR="003009B1" w:rsidRDefault="003009B1" w:rsidP="003009B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NC State Extension (</w:t>
      </w:r>
      <w:r w:rsidRPr="003009B1">
        <w:rPr>
          <w:rFonts w:cstheme="minorHAnsi"/>
          <w:sz w:val="24"/>
          <w:szCs w:val="24"/>
          <w:lang w:eastAsia="ko-KR"/>
        </w:rPr>
        <w:t>Creating the Perfect Blend</w:t>
      </w:r>
      <w:r>
        <w:rPr>
          <w:rFonts w:cstheme="minorHAnsi"/>
          <w:sz w:val="24"/>
          <w:szCs w:val="24"/>
          <w:lang w:eastAsia="ko-KR"/>
        </w:rPr>
        <w:t>)</w:t>
      </w:r>
    </w:p>
    <w:p w14:paraId="2823E624" w14:textId="77777777" w:rsidR="0028022C" w:rsidRDefault="0028022C" w:rsidP="0028022C">
      <w:pPr>
        <w:pStyle w:val="NoSpacing"/>
        <w:ind w:left="360"/>
        <w:contextualSpacing/>
        <w:rPr>
          <w:rFonts w:cstheme="minorHAnsi"/>
          <w:sz w:val="24"/>
          <w:szCs w:val="24"/>
          <w:lang w:eastAsia="ko-KR"/>
        </w:rPr>
      </w:pPr>
    </w:p>
    <w:p w14:paraId="0440B159" w14:textId="0F7713F4" w:rsidR="00F73901" w:rsidRDefault="003D3CB3" w:rsidP="00F73901">
      <w:pPr>
        <w:pStyle w:val="NoSpacing"/>
        <w:tabs>
          <w:tab w:val="left" w:pos="1793"/>
        </w:tabs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      </w:t>
      </w:r>
      <w:r w:rsidR="00F73901">
        <w:rPr>
          <w:rFonts w:cstheme="minorHAnsi"/>
          <w:b/>
          <w:sz w:val="24"/>
          <w:szCs w:val="24"/>
          <w:lang w:eastAsia="ko-KR"/>
        </w:rPr>
        <w:t xml:space="preserve">Review Coordinator </w:t>
      </w:r>
    </w:p>
    <w:p w14:paraId="40E054A3" w14:textId="77777777" w:rsidR="004A08FF" w:rsidRPr="004A08FF" w:rsidRDefault="004A08FF" w:rsidP="004A08FF">
      <w:pPr>
        <w:pStyle w:val="NoSpacing"/>
        <w:numPr>
          <w:ilvl w:val="0"/>
          <w:numId w:val="11"/>
        </w:numPr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lastRenderedPageBreak/>
        <w:t>2018 National Research Session, National Recreation and Park Association</w:t>
      </w:r>
    </w:p>
    <w:p w14:paraId="791BB89E" w14:textId="77777777" w:rsidR="00F73901" w:rsidRPr="00DA36A7" w:rsidRDefault="00F73901" w:rsidP="00F73901">
      <w:pPr>
        <w:pStyle w:val="NoSpacing"/>
        <w:numPr>
          <w:ilvl w:val="0"/>
          <w:numId w:val="11"/>
        </w:numPr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2017 National Research Session, National Recreation and Park Association </w:t>
      </w:r>
    </w:p>
    <w:p w14:paraId="37868993" w14:textId="0E6BA0C8" w:rsidR="00E126D2" w:rsidRDefault="00F73901" w:rsidP="00743194">
      <w:pPr>
        <w:pStyle w:val="NoSpacing"/>
        <w:tabs>
          <w:tab w:val="left" w:pos="1793"/>
        </w:tabs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    </w:t>
      </w:r>
    </w:p>
    <w:p w14:paraId="3F588FC3" w14:textId="77777777" w:rsidR="00743194" w:rsidRDefault="00E126D2" w:rsidP="00743194">
      <w:pPr>
        <w:pStyle w:val="NoSpacing"/>
        <w:tabs>
          <w:tab w:val="left" w:pos="1793"/>
        </w:tabs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   </w:t>
      </w:r>
      <w:r w:rsidR="00F73901">
        <w:rPr>
          <w:rFonts w:cstheme="minorHAnsi"/>
          <w:b/>
          <w:sz w:val="24"/>
          <w:szCs w:val="24"/>
          <w:lang w:eastAsia="ko-KR"/>
        </w:rPr>
        <w:t xml:space="preserve"> </w:t>
      </w:r>
      <w:r w:rsidR="003D3CB3">
        <w:rPr>
          <w:rFonts w:cstheme="minorHAnsi"/>
          <w:b/>
          <w:sz w:val="24"/>
          <w:szCs w:val="24"/>
          <w:lang w:eastAsia="ko-KR"/>
        </w:rPr>
        <w:t xml:space="preserve"> </w:t>
      </w:r>
      <w:r w:rsidR="00743194">
        <w:rPr>
          <w:rFonts w:cstheme="minorHAnsi"/>
          <w:b/>
          <w:sz w:val="24"/>
          <w:szCs w:val="24"/>
          <w:lang w:eastAsia="ko-KR"/>
        </w:rPr>
        <w:t xml:space="preserve">Conference Manuscript Reviewer </w:t>
      </w:r>
    </w:p>
    <w:p w14:paraId="3595C6F9" w14:textId="2CBF3DC7" w:rsidR="00501A54" w:rsidRDefault="00501A54" w:rsidP="00501A54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202</w:t>
      </w:r>
      <w:r w:rsidR="0068656A">
        <w:rPr>
          <w:rFonts w:cstheme="minorHAnsi"/>
          <w:sz w:val="24"/>
          <w:szCs w:val="24"/>
          <w:lang w:eastAsia="ko-KR"/>
        </w:rPr>
        <w:t>2</w:t>
      </w:r>
      <w:r w:rsidRPr="00284038">
        <w:rPr>
          <w:rFonts w:cstheme="minorHAnsi"/>
          <w:sz w:val="24"/>
          <w:szCs w:val="24"/>
          <w:lang w:eastAsia="ko-KR"/>
        </w:rPr>
        <w:t xml:space="preserve"> Travel and Tourism Research Association Annual International Conference</w:t>
      </w:r>
    </w:p>
    <w:p w14:paraId="439010FE" w14:textId="797BD1B8" w:rsidR="00F92589" w:rsidRDefault="00F92589" w:rsidP="00F92589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2017</w:t>
      </w:r>
      <w:r w:rsidRPr="00284038">
        <w:rPr>
          <w:rFonts w:cstheme="minorHAnsi"/>
          <w:sz w:val="24"/>
          <w:szCs w:val="24"/>
          <w:lang w:eastAsia="ko-KR"/>
        </w:rPr>
        <w:t xml:space="preserve"> Travel and Tourism Research Association Annual International Conference</w:t>
      </w:r>
    </w:p>
    <w:p w14:paraId="08E8C25C" w14:textId="77777777" w:rsidR="00F92589" w:rsidRDefault="00F92589" w:rsidP="00F7390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2017 </w:t>
      </w:r>
      <w:r w:rsidRPr="00284038">
        <w:rPr>
          <w:rFonts w:cstheme="minorHAnsi"/>
          <w:sz w:val="24"/>
          <w:szCs w:val="24"/>
          <w:lang w:eastAsia="ko-KR"/>
        </w:rPr>
        <w:t>Asia Pacific Tourism Association Annual Conference</w:t>
      </w:r>
    </w:p>
    <w:p w14:paraId="6474EDFB" w14:textId="77777777" w:rsidR="00743194" w:rsidRDefault="00743194" w:rsidP="00F7390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2016 </w:t>
      </w:r>
      <w:r w:rsidRPr="00284038">
        <w:rPr>
          <w:rFonts w:cstheme="minorHAnsi"/>
          <w:sz w:val="24"/>
          <w:szCs w:val="24"/>
          <w:lang w:eastAsia="ko-KR"/>
        </w:rPr>
        <w:t>Asia Pacific Tourism Association Annual Conference</w:t>
      </w:r>
    </w:p>
    <w:p w14:paraId="74DA969D" w14:textId="77777777" w:rsidR="00743194" w:rsidRDefault="00743194" w:rsidP="00F7390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 w:rsidRPr="00284038">
        <w:rPr>
          <w:rFonts w:cstheme="minorHAnsi"/>
          <w:sz w:val="24"/>
          <w:szCs w:val="24"/>
          <w:lang w:eastAsia="ko-KR"/>
        </w:rPr>
        <w:t>2016 Travel and Tourism Research Association Annual International Conference</w:t>
      </w:r>
    </w:p>
    <w:p w14:paraId="00D0FC7A" w14:textId="77777777" w:rsidR="00743194" w:rsidRPr="00284038" w:rsidRDefault="00743194" w:rsidP="00F7390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 w:rsidRPr="00284038">
        <w:rPr>
          <w:rFonts w:cstheme="minorHAnsi"/>
          <w:sz w:val="24"/>
          <w:szCs w:val="24"/>
          <w:lang w:eastAsia="ko-KR"/>
        </w:rPr>
        <w:t>2015 Asia Pacific Tourism Association Annual Conference</w:t>
      </w:r>
    </w:p>
    <w:p w14:paraId="6C72761C" w14:textId="29F8E267" w:rsidR="004D4CA6" w:rsidRDefault="004D4CA6" w:rsidP="0062189F">
      <w:pPr>
        <w:pStyle w:val="NoSpacing"/>
        <w:ind w:left="1440" w:hanging="1440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1DFC208C" w14:textId="77777777" w:rsidR="00300E3E" w:rsidRDefault="00300E3E" w:rsidP="0062189F">
      <w:pPr>
        <w:pStyle w:val="NoSpacing"/>
        <w:ind w:left="1440" w:hanging="1440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7E2A0D4D" w14:textId="3C2A9759" w:rsidR="00EA7CAF" w:rsidRDefault="00EA7CAF" w:rsidP="0062189F">
      <w:pPr>
        <w:pStyle w:val="NoSpacing"/>
        <w:ind w:left="1440" w:hanging="1440"/>
        <w:contextualSpacing/>
        <w:jc w:val="center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>MEDIA</w:t>
      </w:r>
      <w:r w:rsidR="00DE369B">
        <w:rPr>
          <w:rFonts w:cstheme="minorHAnsi"/>
          <w:b/>
          <w:sz w:val="24"/>
          <w:szCs w:val="24"/>
          <w:lang w:eastAsia="ko-KR"/>
        </w:rPr>
        <w:t xml:space="preserve"> APPEARANCES</w:t>
      </w:r>
    </w:p>
    <w:p w14:paraId="650DC89F" w14:textId="4FED1A06" w:rsidR="00E10498" w:rsidRDefault="00E10498" w:rsidP="00E10498">
      <w:pPr>
        <w:pStyle w:val="NoSpacing"/>
        <w:ind w:left="720"/>
        <w:contextualSpacing/>
        <w:rPr>
          <w:rFonts w:cstheme="minorHAnsi"/>
          <w:sz w:val="24"/>
          <w:szCs w:val="24"/>
          <w:lang w:eastAsia="ko-KR"/>
        </w:rPr>
      </w:pPr>
    </w:p>
    <w:p w14:paraId="397133DA" w14:textId="2EC3C81F" w:rsidR="00E10498" w:rsidRPr="000C6027" w:rsidRDefault="00E10498" w:rsidP="00E10498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 w:rsidRPr="000C6027">
        <w:rPr>
          <w:rFonts w:cstheme="minorHAnsi"/>
          <w:sz w:val="24"/>
          <w:szCs w:val="24"/>
          <w:lang w:eastAsia="ko-KR"/>
        </w:rPr>
        <w:t xml:space="preserve">REI CO-OP: La Nueva Frontera: Latino Organizations Are Bridging the Nature Gap </w:t>
      </w:r>
      <w:hyperlink r:id="rId15" w:history="1">
        <w:r w:rsidRPr="000C6027">
          <w:rPr>
            <w:rStyle w:val="Hyperlink"/>
            <w:rFonts w:cstheme="minorHAnsi"/>
            <w:sz w:val="24"/>
            <w:szCs w:val="24"/>
            <w:lang w:eastAsia="ko-KR"/>
          </w:rPr>
          <w:t>https://www.rei.com/blog/video/la-nueva-frontera</w:t>
        </w:r>
      </w:hyperlink>
      <w:r w:rsidR="00DD6F39">
        <w:rPr>
          <w:rStyle w:val="Hyperlink"/>
          <w:rFonts w:cstheme="minorHAnsi"/>
          <w:sz w:val="24"/>
          <w:szCs w:val="24"/>
          <w:lang w:eastAsia="ko-KR"/>
        </w:rPr>
        <w:t xml:space="preserve">. </w:t>
      </w:r>
      <w:r w:rsidR="00DD6F39">
        <w:rPr>
          <w:rFonts w:cstheme="minorHAnsi"/>
          <w:sz w:val="24"/>
          <w:szCs w:val="24"/>
          <w:lang w:eastAsia="ko-KR"/>
        </w:rPr>
        <w:t>October 11, 2022.</w:t>
      </w:r>
    </w:p>
    <w:p w14:paraId="5B59BB2C" w14:textId="77777777" w:rsidR="00300E3E" w:rsidRDefault="001A6B55" w:rsidP="00300E3E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 w:rsidRPr="005F733C">
        <w:rPr>
          <w:rFonts w:cstheme="minorHAnsi"/>
          <w:sz w:val="24"/>
          <w:szCs w:val="24"/>
          <w:lang w:eastAsia="ko-KR"/>
        </w:rPr>
        <w:t xml:space="preserve">ABC15 Arizona, Valley groups among push to get more people of color involved in outdoor activities, February 24, 2022. </w:t>
      </w:r>
      <w:hyperlink r:id="rId16" w:history="1">
        <w:r w:rsidR="005F733C" w:rsidRPr="005F733C">
          <w:rPr>
            <w:rStyle w:val="Hyperlink"/>
            <w:rFonts w:cstheme="minorHAnsi"/>
            <w:sz w:val="24"/>
            <w:szCs w:val="24"/>
            <w:lang w:eastAsia="ko-KR"/>
          </w:rPr>
          <w:t>https://www.abc15.com/news/local-news/valley-groups-among-push-to-get-more-people-of-color-involved-in-outdoor-activities</w:t>
        </w:r>
      </w:hyperlink>
    </w:p>
    <w:p w14:paraId="1DD01493" w14:textId="77777777" w:rsidR="00300E3E" w:rsidRDefault="00300E3E" w:rsidP="00300E3E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 w:rsidRPr="00300E3E">
        <w:rPr>
          <w:rFonts w:cstheme="minorHAnsi"/>
          <w:sz w:val="24"/>
          <w:szCs w:val="24"/>
          <w:lang w:eastAsia="ko-KR"/>
        </w:rPr>
        <w:t xml:space="preserve">College of Natural Resources News (NC State), Historic Discrimination to Blame for Diversity Gap in US Parks, Expert Says. February 21, 2022. </w:t>
      </w:r>
      <w:hyperlink r:id="rId17" w:history="1">
        <w:r w:rsidRPr="00300E3E">
          <w:rPr>
            <w:rStyle w:val="Hyperlink"/>
            <w:rFonts w:cstheme="minorHAnsi"/>
            <w:sz w:val="24"/>
            <w:szCs w:val="24"/>
            <w:lang w:eastAsia="ko-KR"/>
          </w:rPr>
          <w:t>https://cnr.ncsu.edu/news/2022/02/historic-discrimination-to-blame-for-diversity-gap-in-us-parks-expert-says/?utm_source=twitter&amp;utm_medium=social&amp;utm_content=cnr&amp;utm_campaign=socialhub</w:t>
        </w:r>
      </w:hyperlink>
    </w:p>
    <w:p w14:paraId="33B8F1EB" w14:textId="7733EB20" w:rsidR="00300E3E" w:rsidRPr="00300E3E" w:rsidRDefault="00300E3E" w:rsidP="00300E3E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 w:rsidRPr="00300E3E">
        <w:rPr>
          <w:rFonts w:cstheme="minorHAnsi"/>
          <w:sz w:val="24"/>
          <w:szCs w:val="24"/>
          <w:lang w:eastAsia="ko-KR"/>
        </w:rPr>
        <w:t xml:space="preserve">The Abstract (NC State News), Tracking Injustice in the History of U.S. Public Parks, February 3, 2022. </w:t>
      </w:r>
      <w:hyperlink r:id="rId18" w:history="1">
        <w:r w:rsidRPr="00300E3E">
          <w:rPr>
            <w:rStyle w:val="Hyperlink"/>
            <w:rFonts w:cstheme="minorHAnsi"/>
            <w:sz w:val="24"/>
            <w:szCs w:val="24"/>
            <w:lang w:eastAsia="ko-KR"/>
          </w:rPr>
          <w:t>https://news.ncsu.edu/2022/02/tracking-injustice-in-the-history-of-u-s-public-parks/</w:t>
        </w:r>
      </w:hyperlink>
    </w:p>
    <w:p w14:paraId="5992B38F" w14:textId="77777777" w:rsidR="004F27E2" w:rsidRDefault="004F27E2" w:rsidP="004F27E2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Technician, </w:t>
      </w:r>
      <w:r w:rsidRPr="00793D0A">
        <w:rPr>
          <w:rFonts w:cstheme="minorHAnsi"/>
          <w:sz w:val="24"/>
          <w:szCs w:val="24"/>
          <w:lang w:eastAsia="ko-KR"/>
        </w:rPr>
        <w:t xml:space="preserve">NC State prof </w:t>
      </w:r>
      <w:proofErr w:type="gramStart"/>
      <w:r w:rsidRPr="00793D0A">
        <w:rPr>
          <w:rFonts w:cstheme="minorHAnsi"/>
          <w:sz w:val="24"/>
          <w:szCs w:val="24"/>
          <w:lang w:eastAsia="ko-KR"/>
        </w:rPr>
        <w:t>researches</w:t>
      </w:r>
      <w:proofErr w:type="gramEnd"/>
      <w:r w:rsidRPr="00793D0A">
        <w:rPr>
          <w:rFonts w:cstheme="minorHAnsi"/>
          <w:sz w:val="24"/>
          <w:szCs w:val="24"/>
          <w:lang w:eastAsia="ko-KR"/>
        </w:rPr>
        <w:t xml:space="preserve"> race-related accessibility issues in outdoor recreation</w:t>
      </w:r>
      <w:r>
        <w:rPr>
          <w:rFonts w:cstheme="minorHAnsi"/>
          <w:sz w:val="24"/>
          <w:szCs w:val="24"/>
          <w:lang w:eastAsia="ko-KR"/>
        </w:rPr>
        <w:t xml:space="preserve">. February 2, 2022. </w:t>
      </w:r>
      <w:hyperlink r:id="rId19" w:history="1">
        <w:r w:rsidRPr="0080393F">
          <w:rPr>
            <w:rStyle w:val="Hyperlink"/>
            <w:rFonts w:cstheme="minorHAnsi"/>
            <w:sz w:val="24"/>
            <w:szCs w:val="24"/>
            <w:lang w:eastAsia="ko-KR"/>
          </w:rPr>
          <w:t>https://www.technicianonline.com/news/nc-state-prof-researches-race-related-accessibility-issues-in-outdoor-recreation/article_9927f564-83cd-11ec-9188-f779503c928a.html</w:t>
        </w:r>
      </w:hyperlink>
      <w:r>
        <w:rPr>
          <w:rFonts w:cstheme="minorHAnsi"/>
          <w:sz w:val="24"/>
          <w:szCs w:val="24"/>
          <w:lang w:eastAsia="ko-KR"/>
        </w:rPr>
        <w:t xml:space="preserve"> </w:t>
      </w:r>
    </w:p>
    <w:p w14:paraId="1202EDEC" w14:textId="54FDD0F5" w:rsidR="00AC51DD" w:rsidRDefault="00AC51DD" w:rsidP="00300E3E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Spectrum NEWS1, </w:t>
      </w:r>
      <w:r w:rsidRPr="00AC51DD">
        <w:rPr>
          <w:rFonts w:cstheme="minorHAnsi"/>
          <w:sz w:val="24"/>
          <w:szCs w:val="24"/>
          <w:lang w:eastAsia="ko-KR"/>
        </w:rPr>
        <w:t>Envisioning the outdoors for everyone</w:t>
      </w:r>
      <w:r>
        <w:rPr>
          <w:rFonts w:cstheme="minorHAnsi"/>
          <w:sz w:val="24"/>
          <w:szCs w:val="24"/>
          <w:lang w:eastAsia="ko-KR"/>
        </w:rPr>
        <w:t xml:space="preserve">, December 29 2021.  </w:t>
      </w:r>
      <w:r w:rsidRPr="00AC51DD">
        <w:rPr>
          <w:rFonts w:cstheme="minorHAnsi"/>
          <w:sz w:val="24"/>
          <w:szCs w:val="24"/>
          <w:lang w:eastAsia="ko-KR"/>
        </w:rPr>
        <w:t>https://spectrumlocalnews.com/nc/triangle-sandhills/politics/2022/01/05/envisioning-the-outdoors-for-everyone</w:t>
      </w:r>
    </w:p>
    <w:p w14:paraId="0213B26F" w14:textId="3081C7A0" w:rsidR="00AC51DD" w:rsidRPr="001A6B55" w:rsidRDefault="001A6B55" w:rsidP="00300E3E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CNN, Outdoor recreation has historically excluded people of color. That’s beginning to change. December 14, 2021. </w:t>
      </w:r>
      <w:hyperlink r:id="rId20" w:history="1">
        <w:r w:rsidRPr="004273F0">
          <w:rPr>
            <w:rStyle w:val="Hyperlink"/>
            <w:rFonts w:cstheme="minorHAnsi"/>
            <w:sz w:val="24"/>
            <w:szCs w:val="24"/>
            <w:lang w:eastAsia="ko-KR"/>
          </w:rPr>
          <w:t>https://www.cnn.com/2021/12/14/us/national-parks-history-racism-wellness-cec/index.html</w:t>
        </w:r>
      </w:hyperlink>
      <w:r>
        <w:rPr>
          <w:rFonts w:cstheme="minorHAnsi"/>
          <w:sz w:val="24"/>
          <w:szCs w:val="24"/>
          <w:lang w:eastAsia="ko-KR"/>
        </w:rPr>
        <w:t xml:space="preserve"> </w:t>
      </w:r>
    </w:p>
    <w:p w14:paraId="4FDA0F26" w14:textId="10139CF9" w:rsidR="0058364D" w:rsidRPr="00AC51DD" w:rsidRDefault="0058364D" w:rsidP="00B24BDE">
      <w:pPr>
        <w:pStyle w:val="NoSpacing"/>
        <w:numPr>
          <w:ilvl w:val="0"/>
          <w:numId w:val="16"/>
        </w:numPr>
        <w:contextualSpacing/>
        <w:rPr>
          <w:rStyle w:val="Hyperlink"/>
          <w:rFonts w:cstheme="minorHAnsi"/>
          <w:color w:val="auto"/>
          <w:sz w:val="24"/>
          <w:szCs w:val="24"/>
          <w:u w:val="none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Twin Cities PBS, How the crew connects BIPOC youth to horses and hopes to change lives: </w:t>
      </w:r>
      <w:r w:rsidRPr="0058364D">
        <w:rPr>
          <w:rFonts w:cstheme="minorHAnsi"/>
          <w:sz w:val="24"/>
          <w:szCs w:val="24"/>
          <w:lang w:eastAsia="ko-KR"/>
        </w:rPr>
        <w:t>Racial gatekeeping often prevents kids of color from experiencing equine sports and the great outdoors.</w:t>
      </w:r>
      <w:r>
        <w:rPr>
          <w:rFonts w:cstheme="minorHAnsi"/>
          <w:sz w:val="24"/>
          <w:szCs w:val="24"/>
          <w:lang w:eastAsia="ko-KR"/>
        </w:rPr>
        <w:t xml:space="preserve"> </w:t>
      </w:r>
      <w:r w:rsidR="00AC51DD">
        <w:rPr>
          <w:rFonts w:cstheme="minorHAnsi"/>
          <w:sz w:val="24"/>
          <w:szCs w:val="24"/>
          <w:lang w:eastAsia="ko-KR"/>
        </w:rPr>
        <w:t xml:space="preserve">September 30 2021 </w:t>
      </w:r>
      <w:hyperlink r:id="rId21" w:history="1">
        <w:r w:rsidRPr="00EA5BE7">
          <w:rPr>
            <w:rStyle w:val="Hyperlink"/>
            <w:rFonts w:cstheme="minorHAnsi"/>
            <w:sz w:val="24"/>
            <w:szCs w:val="24"/>
            <w:lang w:eastAsia="ko-KR"/>
          </w:rPr>
          <w:t>https://www.tptoriginals.org/the-crew-horses-accessible-bipoc-youth/</w:t>
        </w:r>
      </w:hyperlink>
    </w:p>
    <w:p w14:paraId="6305FEE3" w14:textId="3BF5A097" w:rsidR="00B24BDE" w:rsidRPr="009B60EA" w:rsidRDefault="00B24BDE" w:rsidP="00B24BDE">
      <w:pPr>
        <w:pStyle w:val="NoSpacing"/>
        <w:numPr>
          <w:ilvl w:val="0"/>
          <w:numId w:val="16"/>
        </w:numPr>
        <w:contextualSpacing/>
        <w:rPr>
          <w:rStyle w:val="Hyperlink"/>
          <w:rFonts w:cstheme="minorHAnsi"/>
          <w:color w:val="auto"/>
          <w:sz w:val="24"/>
          <w:szCs w:val="24"/>
          <w:u w:val="none"/>
          <w:lang w:eastAsia="ko-KR"/>
        </w:rPr>
      </w:pPr>
      <w:r>
        <w:rPr>
          <w:rFonts w:cstheme="minorHAnsi"/>
          <w:sz w:val="24"/>
          <w:szCs w:val="24"/>
          <w:lang w:eastAsia="ko-KR"/>
        </w:rPr>
        <w:t>WGN9</w:t>
      </w:r>
      <w:r w:rsidR="0058364D">
        <w:rPr>
          <w:rFonts w:cstheme="minorHAnsi"/>
          <w:sz w:val="24"/>
          <w:szCs w:val="24"/>
          <w:lang w:eastAsia="ko-KR"/>
        </w:rPr>
        <w:t>-Chicago</w:t>
      </w:r>
      <w:r>
        <w:rPr>
          <w:rFonts w:cstheme="minorHAnsi"/>
          <w:sz w:val="24"/>
          <w:szCs w:val="24"/>
          <w:lang w:eastAsia="ko-KR"/>
        </w:rPr>
        <w:t xml:space="preserve">, </w:t>
      </w:r>
      <w:r w:rsidRPr="00B24BDE">
        <w:rPr>
          <w:rFonts w:cstheme="minorHAnsi"/>
          <w:sz w:val="24"/>
          <w:szCs w:val="24"/>
          <w:lang w:eastAsia="ko-KR"/>
        </w:rPr>
        <w:t>Remembering seldom recognized trailblazer Ada Sophia McKinley</w:t>
      </w:r>
      <w:r>
        <w:rPr>
          <w:rFonts w:cstheme="minorHAnsi"/>
          <w:sz w:val="24"/>
          <w:szCs w:val="24"/>
          <w:lang w:eastAsia="ko-KR"/>
        </w:rPr>
        <w:t xml:space="preserve">, February 18, 2021. </w:t>
      </w:r>
      <w:hyperlink r:id="rId22" w:history="1">
        <w:r w:rsidRPr="004E2436">
          <w:rPr>
            <w:rStyle w:val="Hyperlink"/>
            <w:rFonts w:cstheme="minorHAnsi"/>
            <w:sz w:val="24"/>
            <w:szCs w:val="24"/>
            <w:lang w:eastAsia="ko-KR"/>
          </w:rPr>
          <w:t>https://wgntv.com/news/black-history-month/remembering-seldom-recognized-trailblazer-ada-sophia-mckinley/</w:t>
        </w:r>
      </w:hyperlink>
    </w:p>
    <w:p w14:paraId="78104831" w14:textId="77777777" w:rsidR="009B60EA" w:rsidRDefault="009B60EA" w:rsidP="009B60EA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lastRenderedPageBreak/>
        <w:t xml:space="preserve">The Chicago Defender, Black History Month: </w:t>
      </w:r>
      <w:r w:rsidRPr="009B60EA">
        <w:rPr>
          <w:rFonts w:cstheme="minorHAnsi"/>
          <w:sz w:val="24"/>
          <w:szCs w:val="24"/>
          <w:lang w:eastAsia="ko-KR"/>
        </w:rPr>
        <w:t>Ada S. McKinley Deserves Her Place in History.</w:t>
      </w:r>
      <w:r>
        <w:rPr>
          <w:rFonts w:cstheme="minorHAnsi"/>
          <w:sz w:val="24"/>
          <w:szCs w:val="24"/>
          <w:lang w:eastAsia="ko-KR"/>
        </w:rPr>
        <w:t xml:space="preserve"> Sanders, D. February 10, 2021.</w:t>
      </w:r>
      <w:r w:rsidRPr="009B60EA">
        <w:t xml:space="preserve"> </w:t>
      </w:r>
      <w:hyperlink r:id="rId23" w:history="1">
        <w:r w:rsidRPr="00F15681">
          <w:rPr>
            <w:rStyle w:val="Hyperlink"/>
            <w:rFonts w:cstheme="minorHAnsi"/>
            <w:sz w:val="24"/>
            <w:szCs w:val="24"/>
            <w:lang w:eastAsia="ko-KR"/>
          </w:rPr>
          <w:t>https://chicagodefender.com/ada-s-mckinley-deserves-her-place-in-history/</w:t>
        </w:r>
      </w:hyperlink>
      <w:r>
        <w:rPr>
          <w:rFonts w:cstheme="minorHAnsi"/>
          <w:sz w:val="24"/>
          <w:szCs w:val="24"/>
          <w:lang w:eastAsia="ko-KR"/>
        </w:rPr>
        <w:t xml:space="preserve"> </w:t>
      </w:r>
    </w:p>
    <w:p w14:paraId="23AE7810" w14:textId="77C72728" w:rsidR="00CD26D4" w:rsidRDefault="00CD26D4" w:rsidP="00CD26D4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bookmarkStart w:id="38" w:name="_Hlk72266370"/>
      <w:r>
        <w:rPr>
          <w:rFonts w:cstheme="minorHAnsi"/>
          <w:sz w:val="24"/>
          <w:szCs w:val="24"/>
          <w:lang w:eastAsia="ko-KR"/>
        </w:rPr>
        <w:t xml:space="preserve">ABC 7 Chicago, </w:t>
      </w:r>
      <w:r w:rsidRPr="00CD26D4">
        <w:rPr>
          <w:rFonts w:cstheme="minorHAnsi"/>
          <w:sz w:val="24"/>
          <w:szCs w:val="24"/>
          <w:lang w:eastAsia="ko-KR"/>
        </w:rPr>
        <w:t>Ada S. McKinley, founder of South Side Settlement House, one of Black Chicago's unsung heroes</w:t>
      </w:r>
      <w:r>
        <w:rPr>
          <w:rFonts w:cstheme="minorHAnsi"/>
          <w:sz w:val="24"/>
          <w:szCs w:val="24"/>
          <w:lang w:eastAsia="ko-KR"/>
        </w:rPr>
        <w:t>, February 1</w:t>
      </w:r>
      <w:r w:rsidR="001066CB">
        <w:rPr>
          <w:rFonts w:cstheme="minorHAnsi"/>
          <w:sz w:val="24"/>
          <w:szCs w:val="24"/>
          <w:lang w:eastAsia="ko-KR"/>
        </w:rPr>
        <w:t>,</w:t>
      </w:r>
      <w:r>
        <w:rPr>
          <w:rFonts w:cstheme="minorHAnsi"/>
          <w:sz w:val="24"/>
          <w:szCs w:val="24"/>
          <w:lang w:eastAsia="ko-KR"/>
        </w:rPr>
        <w:t xml:space="preserve"> 2021. </w:t>
      </w:r>
      <w:hyperlink r:id="rId24" w:history="1">
        <w:r w:rsidRPr="00C87B7D">
          <w:rPr>
            <w:rStyle w:val="Hyperlink"/>
            <w:rFonts w:cstheme="minorHAnsi"/>
            <w:sz w:val="24"/>
            <w:szCs w:val="24"/>
            <w:lang w:eastAsia="ko-KR"/>
          </w:rPr>
          <w:t>https://abc7chicago.com/society/ada-s-mckinley-one-of-black-chicagos-unsung-heroes-scholars-say/10228111/</w:t>
        </w:r>
      </w:hyperlink>
    </w:p>
    <w:bookmarkEnd w:id="38"/>
    <w:p w14:paraId="7740C5D1" w14:textId="006877BD" w:rsidR="00DA0912" w:rsidRDefault="00DA0912" w:rsidP="00DA0912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The</w:t>
      </w:r>
      <w:r w:rsidR="00856FF8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Chicago Tribune, </w:t>
      </w:r>
      <w:r w:rsidRPr="00DA0912">
        <w:rPr>
          <w:rFonts w:cstheme="minorHAnsi"/>
          <w:sz w:val="24"/>
          <w:szCs w:val="24"/>
          <w:lang w:eastAsia="ko-KR"/>
        </w:rPr>
        <w:t>Chicago’s Ada S. McKinley is way overdue for some appreciation, according to researchers who delved into her history as an early 20th century social reformer</w:t>
      </w:r>
      <w:r>
        <w:rPr>
          <w:rFonts w:cstheme="minorHAnsi"/>
          <w:sz w:val="24"/>
          <w:szCs w:val="24"/>
          <w:lang w:eastAsia="ko-KR"/>
        </w:rPr>
        <w:t xml:space="preserve">, Rockett, D. (January 14, 2021). </w:t>
      </w:r>
      <w:hyperlink r:id="rId25" w:history="1">
        <w:r w:rsidRPr="00BC28D5">
          <w:rPr>
            <w:rStyle w:val="Hyperlink"/>
            <w:rFonts w:cstheme="minorHAnsi"/>
            <w:sz w:val="24"/>
            <w:szCs w:val="24"/>
            <w:lang w:eastAsia="ko-KR"/>
          </w:rPr>
          <w:t>https://www.chicagotribune.com/lifestyles/ct-life-ada-s-mckinley-recognition-0115-20210114-vgs7nksilbb5vehyeov7blcckm-story.html</w:t>
        </w:r>
      </w:hyperlink>
      <w:r>
        <w:rPr>
          <w:rFonts w:cstheme="minorHAnsi"/>
          <w:sz w:val="24"/>
          <w:szCs w:val="24"/>
          <w:lang w:eastAsia="ko-KR"/>
        </w:rPr>
        <w:t xml:space="preserve"> </w:t>
      </w:r>
    </w:p>
    <w:p w14:paraId="0AF1D21F" w14:textId="77777777" w:rsidR="00BE2318" w:rsidRDefault="00BE2318" w:rsidP="00BE2318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 w:rsidRPr="00BE2318">
        <w:rPr>
          <w:rFonts w:cstheme="minorHAnsi"/>
          <w:sz w:val="24"/>
          <w:szCs w:val="24"/>
          <w:lang w:eastAsia="ko-KR"/>
        </w:rPr>
        <w:t>KSAT, COVID-19 sheds light on park inequities, importance of investment</w:t>
      </w:r>
      <w:r>
        <w:rPr>
          <w:rFonts w:cstheme="minorHAnsi"/>
          <w:sz w:val="24"/>
          <w:szCs w:val="24"/>
          <w:lang w:eastAsia="ko-KR"/>
        </w:rPr>
        <w:t>: E</w:t>
      </w:r>
      <w:r w:rsidRPr="00BE2318">
        <w:rPr>
          <w:rFonts w:cstheme="minorHAnsi"/>
          <w:sz w:val="24"/>
          <w:szCs w:val="24"/>
          <w:lang w:eastAsia="ko-KR"/>
        </w:rPr>
        <w:t>xpert says communities of color often lack access to parks, October 2020.</w:t>
      </w:r>
      <w:r>
        <w:rPr>
          <w:rFonts w:cstheme="minorHAnsi"/>
          <w:sz w:val="24"/>
          <w:szCs w:val="24"/>
          <w:lang w:eastAsia="ko-KR"/>
        </w:rPr>
        <w:t xml:space="preserve"> </w:t>
      </w:r>
      <w:hyperlink r:id="rId26" w:history="1">
        <w:r w:rsidRPr="001E66E2">
          <w:rPr>
            <w:rStyle w:val="Hyperlink"/>
            <w:rFonts w:cstheme="minorHAnsi"/>
            <w:sz w:val="24"/>
            <w:szCs w:val="24"/>
            <w:lang w:eastAsia="ko-KR"/>
          </w:rPr>
          <w:t>https://www.ksat.com/news/local/2020/10/12/covid-19-sheds-light-on-park-inequities-importance-of-investment/?fbclid=IwAR2NEUhX6tMr382tKU3hP1GJZ2l1qs_5TFhPDrkFLIGS0Zj8LjZxaMqnHyc</w:t>
        </w:r>
      </w:hyperlink>
    </w:p>
    <w:p w14:paraId="7A16B804" w14:textId="77777777" w:rsidR="00BE2318" w:rsidRDefault="00BE2318" w:rsidP="00BE2318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 w:rsidRPr="00BE2318">
        <w:rPr>
          <w:rFonts w:cstheme="minorHAnsi"/>
          <w:sz w:val="24"/>
          <w:szCs w:val="24"/>
          <w:lang w:eastAsia="ko-KR"/>
        </w:rPr>
        <w:t xml:space="preserve">Verify Road Trip, </w:t>
      </w:r>
      <w:proofErr w:type="gramStart"/>
      <w:r w:rsidRPr="00BE2318">
        <w:rPr>
          <w:rFonts w:cstheme="minorHAnsi"/>
          <w:sz w:val="24"/>
          <w:szCs w:val="24"/>
          <w:lang w:eastAsia="ko-KR"/>
        </w:rPr>
        <w:t>It’s</w:t>
      </w:r>
      <w:proofErr w:type="gramEnd"/>
      <w:r w:rsidRPr="00BE2318">
        <w:rPr>
          <w:rFonts w:cstheme="minorHAnsi"/>
          <w:sz w:val="24"/>
          <w:szCs w:val="24"/>
          <w:lang w:eastAsia="ko-KR"/>
        </w:rPr>
        <w:t xml:space="preserve"> not our culture: How parks</w:t>
      </w:r>
      <w:r>
        <w:rPr>
          <w:rFonts w:cstheme="minorHAnsi"/>
          <w:sz w:val="24"/>
          <w:szCs w:val="24"/>
          <w:lang w:eastAsia="ko-KR"/>
        </w:rPr>
        <w:t xml:space="preserve"> make minorities feel unwelcome,</w:t>
      </w:r>
      <w:r w:rsidRPr="00BE2318">
        <w:rPr>
          <w:rFonts w:cstheme="minorHAnsi"/>
          <w:sz w:val="24"/>
          <w:szCs w:val="24"/>
          <w:lang w:eastAsia="ko-KR"/>
        </w:rPr>
        <w:t xml:space="preserve"> August 2020</w:t>
      </w:r>
      <w:r>
        <w:rPr>
          <w:rFonts w:cstheme="minorHAnsi"/>
          <w:sz w:val="24"/>
          <w:szCs w:val="24"/>
          <w:lang w:eastAsia="ko-KR"/>
        </w:rPr>
        <w:t xml:space="preserve">. </w:t>
      </w:r>
      <w:hyperlink r:id="rId27" w:history="1">
        <w:r w:rsidRPr="001E66E2">
          <w:rPr>
            <w:rStyle w:val="Hyperlink"/>
            <w:rFonts w:cstheme="minorHAnsi"/>
            <w:sz w:val="24"/>
            <w:szCs w:val="24"/>
            <w:lang w:eastAsia="ko-KR"/>
          </w:rPr>
          <w:t>https://www.youtube.com/watch?v=XrooqFk3mHc&amp;feature=youtu.be&amp;fbclid=IwAR2Snr_OM3NtIGSHpTl1koJQMjWjRm_Es7QvBSoMroaEiRRNA7P0aVpqIro</w:t>
        </w:r>
      </w:hyperlink>
    </w:p>
    <w:p w14:paraId="549E599A" w14:textId="77777777" w:rsidR="006B5285" w:rsidRPr="0031417D" w:rsidRDefault="006B5285" w:rsidP="006B5285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 w:rsidRPr="0031417D">
        <w:rPr>
          <w:rFonts w:cstheme="minorHAnsi"/>
          <w:sz w:val="24"/>
          <w:szCs w:val="24"/>
          <w:lang w:eastAsia="ko-KR"/>
        </w:rPr>
        <w:t xml:space="preserve">KOMU, Racial history may explain low park visitor rate for </w:t>
      </w:r>
      <w:proofErr w:type="gramStart"/>
      <w:r w:rsidRPr="0031417D">
        <w:rPr>
          <w:rFonts w:cstheme="minorHAnsi"/>
          <w:sz w:val="24"/>
          <w:szCs w:val="24"/>
          <w:lang w:eastAsia="ko-KR"/>
        </w:rPr>
        <w:t>African-Americans</w:t>
      </w:r>
      <w:proofErr w:type="gramEnd"/>
      <w:r w:rsidRPr="0031417D">
        <w:rPr>
          <w:rFonts w:cstheme="minorHAnsi"/>
          <w:sz w:val="24"/>
          <w:szCs w:val="24"/>
          <w:lang w:eastAsia="ko-KR"/>
        </w:rPr>
        <w:t>. 7</w:t>
      </w:r>
      <w:r w:rsidRPr="0031417D">
        <w:rPr>
          <w:rFonts w:cstheme="minorHAnsi"/>
          <w:sz w:val="24"/>
          <w:szCs w:val="24"/>
          <w:vertAlign w:val="superscript"/>
          <w:lang w:eastAsia="ko-KR"/>
        </w:rPr>
        <w:t>th</w:t>
      </w:r>
      <w:r w:rsidRPr="0031417D">
        <w:rPr>
          <w:rFonts w:cstheme="minorHAnsi"/>
          <w:sz w:val="24"/>
          <w:szCs w:val="24"/>
          <w:lang w:eastAsia="ko-KR"/>
        </w:rPr>
        <w:t xml:space="preserve"> July 2016. (10pm news). </w:t>
      </w:r>
      <w:hyperlink r:id="rId28" w:history="1">
        <w:r w:rsidR="00657A55" w:rsidRPr="003E36D5">
          <w:rPr>
            <w:rStyle w:val="Hyperlink"/>
            <w:rFonts w:cstheme="minorHAnsi"/>
            <w:sz w:val="24"/>
            <w:szCs w:val="24"/>
            <w:lang w:eastAsia="ko-KR"/>
          </w:rPr>
          <w:t>http://www.komu.com/mobile/story.cfm?id=79773-racial-history-may-explain-low-park-visitor-rates-for-african-americans</w:t>
        </w:r>
      </w:hyperlink>
    </w:p>
    <w:p w14:paraId="59E0555E" w14:textId="77777777" w:rsidR="00EA7CAF" w:rsidRPr="0031417D" w:rsidRDefault="00EA7CAF" w:rsidP="00EA7CAF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 w:rsidRPr="0031417D">
        <w:rPr>
          <w:rFonts w:cstheme="minorHAnsi"/>
          <w:sz w:val="24"/>
          <w:szCs w:val="24"/>
          <w:lang w:eastAsia="ko-KR"/>
        </w:rPr>
        <w:t xml:space="preserve">Futurity, How history keeps African Americans out of state parks, June 2016. </w:t>
      </w:r>
      <w:hyperlink r:id="rId29" w:history="1">
        <w:r w:rsidRPr="0031417D">
          <w:rPr>
            <w:rStyle w:val="Hyperlink"/>
            <w:rFonts w:cstheme="minorHAnsi"/>
            <w:sz w:val="24"/>
            <w:szCs w:val="24"/>
            <w:lang w:eastAsia="ko-KR"/>
          </w:rPr>
          <w:t>http://www.futurity.org/parks-african-americans-1174172-2/</w:t>
        </w:r>
      </w:hyperlink>
    </w:p>
    <w:p w14:paraId="0E37CA9F" w14:textId="77777777" w:rsidR="00EE03F9" w:rsidRPr="0031417D" w:rsidRDefault="00EE03F9" w:rsidP="00EE03F9">
      <w:pPr>
        <w:pStyle w:val="NoSpacing"/>
        <w:numPr>
          <w:ilvl w:val="0"/>
          <w:numId w:val="16"/>
        </w:numPr>
        <w:contextualSpacing/>
        <w:rPr>
          <w:rStyle w:val="Hyperlink"/>
          <w:rFonts w:cstheme="minorHAnsi"/>
          <w:color w:val="auto"/>
          <w:sz w:val="24"/>
          <w:szCs w:val="24"/>
          <w:u w:val="none"/>
          <w:lang w:eastAsia="ko-KR"/>
        </w:rPr>
      </w:pPr>
      <w:r w:rsidRPr="0031417D">
        <w:rPr>
          <w:rFonts w:cstheme="minorHAnsi"/>
          <w:sz w:val="24"/>
          <w:szCs w:val="24"/>
          <w:lang w:eastAsia="ko-KR"/>
        </w:rPr>
        <w:t xml:space="preserve">Texas Standard Radio, Why don’t more African Americans visit state </w:t>
      </w:r>
      <w:proofErr w:type="gramStart"/>
      <w:r w:rsidRPr="0031417D">
        <w:rPr>
          <w:rFonts w:cstheme="minorHAnsi"/>
          <w:sz w:val="24"/>
          <w:szCs w:val="24"/>
          <w:lang w:eastAsia="ko-KR"/>
        </w:rPr>
        <w:t>parks?,</w:t>
      </w:r>
      <w:proofErr w:type="gramEnd"/>
      <w:r w:rsidRPr="0031417D">
        <w:rPr>
          <w:rFonts w:cstheme="minorHAnsi"/>
          <w:sz w:val="24"/>
          <w:szCs w:val="24"/>
          <w:lang w:eastAsia="ko-KR"/>
        </w:rPr>
        <w:t xml:space="preserve"> June 2016. </w:t>
      </w:r>
      <w:hyperlink r:id="rId30" w:history="1">
        <w:r w:rsidRPr="0031417D">
          <w:rPr>
            <w:rStyle w:val="Hyperlink"/>
            <w:rFonts w:cstheme="minorHAnsi"/>
            <w:sz w:val="24"/>
            <w:szCs w:val="24"/>
            <w:lang w:eastAsia="ko-KR"/>
          </w:rPr>
          <w:t>http://www.texasstandard.org/stories/why-dont-more-african-americans-visit-state-parks/</w:t>
        </w:r>
      </w:hyperlink>
    </w:p>
    <w:p w14:paraId="0D64F694" w14:textId="77777777" w:rsidR="0031417D" w:rsidRPr="0031417D" w:rsidRDefault="0031417D" w:rsidP="0031417D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proofErr w:type="spellStart"/>
      <w:r w:rsidRPr="0031417D">
        <w:rPr>
          <w:rFonts w:cstheme="minorHAnsi"/>
          <w:sz w:val="24"/>
          <w:szCs w:val="24"/>
        </w:rPr>
        <w:t>Missourinet</w:t>
      </w:r>
      <w:proofErr w:type="spellEnd"/>
      <w:r w:rsidRPr="0031417D">
        <w:rPr>
          <w:rFonts w:cstheme="minorHAnsi"/>
          <w:sz w:val="24"/>
          <w:szCs w:val="24"/>
        </w:rPr>
        <w:t xml:space="preserve">, MU Researcher: histories of segregation, racism limit blacks’ attendance at state, national parks. </w:t>
      </w:r>
      <w:hyperlink r:id="rId31" w:history="1">
        <w:r w:rsidR="00AF0A24" w:rsidRPr="001737AB">
          <w:rPr>
            <w:rStyle w:val="Hyperlink"/>
            <w:rFonts w:cstheme="minorHAnsi"/>
            <w:sz w:val="24"/>
            <w:szCs w:val="24"/>
          </w:rPr>
          <w:t>http://www.missourinet.com/2016/06/21/mu-researcher-histories-of-segregation-racism-limit-blacks-attendance-at-state-national-parks/</w:t>
        </w:r>
      </w:hyperlink>
    </w:p>
    <w:p w14:paraId="755443CF" w14:textId="77777777" w:rsidR="00F76EA0" w:rsidRDefault="00F76EA0" w:rsidP="0062189F">
      <w:pPr>
        <w:pStyle w:val="NoSpacing"/>
        <w:ind w:left="1440" w:hanging="1440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3CBA574F" w14:textId="77777777" w:rsidR="006475DE" w:rsidRDefault="006475DE" w:rsidP="0062189F">
      <w:pPr>
        <w:pStyle w:val="NoSpacing"/>
        <w:ind w:left="1440" w:hanging="1440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53B435F5" w14:textId="77777777" w:rsidR="00EF2016" w:rsidRPr="00746FF5" w:rsidRDefault="00EF2016" w:rsidP="0062189F">
      <w:pPr>
        <w:pStyle w:val="NoSpacing"/>
        <w:ind w:left="1440" w:hanging="1440"/>
        <w:contextualSpacing/>
        <w:jc w:val="center"/>
        <w:rPr>
          <w:rFonts w:cstheme="minorHAnsi"/>
          <w:b/>
          <w:sz w:val="24"/>
          <w:szCs w:val="24"/>
          <w:lang w:eastAsia="ko-KR"/>
        </w:rPr>
      </w:pPr>
      <w:r w:rsidRPr="00746FF5">
        <w:rPr>
          <w:rFonts w:cstheme="minorHAnsi"/>
          <w:b/>
          <w:sz w:val="24"/>
          <w:szCs w:val="24"/>
          <w:lang w:eastAsia="ko-KR"/>
        </w:rPr>
        <w:t>MILITARY SERVICE</w:t>
      </w:r>
    </w:p>
    <w:p w14:paraId="4386E40D" w14:textId="77777777" w:rsidR="00EF2016" w:rsidRPr="00746FF5" w:rsidRDefault="00EF2016" w:rsidP="0062189F">
      <w:pPr>
        <w:pStyle w:val="NoSpacing"/>
        <w:ind w:left="1440" w:hanging="1440"/>
        <w:contextualSpacing/>
        <w:rPr>
          <w:rFonts w:cstheme="minorHAnsi"/>
          <w:sz w:val="24"/>
          <w:szCs w:val="24"/>
          <w:lang w:eastAsia="ko-KR"/>
        </w:rPr>
      </w:pPr>
    </w:p>
    <w:p w14:paraId="28E79DB7" w14:textId="77777777" w:rsidR="0062189F" w:rsidRDefault="00EF2016" w:rsidP="0062189F">
      <w:pPr>
        <w:pStyle w:val="NoSpacing"/>
        <w:ind w:left="1440" w:hanging="144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>2002 – 2004</w:t>
      </w:r>
      <w:r w:rsidRPr="00746FF5">
        <w:rPr>
          <w:rFonts w:cstheme="minorHAnsi"/>
          <w:sz w:val="24"/>
          <w:szCs w:val="24"/>
        </w:rPr>
        <w:tab/>
      </w:r>
      <w:r w:rsidR="00284038">
        <w:rPr>
          <w:rFonts w:cstheme="minorHAnsi"/>
          <w:sz w:val="24"/>
          <w:szCs w:val="24"/>
        </w:rPr>
        <w:t xml:space="preserve">The </w:t>
      </w:r>
      <w:r w:rsidR="00953602" w:rsidRPr="00746FF5">
        <w:rPr>
          <w:rFonts w:cstheme="minorHAnsi"/>
          <w:sz w:val="24"/>
          <w:szCs w:val="24"/>
          <w:lang w:eastAsia="ko-KR"/>
        </w:rPr>
        <w:t>Republic of Korean Army</w:t>
      </w:r>
      <w:r w:rsidR="00953602">
        <w:rPr>
          <w:rFonts w:cstheme="minorHAnsi" w:hint="eastAsia"/>
          <w:sz w:val="24"/>
          <w:szCs w:val="24"/>
          <w:lang w:eastAsia="ko-KR"/>
        </w:rPr>
        <w:t xml:space="preserve">, </w:t>
      </w:r>
      <w:r w:rsidRPr="00746FF5">
        <w:rPr>
          <w:rFonts w:cstheme="minorHAnsi"/>
          <w:sz w:val="24"/>
          <w:szCs w:val="24"/>
        </w:rPr>
        <w:t xml:space="preserve">Korean Augmentation Troops to the United States Army (KATUSA) </w:t>
      </w:r>
    </w:p>
    <w:p w14:paraId="589A4AE6" w14:textId="77777777" w:rsidR="00EF2016" w:rsidRPr="00746FF5" w:rsidRDefault="0062189F" w:rsidP="0062189F">
      <w:pPr>
        <w:pStyle w:val="NoSpacing"/>
        <w:ind w:left="1440" w:hanging="1440"/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ab/>
      </w:r>
      <w:r w:rsidR="00953602">
        <w:rPr>
          <w:rFonts w:cstheme="minorHAnsi" w:hint="eastAsia"/>
          <w:sz w:val="24"/>
          <w:szCs w:val="24"/>
          <w:lang w:eastAsia="ko-KR"/>
        </w:rPr>
        <w:t>W</w:t>
      </w:r>
      <w:r w:rsidR="00EF2016" w:rsidRPr="00746FF5">
        <w:rPr>
          <w:rFonts w:cstheme="minorHAnsi"/>
          <w:sz w:val="24"/>
          <w:szCs w:val="24"/>
          <w:lang w:eastAsia="ko-KR"/>
        </w:rPr>
        <w:t xml:space="preserve">orked with United States Army </w:t>
      </w:r>
      <w:r w:rsidR="00EF2016" w:rsidRPr="00746FF5">
        <w:rPr>
          <w:rFonts w:cstheme="minorHAnsi"/>
          <w:sz w:val="24"/>
          <w:szCs w:val="24"/>
        </w:rPr>
        <w:t xml:space="preserve">as a </w:t>
      </w:r>
      <w:r w:rsidR="00EF2016" w:rsidRPr="00746FF5">
        <w:rPr>
          <w:rFonts w:cstheme="minorHAnsi"/>
          <w:sz w:val="24"/>
          <w:szCs w:val="24"/>
          <w:lang w:eastAsia="ko-KR"/>
        </w:rPr>
        <w:t xml:space="preserve">squad leader, </w:t>
      </w:r>
      <w:r w:rsidR="00EF2016" w:rsidRPr="00746FF5">
        <w:rPr>
          <w:rFonts w:cstheme="minorHAnsi"/>
          <w:sz w:val="24"/>
          <w:szCs w:val="24"/>
        </w:rPr>
        <w:t>supply specialist, leader of the field</w:t>
      </w:r>
      <w:r w:rsidR="00EF2016" w:rsidRPr="00746FF5">
        <w:rPr>
          <w:rFonts w:cstheme="minorHAnsi"/>
          <w:sz w:val="24"/>
          <w:szCs w:val="24"/>
          <w:lang w:eastAsia="ko-KR"/>
        </w:rPr>
        <w:t xml:space="preserve"> </w:t>
      </w:r>
      <w:r w:rsidR="00EF2016" w:rsidRPr="00746FF5">
        <w:rPr>
          <w:rFonts w:cstheme="minorHAnsi"/>
          <w:sz w:val="24"/>
          <w:szCs w:val="24"/>
        </w:rPr>
        <w:t>sanitation team, and an instructor of KATUSA programs for the U</w:t>
      </w:r>
      <w:r w:rsidR="00C40427">
        <w:rPr>
          <w:rFonts w:cstheme="minorHAnsi"/>
          <w:sz w:val="24"/>
          <w:szCs w:val="24"/>
        </w:rPr>
        <w:t>.</w:t>
      </w:r>
      <w:r w:rsidR="00EF2016" w:rsidRPr="00746FF5">
        <w:rPr>
          <w:rFonts w:cstheme="minorHAnsi"/>
          <w:sz w:val="24"/>
          <w:szCs w:val="24"/>
        </w:rPr>
        <w:t>S</w:t>
      </w:r>
      <w:r w:rsidR="00C22CF5">
        <w:rPr>
          <w:rFonts w:cstheme="minorHAnsi"/>
          <w:sz w:val="24"/>
          <w:szCs w:val="24"/>
        </w:rPr>
        <w:t>.</w:t>
      </w:r>
      <w:r w:rsidR="00EF2016" w:rsidRPr="00746FF5">
        <w:rPr>
          <w:rFonts w:cstheme="minorHAnsi"/>
          <w:sz w:val="24"/>
          <w:szCs w:val="24"/>
          <w:lang w:eastAsia="ko-KR"/>
        </w:rPr>
        <w:t xml:space="preserve"> </w:t>
      </w:r>
      <w:r w:rsidR="00BC47B9">
        <w:rPr>
          <w:rFonts w:cstheme="minorHAnsi"/>
          <w:sz w:val="24"/>
          <w:szCs w:val="24"/>
        </w:rPr>
        <w:t xml:space="preserve">soldiers in </w:t>
      </w:r>
      <w:r w:rsidR="00EF2016" w:rsidRPr="00746FF5">
        <w:rPr>
          <w:rFonts w:cstheme="minorHAnsi"/>
          <w:sz w:val="24"/>
          <w:szCs w:val="24"/>
        </w:rPr>
        <w:t>Charli</w:t>
      </w:r>
      <w:r w:rsidR="00EF2016">
        <w:rPr>
          <w:rFonts w:cstheme="minorHAnsi"/>
          <w:sz w:val="24"/>
          <w:szCs w:val="24"/>
        </w:rPr>
        <w:t>e Company 168 Medical Battalion</w:t>
      </w:r>
      <w:r w:rsidR="00EF2016">
        <w:rPr>
          <w:rFonts w:cstheme="minorHAnsi" w:hint="eastAsia"/>
          <w:sz w:val="24"/>
          <w:szCs w:val="24"/>
          <w:lang w:eastAsia="ko-KR"/>
        </w:rPr>
        <w:t xml:space="preserve"> at Camp Humphreys </w:t>
      </w:r>
      <w:r w:rsidR="00EF2016" w:rsidRPr="00746FF5">
        <w:rPr>
          <w:rFonts w:cstheme="minorHAnsi"/>
          <w:sz w:val="24"/>
          <w:szCs w:val="24"/>
        </w:rPr>
        <w:t xml:space="preserve"> </w:t>
      </w:r>
    </w:p>
    <w:p w14:paraId="32383618" w14:textId="77777777" w:rsidR="0083790E" w:rsidRDefault="0083790E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317FF6B5" w14:textId="77777777" w:rsidR="0086218C" w:rsidRDefault="0086218C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15285C3E" w14:textId="77777777" w:rsidR="00816534" w:rsidRPr="00746FF5" w:rsidRDefault="00816534" w:rsidP="00816534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  <w:r w:rsidRPr="00746FF5">
        <w:rPr>
          <w:rFonts w:cstheme="minorHAnsi"/>
          <w:b/>
          <w:sz w:val="24"/>
          <w:szCs w:val="24"/>
          <w:lang w:eastAsia="ko-KR"/>
        </w:rPr>
        <w:t xml:space="preserve">CERTIFICATION </w:t>
      </w:r>
    </w:p>
    <w:p w14:paraId="48676BDF" w14:textId="77777777" w:rsidR="00816534" w:rsidRPr="00746FF5" w:rsidRDefault="00816534" w:rsidP="00816534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42A23070" w14:textId="77777777" w:rsidR="00816534" w:rsidRPr="00746FF5" w:rsidRDefault="00816534" w:rsidP="00CA39AE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  <w:lang w:eastAsia="ko-KR"/>
        </w:rPr>
        <w:lastRenderedPageBreak/>
        <w:t>Graduate Teaching Academy Fellows. Center for Teaching Excellence &amp; Office of Graduate Studies. Texas A&amp;M University</w:t>
      </w:r>
      <w:r w:rsidR="00CA39AE">
        <w:rPr>
          <w:rFonts w:cstheme="minorHAnsi"/>
          <w:sz w:val="24"/>
          <w:szCs w:val="24"/>
          <w:lang w:eastAsia="ko-KR"/>
        </w:rPr>
        <w:t>.</w:t>
      </w:r>
      <w:r w:rsidRPr="00746FF5">
        <w:rPr>
          <w:rFonts w:cstheme="minorHAnsi"/>
          <w:sz w:val="24"/>
          <w:szCs w:val="24"/>
          <w:lang w:eastAsia="ko-KR"/>
        </w:rPr>
        <w:t xml:space="preserve"> (April, 2011)</w:t>
      </w:r>
    </w:p>
    <w:p w14:paraId="63291E23" w14:textId="77777777" w:rsidR="00BD08C1" w:rsidRDefault="00BD08C1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3B7622AB" w14:textId="77777777" w:rsidR="00BD08C1" w:rsidRDefault="00BD08C1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3E1CE0EC" w14:textId="77777777" w:rsidR="00ED25A5" w:rsidRPr="00746FF5" w:rsidRDefault="00ED25A5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  <w:r w:rsidRPr="00746FF5">
        <w:rPr>
          <w:rFonts w:cstheme="minorHAnsi"/>
          <w:b/>
          <w:sz w:val="24"/>
          <w:szCs w:val="24"/>
          <w:lang w:eastAsia="ko-KR"/>
        </w:rPr>
        <w:t xml:space="preserve">MEMBERSHIP </w:t>
      </w:r>
    </w:p>
    <w:p w14:paraId="74ED9FAA" w14:textId="77777777" w:rsidR="00ED25A5" w:rsidRPr="00746FF5" w:rsidRDefault="00ED25A5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37734B4D" w14:textId="77777777" w:rsidR="00B76298" w:rsidRDefault="00B76298" w:rsidP="00B76298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Cs w:val="24"/>
          <w:lang w:eastAsia="ko-KR"/>
        </w:rPr>
      </w:pPr>
      <w:r w:rsidRPr="00B76298">
        <w:rPr>
          <w:rFonts w:cstheme="minorHAnsi"/>
          <w:szCs w:val="24"/>
          <w:lang w:eastAsia="ko-KR"/>
        </w:rPr>
        <w:t>The Academy of Leisure Sciences (member since 2013)</w:t>
      </w:r>
    </w:p>
    <w:p w14:paraId="71CF716A" w14:textId="4D316DA7" w:rsidR="000E78C1" w:rsidRPr="00B76298" w:rsidRDefault="000E78C1" w:rsidP="00B76298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Cs w:val="24"/>
          <w:lang w:eastAsia="ko-KR"/>
        </w:rPr>
      </w:pPr>
      <w:r>
        <w:rPr>
          <w:rFonts w:cstheme="minorHAnsi"/>
          <w:szCs w:val="24"/>
          <w:lang w:eastAsia="ko-KR"/>
        </w:rPr>
        <w:t>The Leisure Studies Association (member since 2023)</w:t>
      </w:r>
    </w:p>
    <w:p w14:paraId="5D1CA429" w14:textId="77777777" w:rsidR="00B76298" w:rsidRPr="00B76298" w:rsidRDefault="00B76298" w:rsidP="00B76298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Cs w:val="24"/>
          <w:lang w:eastAsia="ko-KR"/>
        </w:rPr>
      </w:pPr>
      <w:r w:rsidRPr="00B76298">
        <w:rPr>
          <w:rFonts w:cstheme="minorHAnsi"/>
          <w:szCs w:val="24"/>
          <w:lang w:eastAsia="ko-KR"/>
        </w:rPr>
        <w:t xml:space="preserve">National Recreation and Park Association (member since 2009)  </w:t>
      </w:r>
    </w:p>
    <w:p w14:paraId="2ED294E8" w14:textId="77777777" w:rsidR="00B76298" w:rsidRPr="00B76298" w:rsidRDefault="00B76298" w:rsidP="00B76298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Cs w:val="24"/>
          <w:lang w:eastAsia="ko-KR"/>
        </w:rPr>
      </w:pPr>
      <w:r w:rsidRPr="00B76298">
        <w:rPr>
          <w:rFonts w:cstheme="minorHAnsi"/>
          <w:szCs w:val="24"/>
          <w:lang w:eastAsia="ko-KR"/>
        </w:rPr>
        <w:t>Race, Ethnicity, and Social Equality in Tourism (member since 2016)</w:t>
      </w:r>
    </w:p>
    <w:p w14:paraId="5FA76437" w14:textId="62BD10F2" w:rsidR="00B76298" w:rsidRPr="00B76298" w:rsidRDefault="00B76298" w:rsidP="00B76298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Cs w:val="24"/>
          <w:lang w:eastAsia="ko-KR"/>
        </w:rPr>
      </w:pPr>
      <w:r w:rsidRPr="00B76298">
        <w:rPr>
          <w:rFonts w:cstheme="minorHAnsi"/>
          <w:szCs w:val="24"/>
          <w:lang w:eastAsia="ko-KR"/>
        </w:rPr>
        <w:t>Travel &amp; Tourism Research Association (</w:t>
      </w:r>
      <w:r>
        <w:rPr>
          <w:rFonts w:cstheme="minorHAnsi"/>
          <w:szCs w:val="24"/>
          <w:lang w:eastAsia="ko-KR"/>
        </w:rPr>
        <w:t>member since 2017</w:t>
      </w:r>
      <w:r w:rsidRPr="00B76298">
        <w:rPr>
          <w:rFonts w:cstheme="minorHAnsi"/>
          <w:szCs w:val="24"/>
          <w:lang w:eastAsia="ko-KR"/>
        </w:rPr>
        <w:t>)</w:t>
      </w:r>
    </w:p>
    <w:p w14:paraId="33BC8D50" w14:textId="6E64D4D9" w:rsidR="00B76298" w:rsidRPr="00B76298" w:rsidRDefault="00B76298" w:rsidP="00B76298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Cs w:val="24"/>
          <w:lang w:eastAsia="ko-KR"/>
        </w:rPr>
      </w:pPr>
      <w:r w:rsidRPr="00B76298">
        <w:rPr>
          <w:rFonts w:cstheme="minorHAnsi"/>
          <w:szCs w:val="24"/>
          <w:lang w:eastAsia="ko-KR"/>
        </w:rPr>
        <w:t>Leisure Studies Association (</w:t>
      </w:r>
      <w:r>
        <w:rPr>
          <w:rFonts w:cstheme="minorHAnsi"/>
          <w:szCs w:val="24"/>
          <w:lang w:eastAsia="ko-KR"/>
        </w:rPr>
        <w:t>member since 2023</w:t>
      </w:r>
      <w:r w:rsidRPr="00B76298">
        <w:rPr>
          <w:rFonts w:cstheme="minorHAnsi"/>
          <w:szCs w:val="24"/>
          <w:lang w:eastAsia="ko-KR"/>
        </w:rPr>
        <w:t xml:space="preserve">) </w:t>
      </w:r>
    </w:p>
    <w:p w14:paraId="63860F27" w14:textId="77777777" w:rsidR="00B76298" w:rsidRPr="00B76298" w:rsidRDefault="00B76298" w:rsidP="00B76298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Cs w:val="24"/>
          <w:lang w:eastAsia="ko-KR"/>
        </w:rPr>
      </w:pPr>
      <w:r w:rsidRPr="00B76298">
        <w:rPr>
          <w:rFonts w:cstheme="minorHAnsi"/>
          <w:szCs w:val="24"/>
          <w:lang w:eastAsia="ko-KR"/>
        </w:rPr>
        <w:t xml:space="preserve">Hospitality and Tourism Management Research and Education Forum (member since 2014) </w:t>
      </w:r>
    </w:p>
    <w:p w14:paraId="6D06FC23" w14:textId="290023E3" w:rsidR="00B76298" w:rsidRPr="00B76298" w:rsidRDefault="00B76298" w:rsidP="00B76298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Batang" w:hAnsi="Times New Roman"/>
          <w:szCs w:val="24"/>
          <w:lang w:eastAsia="ko-KR"/>
        </w:rPr>
      </w:pPr>
      <w:r w:rsidRPr="00B76298">
        <w:rPr>
          <w:rFonts w:cstheme="minorHAnsi"/>
          <w:szCs w:val="24"/>
          <w:lang w:eastAsia="ko-KR"/>
        </w:rPr>
        <w:t>Korean-American Scientists and Engineers Association (2017 - 2022)</w:t>
      </w:r>
      <w:r w:rsidRPr="00B76298">
        <w:rPr>
          <w:rFonts w:ascii="Times New Roman" w:eastAsia="Batang" w:hAnsi="Times New Roman"/>
          <w:szCs w:val="24"/>
          <w:lang w:eastAsia="ko-KR"/>
        </w:rPr>
        <w:t xml:space="preserve"> </w:t>
      </w:r>
    </w:p>
    <w:p w14:paraId="5AE320F6" w14:textId="250275F4" w:rsidR="00B76298" w:rsidRDefault="00B76298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6A73CE85" w14:textId="77777777" w:rsidR="0000758E" w:rsidRDefault="0000758E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4163DCDE" w14:textId="19D9FD9D" w:rsidR="00F80A82" w:rsidRDefault="005F37EF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CONTINUING EDUCATION ACTIVITIES </w:t>
      </w:r>
    </w:p>
    <w:p w14:paraId="2F1CF98E" w14:textId="77777777" w:rsidR="005F37EF" w:rsidRDefault="005F37EF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6D03BD4E" w14:textId="4E7C970B" w:rsidR="007F1932" w:rsidRPr="007F1932" w:rsidRDefault="007F1932" w:rsidP="007F1932">
      <w:pPr>
        <w:pStyle w:val="NoSpacing"/>
        <w:numPr>
          <w:ilvl w:val="0"/>
          <w:numId w:val="16"/>
        </w:numPr>
        <w:contextualSpacing/>
        <w:rPr>
          <w:rFonts w:cstheme="minorHAnsi"/>
          <w:szCs w:val="24"/>
          <w:lang w:eastAsia="ko-KR"/>
        </w:rPr>
      </w:pPr>
      <w:bookmarkStart w:id="39" w:name="_Hlk129722642"/>
      <w:r>
        <w:rPr>
          <w:rFonts w:cstheme="minorHAnsi"/>
          <w:szCs w:val="24"/>
          <w:lang w:eastAsia="ko-KR"/>
        </w:rPr>
        <w:t xml:space="preserve">Entering Mentoring: The Center for the </w:t>
      </w:r>
      <w:r w:rsidRPr="007F1932">
        <w:rPr>
          <w:rFonts w:cstheme="minorHAnsi"/>
          <w:szCs w:val="24"/>
          <w:lang w:eastAsia="ko-KR"/>
        </w:rPr>
        <w:t>Improv</w:t>
      </w:r>
      <w:r>
        <w:rPr>
          <w:rFonts w:cstheme="minorHAnsi"/>
          <w:szCs w:val="24"/>
          <w:lang w:eastAsia="ko-KR"/>
        </w:rPr>
        <w:t xml:space="preserve">ement of Mentored Experience in Research </w:t>
      </w:r>
      <w:bookmarkEnd w:id="39"/>
      <w:r>
        <w:rPr>
          <w:rFonts w:cstheme="minorHAnsi"/>
          <w:szCs w:val="24"/>
          <w:lang w:eastAsia="ko-KR"/>
        </w:rPr>
        <w:t>(</w:t>
      </w:r>
      <w:r w:rsidR="007268AD">
        <w:rPr>
          <w:rFonts w:cstheme="minorHAnsi"/>
          <w:szCs w:val="24"/>
          <w:lang w:eastAsia="ko-KR"/>
        </w:rPr>
        <w:t>2021</w:t>
      </w:r>
      <w:r>
        <w:rPr>
          <w:rFonts w:cstheme="minorHAnsi"/>
          <w:szCs w:val="24"/>
          <w:lang w:eastAsia="ko-KR"/>
        </w:rPr>
        <w:t>)</w:t>
      </w:r>
    </w:p>
    <w:p w14:paraId="59C2D61D" w14:textId="0A016A39" w:rsidR="00C077E5" w:rsidRPr="00C077E5" w:rsidRDefault="00C077E5" w:rsidP="009C0294">
      <w:pPr>
        <w:pStyle w:val="NoSpacing"/>
        <w:numPr>
          <w:ilvl w:val="0"/>
          <w:numId w:val="16"/>
        </w:numPr>
        <w:contextualSpacing/>
        <w:rPr>
          <w:rFonts w:cstheme="minorHAnsi"/>
          <w:szCs w:val="24"/>
          <w:lang w:eastAsia="ko-KR"/>
        </w:rPr>
      </w:pPr>
      <w:r w:rsidRPr="00C077E5">
        <w:rPr>
          <w:rFonts w:cstheme="minorHAnsi"/>
          <w:szCs w:val="24"/>
          <w:lang w:eastAsia="ko-KR"/>
        </w:rPr>
        <w:t xml:space="preserve">Leadership Education </w:t>
      </w:r>
      <w:r w:rsidRPr="007F1932">
        <w:rPr>
          <w:rFonts w:cstheme="minorHAnsi"/>
          <w:szCs w:val="24"/>
          <w:lang w:eastAsia="ko-KR"/>
        </w:rPr>
        <w:t>a</w:t>
      </w:r>
      <w:r w:rsidRPr="00C077E5">
        <w:rPr>
          <w:rFonts w:cstheme="minorHAnsi"/>
          <w:szCs w:val="24"/>
          <w:lang w:eastAsia="ko-KR"/>
        </w:rPr>
        <w:t>nd Development (LEAD) Foundations</w:t>
      </w:r>
      <w:r w:rsidRPr="007F1932">
        <w:rPr>
          <w:rFonts w:cstheme="minorHAnsi"/>
          <w:szCs w:val="24"/>
          <w:lang w:eastAsia="ko-KR"/>
        </w:rPr>
        <w:t>. North Carolina State University</w:t>
      </w:r>
      <w:r w:rsidR="007F1932" w:rsidRPr="007F1932">
        <w:rPr>
          <w:rFonts w:cstheme="minorHAnsi"/>
          <w:szCs w:val="24"/>
          <w:lang w:eastAsia="ko-KR"/>
        </w:rPr>
        <w:t xml:space="preserve"> (</w:t>
      </w:r>
      <w:r w:rsidR="007F1932">
        <w:rPr>
          <w:rFonts w:cstheme="minorHAnsi"/>
          <w:szCs w:val="24"/>
          <w:lang w:eastAsia="ko-KR"/>
        </w:rPr>
        <w:t>present</w:t>
      </w:r>
      <w:r w:rsidR="007F1932" w:rsidRPr="007F1932">
        <w:rPr>
          <w:rFonts w:cstheme="minorHAnsi"/>
          <w:szCs w:val="24"/>
          <w:lang w:eastAsia="ko-KR"/>
        </w:rPr>
        <w:t xml:space="preserve">) </w:t>
      </w:r>
      <w:r w:rsidRPr="007F1932">
        <w:rPr>
          <w:rFonts w:cstheme="minorHAnsi"/>
          <w:szCs w:val="24"/>
          <w:lang w:eastAsia="ko-KR"/>
        </w:rPr>
        <w:t xml:space="preserve"> </w:t>
      </w:r>
    </w:p>
    <w:p w14:paraId="1CDDA7A2" w14:textId="7F92FF3C" w:rsidR="008C4767" w:rsidRDefault="008C4767" w:rsidP="008C4767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 w:rsidRPr="008C4767">
        <w:rPr>
          <w:rFonts w:cstheme="minorHAnsi"/>
          <w:sz w:val="24"/>
          <w:szCs w:val="24"/>
          <w:lang w:eastAsia="ko-KR"/>
        </w:rPr>
        <w:t>A socioecological systems view of urban green spaces for evaluating use and equity</w:t>
      </w:r>
      <w:r>
        <w:rPr>
          <w:rFonts w:cstheme="minorHAnsi"/>
          <w:sz w:val="24"/>
          <w:szCs w:val="24"/>
          <w:lang w:eastAsia="ko-KR"/>
        </w:rPr>
        <w:t xml:space="preserve">, </w:t>
      </w:r>
      <w:r w:rsidR="00D90029">
        <w:rPr>
          <w:rFonts w:cstheme="minorHAnsi"/>
          <w:sz w:val="24"/>
          <w:szCs w:val="24"/>
          <w:lang w:eastAsia="ko-KR"/>
        </w:rPr>
        <w:t>the workshop pro</w:t>
      </w:r>
      <w:r w:rsidR="00741359">
        <w:rPr>
          <w:rFonts w:cstheme="minorHAnsi"/>
          <w:sz w:val="24"/>
          <w:szCs w:val="24"/>
          <w:lang w:eastAsia="ko-KR"/>
        </w:rPr>
        <w:t>posed by</w:t>
      </w:r>
      <w:r w:rsidR="00741359">
        <w:rPr>
          <w:rFonts w:ascii="Times New Roman" w:hAnsi="Times New Roman" w:cs="Times New Roman"/>
          <w:sz w:val="24"/>
          <w:szCs w:val="24"/>
          <w:lang w:eastAsia="ko-KR"/>
        </w:rPr>
        <w:t xml:space="preserve"> Drs. Chris Lepczyk (Auburn University) and Charles Nilon (University of Missouri) and funded by </w:t>
      </w:r>
      <w:r w:rsidR="00D90029">
        <w:rPr>
          <w:rFonts w:cstheme="minorHAnsi"/>
          <w:sz w:val="24"/>
          <w:szCs w:val="24"/>
          <w:lang w:eastAsia="ko-KR"/>
        </w:rPr>
        <w:t>The National Socio-Environmental Synthesis Center, May</w:t>
      </w:r>
      <w:r w:rsidR="00C077E5">
        <w:rPr>
          <w:rFonts w:cstheme="minorHAnsi"/>
          <w:sz w:val="24"/>
          <w:szCs w:val="24"/>
          <w:lang w:eastAsia="ko-KR"/>
        </w:rPr>
        <w:t xml:space="preserve"> 2021</w:t>
      </w:r>
      <w:r w:rsidR="00D90029">
        <w:rPr>
          <w:rFonts w:cstheme="minorHAnsi"/>
          <w:sz w:val="24"/>
          <w:szCs w:val="24"/>
          <w:lang w:eastAsia="ko-KR"/>
        </w:rPr>
        <w:t>-</w:t>
      </w:r>
      <w:r w:rsidR="00C077E5">
        <w:rPr>
          <w:rFonts w:cstheme="minorHAnsi"/>
          <w:sz w:val="24"/>
          <w:szCs w:val="24"/>
          <w:lang w:eastAsia="ko-KR"/>
        </w:rPr>
        <w:t xml:space="preserve"> </w:t>
      </w:r>
      <w:r w:rsidR="00D90029">
        <w:rPr>
          <w:rFonts w:cstheme="minorHAnsi"/>
          <w:sz w:val="24"/>
          <w:szCs w:val="24"/>
          <w:lang w:eastAsia="ko-KR"/>
        </w:rPr>
        <w:t>August 202</w:t>
      </w:r>
      <w:r w:rsidR="00C077E5">
        <w:rPr>
          <w:rFonts w:cstheme="minorHAnsi"/>
          <w:sz w:val="24"/>
          <w:szCs w:val="24"/>
          <w:lang w:eastAsia="ko-KR"/>
        </w:rPr>
        <w:t>2</w:t>
      </w:r>
      <w:r w:rsidR="00D9002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 </w:t>
      </w:r>
    </w:p>
    <w:p w14:paraId="2E7996BB" w14:textId="77777777" w:rsidR="005F37EF" w:rsidRDefault="005F37EF" w:rsidP="005F37EF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bookmarkStart w:id="40" w:name="_Hlk129722706"/>
      <w:r>
        <w:rPr>
          <w:rFonts w:cstheme="minorHAnsi"/>
          <w:sz w:val="24"/>
          <w:szCs w:val="24"/>
          <w:lang w:eastAsia="ko-KR"/>
        </w:rPr>
        <w:t>University of Missouri Faculty Scholars Program 2014-2015</w:t>
      </w:r>
      <w:bookmarkEnd w:id="40"/>
      <w:r>
        <w:rPr>
          <w:rFonts w:cstheme="minorHAnsi"/>
          <w:sz w:val="24"/>
          <w:szCs w:val="24"/>
          <w:lang w:eastAsia="ko-KR"/>
        </w:rPr>
        <w:t xml:space="preserve">. University of Missouri </w:t>
      </w:r>
    </w:p>
    <w:p w14:paraId="09984A38" w14:textId="77777777" w:rsidR="005F37EF" w:rsidRDefault="005F37EF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14:paraId="5699F6BA" w14:textId="37D8A5EB" w:rsidR="0083790E" w:rsidRPr="00304706" w:rsidRDefault="0083790E" w:rsidP="00304706">
      <w:pPr>
        <w:tabs>
          <w:tab w:val="left" w:pos="8603"/>
        </w:tabs>
        <w:rPr>
          <w:rFonts w:ascii="Times New Roman" w:hAnsi="Times New Roman" w:cs="Times New Roman"/>
        </w:rPr>
      </w:pPr>
    </w:p>
    <w:sectPr w:rsidR="0083790E" w:rsidRPr="00304706" w:rsidSect="002C6F50">
      <w:headerReference w:type="default" r:id="rId32"/>
      <w:footerReference w:type="default" r:id="rId33"/>
      <w:pgSz w:w="12240" w:h="15840" w:code="1"/>
      <w:pgMar w:top="1440" w:right="1440" w:bottom="1627" w:left="144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3DBA" w14:textId="77777777" w:rsidR="008A6866" w:rsidRDefault="008A6866" w:rsidP="00947B02">
      <w:pPr>
        <w:spacing w:after="0" w:line="240" w:lineRule="auto"/>
      </w:pPr>
      <w:r>
        <w:separator/>
      </w:r>
    </w:p>
  </w:endnote>
  <w:endnote w:type="continuationSeparator" w:id="0">
    <w:p w14:paraId="4467E0B8" w14:textId="77777777" w:rsidR="008A6866" w:rsidRDefault="008A6866" w:rsidP="0094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9866"/>
      <w:docPartObj>
        <w:docPartGallery w:val="Page Numbers (Bottom of Page)"/>
        <w:docPartUnique/>
      </w:docPartObj>
    </w:sdtPr>
    <w:sdtContent>
      <w:p w14:paraId="384EB015" w14:textId="17469DF6" w:rsidR="00235BC9" w:rsidRDefault="00235B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14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3DC5F563" w14:textId="77777777" w:rsidR="00235BC9" w:rsidRDefault="00235B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D066" w14:textId="77777777" w:rsidR="008A6866" w:rsidRDefault="008A6866" w:rsidP="00947B02">
      <w:pPr>
        <w:spacing w:after="0" w:line="240" w:lineRule="auto"/>
      </w:pPr>
      <w:r>
        <w:separator/>
      </w:r>
    </w:p>
  </w:footnote>
  <w:footnote w:type="continuationSeparator" w:id="0">
    <w:p w14:paraId="56211268" w14:textId="77777777" w:rsidR="008A6866" w:rsidRDefault="008A6866" w:rsidP="0094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CE20" w14:textId="67BEF98A" w:rsidR="00235BC9" w:rsidRDefault="00235BC9" w:rsidP="00E30B48">
    <w:pPr>
      <w:pStyle w:val="Header"/>
      <w:tabs>
        <w:tab w:val="clear" w:pos="9026"/>
        <w:tab w:val="right" w:pos="9360"/>
      </w:tabs>
    </w:pPr>
    <w:r>
      <w:tab/>
    </w:r>
    <w:r>
      <w:tab/>
      <w:t xml:space="preserve">       </w:t>
    </w:r>
    <w:r>
      <w:rPr>
        <w:sz w:val="22"/>
      </w:rPr>
      <w:t xml:space="preserve">Last Updated: </w:t>
    </w:r>
    <w:r w:rsidR="0093414D">
      <w:rPr>
        <w:sz w:val="22"/>
      </w:rPr>
      <w:t>August</w:t>
    </w:r>
    <w:r>
      <w:rPr>
        <w:sz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AF1"/>
    <w:multiLevelType w:val="hybridMultilevel"/>
    <w:tmpl w:val="900C9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DCE"/>
    <w:multiLevelType w:val="hybridMultilevel"/>
    <w:tmpl w:val="8C1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73A0"/>
    <w:multiLevelType w:val="hybridMultilevel"/>
    <w:tmpl w:val="4860E2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EE1D28"/>
    <w:multiLevelType w:val="hybridMultilevel"/>
    <w:tmpl w:val="8E9C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29B6"/>
    <w:multiLevelType w:val="hybridMultilevel"/>
    <w:tmpl w:val="C546B7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007E49"/>
    <w:multiLevelType w:val="hybridMultilevel"/>
    <w:tmpl w:val="F838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93822"/>
    <w:multiLevelType w:val="hybridMultilevel"/>
    <w:tmpl w:val="4FBA2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42B8"/>
    <w:multiLevelType w:val="hybridMultilevel"/>
    <w:tmpl w:val="8E04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8036A"/>
    <w:multiLevelType w:val="hybridMultilevel"/>
    <w:tmpl w:val="334E88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C09670B"/>
    <w:multiLevelType w:val="hybridMultilevel"/>
    <w:tmpl w:val="ACBC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C44F4"/>
    <w:multiLevelType w:val="hybridMultilevel"/>
    <w:tmpl w:val="EA52D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5F5155"/>
    <w:multiLevelType w:val="hybridMultilevel"/>
    <w:tmpl w:val="E8B0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624B7"/>
    <w:multiLevelType w:val="hybridMultilevel"/>
    <w:tmpl w:val="8FE0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D00C2"/>
    <w:multiLevelType w:val="hybridMultilevel"/>
    <w:tmpl w:val="6CA0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76F1E"/>
    <w:multiLevelType w:val="hybridMultilevel"/>
    <w:tmpl w:val="323801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C9227CF"/>
    <w:multiLevelType w:val="hybridMultilevel"/>
    <w:tmpl w:val="F000B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2131E9"/>
    <w:multiLevelType w:val="hybridMultilevel"/>
    <w:tmpl w:val="CBD8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06E41"/>
    <w:multiLevelType w:val="hybridMultilevel"/>
    <w:tmpl w:val="1AE0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545077">
    <w:abstractNumId w:val="0"/>
  </w:num>
  <w:num w:numId="2" w16cid:durableId="1842356462">
    <w:abstractNumId w:val="6"/>
  </w:num>
  <w:num w:numId="3" w16cid:durableId="754017200">
    <w:abstractNumId w:val="15"/>
  </w:num>
  <w:num w:numId="4" w16cid:durableId="720906304">
    <w:abstractNumId w:val="10"/>
  </w:num>
  <w:num w:numId="5" w16cid:durableId="1777360655">
    <w:abstractNumId w:val="2"/>
  </w:num>
  <w:num w:numId="6" w16cid:durableId="4353655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057909">
    <w:abstractNumId w:val="8"/>
  </w:num>
  <w:num w:numId="8" w16cid:durableId="191459441">
    <w:abstractNumId w:val="16"/>
  </w:num>
  <w:num w:numId="9" w16cid:durableId="536234405">
    <w:abstractNumId w:val="11"/>
  </w:num>
  <w:num w:numId="10" w16cid:durableId="341711553">
    <w:abstractNumId w:val="9"/>
  </w:num>
  <w:num w:numId="11" w16cid:durableId="677928771">
    <w:abstractNumId w:val="1"/>
  </w:num>
  <w:num w:numId="12" w16cid:durableId="2060130178">
    <w:abstractNumId w:val="13"/>
  </w:num>
  <w:num w:numId="13" w16cid:durableId="1994603222">
    <w:abstractNumId w:val="4"/>
  </w:num>
  <w:num w:numId="14" w16cid:durableId="1881939862">
    <w:abstractNumId w:val="14"/>
  </w:num>
  <w:num w:numId="15" w16cid:durableId="124157352">
    <w:abstractNumId w:val="3"/>
  </w:num>
  <w:num w:numId="16" w16cid:durableId="723600431">
    <w:abstractNumId w:val="17"/>
  </w:num>
  <w:num w:numId="17" w16cid:durableId="1087194789">
    <w:abstractNumId w:val="5"/>
  </w:num>
  <w:num w:numId="18" w16cid:durableId="2044819080">
    <w:abstractNumId w:val="12"/>
  </w:num>
  <w:num w:numId="19" w16cid:durableId="8751203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A23F6A"/>
    <w:rsid w:val="00000530"/>
    <w:rsid w:val="0000076C"/>
    <w:rsid w:val="00000CA0"/>
    <w:rsid w:val="000022F3"/>
    <w:rsid w:val="00002AB6"/>
    <w:rsid w:val="00003650"/>
    <w:rsid w:val="00005084"/>
    <w:rsid w:val="00006F38"/>
    <w:rsid w:val="0000758E"/>
    <w:rsid w:val="00010B27"/>
    <w:rsid w:val="000116F9"/>
    <w:rsid w:val="00011934"/>
    <w:rsid w:val="00012027"/>
    <w:rsid w:val="0001615B"/>
    <w:rsid w:val="00021433"/>
    <w:rsid w:val="000243C8"/>
    <w:rsid w:val="000247F9"/>
    <w:rsid w:val="000258D4"/>
    <w:rsid w:val="0003075E"/>
    <w:rsid w:val="00032B69"/>
    <w:rsid w:val="00033C4F"/>
    <w:rsid w:val="0003421D"/>
    <w:rsid w:val="00034D8A"/>
    <w:rsid w:val="00037720"/>
    <w:rsid w:val="00037733"/>
    <w:rsid w:val="000425BC"/>
    <w:rsid w:val="00044405"/>
    <w:rsid w:val="00044D9D"/>
    <w:rsid w:val="00045082"/>
    <w:rsid w:val="00051AA8"/>
    <w:rsid w:val="00052559"/>
    <w:rsid w:val="000533F6"/>
    <w:rsid w:val="000545C6"/>
    <w:rsid w:val="00054741"/>
    <w:rsid w:val="00055044"/>
    <w:rsid w:val="00056D89"/>
    <w:rsid w:val="000574E4"/>
    <w:rsid w:val="00057BCF"/>
    <w:rsid w:val="000602C0"/>
    <w:rsid w:val="00060502"/>
    <w:rsid w:val="000609C5"/>
    <w:rsid w:val="00060BB6"/>
    <w:rsid w:val="0006259B"/>
    <w:rsid w:val="00062CA3"/>
    <w:rsid w:val="00063386"/>
    <w:rsid w:val="000645AD"/>
    <w:rsid w:val="00067391"/>
    <w:rsid w:val="0007038E"/>
    <w:rsid w:val="0007167D"/>
    <w:rsid w:val="0007398D"/>
    <w:rsid w:val="00074B85"/>
    <w:rsid w:val="0007504E"/>
    <w:rsid w:val="00075653"/>
    <w:rsid w:val="0007569D"/>
    <w:rsid w:val="00076620"/>
    <w:rsid w:val="00077DA2"/>
    <w:rsid w:val="00082121"/>
    <w:rsid w:val="000846D0"/>
    <w:rsid w:val="000904DD"/>
    <w:rsid w:val="00090A85"/>
    <w:rsid w:val="00091746"/>
    <w:rsid w:val="00094EE6"/>
    <w:rsid w:val="00095E97"/>
    <w:rsid w:val="000960E2"/>
    <w:rsid w:val="000A29D7"/>
    <w:rsid w:val="000A35FF"/>
    <w:rsid w:val="000A36FF"/>
    <w:rsid w:val="000A600F"/>
    <w:rsid w:val="000B1744"/>
    <w:rsid w:val="000B7716"/>
    <w:rsid w:val="000C3A32"/>
    <w:rsid w:val="000C54F3"/>
    <w:rsid w:val="000C5992"/>
    <w:rsid w:val="000C60DF"/>
    <w:rsid w:val="000D3089"/>
    <w:rsid w:val="000D3AA1"/>
    <w:rsid w:val="000D44FD"/>
    <w:rsid w:val="000E137F"/>
    <w:rsid w:val="000E31DC"/>
    <w:rsid w:val="000E4017"/>
    <w:rsid w:val="000E53B5"/>
    <w:rsid w:val="000E55A3"/>
    <w:rsid w:val="000E78C1"/>
    <w:rsid w:val="000E7DB1"/>
    <w:rsid w:val="000F077D"/>
    <w:rsid w:val="000F09FD"/>
    <w:rsid w:val="000F0F2F"/>
    <w:rsid w:val="000F21BD"/>
    <w:rsid w:val="000F3D73"/>
    <w:rsid w:val="000F4187"/>
    <w:rsid w:val="000F5B71"/>
    <w:rsid w:val="000F5E95"/>
    <w:rsid w:val="000F617C"/>
    <w:rsid w:val="000F6CCB"/>
    <w:rsid w:val="000F747B"/>
    <w:rsid w:val="000F7A10"/>
    <w:rsid w:val="0010125F"/>
    <w:rsid w:val="001031DF"/>
    <w:rsid w:val="00103C69"/>
    <w:rsid w:val="0010429F"/>
    <w:rsid w:val="00105B93"/>
    <w:rsid w:val="001066CB"/>
    <w:rsid w:val="00106BEE"/>
    <w:rsid w:val="00106DE7"/>
    <w:rsid w:val="001077C1"/>
    <w:rsid w:val="0011054E"/>
    <w:rsid w:val="0011078E"/>
    <w:rsid w:val="00112611"/>
    <w:rsid w:val="00113F03"/>
    <w:rsid w:val="00116E6D"/>
    <w:rsid w:val="001171CA"/>
    <w:rsid w:val="001177D4"/>
    <w:rsid w:val="00121871"/>
    <w:rsid w:val="00123491"/>
    <w:rsid w:val="0012503B"/>
    <w:rsid w:val="001300C2"/>
    <w:rsid w:val="001300F3"/>
    <w:rsid w:val="0013109D"/>
    <w:rsid w:val="00131B41"/>
    <w:rsid w:val="00133C6D"/>
    <w:rsid w:val="00133CB4"/>
    <w:rsid w:val="00134B66"/>
    <w:rsid w:val="001350CD"/>
    <w:rsid w:val="00135B18"/>
    <w:rsid w:val="00135F7D"/>
    <w:rsid w:val="001367E6"/>
    <w:rsid w:val="00136DAC"/>
    <w:rsid w:val="00140B38"/>
    <w:rsid w:val="00144FDF"/>
    <w:rsid w:val="00147C25"/>
    <w:rsid w:val="00150A4D"/>
    <w:rsid w:val="00150CBB"/>
    <w:rsid w:val="001528FB"/>
    <w:rsid w:val="0015295C"/>
    <w:rsid w:val="00152DFC"/>
    <w:rsid w:val="0015506A"/>
    <w:rsid w:val="00155316"/>
    <w:rsid w:val="00155F16"/>
    <w:rsid w:val="00164CC0"/>
    <w:rsid w:val="0016554D"/>
    <w:rsid w:val="00166B02"/>
    <w:rsid w:val="001707D5"/>
    <w:rsid w:val="00170C92"/>
    <w:rsid w:val="00170DC2"/>
    <w:rsid w:val="00171B39"/>
    <w:rsid w:val="00174324"/>
    <w:rsid w:val="0017559B"/>
    <w:rsid w:val="00175B8B"/>
    <w:rsid w:val="00175C55"/>
    <w:rsid w:val="00176A87"/>
    <w:rsid w:val="00176B96"/>
    <w:rsid w:val="001775DE"/>
    <w:rsid w:val="00177916"/>
    <w:rsid w:val="001801AE"/>
    <w:rsid w:val="00182B81"/>
    <w:rsid w:val="00182C55"/>
    <w:rsid w:val="00183FCC"/>
    <w:rsid w:val="00184899"/>
    <w:rsid w:val="00186CF8"/>
    <w:rsid w:val="0018737B"/>
    <w:rsid w:val="00190A2B"/>
    <w:rsid w:val="00190BEA"/>
    <w:rsid w:val="00190DEF"/>
    <w:rsid w:val="0019137C"/>
    <w:rsid w:val="001921DC"/>
    <w:rsid w:val="00193C85"/>
    <w:rsid w:val="001953F6"/>
    <w:rsid w:val="0019614A"/>
    <w:rsid w:val="001A1BB8"/>
    <w:rsid w:val="001A59FF"/>
    <w:rsid w:val="001A5DA2"/>
    <w:rsid w:val="001A6B55"/>
    <w:rsid w:val="001B0DD7"/>
    <w:rsid w:val="001B0FE4"/>
    <w:rsid w:val="001B16BA"/>
    <w:rsid w:val="001B489F"/>
    <w:rsid w:val="001B6042"/>
    <w:rsid w:val="001B6879"/>
    <w:rsid w:val="001B6C2E"/>
    <w:rsid w:val="001C4346"/>
    <w:rsid w:val="001C45DC"/>
    <w:rsid w:val="001C5E50"/>
    <w:rsid w:val="001C6EA6"/>
    <w:rsid w:val="001D1133"/>
    <w:rsid w:val="001D32F6"/>
    <w:rsid w:val="001D4C5D"/>
    <w:rsid w:val="001D565C"/>
    <w:rsid w:val="001D7500"/>
    <w:rsid w:val="001D7BBF"/>
    <w:rsid w:val="001E057C"/>
    <w:rsid w:val="001E0817"/>
    <w:rsid w:val="001E3DAD"/>
    <w:rsid w:val="001E5640"/>
    <w:rsid w:val="001E5D09"/>
    <w:rsid w:val="001E6403"/>
    <w:rsid w:val="001E6B54"/>
    <w:rsid w:val="001E7238"/>
    <w:rsid w:val="001F00DC"/>
    <w:rsid w:val="001F04D5"/>
    <w:rsid w:val="001F0E48"/>
    <w:rsid w:val="001F3E2D"/>
    <w:rsid w:val="001F4EEA"/>
    <w:rsid w:val="001F6F5D"/>
    <w:rsid w:val="00201D18"/>
    <w:rsid w:val="00203E68"/>
    <w:rsid w:val="002044CF"/>
    <w:rsid w:val="002102CE"/>
    <w:rsid w:val="00216C69"/>
    <w:rsid w:val="0021778E"/>
    <w:rsid w:val="00221BEB"/>
    <w:rsid w:val="0022255B"/>
    <w:rsid w:val="00222965"/>
    <w:rsid w:val="00222AE6"/>
    <w:rsid w:val="002235E6"/>
    <w:rsid w:val="00223AF7"/>
    <w:rsid w:val="00223D45"/>
    <w:rsid w:val="00227B28"/>
    <w:rsid w:val="00230399"/>
    <w:rsid w:val="00230C65"/>
    <w:rsid w:val="002344A2"/>
    <w:rsid w:val="00235BC9"/>
    <w:rsid w:val="00237623"/>
    <w:rsid w:val="00242643"/>
    <w:rsid w:val="002434AE"/>
    <w:rsid w:val="002449B4"/>
    <w:rsid w:val="00244BDB"/>
    <w:rsid w:val="00244F02"/>
    <w:rsid w:val="0024767B"/>
    <w:rsid w:val="00252AE5"/>
    <w:rsid w:val="00252C7F"/>
    <w:rsid w:val="00254177"/>
    <w:rsid w:val="002575C0"/>
    <w:rsid w:val="00257745"/>
    <w:rsid w:val="0025774D"/>
    <w:rsid w:val="00257826"/>
    <w:rsid w:val="00257DD8"/>
    <w:rsid w:val="00263D3B"/>
    <w:rsid w:val="00265111"/>
    <w:rsid w:val="00265930"/>
    <w:rsid w:val="00265A91"/>
    <w:rsid w:val="00272232"/>
    <w:rsid w:val="00272B11"/>
    <w:rsid w:val="00273015"/>
    <w:rsid w:val="00274AF1"/>
    <w:rsid w:val="00274C21"/>
    <w:rsid w:val="0027557E"/>
    <w:rsid w:val="00277043"/>
    <w:rsid w:val="0028022C"/>
    <w:rsid w:val="00280A92"/>
    <w:rsid w:val="0028112D"/>
    <w:rsid w:val="00281FE3"/>
    <w:rsid w:val="00282B30"/>
    <w:rsid w:val="00284038"/>
    <w:rsid w:val="00284753"/>
    <w:rsid w:val="00284B62"/>
    <w:rsid w:val="00284D09"/>
    <w:rsid w:val="00284E80"/>
    <w:rsid w:val="00286148"/>
    <w:rsid w:val="00287173"/>
    <w:rsid w:val="00293752"/>
    <w:rsid w:val="002939E5"/>
    <w:rsid w:val="00294B84"/>
    <w:rsid w:val="00295C32"/>
    <w:rsid w:val="00296195"/>
    <w:rsid w:val="00297814"/>
    <w:rsid w:val="00297C3C"/>
    <w:rsid w:val="002A035B"/>
    <w:rsid w:val="002A1719"/>
    <w:rsid w:val="002A17B1"/>
    <w:rsid w:val="002A1DF5"/>
    <w:rsid w:val="002A2B6A"/>
    <w:rsid w:val="002A2D26"/>
    <w:rsid w:val="002A4DE8"/>
    <w:rsid w:val="002A5559"/>
    <w:rsid w:val="002A6FFD"/>
    <w:rsid w:val="002A7003"/>
    <w:rsid w:val="002A740B"/>
    <w:rsid w:val="002A7FDD"/>
    <w:rsid w:val="002B0185"/>
    <w:rsid w:val="002B01E4"/>
    <w:rsid w:val="002B1413"/>
    <w:rsid w:val="002B151F"/>
    <w:rsid w:val="002B38D5"/>
    <w:rsid w:val="002B69CE"/>
    <w:rsid w:val="002B742C"/>
    <w:rsid w:val="002B7864"/>
    <w:rsid w:val="002B7B72"/>
    <w:rsid w:val="002B7CFF"/>
    <w:rsid w:val="002B7DEA"/>
    <w:rsid w:val="002C1ABD"/>
    <w:rsid w:val="002C1B0F"/>
    <w:rsid w:val="002C3118"/>
    <w:rsid w:val="002C3BC4"/>
    <w:rsid w:val="002C480F"/>
    <w:rsid w:val="002C56E6"/>
    <w:rsid w:val="002C695B"/>
    <w:rsid w:val="002C6BAF"/>
    <w:rsid w:val="002C6F50"/>
    <w:rsid w:val="002C7BD9"/>
    <w:rsid w:val="002D3499"/>
    <w:rsid w:val="002D766C"/>
    <w:rsid w:val="002D7AC9"/>
    <w:rsid w:val="002E0215"/>
    <w:rsid w:val="002E343D"/>
    <w:rsid w:val="002E5E39"/>
    <w:rsid w:val="002E60D6"/>
    <w:rsid w:val="002E7983"/>
    <w:rsid w:val="002E7A54"/>
    <w:rsid w:val="002F1249"/>
    <w:rsid w:val="002F1254"/>
    <w:rsid w:val="002F4325"/>
    <w:rsid w:val="002F6BD3"/>
    <w:rsid w:val="003009B1"/>
    <w:rsid w:val="00300A36"/>
    <w:rsid w:val="00300E3E"/>
    <w:rsid w:val="003045A0"/>
    <w:rsid w:val="00304706"/>
    <w:rsid w:val="00306359"/>
    <w:rsid w:val="003064C0"/>
    <w:rsid w:val="003073A5"/>
    <w:rsid w:val="00310238"/>
    <w:rsid w:val="00310831"/>
    <w:rsid w:val="00312C37"/>
    <w:rsid w:val="0031417D"/>
    <w:rsid w:val="00314385"/>
    <w:rsid w:val="0031512A"/>
    <w:rsid w:val="0031600B"/>
    <w:rsid w:val="00317021"/>
    <w:rsid w:val="00322686"/>
    <w:rsid w:val="003226EA"/>
    <w:rsid w:val="003245FD"/>
    <w:rsid w:val="00325BFF"/>
    <w:rsid w:val="00326E18"/>
    <w:rsid w:val="00332A11"/>
    <w:rsid w:val="00332F92"/>
    <w:rsid w:val="00333A53"/>
    <w:rsid w:val="00333F10"/>
    <w:rsid w:val="003407A2"/>
    <w:rsid w:val="0034178C"/>
    <w:rsid w:val="0034336A"/>
    <w:rsid w:val="00343CC1"/>
    <w:rsid w:val="00345227"/>
    <w:rsid w:val="00345420"/>
    <w:rsid w:val="0034606E"/>
    <w:rsid w:val="003526D4"/>
    <w:rsid w:val="0035483C"/>
    <w:rsid w:val="00354C69"/>
    <w:rsid w:val="00356229"/>
    <w:rsid w:val="00356546"/>
    <w:rsid w:val="00356829"/>
    <w:rsid w:val="003576CF"/>
    <w:rsid w:val="00357B20"/>
    <w:rsid w:val="00357F03"/>
    <w:rsid w:val="00360F7D"/>
    <w:rsid w:val="00363053"/>
    <w:rsid w:val="003631D4"/>
    <w:rsid w:val="003809FB"/>
    <w:rsid w:val="00382857"/>
    <w:rsid w:val="003849A1"/>
    <w:rsid w:val="00385A26"/>
    <w:rsid w:val="003876B0"/>
    <w:rsid w:val="0039498E"/>
    <w:rsid w:val="00394B9B"/>
    <w:rsid w:val="00395A22"/>
    <w:rsid w:val="003963DA"/>
    <w:rsid w:val="003A5543"/>
    <w:rsid w:val="003A7716"/>
    <w:rsid w:val="003A789E"/>
    <w:rsid w:val="003A7B8F"/>
    <w:rsid w:val="003A7F9A"/>
    <w:rsid w:val="003B4463"/>
    <w:rsid w:val="003B6062"/>
    <w:rsid w:val="003B6652"/>
    <w:rsid w:val="003B766C"/>
    <w:rsid w:val="003C09D7"/>
    <w:rsid w:val="003C28E6"/>
    <w:rsid w:val="003C2993"/>
    <w:rsid w:val="003D0F3B"/>
    <w:rsid w:val="003D1FD8"/>
    <w:rsid w:val="003D24A3"/>
    <w:rsid w:val="003D3CB3"/>
    <w:rsid w:val="003D6A48"/>
    <w:rsid w:val="003D73B1"/>
    <w:rsid w:val="003D7FF1"/>
    <w:rsid w:val="003E0411"/>
    <w:rsid w:val="003E12AC"/>
    <w:rsid w:val="003E1E1F"/>
    <w:rsid w:val="003E4224"/>
    <w:rsid w:val="003E4BD5"/>
    <w:rsid w:val="003E5157"/>
    <w:rsid w:val="003E530D"/>
    <w:rsid w:val="003E65B9"/>
    <w:rsid w:val="003E67B3"/>
    <w:rsid w:val="003E7B65"/>
    <w:rsid w:val="003F06C5"/>
    <w:rsid w:val="003F1346"/>
    <w:rsid w:val="003F17D3"/>
    <w:rsid w:val="003F1A40"/>
    <w:rsid w:val="003F262D"/>
    <w:rsid w:val="003F43DB"/>
    <w:rsid w:val="003F47A2"/>
    <w:rsid w:val="003F5F8C"/>
    <w:rsid w:val="003F69B1"/>
    <w:rsid w:val="003F7ED0"/>
    <w:rsid w:val="0040234B"/>
    <w:rsid w:val="00402C6B"/>
    <w:rsid w:val="00402F2B"/>
    <w:rsid w:val="004033E3"/>
    <w:rsid w:val="00403DFE"/>
    <w:rsid w:val="004040DF"/>
    <w:rsid w:val="00404268"/>
    <w:rsid w:val="0040430A"/>
    <w:rsid w:val="00404AED"/>
    <w:rsid w:val="00404E05"/>
    <w:rsid w:val="00406A4F"/>
    <w:rsid w:val="00406B0A"/>
    <w:rsid w:val="004152B7"/>
    <w:rsid w:val="004154AD"/>
    <w:rsid w:val="00415587"/>
    <w:rsid w:val="0041558A"/>
    <w:rsid w:val="00415C96"/>
    <w:rsid w:val="004205CB"/>
    <w:rsid w:val="00421456"/>
    <w:rsid w:val="004222A4"/>
    <w:rsid w:val="00422488"/>
    <w:rsid w:val="004226DE"/>
    <w:rsid w:val="00425F51"/>
    <w:rsid w:val="0042602E"/>
    <w:rsid w:val="004267F7"/>
    <w:rsid w:val="0043046E"/>
    <w:rsid w:val="00431DFA"/>
    <w:rsid w:val="00432BC7"/>
    <w:rsid w:val="004332CF"/>
    <w:rsid w:val="004343C2"/>
    <w:rsid w:val="0043482B"/>
    <w:rsid w:val="00434B4D"/>
    <w:rsid w:val="004407CE"/>
    <w:rsid w:val="00441744"/>
    <w:rsid w:val="00441922"/>
    <w:rsid w:val="004428F3"/>
    <w:rsid w:val="00442E4F"/>
    <w:rsid w:val="0044317E"/>
    <w:rsid w:val="004432C0"/>
    <w:rsid w:val="00446657"/>
    <w:rsid w:val="004468D7"/>
    <w:rsid w:val="00454D01"/>
    <w:rsid w:val="00455137"/>
    <w:rsid w:val="00456D4B"/>
    <w:rsid w:val="00460174"/>
    <w:rsid w:val="004614FB"/>
    <w:rsid w:val="0046191E"/>
    <w:rsid w:val="00465F05"/>
    <w:rsid w:val="004660C0"/>
    <w:rsid w:val="0046637C"/>
    <w:rsid w:val="00467611"/>
    <w:rsid w:val="00467C57"/>
    <w:rsid w:val="004711E0"/>
    <w:rsid w:val="004718AE"/>
    <w:rsid w:val="00471EA4"/>
    <w:rsid w:val="0047214A"/>
    <w:rsid w:val="00473C6C"/>
    <w:rsid w:val="004808E5"/>
    <w:rsid w:val="0048091E"/>
    <w:rsid w:val="004809DA"/>
    <w:rsid w:val="0048180E"/>
    <w:rsid w:val="00482C1A"/>
    <w:rsid w:val="00482DB8"/>
    <w:rsid w:val="0048347E"/>
    <w:rsid w:val="004839C5"/>
    <w:rsid w:val="004841A9"/>
    <w:rsid w:val="0049123B"/>
    <w:rsid w:val="00491A5A"/>
    <w:rsid w:val="0049256C"/>
    <w:rsid w:val="00493044"/>
    <w:rsid w:val="00493ED0"/>
    <w:rsid w:val="00494479"/>
    <w:rsid w:val="00494F9A"/>
    <w:rsid w:val="004A08FF"/>
    <w:rsid w:val="004A2AA0"/>
    <w:rsid w:val="004A3D5D"/>
    <w:rsid w:val="004A3F7E"/>
    <w:rsid w:val="004A4CCD"/>
    <w:rsid w:val="004A5E1C"/>
    <w:rsid w:val="004A6915"/>
    <w:rsid w:val="004B0956"/>
    <w:rsid w:val="004B24F6"/>
    <w:rsid w:val="004B406D"/>
    <w:rsid w:val="004B4144"/>
    <w:rsid w:val="004B5F7D"/>
    <w:rsid w:val="004C35D4"/>
    <w:rsid w:val="004C58F4"/>
    <w:rsid w:val="004C6BBB"/>
    <w:rsid w:val="004D1366"/>
    <w:rsid w:val="004D3799"/>
    <w:rsid w:val="004D4585"/>
    <w:rsid w:val="004D4CA6"/>
    <w:rsid w:val="004D646F"/>
    <w:rsid w:val="004E0F47"/>
    <w:rsid w:val="004E1346"/>
    <w:rsid w:val="004E1AC0"/>
    <w:rsid w:val="004E373F"/>
    <w:rsid w:val="004E3F60"/>
    <w:rsid w:val="004E5EB7"/>
    <w:rsid w:val="004E5EE0"/>
    <w:rsid w:val="004F01E4"/>
    <w:rsid w:val="004F24A1"/>
    <w:rsid w:val="004F2799"/>
    <w:rsid w:val="004F27E2"/>
    <w:rsid w:val="004F54CA"/>
    <w:rsid w:val="004F5C06"/>
    <w:rsid w:val="004F6B9F"/>
    <w:rsid w:val="00501A54"/>
    <w:rsid w:val="005056EC"/>
    <w:rsid w:val="00505F90"/>
    <w:rsid w:val="005063A9"/>
    <w:rsid w:val="00506C23"/>
    <w:rsid w:val="00506F8A"/>
    <w:rsid w:val="00507C09"/>
    <w:rsid w:val="005104FE"/>
    <w:rsid w:val="00511360"/>
    <w:rsid w:val="00511984"/>
    <w:rsid w:val="00511C75"/>
    <w:rsid w:val="005136B0"/>
    <w:rsid w:val="00513B4D"/>
    <w:rsid w:val="00515D8C"/>
    <w:rsid w:val="0051755E"/>
    <w:rsid w:val="005219FB"/>
    <w:rsid w:val="00522FFA"/>
    <w:rsid w:val="00523F2A"/>
    <w:rsid w:val="00524EC5"/>
    <w:rsid w:val="0052558C"/>
    <w:rsid w:val="00526B13"/>
    <w:rsid w:val="005270B1"/>
    <w:rsid w:val="00527AB8"/>
    <w:rsid w:val="0053278F"/>
    <w:rsid w:val="005327AD"/>
    <w:rsid w:val="00532C1E"/>
    <w:rsid w:val="00537009"/>
    <w:rsid w:val="00540B6C"/>
    <w:rsid w:val="00541C8A"/>
    <w:rsid w:val="00542072"/>
    <w:rsid w:val="005420CC"/>
    <w:rsid w:val="00542707"/>
    <w:rsid w:val="00542F55"/>
    <w:rsid w:val="00544559"/>
    <w:rsid w:val="005455B8"/>
    <w:rsid w:val="005469C1"/>
    <w:rsid w:val="005537C5"/>
    <w:rsid w:val="00553E41"/>
    <w:rsid w:val="00554871"/>
    <w:rsid w:val="005569E1"/>
    <w:rsid w:val="00557684"/>
    <w:rsid w:val="00557885"/>
    <w:rsid w:val="0056005F"/>
    <w:rsid w:val="00560D04"/>
    <w:rsid w:val="00561242"/>
    <w:rsid w:val="005638CA"/>
    <w:rsid w:val="0056717D"/>
    <w:rsid w:val="00573C4E"/>
    <w:rsid w:val="00580BB4"/>
    <w:rsid w:val="00582861"/>
    <w:rsid w:val="0058364D"/>
    <w:rsid w:val="00584598"/>
    <w:rsid w:val="005847B4"/>
    <w:rsid w:val="00584A83"/>
    <w:rsid w:val="00585825"/>
    <w:rsid w:val="005864A8"/>
    <w:rsid w:val="005866B1"/>
    <w:rsid w:val="005867CC"/>
    <w:rsid w:val="00590E21"/>
    <w:rsid w:val="00592A25"/>
    <w:rsid w:val="0059392C"/>
    <w:rsid w:val="00594EF7"/>
    <w:rsid w:val="00594F09"/>
    <w:rsid w:val="0059522F"/>
    <w:rsid w:val="00595F84"/>
    <w:rsid w:val="005967D8"/>
    <w:rsid w:val="005A5FCE"/>
    <w:rsid w:val="005B3241"/>
    <w:rsid w:val="005B44FB"/>
    <w:rsid w:val="005B5734"/>
    <w:rsid w:val="005C0BAC"/>
    <w:rsid w:val="005C4AE4"/>
    <w:rsid w:val="005C5C80"/>
    <w:rsid w:val="005C7668"/>
    <w:rsid w:val="005C7D67"/>
    <w:rsid w:val="005D0BEE"/>
    <w:rsid w:val="005D151F"/>
    <w:rsid w:val="005D1BE1"/>
    <w:rsid w:val="005D1BFB"/>
    <w:rsid w:val="005D33BA"/>
    <w:rsid w:val="005D35A8"/>
    <w:rsid w:val="005D399A"/>
    <w:rsid w:val="005D570B"/>
    <w:rsid w:val="005D5B8E"/>
    <w:rsid w:val="005D6737"/>
    <w:rsid w:val="005E132E"/>
    <w:rsid w:val="005E14B6"/>
    <w:rsid w:val="005E4E09"/>
    <w:rsid w:val="005E6961"/>
    <w:rsid w:val="005E6E5A"/>
    <w:rsid w:val="005E7586"/>
    <w:rsid w:val="005F11F1"/>
    <w:rsid w:val="005F37EF"/>
    <w:rsid w:val="005F4A07"/>
    <w:rsid w:val="005F5150"/>
    <w:rsid w:val="005F53C8"/>
    <w:rsid w:val="005F619E"/>
    <w:rsid w:val="005F700F"/>
    <w:rsid w:val="005F733C"/>
    <w:rsid w:val="005F7994"/>
    <w:rsid w:val="00601493"/>
    <w:rsid w:val="00602CA5"/>
    <w:rsid w:val="0060448E"/>
    <w:rsid w:val="00605229"/>
    <w:rsid w:val="006060D4"/>
    <w:rsid w:val="00607766"/>
    <w:rsid w:val="0061282D"/>
    <w:rsid w:val="00616721"/>
    <w:rsid w:val="00617589"/>
    <w:rsid w:val="00620D02"/>
    <w:rsid w:val="0062189F"/>
    <w:rsid w:val="00622BEC"/>
    <w:rsid w:val="00622DB1"/>
    <w:rsid w:val="006230D2"/>
    <w:rsid w:val="00623B42"/>
    <w:rsid w:val="0062433F"/>
    <w:rsid w:val="00627CD6"/>
    <w:rsid w:val="006306CD"/>
    <w:rsid w:val="00630C3B"/>
    <w:rsid w:val="0063115F"/>
    <w:rsid w:val="0063116D"/>
    <w:rsid w:val="00631950"/>
    <w:rsid w:val="00633611"/>
    <w:rsid w:val="00635F97"/>
    <w:rsid w:val="00640090"/>
    <w:rsid w:val="006416B3"/>
    <w:rsid w:val="006451FB"/>
    <w:rsid w:val="00647028"/>
    <w:rsid w:val="006475DE"/>
    <w:rsid w:val="00650943"/>
    <w:rsid w:val="00652AB1"/>
    <w:rsid w:val="00653497"/>
    <w:rsid w:val="00653F54"/>
    <w:rsid w:val="006556E7"/>
    <w:rsid w:val="00655972"/>
    <w:rsid w:val="00657A55"/>
    <w:rsid w:val="00657B8C"/>
    <w:rsid w:val="00657FA3"/>
    <w:rsid w:val="0066064D"/>
    <w:rsid w:val="006612C7"/>
    <w:rsid w:val="00661D5A"/>
    <w:rsid w:val="00661ECA"/>
    <w:rsid w:val="00662459"/>
    <w:rsid w:val="00664DD6"/>
    <w:rsid w:val="006652C5"/>
    <w:rsid w:val="00665B06"/>
    <w:rsid w:val="00667190"/>
    <w:rsid w:val="00670CFE"/>
    <w:rsid w:val="00671073"/>
    <w:rsid w:val="00671BA5"/>
    <w:rsid w:val="0067754D"/>
    <w:rsid w:val="00681F4B"/>
    <w:rsid w:val="00682259"/>
    <w:rsid w:val="00683707"/>
    <w:rsid w:val="00683725"/>
    <w:rsid w:val="00684EE6"/>
    <w:rsid w:val="0068656A"/>
    <w:rsid w:val="00687128"/>
    <w:rsid w:val="0069077F"/>
    <w:rsid w:val="00690CE8"/>
    <w:rsid w:val="006915AE"/>
    <w:rsid w:val="00692B4A"/>
    <w:rsid w:val="00694A39"/>
    <w:rsid w:val="00696FA2"/>
    <w:rsid w:val="006A019C"/>
    <w:rsid w:val="006A07EC"/>
    <w:rsid w:val="006A0E38"/>
    <w:rsid w:val="006A150B"/>
    <w:rsid w:val="006A1B8A"/>
    <w:rsid w:val="006A1E3C"/>
    <w:rsid w:val="006A3F2C"/>
    <w:rsid w:val="006A3FA8"/>
    <w:rsid w:val="006A61D6"/>
    <w:rsid w:val="006A6AB0"/>
    <w:rsid w:val="006B0B6E"/>
    <w:rsid w:val="006B1601"/>
    <w:rsid w:val="006B2261"/>
    <w:rsid w:val="006B2FC8"/>
    <w:rsid w:val="006B5285"/>
    <w:rsid w:val="006C2B30"/>
    <w:rsid w:val="006C5CE5"/>
    <w:rsid w:val="006C72AA"/>
    <w:rsid w:val="006C7B5A"/>
    <w:rsid w:val="006D2475"/>
    <w:rsid w:val="006D28D5"/>
    <w:rsid w:val="006D67F7"/>
    <w:rsid w:val="006D6B1E"/>
    <w:rsid w:val="006D7E56"/>
    <w:rsid w:val="006E010C"/>
    <w:rsid w:val="006E41C0"/>
    <w:rsid w:val="006E4C36"/>
    <w:rsid w:val="006E4DFA"/>
    <w:rsid w:val="006E7FE0"/>
    <w:rsid w:val="006F10D2"/>
    <w:rsid w:val="006F1C8C"/>
    <w:rsid w:val="006F2DD4"/>
    <w:rsid w:val="006F4F18"/>
    <w:rsid w:val="006F55C3"/>
    <w:rsid w:val="006F65B8"/>
    <w:rsid w:val="006F6CB9"/>
    <w:rsid w:val="00700902"/>
    <w:rsid w:val="00701ACE"/>
    <w:rsid w:val="0070224E"/>
    <w:rsid w:val="007075A2"/>
    <w:rsid w:val="00710FFF"/>
    <w:rsid w:val="007110F3"/>
    <w:rsid w:val="007129FC"/>
    <w:rsid w:val="00713556"/>
    <w:rsid w:val="0071406A"/>
    <w:rsid w:val="00714088"/>
    <w:rsid w:val="00715053"/>
    <w:rsid w:val="007268AD"/>
    <w:rsid w:val="00727461"/>
    <w:rsid w:val="00727A8D"/>
    <w:rsid w:val="00730020"/>
    <w:rsid w:val="00731CD6"/>
    <w:rsid w:val="00732F5D"/>
    <w:rsid w:val="00733D2F"/>
    <w:rsid w:val="00734543"/>
    <w:rsid w:val="00737261"/>
    <w:rsid w:val="007374CE"/>
    <w:rsid w:val="00740299"/>
    <w:rsid w:val="00740F67"/>
    <w:rsid w:val="00741292"/>
    <w:rsid w:val="00741359"/>
    <w:rsid w:val="007417EC"/>
    <w:rsid w:val="00742117"/>
    <w:rsid w:val="00743194"/>
    <w:rsid w:val="00744559"/>
    <w:rsid w:val="007456F2"/>
    <w:rsid w:val="007469C9"/>
    <w:rsid w:val="00746FF5"/>
    <w:rsid w:val="007470C6"/>
    <w:rsid w:val="007478C6"/>
    <w:rsid w:val="00750612"/>
    <w:rsid w:val="00753F9E"/>
    <w:rsid w:val="007542BD"/>
    <w:rsid w:val="00754E0D"/>
    <w:rsid w:val="00755219"/>
    <w:rsid w:val="00755B8C"/>
    <w:rsid w:val="00756132"/>
    <w:rsid w:val="00756CF6"/>
    <w:rsid w:val="0075714B"/>
    <w:rsid w:val="00760629"/>
    <w:rsid w:val="00761D31"/>
    <w:rsid w:val="00766616"/>
    <w:rsid w:val="007668B7"/>
    <w:rsid w:val="0076732B"/>
    <w:rsid w:val="00770D8C"/>
    <w:rsid w:val="007733C7"/>
    <w:rsid w:val="00773516"/>
    <w:rsid w:val="0077485A"/>
    <w:rsid w:val="00775DF1"/>
    <w:rsid w:val="00776B70"/>
    <w:rsid w:val="00781980"/>
    <w:rsid w:val="00782533"/>
    <w:rsid w:val="00784002"/>
    <w:rsid w:val="00784B74"/>
    <w:rsid w:val="007852C3"/>
    <w:rsid w:val="0078590A"/>
    <w:rsid w:val="00791EB9"/>
    <w:rsid w:val="00792081"/>
    <w:rsid w:val="00793D0A"/>
    <w:rsid w:val="00795BB0"/>
    <w:rsid w:val="00795CD3"/>
    <w:rsid w:val="007978C3"/>
    <w:rsid w:val="00797EFE"/>
    <w:rsid w:val="00797F32"/>
    <w:rsid w:val="007A021A"/>
    <w:rsid w:val="007A2238"/>
    <w:rsid w:val="007A287E"/>
    <w:rsid w:val="007A3F4B"/>
    <w:rsid w:val="007A55EA"/>
    <w:rsid w:val="007A587A"/>
    <w:rsid w:val="007A7E8F"/>
    <w:rsid w:val="007B02CD"/>
    <w:rsid w:val="007B0EDA"/>
    <w:rsid w:val="007B527C"/>
    <w:rsid w:val="007B64EA"/>
    <w:rsid w:val="007B7B4E"/>
    <w:rsid w:val="007C0DA5"/>
    <w:rsid w:val="007C28F7"/>
    <w:rsid w:val="007C3247"/>
    <w:rsid w:val="007C5753"/>
    <w:rsid w:val="007C5AD5"/>
    <w:rsid w:val="007C5D1A"/>
    <w:rsid w:val="007C6921"/>
    <w:rsid w:val="007C760A"/>
    <w:rsid w:val="007D0BAF"/>
    <w:rsid w:val="007D16F3"/>
    <w:rsid w:val="007D39AC"/>
    <w:rsid w:val="007D537E"/>
    <w:rsid w:val="007D6365"/>
    <w:rsid w:val="007E1C3F"/>
    <w:rsid w:val="007E30AF"/>
    <w:rsid w:val="007E5874"/>
    <w:rsid w:val="007E5DB7"/>
    <w:rsid w:val="007E6547"/>
    <w:rsid w:val="007E6F60"/>
    <w:rsid w:val="007E73E0"/>
    <w:rsid w:val="007E7F22"/>
    <w:rsid w:val="007F0476"/>
    <w:rsid w:val="007F1932"/>
    <w:rsid w:val="007F1AFB"/>
    <w:rsid w:val="007F2C1B"/>
    <w:rsid w:val="007F3492"/>
    <w:rsid w:val="007F3ABE"/>
    <w:rsid w:val="007F4BC4"/>
    <w:rsid w:val="007F596C"/>
    <w:rsid w:val="00800164"/>
    <w:rsid w:val="00802235"/>
    <w:rsid w:val="0080310D"/>
    <w:rsid w:val="00803271"/>
    <w:rsid w:val="00807484"/>
    <w:rsid w:val="00812143"/>
    <w:rsid w:val="008123AF"/>
    <w:rsid w:val="0081256F"/>
    <w:rsid w:val="00812E27"/>
    <w:rsid w:val="0081361B"/>
    <w:rsid w:val="00814021"/>
    <w:rsid w:val="00816534"/>
    <w:rsid w:val="00817A82"/>
    <w:rsid w:val="00822FA6"/>
    <w:rsid w:val="00824810"/>
    <w:rsid w:val="00826EED"/>
    <w:rsid w:val="0082770F"/>
    <w:rsid w:val="00832748"/>
    <w:rsid w:val="0083402F"/>
    <w:rsid w:val="00834157"/>
    <w:rsid w:val="00835EC4"/>
    <w:rsid w:val="008362FF"/>
    <w:rsid w:val="00836653"/>
    <w:rsid w:val="00836B6A"/>
    <w:rsid w:val="00836F18"/>
    <w:rsid w:val="00836FC2"/>
    <w:rsid w:val="0083790E"/>
    <w:rsid w:val="00840736"/>
    <w:rsid w:val="008411C8"/>
    <w:rsid w:val="00841243"/>
    <w:rsid w:val="00842D49"/>
    <w:rsid w:val="00843CCA"/>
    <w:rsid w:val="00845544"/>
    <w:rsid w:val="00847F7D"/>
    <w:rsid w:val="00851E63"/>
    <w:rsid w:val="008523CE"/>
    <w:rsid w:val="008531A5"/>
    <w:rsid w:val="00854E0A"/>
    <w:rsid w:val="008552D5"/>
    <w:rsid w:val="00855A5A"/>
    <w:rsid w:val="008569C9"/>
    <w:rsid w:val="00856EB4"/>
    <w:rsid w:val="00856FF8"/>
    <w:rsid w:val="0086094B"/>
    <w:rsid w:val="00861C3F"/>
    <w:rsid w:val="0086218C"/>
    <w:rsid w:val="008646EB"/>
    <w:rsid w:val="00866D3F"/>
    <w:rsid w:val="00867BDD"/>
    <w:rsid w:val="008716CD"/>
    <w:rsid w:val="008719B9"/>
    <w:rsid w:val="0087592F"/>
    <w:rsid w:val="00876839"/>
    <w:rsid w:val="00876F17"/>
    <w:rsid w:val="00877AB1"/>
    <w:rsid w:val="00881C06"/>
    <w:rsid w:val="00883C87"/>
    <w:rsid w:val="00884342"/>
    <w:rsid w:val="0088645E"/>
    <w:rsid w:val="00886ACF"/>
    <w:rsid w:val="00887A91"/>
    <w:rsid w:val="00887E80"/>
    <w:rsid w:val="00887EE8"/>
    <w:rsid w:val="00892A64"/>
    <w:rsid w:val="008935D1"/>
    <w:rsid w:val="008937DA"/>
    <w:rsid w:val="00893B53"/>
    <w:rsid w:val="00893EC8"/>
    <w:rsid w:val="00895BC1"/>
    <w:rsid w:val="00896193"/>
    <w:rsid w:val="008A1290"/>
    <w:rsid w:val="008A2117"/>
    <w:rsid w:val="008A6866"/>
    <w:rsid w:val="008B1B0A"/>
    <w:rsid w:val="008B35EE"/>
    <w:rsid w:val="008B4331"/>
    <w:rsid w:val="008B446E"/>
    <w:rsid w:val="008B6EF3"/>
    <w:rsid w:val="008B7DD5"/>
    <w:rsid w:val="008B7E2B"/>
    <w:rsid w:val="008C09C7"/>
    <w:rsid w:val="008C31D4"/>
    <w:rsid w:val="008C3707"/>
    <w:rsid w:val="008C3FBA"/>
    <w:rsid w:val="008C4767"/>
    <w:rsid w:val="008C4AE1"/>
    <w:rsid w:val="008C5A9B"/>
    <w:rsid w:val="008C73FC"/>
    <w:rsid w:val="008C768F"/>
    <w:rsid w:val="008C7DB3"/>
    <w:rsid w:val="008C7EE1"/>
    <w:rsid w:val="008D07F1"/>
    <w:rsid w:val="008D3877"/>
    <w:rsid w:val="008D4695"/>
    <w:rsid w:val="008D572B"/>
    <w:rsid w:val="008D6755"/>
    <w:rsid w:val="008E0465"/>
    <w:rsid w:val="008E2269"/>
    <w:rsid w:val="008E5088"/>
    <w:rsid w:val="008E6109"/>
    <w:rsid w:val="008F08E6"/>
    <w:rsid w:val="008F1580"/>
    <w:rsid w:val="008F24EF"/>
    <w:rsid w:val="008F26C7"/>
    <w:rsid w:val="008F3751"/>
    <w:rsid w:val="008F3E28"/>
    <w:rsid w:val="008F4AB1"/>
    <w:rsid w:val="008F4EDB"/>
    <w:rsid w:val="008F7304"/>
    <w:rsid w:val="008F7C2B"/>
    <w:rsid w:val="009018FA"/>
    <w:rsid w:val="009021AF"/>
    <w:rsid w:val="00905300"/>
    <w:rsid w:val="00905E29"/>
    <w:rsid w:val="009071A4"/>
    <w:rsid w:val="00907DF5"/>
    <w:rsid w:val="0091234D"/>
    <w:rsid w:val="00913798"/>
    <w:rsid w:val="009162C5"/>
    <w:rsid w:val="009174CE"/>
    <w:rsid w:val="00917C2D"/>
    <w:rsid w:val="0092126C"/>
    <w:rsid w:val="00923D98"/>
    <w:rsid w:val="0092651F"/>
    <w:rsid w:val="0093153A"/>
    <w:rsid w:val="00931C53"/>
    <w:rsid w:val="0093414D"/>
    <w:rsid w:val="00935100"/>
    <w:rsid w:val="0093530F"/>
    <w:rsid w:val="0093639B"/>
    <w:rsid w:val="00940D88"/>
    <w:rsid w:val="00944696"/>
    <w:rsid w:val="00945D47"/>
    <w:rsid w:val="0094709A"/>
    <w:rsid w:val="009479B3"/>
    <w:rsid w:val="00947B02"/>
    <w:rsid w:val="009500B1"/>
    <w:rsid w:val="009506BA"/>
    <w:rsid w:val="00950CC7"/>
    <w:rsid w:val="00951B32"/>
    <w:rsid w:val="009531F5"/>
    <w:rsid w:val="009534F9"/>
    <w:rsid w:val="00953602"/>
    <w:rsid w:val="009567D9"/>
    <w:rsid w:val="0095699B"/>
    <w:rsid w:val="00956C9D"/>
    <w:rsid w:val="00960B0A"/>
    <w:rsid w:val="0096264F"/>
    <w:rsid w:val="00963071"/>
    <w:rsid w:val="00963075"/>
    <w:rsid w:val="00964D51"/>
    <w:rsid w:val="009676AB"/>
    <w:rsid w:val="0096776F"/>
    <w:rsid w:val="00967CF7"/>
    <w:rsid w:val="00974A9C"/>
    <w:rsid w:val="009763E5"/>
    <w:rsid w:val="00976AA9"/>
    <w:rsid w:val="00980A08"/>
    <w:rsid w:val="00981A1E"/>
    <w:rsid w:val="00982FAC"/>
    <w:rsid w:val="0098361D"/>
    <w:rsid w:val="00984222"/>
    <w:rsid w:val="00985A25"/>
    <w:rsid w:val="00987D26"/>
    <w:rsid w:val="00991C0E"/>
    <w:rsid w:val="00992DF9"/>
    <w:rsid w:val="00993BC2"/>
    <w:rsid w:val="00994480"/>
    <w:rsid w:val="00995BC3"/>
    <w:rsid w:val="009A1335"/>
    <w:rsid w:val="009A3C6A"/>
    <w:rsid w:val="009A7E98"/>
    <w:rsid w:val="009B0771"/>
    <w:rsid w:val="009B0773"/>
    <w:rsid w:val="009B07A9"/>
    <w:rsid w:val="009B24A6"/>
    <w:rsid w:val="009B260B"/>
    <w:rsid w:val="009B2857"/>
    <w:rsid w:val="009B41D0"/>
    <w:rsid w:val="009B5341"/>
    <w:rsid w:val="009B5544"/>
    <w:rsid w:val="009B60EA"/>
    <w:rsid w:val="009B7024"/>
    <w:rsid w:val="009C0294"/>
    <w:rsid w:val="009C19EB"/>
    <w:rsid w:val="009C7B8F"/>
    <w:rsid w:val="009D0BD3"/>
    <w:rsid w:val="009D1A2B"/>
    <w:rsid w:val="009D1D0C"/>
    <w:rsid w:val="009D4807"/>
    <w:rsid w:val="009D5211"/>
    <w:rsid w:val="009D5A4E"/>
    <w:rsid w:val="009D5B65"/>
    <w:rsid w:val="009D5FD9"/>
    <w:rsid w:val="009D610A"/>
    <w:rsid w:val="009E15C4"/>
    <w:rsid w:val="009E612D"/>
    <w:rsid w:val="009E6460"/>
    <w:rsid w:val="009E6AD6"/>
    <w:rsid w:val="009E744F"/>
    <w:rsid w:val="009F0A46"/>
    <w:rsid w:val="009F1CBA"/>
    <w:rsid w:val="009F34B8"/>
    <w:rsid w:val="009F397D"/>
    <w:rsid w:val="009F58A6"/>
    <w:rsid w:val="009F6C48"/>
    <w:rsid w:val="00A030AF"/>
    <w:rsid w:val="00A03D5C"/>
    <w:rsid w:val="00A05A23"/>
    <w:rsid w:val="00A07943"/>
    <w:rsid w:val="00A07A26"/>
    <w:rsid w:val="00A109BB"/>
    <w:rsid w:val="00A11898"/>
    <w:rsid w:val="00A1271B"/>
    <w:rsid w:val="00A14094"/>
    <w:rsid w:val="00A14459"/>
    <w:rsid w:val="00A1494F"/>
    <w:rsid w:val="00A14D28"/>
    <w:rsid w:val="00A15BC4"/>
    <w:rsid w:val="00A15D08"/>
    <w:rsid w:val="00A16320"/>
    <w:rsid w:val="00A173B1"/>
    <w:rsid w:val="00A17623"/>
    <w:rsid w:val="00A17B71"/>
    <w:rsid w:val="00A204EB"/>
    <w:rsid w:val="00A20635"/>
    <w:rsid w:val="00A20879"/>
    <w:rsid w:val="00A20AC0"/>
    <w:rsid w:val="00A212ED"/>
    <w:rsid w:val="00A23BE1"/>
    <w:rsid w:val="00A23F6A"/>
    <w:rsid w:val="00A3035F"/>
    <w:rsid w:val="00A321EF"/>
    <w:rsid w:val="00A327CE"/>
    <w:rsid w:val="00A34A0C"/>
    <w:rsid w:val="00A34BF0"/>
    <w:rsid w:val="00A3524F"/>
    <w:rsid w:val="00A40157"/>
    <w:rsid w:val="00A425CD"/>
    <w:rsid w:val="00A43943"/>
    <w:rsid w:val="00A43EA5"/>
    <w:rsid w:val="00A443BB"/>
    <w:rsid w:val="00A459EE"/>
    <w:rsid w:val="00A45B5A"/>
    <w:rsid w:val="00A462FA"/>
    <w:rsid w:val="00A510EE"/>
    <w:rsid w:val="00A526B5"/>
    <w:rsid w:val="00A5441F"/>
    <w:rsid w:val="00A5477A"/>
    <w:rsid w:val="00A54BFB"/>
    <w:rsid w:val="00A54D94"/>
    <w:rsid w:val="00A61A02"/>
    <w:rsid w:val="00A62975"/>
    <w:rsid w:val="00A62997"/>
    <w:rsid w:val="00A64C8D"/>
    <w:rsid w:val="00A7203C"/>
    <w:rsid w:val="00A720F6"/>
    <w:rsid w:val="00A76E8D"/>
    <w:rsid w:val="00A77FC8"/>
    <w:rsid w:val="00A81EA7"/>
    <w:rsid w:val="00A83F7D"/>
    <w:rsid w:val="00A841A6"/>
    <w:rsid w:val="00A872AC"/>
    <w:rsid w:val="00A87C2B"/>
    <w:rsid w:val="00A900E1"/>
    <w:rsid w:val="00A92121"/>
    <w:rsid w:val="00A921C5"/>
    <w:rsid w:val="00A92A47"/>
    <w:rsid w:val="00A92EEC"/>
    <w:rsid w:val="00A969D2"/>
    <w:rsid w:val="00A96B73"/>
    <w:rsid w:val="00AA01EE"/>
    <w:rsid w:val="00AA1419"/>
    <w:rsid w:val="00AA1CBE"/>
    <w:rsid w:val="00AA3EEB"/>
    <w:rsid w:val="00AA6E8A"/>
    <w:rsid w:val="00AB0807"/>
    <w:rsid w:val="00AB0EA4"/>
    <w:rsid w:val="00AB1F9E"/>
    <w:rsid w:val="00AB2742"/>
    <w:rsid w:val="00AB3E3D"/>
    <w:rsid w:val="00AB7FF0"/>
    <w:rsid w:val="00AC2765"/>
    <w:rsid w:val="00AC3134"/>
    <w:rsid w:val="00AC3251"/>
    <w:rsid w:val="00AC419F"/>
    <w:rsid w:val="00AC51DD"/>
    <w:rsid w:val="00AC68F0"/>
    <w:rsid w:val="00AD064C"/>
    <w:rsid w:val="00AD4767"/>
    <w:rsid w:val="00AD5AB0"/>
    <w:rsid w:val="00AD66F8"/>
    <w:rsid w:val="00AD6F90"/>
    <w:rsid w:val="00AD7760"/>
    <w:rsid w:val="00AE08D0"/>
    <w:rsid w:val="00AE1434"/>
    <w:rsid w:val="00AE1A71"/>
    <w:rsid w:val="00AE20B5"/>
    <w:rsid w:val="00AE30A2"/>
    <w:rsid w:val="00AE3972"/>
    <w:rsid w:val="00AE4C6F"/>
    <w:rsid w:val="00AE4E42"/>
    <w:rsid w:val="00AE5194"/>
    <w:rsid w:val="00AE59E6"/>
    <w:rsid w:val="00AF006A"/>
    <w:rsid w:val="00AF081C"/>
    <w:rsid w:val="00AF0A24"/>
    <w:rsid w:val="00AF3952"/>
    <w:rsid w:val="00AF3B5D"/>
    <w:rsid w:val="00AF49EF"/>
    <w:rsid w:val="00AF750E"/>
    <w:rsid w:val="00AF7A7C"/>
    <w:rsid w:val="00AF7F6F"/>
    <w:rsid w:val="00B0080D"/>
    <w:rsid w:val="00B02105"/>
    <w:rsid w:val="00B02731"/>
    <w:rsid w:val="00B02CF0"/>
    <w:rsid w:val="00B033C7"/>
    <w:rsid w:val="00B04C81"/>
    <w:rsid w:val="00B05F59"/>
    <w:rsid w:val="00B05FBF"/>
    <w:rsid w:val="00B06449"/>
    <w:rsid w:val="00B06A2D"/>
    <w:rsid w:val="00B06BF0"/>
    <w:rsid w:val="00B1077C"/>
    <w:rsid w:val="00B13283"/>
    <w:rsid w:val="00B13444"/>
    <w:rsid w:val="00B16ACF"/>
    <w:rsid w:val="00B206CC"/>
    <w:rsid w:val="00B21891"/>
    <w:rsid w:val="00B221A8"/>
    <w:rsid w:val="00B22EF0"/>
    <w:rsid w:val="00B24BDE"/>
    <w:rsid w:val="00B24E3A"/>
    <w:rsid w:val="00B25FFF"/>
    <w:rsid w:val="00B278C9"/>
    <w:rsid w:val="00B30274"/>
    <w:rsid w:val="00B32863"/>
    <w:rsid w:val="00B33811"/>
    <w:rsid w:val="00B36366"/>
    <w:rsid w:val="00B36AC8"/>
    <w:rsid w:val="00B37CB2"/>
    <w:rsid w:val="00B40966"/>
    <w:rsid w:val="00B40A9D"/>
    <w:rsid w:val="00B4387C"/>
    <w:rsid w:val="00B46DD8"/>
    <w:rsid w:val="00B53554"/>
    <w:rsid w:val="00B539D3"/>
    <w:rsid w:val="00B53BD5"/>
    <w:rsid w:val="00B55D4B"/>
    <w:rsid w:val="00B56007"/>
    <w:rsid w:val="00B565C0"/>
    <w:rsid w:val="00B60949"/>
    <w:rsid w:val="00B60FC0"/>
    <w:rsid w:val="00B649F3"/>
    <w:rsid w:val="00B65B0F"/>
    <w:rsid w:val="00B67254"/>
    <w:rsid w:val="00B67FFA"/>
    <w:rsid w:val="00B73603"/>
    <w:rsid w:val="00B74E23"/>
    <w:rsid w:val="00B75190"/>
    <w:rsid w:val="00B76298"/>
    <w:rsid w:val="00B80746"/>
    <w:rsid w:val="00B84FF3"/>
    <w:rsid w:val="00B85657"/>
    <w:rsid w:val="00B90204"/>
    <w:rsid w:val="00B9065E"/>
    <w:rsid w:val="00B90D60"/>
    <w:rsid w:val="00B913CD"/>
    <w:rsid w:val="00B916BD"/>
    <w:rsid w:val="00B92AE8"/>
    <w:rsid w:val="00B92EBF"/>
    <w:rsid w:val="00B94F77"/>
    <w:rsid w:val="00B9599D"/>
    <w:rsid w:val="00B96884"/>
    <w:rsid w:val="00B96EC4"/>
    <w:rsid w:val="00B96EF7"/>
    <w:rsid w:val="00B975E5"/>
    <w:rsid w:val="00BA09FD"/>
    <w:rsid w:val="00BA1055"/>
    <w:rsid w:val="00BA24E2"/>
    <w:rsid w:val="00BB2F57"/>
    <w:rsid w:val="00BB693E"/>
    <w:rsid w:val="00BB6D87"/>
    <w:rsid w:val="00BC0C21"/>
    <w:rsid w:val="00BC1D4B"/>
    <w:rsid w:val="00BC34BE"/>
    <w:rsid w:val="00BC3659"/>
    <w:rsid w:val="00BC4138"/>
    <w:rsid w:val="00BC47B9"/>
    <w:rsid w:val="00BC4867"/>
    <w:rsid w:val="00BC73DE"/>
    <w:rsid w:val="00BD0506"/>
    <w:rsid w:val="00BD08C1"/>
    <w:rsid w:val="00BD0ACB"/>
    <w:rsid w:val="00BD117D"/>
    <w:rsid w:val="00BD1705"/>
    <w:rsid w:val="00BD2D7B"/>
    <w:rsid w:val="00BD3762"/>
    <w:rsid w:val="00BD4816"/>
    <w:rsid w:val="00BD4AFF"/>
    <w:rsid w:val="00BD5532"/>
    <w:rsid w:val="00BD58CA"/>
    <w:rsid w:val="00BD7128"/>
    <w:rsid w:val="00BE07F9"/>
    <w:rsid w:val="00BE0A69"/>
    <w:rsid w:val="00BE2318"/>
    <w:rsid w:val="00BE278D"/>
    <w:rsid w:val="00BE4132"/>
    <w:rsid w:val="00BE48A7"/>
    <w:rsid w:val="00BE59EA"/>
    <w:rsid w:val="00BE6966"/>
    <w:rsid w:val="00BE6A08"/>
    <w:rsid w:val="00BE708D"/>
    <w:rsid w:val="00BE7629"/>
    <w:rsid w:val="00BE79F0"/>
    <w:rsid w:val="00BF40C1"/>
    <w:rsid w:val="00BF53E9"/>
    <w:rsid w:val="00BF5D9A"/>
    <w:rsid w:val="00BF6968"/>
    <w:rsid w:val="00C01FF3"/>
    <w:rsid w:val="00C031A1"/>
    <w:rsid w:val="00C041A1"/>
    <w:rsid w:val="00C05833"/>
    <w:rsid w:val="00C0766B"/>
    <w:rsid w:val="00C077E5"/>
    <w:rsid w:val="00C07AE8"/>
    <w:rsid w:val="00C07FC3"/>
    <w:rsid w:val="00C1153E"/>
    <w:rsid w:val="00C11CAA"/>
    <w:rsid w:val="00C12E6E"/>
    <w:rsid w:val="00C1347C"/>
    <w:rsid w:val="00C16BD0"/>
    <w:rsid w:val="00C20A17"/>
    <w:rsid w:val="00C2266B"/>
    <w:rsid w:val="00C22CF5"/>
    <w:rsid w:val="00C25BA8"/>
    <w:rsid w:val="00C263D4"/>
    <w:rsid w:val="00C31EE5"/>
    <w:rsid w:val="00C32D38"/>
    <w:rsid w:val="00C33936"/>
    <w:rsid w:val="00C33E17"/>
    <w:rsid w:val="00C34EFE"/>
    <w:rsid w:val="00C35FD7"/>
    <w:rsid w:val="00C3632D"/>
    <w:rsid w:val="00C36EE3"/>
    <w:rsid w:val="00C40427"/>
    <w:rsid w:val="00C42D71"/>
    <w:rsid w:val="00C43099"/>
    <w:rsid w:val="00C43CEB"/>
    <w:rsid w:val="00C44372"/>
    <w:rsid w:val="00C47AE0"/>
    <w:rsid w:val="00C47C93"/>
    <w:rsid w:val="00C52276"/>
    <w:rsid w:val="00C523AB"/>
    <w:rsid w:val="00C53986"/>
    <w:rsid w:val="00C5549F"/>
    <w:rsid w:val="00C601B4"/>
    <w:rsid w:val="00C62D71"/>
    <w:rsid w:val="00C66C7B"/>
    <w:rsid w:val="00C67D41"/>
    <w:rsid w:val="00C712E0"/>
    <w:rsid w:val="00C7442A"/>
    <w:rsid w:val="00C7687E"/>
    <w:rsid w:val="00C773D9"/>
    <w:rsid w:val="00C80A42"/>
    <w:rsid w:val="00C80C01"/>
    <w:rsid w:val="00C839C9"/>
    <w:rsid w:val="00C8457F"/>
    <w:rsid w:val="00C85D06"/>
    <w:rsid w:val="00C8772B"/>
    <w:rsid w:val="00C91B08"/>
    <w:rsid w:val="00C91B92"/>
    <w:rsid w:val="00C921C6"/>
    <w:rsid w:val="00C92EAC"/>
    <w:rsid w:val="00C9397C"/>
    <w:rsid w:val="00C973AC"/>
    <w:rsid w:val="00CA20E4"/>
    <w:rsid w:val="00CA247A"/>
    <w:rsid w:val="00CA342A"/>
    <w:rsid w:val="00CA39AE"/>
    <w:rsid w:val="00CA4B2E"/>
    <w:rsid w:val="00CA5605"/>
    <w:rsid w:val="00CA5C66"/>
    <w:rsid w:val="00CB0204"/>
    <w:rsid w:val="00CB08B7"/>
    <w:rsid w:val="00CB1024"/>
    <w:rsid w:val="00CB2926"/>
    <w:rsid w:val="00CB3A9B"/>
    <w:rsid w:val="00CB4806"/>
    <w:rsid w:val="00CB528E"/>
    <w:rsid w:val="00CB5290"/>
    <w:rsid w:val="00CB7539"/>
    <w:rsid w:val="00CC1C52"/>
    <w:rsid w:val="00CC1C7D"/>
    <w:rsid w:val="00CC20F5"/>
    <w:rsid w:val="00CC5B40"/>
    <w:rsid w:val="00CD1915"/>
    <w:rsid w:val="00CD26D4"/>
    <w:rsid w:val="00CD3099"/>
    <w:rsid w:val="00CD6821"/>
    <w:rsid w:val="00CD6C6A"/>
    <w:rsid w:val="00CE00CE"/>
    <w:rsid w:val="00CE07D2"/>
    <w:rsid w:val="00CE589C"/>
    <w:rsid w:val="00CF173E"/>
    <w:rsid w:val="00CF1F9E"/>
    <w:rsid w:val="00CF238B"/>
    <w:rsid w:val="00CF256D"/>
    <w:rsid w:val="00CF42A6"/>
    <w:rsid w:val="00CF47D5"/>
    <w:rsid w:val="00CF540D"/>
    <w:rsid w:val="00CF64A9"/>
    <w:rsid w:val="00CF67AE"/>
    <w:rsid w:val="00CF7925"/>
    <w:rsid w:val="00CF7B18"/>
    <w:rsid w:val="00D007F9"/>
    <w:rsid w:val="00D014B8"/>
    <w:rsid w:val="00D015C7"/>
    <w:rsid w:val="00D01BA7"/>
    <w:rsid w:val="00D0225D"/>
    <w:rsid w:val="00D0272C"/>
    <w:rsid w:val="00D03278"/>
    <w:rsid w:val="00D036E2"/>
    <w:rsid w:val="00D05F25"/>
    <w:rsid w:val="00D05FB9"/>
    <w:rsid w:val="00D070BB"/>
    <w:rsid w:val="00D07F35"/>
    <w:rsid w:val="00D11264"/>
    <w:rsid w:val="00D11FEA"/>
    <w:rsid w:val="00D138BE"/>
    <w:rsid w:val="00D16DC6"/>
    <w:rsid w:val="00D17341"/>
    <w:rsid w:val="00D23408"/>
    <w:rsid w:val="00D25D11"/>
    <w:rsid w:val="00D27496"/>
    <w:rsid w:val="00D3190D"/>
    <w:rsid w:val="00D34410"/>
    <w:rsid w:val="00D359BE"/>
    <w:rsid w:val="00D42B80"/>
    <w:rsid w:val="00D436EC"/>
    <w:rsid w:val="00D45277"/>
    <w:rsid w:val="00D46DF4"/>
    <w:rsid w:val="00D470BB"/>
    <w:rsid w:val="00D502E2"/>
    <w:rsid w:val="00D50798"/>
    <w:rsid w:val="00D5156F"/>
    <w:rsid w:val="00D53503"/>
    <w:rsid w:val="00D53FC0"/>
    <w:rsid w:val="00D55154"/>
    <w:rsid w:val="00D56E5D"/>
    <w:rsid w:val="00D5731B"/>
    <w:rsid w:val="00D57429"/>
    <w:rsid w:val="00D6054E"/>
    <w:rsid w:val="00D623AB"/>
    <w:rsid w:val="00D623B3"/>
    <w:rsid w:val="00D62987"/>
    <w:rsid w:val="00D62FF4"/>
    <w:rsid w:val="00D64070"/>
    <w:rsid w:val="00D6409C"/>
    <w:rsid w:val="00D6491C"/>
    <w:rsid w:val="00D65651"/>
    <w:rsid w:val="00D700B2"/>
    <w:rsid w:val="00D72688"/>
    <w:rsid w:val="00D73A37"/>
    <w:rsid w:val="00D73DDE"/>
    <w:rsid w:val="00D75FB0"/>
    <w:rsid w:val="00D76818"/>
    <w:rsid w:val="00D76C92"/>
    <w:rsid w:val="00D811E4"/>
    <w:rsid w:val="00D82C86"/>
    <w:rsid w:val="00D82C9E"/>
    <w:rsid w:val="00D8452E"/>
    <w:rsid w:val="00D84857"/>
    <w:rsid w:val="00D86CB3"/>
    <w:rsid w:val="00D87895"/>
    <w:rsid w:val="00D90029"/>
    <w:rsid w:val="00D90058"/>
    <w:rsid w:val="00D90538"/>
    <w:rsid w:val="00D90725"/>
    <w:rsid w:val="00D908AF"/>
    <w:rsid w:val="00D91AB5"/>
    <w:rsid w:val="00D91B29"/>
    <w:rsid w:val="00D935BC"/>
    <w:rsid w:val="00D93636"/>
    <w:rsid w:val="00D93A0E"/>
    <w:rsid w:val="00DA0912"/>
    <w:rsid w:val="00DA2452"/>
    <w:rsid w:val="00DA2872"/>
    <w:rsid w:val="00DA2A4F"/>
    <w:rsid w:val="00DA3127"/>
    <w:rsid w:val="00DA36A7"/>
    <w:rsid w:val="00DA4D82"/>
    <w:rsid w:val="00DA503A"/>
    <w:rsid w:val="00DA62F5"/>
    <w:rsid w:val="00DB093E"/>
    <w:rsid w:val="00DB27C0"/>
    <w:rsid w:val="00DB29DB"/>
    <w:rsid w:val="00DB2FEA"/>
    <w:rsid w:val="00DB3BB4"/>
    <w:rsid w:val="00DB47DE"/>
    <w:rsid w:val="00DB6CCE"/>
    <w:rsid w:val="00DB7C49"/>
    <w:rsid w:val="00DB7DF0"/>
    <w:rsid w:val="00DC3EA9"/>
    <w:rsid w:val="00DC4D00"/>
    <w:rsid w:val="00DC71F3"/>
    <w:rsid w:val="00DD1AE9"/>
    <w:rsid w:val="00DD27B8"/>
    <w:rsid w:val="00DD4141"/>
    <w:rsid w:val="00DD5AE9"/>
    <w:rsid w:val="00DD6F39"/>
    <w:rsid w:val="00DE049F"/>
    <w:rsid w:val="00DE08E5"/>
    <w:rsid w:val="00DE2047"/>
    <w:rsid w:val="00DE21CA"/>
    <w:rsid w:val="00DE369B"/>
    <w:rsid w:val="00DE3B0B"/>
    <w:rsid w:val="00DE430B"/>
    <w:rsid w:val="00DE5E2F"/>
    <w:rsid w:val="00DE68D0"/>
    <w:rsid w:val="00DE7BB9"/>
    <w:rsid w:val="00DF153E"/>
    <w:rsid w:val="00DF29DF"/>
    <w:rsid w:val="00DF4873"/>
    <w:rsid w:val="00DF6D7D"/>
    <w:rsid w:val="00E00C61"/>
    <w:rsid w:val="00E0154C"/>
    <w:rsid w:val="00E01D0B"/>
    <w:rsid w:val="00E06511"/>
    <w:rsid w:val="00E10498"/>
    <w:rsid w:val="00E126D2"/>
    <w:rsid w:val="00E13F19"/>
    <w:rsid w:val="00E149CE"/>
    <w:rsid w:val="00E15219"/>
    <w:rsid w:val="00E153F8"/>
    <w:rsid w:val="00E15B34"/>
    <w:rsid w:val="00E204FA"/>
    <w:rsid w:val="00E23372"/>
    <w:rsid w:val="00E24529"/>
    <w:rsid w:val="00E24FC3"/>
    <w:rsid w:val="00E25E97"/>
    <w:rsid w:val="00E275F9"/>
    <w:rsid w:val="00E306E0"/>
    <w:rsid w:val="00E30B48"/>
    <w:rsid w:val="00E31C5A"/>
    <w:rsid w:val="00E3361E"/>
    <w:rsid w:val="00E3516B"/>
    <w:rsid w:val="00E35E68"/>
    <w:rsid w:val="00E37BE9"/>
    <w:rsid w:val="00E37D8C"/>
    <w:rsid w:val="00E404F8"/>
    <w:rsid w:val="00E40CFB"/>
    <w:rsid w:val="00E41067"/>
    <w:rsid w:val="00E41CFF"/>
    <w:rsid w:val="00E43133"/>
    <w:rsid w:val="00E43977"/>
    <w:rsid w:val="00E43987"/>
    <w:rsid w:val="00E44691"/>
    <w:rsid w:val="00E44AD2"/>
    <w:rsid w:val="00E45CFD"/>
    <w:rsid w:val="00E45F44"/>
    <w:rsid w:val="00E468B0"/>
    <w:rsid w:val="00E4746F"/>
    <w:rsid w:val="00E523CA"/>
    <w:rsid w:val="00E531B4"/>
    <w:rsid w:val="00E53BC8"/>
    <w:rsid w:val="00E548F1"/>
    <w:rsid w:val="00E5610F"/>
    <w:rsid w:val="00E562BE"/>
    <w:rsid w:val="00E60BC7"/>
    <w:rsid w:val="00E61CF0"/>
    <w:rsid w:val="00E62682"/>
    <w:rsid w:val="00E62A94"/>
    <w:rsid w:val="00E649AC"/>
    <w:rsid w:val="00E64C71"/>
    <w:rsid w:val="00E64DDC"/>
    <w:rsid w:val="00E6560E"/>
    <w:rsid w:val="00E70206"/>
    <w:rsid w:val="00E7083F"/>
    <w:rsid w:val="00E72288"/>
    <w:rsid w:val="00E7255E"/>
    <w:rsid w:val="00E73274"/>
    <w:rsid w:val="00E74522"/>
    <w:rsid w:val="00E75D60"/>
    <w:rsid w:val="00E76E9E"/>
    <w:rsid w:val="00E76FC5"/>
    <w:rsid w:val="00E82FEA"/>
    <w:rsid w:val="00E838D5"/>
    <w:rsid w:val="00E84E69"/>
    <w:rsid w:val="00E86849"/>
    <w:rsid w:val="00E87142"/>
    <w:rsid w:val="00E8720E"/>
    <w:rsid w:val="00E8729E"/>
    <w:rsid w:val="00E909B2"/>
    <w:rsid w:val="00E915C7"/>
    <w:rsid w:val="00E93F07"/>
    <w:rsid w:val="00E94390"/>
    <w:rsid w:val="00E94E08"/>
    <w:rsid w:val="00E950F3"/>
    <w:rsid w:val="00E96FAD"/>
    <w:rsid w:val="00EA207E"/>
    <w:rsid w:val="00EA24B8"/>
    <w:rsid w:val="00EA3D2D"/>
    <w:rsid w:val="00EA743F"/>
    <w:rsid w:val="00EA74A8"/>
    <w:rsid w:val="00EA7CAF"/>
    <w:rsid w:val="00EB0052"/>
    <w:rsid w:val="00EB217E"/>
    <w:rsid w:val="00EB34C8"/>
    <w:rsid w:val="00EB5097"/>
    <w:rsid w:val="00EB5C99"/>
    <w:rsid w:val="00EB7BBA"/>
    <w:rsid w:val="00EC1A6E"/>
    <w:rsid w:val="00EC6E97"/>
    <w:rsid w:val="00ED0125"/>
    <w:rsid w:val="00ED0365"/>
    <w:rsid w:val="00ED25A5"/>
    <w:rsid w:val="00ED2F2B"/>
    <w:rsid w:val="00ED3154"/>
    <w:rsid w:val="00ED3BC3"/>
    <w:rsid w:val="00ED4553"/>
    <w:rsid w:val="00ED6456"/>
    <w:rsid w:val="00ED752B"/>
    <w:rsid w:val="00EE03F9"/>
    <w:rsid w:val="00EE3BF7"/>
    <w:rsid w:val="00EE4394"/>
    <w:rsid w:val="00EE4DA8"/>
    <w:rsid w:val="00EE5AF3"/>
    <w:rsid w:val="00EE636F"/>
    <w:rsid w:val="00EE69E8"/>
    <w:rsid w:val="00EE6C9B"/>
    <w:rsid w:val="00EE7434"/>
    <w:rsid w:val="00EF2016"/>
    <w:rsid w:val="00EF2037"/>
    <w:rsid w:val="00EF2C9E"/>
    <w:rsid w:val="00EF4BA7"/>
    <w:rsid w:val="00EF5362"/>
    <w:rsid w:val="00EF7568"/>
    <w:rsid w:val="00F0374F"/>
    <w:rsid w:val="00F03C94"/>
    <w:rsid w:val="00F04AD9"/>
    <w:rsid w:val="00F055EB"/>
    <w:rsid w:val="00F055F3"/>
    <w:rsid w:val="00F12D9F"/>
    <w:rsid w:val="00F12E23"/>
    <w:rsid w:val="00F1345B"/>
    <w:rsid w:val="00F14BEE"/>
    <w:rsid w:val="00F15986"/>
    <w:rsid w:val="00F22132"/>
    <w:rsid w:val="00F22BA9"/>
    <w:rsid w:val="00F23CA7"/>
    <w:rsid w:val="00F26587"/>
    <w:rsid w:val="00F26C31"/>
    <w:rsid w:val="00F27C65"/>
    <w:rsid w:val="00F27E01"/>
    <w:rsid w:val="00F32504"/>
    <w:rsid w:val="00F32F5E"/>
    <w:rsid w:val="00F34DC2"/>
    <w:rsid w:val="00F35975"/>
    <w:rsid w:val="00F41934"/>
    <w:rsid w:val="00F41BEB"/>
    <w:rsid w:val="00F420D6"/>
    <w:rsid w:val="00F425F8"/>
    <w:rsid w:val="00F4381A"/>
    <w:rsid w:val="00F45D9B"/>
    <w:rsid w:val="00F462A3"/>
    <w:rsid w:val="00F4643C"/>
    <w:rsid w:val="00F507B2"/>
    <w:rsid w:val="00F51AA5"/>
    <w:rsid w:val="00F521B7"/>
    <w:rsid w:val="00F52318"/>
    <w:rsid w:val="00F535AF"/>
    <w:rsid w:val="00F55F6A"/>
    <w:rsid w:val="00F56BC7"/>
    <w:rsid w:val="00F617F1"/>
    <w:rsid w:val="00F619CB"/>
    <w:rsid w:val="00F61EF6"/>
    <w:rsid w:val="00F62C99"/>
    <w:rsid w:val="00F63D0C"/>
    <w:rsid w:val="00F668BD"/>
    <w:rsid w:val="00F66BF3"/>
    <w:rsid w:val="00F66ED4"/>
    <w:rsid w:val="00F67A17"/>
    <w:rsid w:val="00F67B74"/>
    <w:rsid w:val="00F73645"/>
    <w:rsid w:val="00F73901"/>
    <w:rsid w:val="00F75DBD"/>
    <w:rsid w:val="00F76EA0"/>
    <w:rsid w:val="00F80A82"/>
    <w:rsid w:val="00F816E1"/>
    <w:rsid w:val="00F82CD9"/>
    <w:rsid w:val="00F83483"/>
    <w:rsid w:val="00F8688F"/>
    <w:rsid w:val="00F87C6D"/>
    <w:rsid w:val="00F91E6C"/>
    <w:rsid w:val="00F92589"/>
    <w:rsid w:val="00F92679"/>
    <w:rsid w:val="00F933DF"/>
    <w:rsid w:val="00F94660"/>
    <w:rsid w:val="00F95320"/>
    <w:rsid w:val="00F969CA"/>
    <w:rsid w:val="00F96E4B"/>
    <w:rsid w:val="00F97980"/>
    <w:rsid w:val="00FA2BEC"/>
    <w:rsid w:val="00FA5ADE"/>
    <w:rsid w:val="00FA5DDB"/>
    <w:rsid w:val="00FA6544"/>
    <w:rsid w:val="00FA654B"/>
    <w:rsid w:val="00FA7629"/>
    <w:rsid w:val="00FA7B67"/>
    <w:rsid w:val="00FB034B"/>
    <w:rsid w:val="00FB1ACF"/>
    <w:rsid w:val="00FB370E"/>
    <w:rsid w:val="00FB4909"/>
    <w:rsid w:val="00FB518F"/>
    <w:rsid w:val="00FB6953"/>
    <w:rsid w:val="00FC0385"/>
    <w:rsid w:val="00FC0E89"/>
    <w:rsid w:val="00FC193E"/>
    <w:rsid w:val="00FC23F1"/>
    <w:rsid w:val="00FC2470"/>
    <w:rsid w:val="00FC3BCE"/>
    <w:rsid w:val="00FC46C8"/>
    <w:rsid w:val="00FC4834"/>
    <w:rsid w:val="00FC4CE7"/>
    <w:rsid w:val="00FC69AF"/>
    <w:rsid w:val="00FD052A"/>
    <w:rsid w:val="00FD1B43"/>
    <w:rsid w:val="00FD3C85"/>
    <w:rsid w:val="00FD4481"/>
    <w:rsid w:val="00FD4670"/>
    <w:rsid w:val="00FD4B89"/>
    <w:rsid w:val="00FD7485"/>
    <w:rsid w:val="00FD7551"/>
    <w:rsid w:val="00FE0D48"/>
    <w:rsid w:val="00FE469D"/>
    <w:rsid w:val="00FE5CF6"/>
    <w:rsid w:val="00FF0091"/>
    <w:rsid w:val="00FF22B4"/>
    <w:rsid w:val="00FF2A81"/>
    <w:rsid w:val="00FF32B2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88DD2"/>
  <w15:docId w15:val="{9ACFCF90-5ED8-454D-B3AF-BA20C4C5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erry"/>
    <w:qFormat/>
    <w:rsid w:val="00EA24B8"/>
    <w:pPr>
      <w:spacing w:line="48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9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9AC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9A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9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9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9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9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9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9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9AC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49AC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9AC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49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649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649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649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649A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649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4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9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4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649AC"/>
    <w:rPr>
      <w:b/>
      <w:bCs/>
    </w:rPr>
  </w:style>
  <w:style w:type="character" w:styleId="Emphasis">
    <w:name w:val="Emphasis"/>
    <w:basedOn w:val="DefaultParagraphFont"/>
    <w:uiPriority w:val="20"/>
    <w:qFormat/>
    <w:rsid w:val="00E649AC"/>
    <w:rPr>
      <w:i/>
      <w:iCs/>
    </w:rPr>
  </w:style>
  <w:style w:type="paragraph" w:styleId="NoSpacing">
    <w:name w:val="No Spacing"/>
    <w:uiPriority w:val="1"/>
    <w:qFormat/>
    <w:rsid w:val="00E649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49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49AC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649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9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9A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649A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649A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649A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649A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49A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9A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649A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23F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E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1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7B0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47B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47B0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47B02"/>
    <w:rPr>
      <w:sz w:val="24"/>
    </w:rPr>
  </w:style>
  <w:style w:type="character" w:styleId="Hyperlink">
    <w:name w:val="Hyperlink"/>
    <w:basedOn w:val="DefaultParagraphFont"/>
    <w:uiPriority w:val="99"/>
    <w:unhideWhenUsed/>
    <w:rsid w:val="00B107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62F5"/>
    <w:pPr>
      <w:spacing w:before="100" w:beforeAutospacing="1" w:after="100" w:afterAutospacing="1" w:line="240" w:lineRule="auto"/>
    </w:pPr>
    <w:rPr>
      <w:rFonts w:ascii="Gulim" w:eastAsia="Gulim" w:hAnsi="Gulim" w:cs="Gulim"/>
      <w:szCs w:val="24"/>
      <w:lang w:eastAsia="ko-K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2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12AC"/>
    <w:pPr>
      <w:spacing w:after="0" w:line="240" w:lineRule="auto"/>
    </w:pPr>
    <w:rPr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231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64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409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1CB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93D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1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istoryofblacktravel.com/" TargetMode="External"/><Relationship Id="rId18" Type="http://schemas.openxmlformats.org/officeDocument/2006/relationships/hyperlink" Target="https://news.ncsu.edu/2022/02/tracking-injustice-in-the-history-of-u-s-public-parks/" TargetMode="External"/><Relationship Id="rId26" Type="http://schemas.openxmlformats.org/officeDocument/2006/relationships/hyperlink" Target="https://www.ksat.com/news/local/2020/10/12/covid-19-sheds-light-on-park-inequities-importance-of-investment/?fbclid=IwAR2NEUhX6tMr382tKU3hP1GJZ2l1qs_5TFhPDrkFLIGS0Zj8LjZxaMqnHy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ptoriginals.org/the-crew-horses-accessible-bipoc-youth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cholarworks.umass.edu/cgi/viewcontent.cgi?article=1049&amp;context=ttra" TargetMode="External"/><Relationship Id="rId17" Type="http://schemas.openxmlformats.org/officeDocument/2006/relationships/hyperlink" Target="https://cnr.ncsu.edu/news/2022/02/historic-discrimination-to-blame-for-diversity-gap-in-us-parks-expert-says/?utm_source=twitter&amp;utm_medium=social&amp;utm_content=cnr&amp;utm_campaign=socialhub" TargetMode="External"/><Relationship Id="rId25" Type="http://schemas.openxmlformats.org/officeDocument/2006/relationships/hyperlink" Target="https://www.chicagotribune.com/lifestyles/ct-life-ada-s-mckinley-recognition-0115-20210114-vgs7nksilbb5vehyeov7blcckm-story.htm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bc15.com/news/local-news/valley-groups-among-push-to-get-more-people-of-color-involved-in-outdoor-activities" TargetMode="External"/><Relationship Id="rId20" Type="http://schemas.openxmlformats.org/officeDocument/2006/relationships/hyperlink" Target="https://www.cnn.com/2021/12/14/us/national-parks-history-racism-wellness-cec/index.html" TargetMode="External"/><Relationship Id="rId29" Type="http://schemas.openxmlformats.org/officeDocument/2006/relationships/hyperlink" Target="http://www.futurity.org/parks-african-americans-1174172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ps.org/article/public-space-park-space-and-racialized-space" TargetMode="External"/><Relationship Id="rId24" Type="http://schemas.openxmlformats.org/officeDocument/2006/relationships/hyperlink" Target="https://abc7chicago.com/society/ada-s-mckinley-one-of-black-chicagos-unsung-heroes-scholars-say/10228111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ei.com/blog/video/la-nueva-frontera" TargetMode="External"/><Relationship Id="rId23" Type="http://schemas.openxmlformats.org/officeDocument/2006/relationships/hyperlink" Target="https://chicagodefender.com/ada-s-mckinley-deserves-her-place-in-history/" TargetMode="External"/><Relationship Id="rId28" Type="http://schemas.openxmlformats.org/officeDocument/2006/relationships/hyperlink" Target="http://www.komu.com/mobile/story.cfm?id=79773-racial-history-may-explain-low-park-visitor-rates-for-african-americans" TargetMode="External"/><Relationship Id="rId10" Type="http://schemas.openxmlformats.org/officeDocument/2006/relationships/hyperlink" Target="https://www.chicagotribune.com/opinion/commentary/ct-opinion-ada-s-mckinley-chicago-20210201-efx42ovgunfpbc5v5z5w5h4vjm-story.html" TargetMode="External"/><Relationship Id="rId19" Type="http://schemas.openxmlformats.org/officeDocument/2006/relationships/hyperlink" Target="https://www.technicianonline.com/news/nc-state-prof-researches-race-related-accessibility-issues-in-outdoor-recreation/article_9927f564-83cd-11ec-9188-f779503c928a.html" TargetMode="External"/><Relationship Id="rId31" Type="http://schemas.openxmlformats.org/officeDocument/2006/relationships/hyperlink" Target="http://www.missourinet.com/2016/06/21/mu-researcher-histories-of-segregation-racism-limit-blacks-attendance-at-state-national-par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i.org/10.1002/wsb.1482" TargetMode="External"/><Relationship Id="rId14" Type="http://schemas.openxmlformats.org/officeDocument/2006/relationships/hyperlink" Target="https://storymaps.arcgis.com/stories/5727e40084614c559bf0440dc5a21f7f" TargetMode="External"/><Relationship Id="rId22" Type="http://schemas.openxmlformats.org/officeDocument/2006/relationships/hyperlink" Target="https://wgntv.com/news/black-history-month/remembering-seldom-recognized-trailblazer-ada-sophia-mckinley/" TargetMode="External"/><Relationship Id="rId27" Type="http://schemas.openxmlformats.org/officeDocument/2006/relationships/hyperlink" Target="https://www.youtube.com/watch?v=XrooqFk3mHc&amp;feature=youtu.be&amp;fbclid=IwAR2Snr_OM3NtIGSHpTl1koJQMjWjRm_Es7QvBSoMroaEiRRNA7P0aVpqIro" TargetMode="External"/><Relationship Id="rId30" Type="http://schemas.openxmlformats.org/officeDocument/2006/relationships/hyperlink" Target="http://www.texasstandard.org/stories/why-dont-more-african-americans-visit-state-parks/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k.j.lee@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erry">
      <a:majorFont>
        <a:latin typeface="Arial"/>
        <a:ea typeface="돋움"/>
        <a:cs typeface=""/>
      </a:majorFont>
      <a:minorFont>
        <a:latin typeface="Times New Roman"/>
        <a:ea typeface="바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1C6D-8A60-4BF1-BB6F-2E2BB7F0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27</Pages>
  <Words>9715</Words>
  <Characters>55381</Characters>
  <Application>Microsoft Office Word</Application>
  <DocSecurity>0</DocSecurity>
  <Lines>461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Kangjae "Jerry" Lee</cp:lastModifiedBy>
  <cp:revision>180</cp:revision>
  <cp:lastPrinted>2021-10-05T13:34:00Z</cp:lastPrinted>
  <dcterms:created xsi:type="dcterms:W3CDTF">2021-10-05T13:34:00Z</dcterms:created>
  <dcterms:modified xsi:type="dcterms:W3CDTF">2023-09-03T14:50:00Z</dcterms:modified>
</cp:coreProperties>
</file>