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6007" w14:textId="77777777" w:rsidR="00787844" w:rsidRDefault="00787844" w:rsidP="00787844"/>
    <w:p w14:paraId="2867C5C9" w14:textId="77777777" w:rsidR="00787844" w:rsidRDefault="00787844" w:rsidP="00787844">
      <w:pPr>
        <w:pBdr>
          <w:bottom w:val="thickThinSmallGap" w:sz="12" w:space="1" w:color="5F497A"/>
        </w:pBdr>
        <w:tabs>
          <w:tab w:val="right" w:pos="9270"/>
        </w:tabs>
        <w:spacing w:after="240"/>
        <w:ind w:left="720" w:hanging="72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301B704F" w14:textId="77777777" w:rsidR="00787844" w:rsidRPr="00573F7C" w:rsidRDefault="00787844" w:rsidP="00787844">
      <w:pPr>
        <w:pBdr>
          <w:bottom w:val="thickThinSmallGap" w:sz="12" w:space="1" w:color="5F497A"/>
        </w:pBdr>
        <w:tabs>
          <w:tab w:val="right" w:pos="9270"/>
        </w:tabs>
        <w:spacing w:after="240"/>
        <w:ind w:left="720" w:hanging="720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Elizabeth Siantz, PhD, MSW </w:t>
      </w:r>
      <w:r w:rsidRPr="00573F7C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ab/>
        <w:t>Curriculum Vitae</w:t>
      </w:r>
    </w:p>
    <w:p w14:paraId="27B05AB2" w14:textId="4551ADBE" w:rsidR="00787844" w:rsidRPr="00573F7C" w:rsidRDefault="00787844" w:rsidP="00787844">
      <w:pPr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Assistant Professor </w:t>
      </w:r>
    </w:p>
    <w:p w14:paraId="69833AC5" w14:textId="4602D66E" w:rsidR="00FC3B94" w:rsidRPr="00573F7C" w:rsidRDefault="00573F7C" w:rsidP="00787844">
      <w:pPr>
        <w:ind w:left="432" w:hanging="432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January </w:t>
      </w:r>
      <w:r w:rsidR="00FC3B94" w:rsidRPr="00573F7C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1</w:t>
      </w:r>
      <w:r w:rsidR="00FC3B94" w:rsidRPr="00573F7C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-present</w:t>
      </w:r>
    </w:p>
    <w:p w14:paraId="737B1744" w14:textId="77777777" w:rsidR="00FC3B94" w:rsidRPr="00573F7C" w:rsidRDefault="00FC3B94" w:rsidP="00787844">
      <w:pPr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39429E5" w14:textId="77777777" w:rsidR="00787844" w:rsidRPr="00573F7C" w:rsidRDefault="00787844" w:rsidP="00787844">
      <w:pPr>
        <w:ind w:left="432" w:hanging="432"/>
        <w:rPr>
          <w:rFonts w:ascii="Palatino Linotype" w:eastAsia="Times New Roman" w:hAnsi="Palatino Linotype" w:cs="Times New Roman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The University of Utah, College of Social Work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                            </w:t>
      </w:r>
      <w:hyperlink r:id="rId11" w:history="1">
        <w:r w:rsidRPr="00573F7C">
          <w:rPr>
            <w:rStyle w:val="Hyperlink"/>
            <w:rFonts w:ascii="Palatino Linotype" w:eastAsia="Times New Roman" w:hAnsi="Palatino Linotype" w:cs="Times New Roman"/>
            <w:szCs w:val="24"/>
            <w:lang w:eastAsia="ko-KR"/>
          </w:rPr>
          <w:t>e.siantz@utah.edu</w:t>
        </w:r>
      </w:hyperlink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</w:t>
      </w:r>
    </w:p>
    <w:p w14:paraId="5617F7C1" w14:textId="763A14EC" w:rsidR="00787844" w:rsidRPr="00573F7C" w:rsidRDefault="00787844" w:rsidP="00787844">
      <w:pP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395 South 1500 East </w:t>
      </w:r>
      <w:r w:rsidR="00642D1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</w:r>
      <w:r w:rsidR="00642D1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                                                                                                          Salt Lake City, UT 84112</w:t>
      </w:r>
    </w:p>
    <w:p w14:paraId="04F5C7D7" w14:textId="64002E0A" w:rsidR="002167E4" w:rsidRPr="00573F7C" w:rsidRDefault="002167E4" w:rsidP="00787844">
      <w:pPr>
        <w:rPr>
          <w:rFonts w:ascii="Palatino Linotype" w:eastAsia="Times New Roman" w:hAnsi="Palatino Linotype" w:cs="Times New Roman"/>
          <w:sz w:val="24"/>
          <w:szCs w:val="24"/>
          <w:lang w:eastAsia="ko-KR"/>
        </w:rPr>
      </w:pPr>
    </w:p>
    <w:p w14:paraId="021AAEBA" w14:textId="1F77A94C" w:rsidR="002167E4" w:rsidRPr="00573F7C" w:rsidRDefault="002167E4" w:rsidP="00787844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Vice President’s Clinical and Translational (VPCAT) Faculty Scholar, 2022</w:t>
      </w:r>
      <w:r w:rsidR="00907F34"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Scholar Cohort </w:t>
      </w:r>
    </w:p>
    <w:p w14:paraId="70887E7A" w14:textId="77777777" w:rsidR="00787844" w:rsidRPr="00573F7C" w:rsidRDefault="00787844" w:rsidP="00787844">
      <w:pPr>
        <w:keepNext/>
        <w:pBdr>
          <w:bottom w:val="single" w:sz="6" w:space="1" w:color="5F497A"/>
        </w:pBdr>
        <w:spacing w:before="480" w:after="240"/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 xml:space="preserve">EDUCATION </w:t>
      </w:r>
    </w:p>
    <w:p w14:paraId="3F690695" w14:textId="173CF667" w:rsidR="00787844" w:rsidRPr="00573F7C" w:rsidRDefault="00787844" w:rsidP="00787844">
      <w:pPr>
        <w:tabs>
          <w:tab w:val="left" w:pos="1008"/>
          <w:tab w:val="right" w:pos="9360"/>
        </w:tabs>
        <w:ind w:left="1008" w:hanging="1008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P</w:t>
      </w:r>
      <w:r w:rsidR="00406086"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DF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University of California San Diego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La Jolla, CA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2016-2020</w:t>
      </w:r>
    </w:p>
    <w:p w14:paraId="3B2E4A23" w14:textId="77777777" w:rsidR="00787844" w:rsidRPr="00573F7C" w:rsidRDefault="00787844" w:rsidP="00787844">
      <w:pPr>
        <w:tabs>
          <w:tab w:val="left" w:pos="1008"/>
          <w:tab w:val="right" w:pos="9360"/>
        </w:tabs>
        <w:ind w:left="1008" w:hanging="1008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Department of Family Medicine and Public Health </w:t>
      </w:r>
    </w:p>
    <w:p w14:paraId="79DEE98B" w14:textId="77777777" w:rsidR="00787844" w:rsidRPr="00573F7C" w:rsidRDefault="00787844" w:rsidP="00787844">
      <w:pPr>
        <w:tabs>
          <w:tab w:val="left" w:pos="1008"/>
          <w:tab w:val="right" w:pos="9360"/>
        </w:tabs>
        <w:ind w:left="1008" w:hanging="1008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Division of Health Policy </w:t>
      </w:r>
    </w:p>
    <w:p w14:paraId="77B2689D" w14:textId="53CB4C43" w:rsidR="00787844" w:rsidRPr="00573F7C" w:rsidRDefault="00787844" w:rsidP="00787844">
      <w:pPr>
        <w:tabs>
          <w:tab w:val="left" w:pos="1008"/>
          <w:tab w:val="right" w:pos="9360"/>
        </w:tabs>
        <w:ind w:left="1008" w:hanging="1008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ab/>
        <w:t xml:space="preserve">Focus: 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Implementation of integrated behavioral health care; mixed method</w:t>
      </w:r>
      <w:r w:rsidR="005B3D17"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s for implementation science</w:t>
      </w:r>
      <w:r w:rsidRPr="00573F7C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</w:p>
    <w:p w14:paraId="12643743" w14:textId="77777777" w:rsidR="00787844" w:rsidRPr="00573F7C" w:rsidRDefault="00787844" w:rsidP="00787844">
      <w:pPr>
        <w:tabs>
          <w:tab w:val="left" w:pos="1008"/>
          <w:tab w:val="right" w:pos="9360"/>
        </w:tabs>
        <w:ind w:left="1008" w:hanging="1008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29A8D24B" w14:textId="77777777" w:rsidR="00787844" w:rsidRPr="00573F7C" w:rsidRDefault="00787844" w:rsidP="00787844">
      <w:pPr>
        <w:tabs>
          <w:tab w:val="left" w:pos="1008"/>
          <w:tab w:val="right" w:pos="9360"/>
        </w:tabs>
        <w:ind w:left="1008" w:hanging="1008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PhD</w:t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University of Southern California,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Los Angeles, CA </w:t>
      </w:r>
    </w:p>
    <w:p w14:paraId="4C984FA0" w14:textId="77777777" w:rsidR="00787844" w:rsidRPr="00573F7C" w:rsidRDefault="00787844" w:rsidP="00787844">
      <w:pPr>
        <w:tabs>
          <w:tab w:val="left" w:pos="1008"/>
          <w:tab w:val="right" w:pos="9360"/>
        </w:tabs>
        <w:ind w:left="1008" w:hanging="1008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Suzanne </w:t>
      </w:r>
      <w:proofErr w:type="spellStart"/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Dworak</w:t>
      </w:r>
      <w:proofErr w:type="spellEnd"/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-Peck School of Social Work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May 2016</w:t>
      </w:r>
    </w:p>
    <w:p w14:paraId="0A3398CD" w14:textId="77777777" w:rsidR="00787844" w:rsidRPr="00573F7C" w:rsidRDefault="00787844" w:rsidP="00787844">
      <w:pPr>
        <w:ind w:left="1008" w:hanging="10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Major: Social Work</w:t>
      </w:r>
    </w:p>
    <w:p w14:paraId="7879A49F" w14:textId="440148A5" w:rsidR="00787844" w:rsidRPr="00573F7C" w:rsidRDefault="00787844" w:rsidP="00787844">
      <w:pPr>
        <w:ind w:left="10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Fund</w:t>
      </w:r>
      <w:r w:rsidR="00642D1E">
        <w:rPr>
          <w:rFonts w:ascii="Times New Roman" w:eastAsia="Batang" w:hAnsi="Times New Roman" w:cs="Times New Roman"/>
          <w:sz w:val="24"/>
          <w:szCs w:val="24"/>
          <w:lang w:eastAsia="ko-KR"/>
        </w:rPr>
        <w:t>ing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: Southern California Clinical and Translational Science Institute/National Center for Translational Science (</w:t>
      </w:r>
      <w:r w:rsidRPr="00573F7C">
        <w:rPr>
          <w:rFonts w:ascii="Times New Roman" w:hAnsi="Times New Roman" w:cs="Times New Roman"/>
          <w:sz w:val="24"/>
          <w:szCs w:val="24"/>
        </w:rPr>
        <w:t xml:space="preserve">TL1TR000132 PI: Buchannan) </w:t>
      </w:r>
    </w:p>
    <w:p w14:paraId="6DAD51C8" w14:textId="5CE70FC7" w:rsidR="00787844" w:rsidRPr="00573F7C" w:rsidRDefault="00787844" w:rsidP="00787844">
      <w:pPr>
        <w:ind w:left="10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Graduate Certificate in 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Clinical, Translational, and Biomedical Investigations from the Keck School of Medicine</w:t>
      </w:r>
    </w:p>
    <w:p w14:paraId="2D2766C2" w14:textId="77777777" w:rsidR="00787844" w:rsidRPr="00573F7C" w:rsidRDefault="00787844" w:rsidP="00787844">
      <w:pPr>
        <w:tabs>
          <w:tab w:val="left" w:pos="1008"/>
          <w:tab w:val="right" w:pos="9360"/>
        </w:tabs>
        <w:ind w:left="1008" w:hanging="1008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5B9DF91E" w14:textId="77777777" w:rsidR="00787844" w:rsidRPr="00573F7C" w:rsidRDefault="00787844" w:rsidP="00787844">
      <w:pPr>
        <w:tabs>
          <w:tab w:val="left" w:pos="1008"/>
          <w:tab w:val="right" w:pos="9360"/>
        </w:tabs>
        <w:ind w:left="1008" w:hanging="1008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MSW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Columbia University,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New York, NY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May 2007</w:t>
      </w:r>
    </w:p>
    <w:p w14:paraId="566AC92A" w14:textId="77777777" w:rsidR="00787844" w:rsidRPr="00573F7C" w:rsidRDefault="00787844" w:rsidP="00787844">
      <w:pPr>
        <w:ind w:left="1008" w:hanging="10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Concentration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Social Policy </w:t>
      </w:r>
    </w:p>
    <w:p w14:paraId="59B44538" w14:textId="77777777" w:rsidR="00787844" w:rsidRPr="00573F7C" w:rsidRDefault="00787844" w:rsidP="00787844">
      <w:pPr>
        <w:ind w:left="1008" w:hanging="1008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shd w:val="clear" w:color="auto" w:fill="FFFFFF"/>
          <w:lang w:eastAsia="ko-KR"/>
        </w:rPr>
      </w:pPr>
    </w:p>
    <w:p w14:paraId="73D063EF" w14:textId="77777777" w:rsidR="00787844" w:rsidRPr="00573F7C" w:rsidRDefault="00787844" w:rsidP="00787844">
      <w:pPr>
        <w:tabs>
          <w:tab w:val="left" w:pos="1008"/>
          <w:tab w:val="right" w:pos="9360"/>
        </w:tabs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BA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Indiana University,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Bloomington, IN</w:t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June 2004</w:t>
      </w:r>
    </w:p>
    <w:p w14:paraId="1C96CBED" w14:textId="1EE63E56" w:rsidR="00787844" w:rsidRPr="00573F7C" w:rsidRDefault="00787844" w:rsidP="00787844">
      <w:pPr>
        <w:ind w:left="1008" w:hanging="1008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Majors: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Gender Studies and Sociology (</w:t>
      </w:r>
      <w:r w:rsidR="00282482"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departmental 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honors in sociology)</w:t>
      </w:r>
    </w:p>
    <w:p w14:paraId="5C8AB5A1" w14:textId="77777777" w:rsidR="008D7D65" w:rsidRPr="00573F7C" w:rsidRDefault="008D7D65" w:rsidP="008D7D65">
      <w:pPr>
        <w:keepNext/>
        <w:pBdr>
          <w:bottom w:val="single" w:sz="6" w:space="1" w:color="5F497A"/>
        </w:pBdr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</w:p>
    <w:p w14:paraId="6019FF90" w14:textId="1355C59C" w:rsidR="00787844" w:rsidRPr="00573F7C" w:rsidRDefault="00787844" w:rsidP="008D7D65">
      <w:pPr>
        <w:keepNext/>
        <w:pBdr>
          <w:bottom w:val="single" w:sz="6" w:space="1" w:color="5F497A"/>
        </w:pBdr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 xml:space="preserve">PUBLICATIONS </w:t>
      </w:r>
    </w:p>
    <w:p w14:paraId="5950AE42" w14:textId="5205C9B6" w:rsidR="000B046C" w:rsidRPr="000B046C" w:rsidRDefault="00787844" w:rsidP="000B046C">
      <w:pPr>
        <w:keepNext/>
        <w:spacing w:before="240" w:after="120"/>
        <w:ind w:left="720" w:hanging="720"/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>Peer-Reviewed Publications</w:t>
      </w:r>
      <w:bookmarkStart w:id="0" w:name="_Hlk63596906"/>
    </w:p>
    <w:p w14:paraId="1F35D67A" w14:textId="308F5393" w:rsidR="00C64A87" w:rsidRDefault="00C64A87" w:rsidP="00C64A87">
      <w:pPr>
        <w:pStyle w:val="ListParagraph"/>
        <w:numPr>
          <w:ilvl w:val="0"/>
          <w:numId w:val="1"/>
        </w:numPr>
        <w:rPr>
          <w:rStyle w:val="arttitle"/>
          <w:rFonts w:ascii="Times New Roman" w:hAnsi="Times New Roman" w:cs="Times New Roman"/>
        </w:rPr>
      </w:pPr>
      <w:r w:rsidRPr="00C64A87">
        <w:rPr>
          <w:rStyle w:val="authorname"/>
          <w:rFonts w:ascii="Times New Roman" w:hAnsi="Times New Roman" w:cs="Times New Roman"/>
          <w:b/>
        </w:rPr>
        <w:t>Siantz</w:t>
      </w:r>
      <w:r w:rsidRPr="00C64A87">
        <w:rPr>
          <w:rStyle w:val="separator"/>
          <w:rFonts w:ascii="Times New Roman" w:hAnsi="Times New Roman" w:cs="Times New Roman"/>
          <w:b/>
        </w:rPr>
        <w:t>, E.,</w:t>
      </w:r>
      <w:r w:rsidRPr="00C64A87">
        <w:rPr>
          <w:rStyle w:val="separator"/>
          <w:rFonts w:ascii="Times New Roman" w:hAnsi="Times New Roman" w:cs="Times New Roman"/>
        </w:rPr>
        <w:t xml:space="preserve">  </w:t>
      </w:r>
      <w:r w:rsidRPr="00C64A87">
        <w:rPr>
          <w:rStyle w:val="authorname"/>
          <w:rFonts w:ascii="Times New Roman" w:hAnsi="Times New Roman" w:cs="Times New Roman"/>
        </w:rPr>
        <w:t>Lansing</w:t>
      </w:r>
      <w:r w:rsidRPr="00C64A87">
        <w:rPr>
          <w:rStyle w:val="separator"/>
          <w:rFonts w:ascii="Times New Roman" w:hAnsi="Times New Roman" w:cs="Times New Roman"/>
        </w:rPr>
        <w:t xml:space="preserve">, A.E., </w:t>
      </w:r>
      <w:r w:rsidRPr="00C64A87">
        <w:rPr>
          <w:rStyle w:val="authorname"/>
          <w:rFonts w:ascii="Times New Roman" w:hAnsi="Times New Roman" w:cs="Times New Roman"/>
        </w:rPr>
        <w:t>Center, K.,</w:t>
      </w:r>
      <w:r w:rsidRPr="00C64A87">
        <w:rPr>
          <w:rStyle w:val="separator"/>
          <w:rFonts w:ascii="Times New Roman" w:hAnsi="Times New Roman" w:cs="Times New Roman"/>
        </w:rPr>
        <w:t xml:space="preserve"> &amp; </w:t>
      </w:r>
      <w:r w:rsidRPr="00C64A87">
        <w:rPr>
          <w:rStyle w:val="authorname"/>
          <w:rFonts w:ascii="Times New Roman" w:hAnsi="Times New Roman" w:cs="Times New Roman"/>
        </w:rPr>
        <w:t>Gilmer, T.</w:t>
      </w:r>
      <w:r w:rsidRPr="00C64A87">
        <w:rPr>
          <w:rFonts w:ascii="Times New Roman" w:hAnsi="Times New Roman" w:cs="Times New Roman"/>
        </w:rPr>
        <w:t xml:space="preserve"> </w:t>
      </w:r>
      <w:r w:rsidRPr="00C64A87">
        <w:rPr>
          <w:rStyle w:val="Date1"/>
          <w:rFonts w:ascii="Times New Roman" w:hAnsi="Times New Roman" w:cs="Times New Roman"/>
        </w:rPr>
        <w:t>(2024)</w:t>
      </w:r>
      <w:r w:rsidRPr="00C64A87">
        <w:rPr>
          <w:rFonts w:ascii="Times New Roman" w:hAnsi="Times New Roman" w:cs="Times New Roman"/>
        </w:rPr>
        <w:t xml:space="preserve"> </w:t>
      </w:r>
      <w:r w:rsidRPr="00C64A87">
        <w:rPr>
          <w:rStyle w:val="arttitle"/>
          <w:rFonts w:ascii="Times New Roman" w:hAnsi="Times New Roman" w:cs="Times New Roman"/>
        </w:rPr>
        <w:t xml:space="preserve">The Development of Trauma-Informed </w:t>
      </w:r>
    </w:p>
    <w:p w14:paraId="0586058C" w14:textId="188299D6" w:rsidR="00C64A87" w:rsidRPr="00C64A87" w:rsidRDefault="00C64A87" w:rsidP="00C64A87">
      <w:pPr>
        <w:pStyle w:val="ListParagraph"/>
        <w:rPr>
          <w:rFonts w:ascii="Times New Roman" w:hAnsi="Times New Roman" w:cs="Times New Roman"/>
        </w:rPr>
      </w:pPr>
      <w:r w:rsidRPr="00C64A87">
        <w:rPr>
          <w:rStyle w:val="arttitle"/>
          <w:rFonts w:ascii="Times New Roman" w:hAnsi="Times New Roman" w:cs="Times New Roman"/>
        </w:rPr>
        <w:t>Community Partnerships: A Mixed Method Social Network Study,</w:t>
      </w:r>
      <w:r w:rsidRPr="00C64A87">
        <w:rPr>
          <w:rFonts w:ascii="Times New Roman" w:hAnsi="Times New Roman" w:cs="Times New Roman"/>
        </w:rPr>
        <w:t xml:space="preserve"> </w:t>
      </w:r>
      <w:r w:rsidRPr="00C64A87">
        <w:rPr>
          <w:rStyle w:val="serialtitle"/>
          <w:rFonts w:ascii="Times New Roman" w:hAnsi="Times New Roman" w:cs="Times New Roman"/>
        </w:rPr>
        <w:t>Human Service Organizations: Management, Leadership &amp; Governance,</w:t>
      </w:r>
      <w:r w:rsidRPr="00C64A87">
        <w:rPr>
          <w:rFonts w:ascii="Times New Roman" w:hAnsi="Times New Roman" w:cs="Times New Roman"/>
        </w:rPr>
        <w:t xml:space="preserve"> </w:t>
      </w:r>
      <w:r w:rsidRPr="00C64A87">
        <w:rPr>
          <w:rStyle w:val="volumeissue"/>
          <w:rFonts w:ascii="Times New Roman" w:hAnsi="Times New Roman" w:cs="Times New Roman"/>
        </w:rPr>
        <w:t>48:1,</w:t>
      </w:r>
      <w:r w:rsidRPr="00C64A87">
        <w:rPr>
          <w:rFonts w:ascii="Times New Roman" w:hAnsi="Times New Roman" w:cs="Times New Roman"/>
        </w:rPr>
        <w:t xml:space="preserve"> </w:t>
      </w:r>
      <w:r w:rsidRPr="00C64A87">
        <w:rPr>
          <w:rStyle w:val="pagerange"/>
          <w:rFonts w:ascii="Times New Roman" w:hAnsi="Times New Roman" w:cs="Times New Roman"/>
        </w:rPr>
        <w:t>1-18,</w:t>
      </w:r>
      <w:r w:rsidRPr="00C64A87"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doilink"/>
          <w:rFonts w:ascii="Times New Roman" w:hAnsi="Times New Roman" w:cs="Times New Roman"/>
        </w:rPr>
        <w:t>doi</w:t>
      </w:r>
      <w:proofErr w:type="spellEnd"/>
      <w:r w:rsidRPr="00C64A87">
        <w:rPr>
          <w:rStyle w:val="doilink"/>
          <w:rFonts w:ascii="Times New Roman" w:hAnsi="Times New Roman" w:cs="Times New Roman"/>
        </w:rPr>
        <w:t xml:space="preserve">: </w:t>
      </w:r>
      <w:hyperlink r:id="rId12" w:history="1">
        <w:r w:rsidRPr="00C64A87">
          <w:rPr>
            <w:rStyle w:val="Hyperlink"/>
            <w:rFonts w:ascii="Times New Roman" w:hAnsi="Times New Roman" w:cs="Times New Roman"/>
          </w:rPr>
          <w:t>10.1080/23303131.2023.2260432</w:t>
        </w:r>
      </w:hyperlink>
    </w:p>
    <w:p w14:paraId="3A6ED930" w14:textId="77777777" w:rsidR="008C07CF" w:rsidRDefault="008C07CF" w:rsidP="008C0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F46471" w14:textId="173A7E3D" w:rsidR="000B046C" w:rsidRDefault="000B046C" w:rsidP="00434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C6">
        <w:rPr>
          <w:rFonts w:ascii="Times New Roman" w:hAnsi="Times New Roman" w:cs="Times New Roman"/>
          <w:sz w:val="24"/>
          <w:szCs w:val="24"/>
        </w:rPr>
        <w:t xml:space="preserve">Lansing, A., Romero, N., </w:t>
      </w:r>
      <w:r w:rsidRPr="009125C6">
        <w:rPr>
          <w:rFonts w:ascii="Times New Roman" w:hAnsi="Times New Roman" w:cs="Times New Roman"/>
          <w:b/>
          <w:sz w:val="24"/>
          <w:szCs w:val="24"/>
        </w:rPr>
        <w:t>Siantz, E.,</w:t>
      </w:r>
      <w:r w:rsidRPr="009125C6">
        <w:rPr>
          <w:rFonts w:ascii="Times New Roman" w:hAnsi="Times New Roman" w:cs="Times New Roman"/>
          <w:sz w:val="24"/>
          <w:szCs w:val="24"/>
        </w:rPr>
        <w:t xml:space="preserve"> Silva, V., Center, K., Casteel, D., Gilmer, T. (2023) </w:t>
      </w:r>
    </w:p>
    <w:p w14:paraId="0DB8FC2C" w14:textId="690D38BD" w:rsidR="00640173" w:rsidRPr="00640173" w:rsidRDefault="009125C6" w:rsidP="006401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046C">
        <w:rPr>
          <w:rFonts w:ascii="Times New Roman" w:hAnsi="Times New Roman" w:cs="Times New Roman"/>
          <w:sz w:val="24"/>
          <w:szCs w:val="24"/>
        </w:rPr>
        <w:lastRenderedPageBreak/>
        <w:t>Building Trust: Leadership Reflections on Community Empowerment and Engagement in a Large Urban Initiative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046C">
        <w:rPr>
          <w:rFonts w:ascii="Times New Roman" w:hAnsi="Times New Roman" w:cs="Times New Roman"/>
          <w:i/>
          <w:sz w:val="24"/>
          <w:szCs w:val="24"/>
        </w:rPr>
        <w:t>BMC Public Health</w:t>
      </w:r>
      <w:r w:rsidR="0064017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58B">
        <w:rPr>
          <w:rFonts w:ascii="Times New Roman" w:hAnsi="Times New Roman" w:cs="Times New Roman"/>
          <w:sz w:val="24"/>
          <w:szCs w:val="24"/>
        </w:rPr>
        <w:t>23(1)</w:t>
      </w:r>
      <w:r w:rsidR="00640173">
        <w:rPr>
          <w:rFonts w:ascii="Times New Roman" w:hAnsi="Times New Roman" w:cs="Times New Roman"/>
          <w:sz w:val="24"/>
          <w:szCs w:val="24"/>
        </w:rPr>
        <w:t xml:space="preserve">, 1-25. </w:t>
      </w:r>
    </w:p>
    <w:p w14:paraId="4A7D64B9" w14:textId="0CAEE913" w:rsidR="009125C6" w:rsidRDefault="00640173" w:rsidP="006401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40173">
        <w:rPr>
          <w:rFonts w:ascii="Times New Roman" w:hAnsi="Times New Roman" w:cs="Times New Roman"/>
          <w:sz w:val="24"/>
          <w:szCs w:val="24"/>
        </w:rPr>
        <w:t>https://doi.org/10.1186/s12889-023-15860-z</w:t>
      </w:r>
    </w:p>
    <w:p w14:paraId="294FA8DF" w14:textId="77777777" w:rsidR="009125C6" w:rsidRPr="009125C6" w:rsidRDefault="009125C6" w:rsidP="009125C6">
      <w:pPr>
        <w:rPr>
          <w:rFonts w:ascii="Times New Roman" w:hAnsi="Times New Roman" w:cs="Times New Roman"/>
          <w:sz w:val="24"/>
          <w:szCs w:val="24"/>
        </w:rPr>
      </w:pPr>
    </w:p>
    <w:p w14:paraId="66C84DD9" w14:textId="77777777" w:rsidR="00BE03A3" w:rsidRPr="00BE03A3" w:rsidRDefault="004E55CC" w:rsidP="004E5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 xml:space="preserve">Siantz, E., </w:t>
      </w:r>
      <w:r w:rsidRPr="00573F7C">
        <w:rPr>
          <w:rFonts w:ascii="Times New Roman" w:hAnsi="Times New Roman" w:cs="Times New Roman"/>
          <w:sz w:val="24"/>
          <w:szCs w:val="24"/>
        </w:rPr>
        <w:t>Pelot, M., Ostrow, L.</w:t>
      </w:r>
      <w:r w:rsidR="00BE03A3">
        <w:rPr>
          <w:rFonts w:ascii="Times New Roman" w:hAnsi="Times New Roman" w:cs="Times New Roman"/>
          <w:sz w:val="24"/>
          <w:szCs w:val="24"/>
        </w:rPr>
        <w:t xml:space="preserve"> (2023)</w:t>
      </w:r>
      <w:r w:rsidRPr="00573F7C">
        <w:rPr>
          <w:rFonts w:ascii="Times New Roman" w:hAnsi="Times New Roman" w:cs="Times New Roman"/>
          <w:sz w:val="24"/>
          <w:szCs w:val="24"/>
        </w:rPr>
        <w:t xml:space="preserve"> </w:t>
      </w:r>
      <w:r w:rsidRPr="00BE03A3">
        <w:rPr>
          <w:rFonts w:ascii="Times New Roman" w:hAnsi="Times New Roman" w:cs="Times New Roman"/>
          <w:sz w:val="24"/>
          <w:szCs w:val="24"/>
        </w:rPr>
        <w:t>‘Once a peer always a peer’</w:t>
      </w:r>
      <w:r w:rsidR="00BE03A3">
        <w:rPr>
          <w:rFonts w:ascii="Times New Roman" w:hAnsi="Times New Roman" w:cs="Times New Roman"/>
          <w:sz w:val="24"/>
          <w:szCs w:val="24"/>
        </w:rPr>
        <w:t>:</w:t>
      </w:r>
      <w:r w:rsidRPr="00BE03A3">
        <w:rPr>
          <w:rFonts w:ascii="Times New Roman" w:hAnsi="Times New Roman" w:cs="Times New Roman"/>
          <w:sz w:val="24"/>
          <w:szCs w:val="24"/>
        </w:rPr>
        <w:t xml:space="preserve"> </w:t>
      </w:r>
      <w:r w:rsidRPr="00573F7C">
        <w:rPr>
          <w:rFonts w:ascii="Times New Roman" w:hAnsi="Times New Roman" w:cs="Times New Roman"/>
          <w:sz w:val="24"/>
          <w:szCs w:val="24"/>
        </w:rPr>
        <w:t xml:space="preserve">A qualitative study of </w:t>
      </w:r>
    </w:p>
    <w:p w14:paraId="2D42849B" w14:textId="4D4465EA" w:rsidR="004E55CC" w:rsidRPr="00BE03A3" w:rsidRDefault="004E55CC" w:rsidP="00BE03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peer </w:t>
      </w:r>
      <w:r w:rsidRPr="00BE03A3">
        <w:rPr>
          <w:rFonts w:ascii="Times New Roman" w:hAnsi="Times New Roman" w:cs="Times New Roman"/>
          <w:sz w:val="24"/>
          <w:szCs w:val="24"/>
        </w:rPr>
        <w:t xml:space="preserve">specialist experiences with employment following certification. </w:t>
      </w:r>
      <w:r w:rsidR="000B046C" w:rsidRPr="00BE03A3">
        <w:rPr>
          <w:rFonts w:ascii="Times New Roman" w:hAnsi="Times New Roman" w:cs="Times New Roman"/>
          <w:i/>
          <w:sz w:val="24"/>
          <w:szCs w:val="24"/>
        </w:rPr>
        <w:t xml:space="preserve">Psychiatric Rehabilitation Journal. </w:t>
      </w:r>
      <w:r w:rsidR="00537B25">
        <w:rPr>
          <w:rFonts w:ascii="Times New Roman" w:hAnsi="Times New Roman" w:cs="Times New Roman"/>
          <w:sz w:val="24"/>
          <w:szCs w:val="24"/>
        </w:rPr>
        <w:t xml:space="preserve">46 (3), 216-222 </w:t>
      </w:r>
      <w:r w:rsidRPr="00BE03A3">
        <w:rPr>
          <w:rFonts w:ascii="Times New Roman" w:hAnsi="Times New Roman" w:cs="Times New Roman"/>
          <w:sz w:val="24"/>
          <w:szCs w:val="24"/>
        </w:rPr>
        <w:t>Accepted for publication 3/14/2023</w:t>
      </w:r>
      <w:r w:rsidR="00447076" w:rsidRPr="00BE0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7076" w:rsidRPr="00BE03A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7076" w:rsidRPr="00BE03A3">
        <w:rPr>
          <w:rFonts w:ascii="Times New Roman" w:hAnsi="Times New Roman" w:cs="Times New Roman"/>
          <w:sz w:val="24"/>
          <w:szCs w:val="24"/>
        </w:rPr>
        <w:t>: 10.1037/prj0000569</w:t>
      </w:r>
    </w:p>
    <w:p w14:paraId="71DC2C2E" w14:textId="77777777" w:rsidR="004E55CC" w:rsidRPr="00573F7C" w:rsidRDefault="004E55CC" w:rsidP="004E55C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01D544" w14:textId="41F512B9" w:rsidR="00760A52" w:rsidRPr="00573F7C" w:rsidRDefault="00760A52" w:rsidP="002A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Canham, S.L., Rose, J., Weldrick, R., </w:t>
      </w:r>
      <w:r w:rsidRPr="00573F7C">
        <w:rPr>
          <w:rFonts w:ascii="Times New Roman" w:hAnsi="Times New Roman" w:cs="Times New Roman"/>
          <w:b/>
          <w:sz w:val="24"/>
          <w:szCs w:val="24"/>
        </w:rPr>
        <w:t>Siantz, E.,</w:t>
      </w:r>
      <w:r w:rsidRPr="0057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F7C">
        <w:rPr>
          <w:rFonts w:ascii="Times New Roman" w:hAnsi="Times New Roman" w:cs="Times New Roman"/>
          <w:sz w:val="24"/>
          <w:szCs w:val="24"/>
        </w:rPr>
        <w:t>Cassuci</w:t>
      </w:r>
      <w:proofErr w:type="spellEnd"/>
      <w:r w:rsidRPr="00573F7C">
        <w:rPr>
          <w:rFonts w:ascii="Times New Roman" w:hAnsi="Times New Roman" w:cs="Times New Roman"/>
          <w:sz w:val="24"/>
          <w:szCs w:val="24"/>
        </w:rPr>
        <w:t xml:space="preserve">, T., &amp; McFarland, M. (2022). </w:t>
      </w:r>
    </w:p>
    <w:p w14:paraId="2363FCBB" w14:textId="338B08F3" w:rsidR="00760A52" w:rsidRPr="00573F7C" w:rsidRDefault="00760A52" w:rsidP="00760A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Understanding discrimination towards people experiencing homelessness: A scoping review protocol. </w:t>
      </w:r>
      <w:r w:rsidRPr="00640173">
        <w:rPr>
          <w:rFonts w:ascii="Times New Roman" w:hAnsi="Times New Roman" w:cs="Times New Roman"/>
          <w:i/>
          <w:sz w:val="24"/>
          <w:szCs w:val="24"/>
        </w:rPr>
        <w:t>BMJ Open</w:t>
      </w:r>
      <w:r w:rsidR="000B046C" w:rsidRPr="00640173">
        <w:rPr>
          <w:rFonts w:ascii="Times New Roman" w:hAnsi="Times New Roman" w:cs="Times New Roman"/>
          <w:i/>
          <w:sz w:val="24"/>
          <w:szCs w:val="24"/>
        </w:rPr>
        <w:t>.</w:t>
      </w:r>
      <w:r w:rsidR="00640173">
        <w:rPr>
          <w:rFonts w:ascii="Times New Roman" w:hAnsi="Times New Roman" w:cs="Times New Roman"/>
          <w:sz w:val="24"/>
          <w:szCs w:val="24"/>
        </w:rPr>
        <w:t xml:space="preserve"> 12(12)</w:t>
      </w:r>
      <w:r w:rsidR="000B046C">
        <w:rPr>
          <w:rFonts w:ascii="Times New Roman" w:hAnsi="Times New Roman" w:cs="Times New Roman"/>
          <w:sz w:val="24"/>
          <w:szCs w:val="24"/>
        </w:rPr>
        <w:t xml:space="preserve"> </w:t>
      </w:r>
      <w:r w:rsidRPr="00573F7C">
        <w:rPr>
          <w:rFonts w:ascii="Times New Roman" w:hAnsi="Times New Roman" w:cs="Times New Roman"/>
          <w:sz w:val="24"/>
          <w:szCs w:val="24"/>
        </w:rPr>
        <w:t>12:e066522. doi:10.1136/bmjopen-2022-066522</w:t>
      </w:r>
    </w:p>
    <w:p w14:paraId="188E3A6C" w14:textId="77777777" w:rsidR="00760A52" w:rsidRPr="00573F7C" w:rsidRDefault="00760A52" w:rsidP="00760A52">
      <w:pPr>
        <w:rPr>
          <w:rFonts w:ascii="Times New Roman" w:hAnsi="Times New Roman" w:cs="Times New Roman"/>
          <w:sz w:val="24"/>
          <w:szCs w:val="24"/>
        </w:rPr>
      </w:pPr>
    </w:p>
    <w:p w14:paraId="37FF77B1" w14:textId="5006B0C6" w:rsidR="005B6862" w:rsidRPr="00573F7C" w:rsidRDefault="005B6862" w:rsidP="005B6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>Siantz, E</w:t>
      </w:r>
      <w:r w:rsidRPr="00573F7C">
        <w:rPr>
          <w:rFonts w:ascii="Times New Roman" w:hAnsi="Times New Roman" w:cs="Times New Roman"/>
          <w:sz w:val="24"/>
          <w:szCs w:val="24"/>
        </w:rPr>
        <w:t>., Lansing, A.</w:t>
      </w:r>
      <w:r w:rsidR="008E08BB" w:rsidRPr="00573F7C">
        <w:rPr>
          <w:rFonts w:ascii="Times New Roman" w:hAnsi="Times New Roman" w:cs="Times New Roman"/>
          <w:sz w:val="24"/>
          <w:szCs w:val="24"/>
        </w:rPr>
        <w:t>E</w:t>
      </w:r>
      <w:r w:rsidRPr="00573F7C">
        <w:rPr>
          <w:rFonts w:ascii="Times New Roman" w:hAnsi="Times New Roman" w:cs="Times New Roman"/>
          <w:sz w:val="24"/>
          <w:szCs w:val="24"/>
        </w:rPr>
        <w:t>, Center, K., Sanghvi, N., Gilmer, T.</w:t>
      </w:r>
      <w:r w:rsidR="008E08BB" w:rsidRPr="00573F7C">
        <w:rPr>
          <w:rFonts w:ascii="Times New Roman" w:hAnsi="Times New Roman" w:cs="Times New Roman"/>
          <w:sz w:val="24"/>
          <w:szCs w:val="24"/>
        </w:rPr>
        <w:t>P.</w:t>
      </w:r>
      <w:r w:rsidR="00031445" w:rsidRPr="00573F7C">
        <w:rPr>
          <w:rFonts w:ascii="Times New Roman" w:hAnsi="Times New Roman" w:cs="Times New Roman"/>
          <w:sz w:val="24"/>
          <w:szCs w:val="24"/>
        </w:rPr>
        <w:t xml:space="preserve"> (2022)</w:t>
      </w:r>
      <w:r w:rsidRPr="00573F7C">
        <w:rPr>
          <w:rFonts w:ascii="Times New Roman" w:hAnsi="Times New Roman" w:cs="Times New Roman"/>
          <w:sz w:val="24"/>
          <w:szCs w:val="24"/>
        </w:rPr>
        <w:t xml:space="preserve"> ‘</w:t>
      </w:r>
      <w:r w:rsidRPr="00573F7C">
        <w:rPr>
          <w:rFonts w:ascii="Times New Roman" w:hAnsi="Times New Roman" w:cs="Times New Roman"/>
          <w:i/>
          <w:sz w:val="24"/>
          <w:szCs w:val="24"/>
        </w:rPr>
        <w:t xml:space="preserve">We’re not a separate </w:t>
      </w:r>
    </w:p>
    <w:p w14:paraId="5E9F84CF" w14:textId="345E37BD" w:rsidR="005B6862" w:rsidRPr="00573F7C" w:rsidRDefault="005B6862" w:rsidP="005B68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i/>
          <w:sz w:val="24"/>
          <w:szCs w:val="24"/>
        </w:rPr>
        <w:t>entity, we're staff now</w:t>
      </w:r>
      <w:r w:rsidRPr="00573F7C">
        <w:rPr>
          <w:rFonts w:ascii="Times New Roman" w:hAnsi="Times New Roman" w:cs="Times New Roman"/>
          <w:sz w:val="24"/>
          <w:szCs w:val="24"/>
        </w:rPr>
        <w:t>’ The involvement of transition age youth peer providers in trauma-informed community partnerships.</w:t>
      </w:r>
      <w:r w:rsidR="00031445" w:rsidRPr="00573F7C">
        <w:rPr>
          <w:rFonts w:ascii="Times New Roman" w:hAnsi="Times New Roman" w:cs="Times New Roman"/>
          <w:sz w:val="24"/>
          <w:szCs w:val="24"/>
        </w:rPr>
        <w:t xml:space="preserve"> </w:t>
      </w:r>
      <w:r w:rsidRPr="00573F7C">
        <w:rPr>
          <w:rFonts w:ascii="Times New Roman" w:hAnsi="Times New Roman" w:cs="Times New Roman"/>
          <w:sz w:val="24"/>
          <w:szCs w:val="24"/>
        </w:rPr>
        <w:t xml:space="preserve">In press at </w:t>
      </w:r>
      <w:r w:rsidRPr="00573F7C">
        <w:rPr>
          <w:rFonts w:ascii="Times New Roman" w:hAnsi="Times New Roman" w:cs="Times New Roman"/>
          <w:i/>
          <w:sz w:val="24"/>
          <w:szCs w:val="24"/>
        </w:rPr>
        <w:t>Children and Youth Services Review.</w:t>
      </w:r>
      <w:r w:rsidRPr="00573F7C">
        <w:rPr>
          <w:rFonts w:ascii="Times New Roman" w:hAnsi="Times New Roman" w:cs="Times New Roman"/>
          <w:sz w:val="24"/>
          <w:szCs w:val="24"/>
        </w:rPr>
        <w:t xml:space="preserve"> </w:t>
      </w:r>
      <w:r w:rsidR="00EF4977" w:rsidRPr="00573F7C">
        <w:rPr>
          <w:rFonts w:ascii="Times New Roman" w:hAnsi="Times New Roman" w:cs="Times New Roman"/>
          <w:sz w:val="24"/>
          <w:szCs w:val="24"/>
        </w:rPr>
        <w:t>https://doi.org/10.1016/j.childyouth.2022.106701</w:t>
      </w:r>
    </w:p>
    <w:p w14:paraId="77EF7243" w14:textId="77777777" w:rsidR="005B6862" w:rsidRPr="00573F7C" w:rsidRDefault="005B6862" w:rsidP="005B68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2777FC2" w14:textId="6BD22557" w:rsidR="003C2B92" w:rsidRPr="00573F7C" w:rsidRDefault="003C2B92" w:rsidP="005B6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53743437"/>
      <w:r w:rsidRPr="00573F7C">
        <w:rPr>
          <w:rFonts w:ascii="Times New Roman" w:hAnsi="Times New Roman" w:cs="Times New Roman"/>
          <w:b/>
          <w:sz w:val="24"/>
          <w:szCs w:val="24"/>
        </w:rPr>
        <w:t>Siantz E.,</w:t>
      </w:r>
      <w:r w:rsidRPr="00573F7C">
        <w:rPr>
          <w:rFonts w:ascii="Times New Roman" w:hAnsi="Times New Roman" w:cs="Times New Roman"/>
          <w:sz w:val="24"/>
          <w:szCs w:val="24"/>
        </w:rPr>
        <w:t xml:space="preserve"> Hiller, S., Ojeda, V., Gilmer, T.</w:t>
      </w:r>
      <w:r w:rsidR="00D14606" w:rsidRPr="00573F7C">
        <w:rPr>
          <w:rFonts w:ascii="Times New Roman" w:hAnsi="Times New Roman" w:cs="Times New Roman"/>
          <w:sz w:val="24"/>
          <w:szCs w:val="24"/>
        </w:rPr>
        <w:t xml:space="preserve"> </w:t>
      </w:r>
      <w:r w:rsidR="00AE7434" w:rsidRPr="00573F7C">
        <w:rPr>
          <w:rFonts w:ascii="Times New Roman" w:hAnsi="Times New Roman" w:cs="Times New Roman"/>
          <w:sz w:val="24"/>
          <w:szCs w:val="24"/>
        </w:rPr>
        <w:t xml:space="preserve">(2022). </w:t>
      </w:r>
      <w:r w:rsidRPr="00573F7C">
        <w:rPr>
          <w:rFonts w:ascii="Times New Roman" w:hAnsi="Times New Roman" w:cs="Times New Roman"/>
          <w:sz w:val="24"/>
          <w:szCs w:val="24"/>
        </w:rPr>
        <w:t xml:space="preserve"> </w:t>
      </w:r>
      <w:r w:rsidR="00D14606" w:rsidRPr="00573F7C">
        <w:rPr>
          <w:rFonts w:ascii="Times New Roman" w:hAnsi="Times New Roman" w:cs="Times New Roman"/>
          <w:sz w:val="24"/>
          <w:szCs w:val="24"/>
        </w:rPr>
        <w:t xml:space="preserve">Barriers to accessing mental health care </w:t>
      </w:r>
    </w:p>
    <w:p w14:paraId="3889D24A" w14:textId="26D171E4" w:rsidR="00282482" w:rsidRPr="00573F7C" w:rsidRDefault="00282482" w:rsidP="00282482">
      <w:pPr>
        <w:ind w:left="72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under the Mental Health Services Act: A qualitative case study in Orange County, California. </w:t>
      </w:r>
      <w:r w:rsidRPr="00573F7C">
        <w:rPr>
          <w:rFonts w:ascii="Times New Roman" w:hAnsi="Times New Roman" w:cs="Times New Roman"/>
          <w:i/>
          <w:sz w:val="24"/>
          <w:szCs w:val="24"/>
        </w:rPr>
        <w:t>Community Mental Health Journal</w:t>
      </w:r>
      <w:r w:rsidRPr="00573F7C">
        <w:rPr>
          <w:rFonts w:ascii="Times New Roman" w:hAnsi="Times New Roman" w:cs="Times New Roman"/>
          <w:sz w:val="24"/>
          <w:szCs w:val="24"/>
        </w:rPr>
        <w:t xml:space="preserve">. </w:t>
      </w:r>
      <w:r w:rsidR="00640173">
        <w:rPr>
          <w:rFonts w:ascii="Times New Roman" w:hAnsi="Times New Roman" w:cs="Times New Roman"/>
          <w:sz w:val="24"/>
          <w:szCs w:val="24"/>
        </w:rPr>
        <w:t xml:space="preserve">59(2)381-390. </w:t>
      </w:r>
      <w:proofErr w:type="spellStart"/>
      <w:r w:rsidRPr="00573F7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73F7C">
        <w:rPr>
          <w:rFonts w:ascii="Times New Roman" w:hAnsi="Times New Roman" w:cs="Times New Roman"/>
          <w:sz w:val="24"/>
          <w:szCs w:val="24"/>
        </w:rPr>
        <w:t>: 10.1007/s10597-022-01016-7</w:t>
      </w:r>
    </w:p>
    <w:bookmarkEnd w:id="1"/>
    <w:p w14:paraId="6A040D94" w14:textId="77777777" w:rsidR="00282482" w:rsidRPr="00573F7C" w:rsidRDefault="00282482" w:rsidP="0028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F0502B" w14:textId="178633A2" w:rsidR="00787844" w:rsidRPr="00573F7C" w:rsidRDefault="00787844" w:rsidP="0078784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Villamil Grest, C., </w:t>
      </w:r>
      <w:r w:rsidRPr="00573F7C">
        <w:rPr>
          <w:rFonts w:ascii="Times New Roman" w:hAnsi="Times New Roman" w:cs="Times New Roman"/>
          <w:b/>
          <w:sz w:val="24"/>
          <w:szCs w:val="24"/>
        </w:rPr>
        <w:t>Siantz, E</w:t>
      </w:r>
      <w:r w:rsidRPr="00573F7C">
        <w:rPr>
          <w:rFonts w:ascii="Times New Roman" w:hAnsi="Times New Roman" w:cs="Times New Roman"/>
          <w:sz w:val="24"/>
          <w:szCs w:val="24"/>
        </w:rPr>
        <w:t>., &amp; Cederbaum, J. A.</w:t>
      </w:r>
      <w:r w:rsidR="00BE64B7" w:rsidRPr="00573F7C">
        <w:rPr>
          <w:rFonts w:ascii="Times New Roman" w:hAnsi="Times New Roman" w:cs="Times New Roman"/>
          <w:sz w:val="24"/>
          <w:szCs w:val="24"/>
        </w:rPr>
        <w:t xml:space="preserve"> (2021). </w:t>
      </w:r>
      <w:r w:rsidRPr="00573F7C">
        <w:rPr>
          <w:rFonts w:ascii="Times New Roman" w:hAnsi="Times New Roman" w:cs="Times New Roman"/>
          <w:sz w:val="24"/>
          <w:szCs w:val="24"/>
        </w:rPr>
        <w:t xml:space="preserve"> Behavioral health services use </w:t>
      </w:r>
    </w:p>
    <w:p w14:paraId="2A407CCE" w14:textId="41351C0C" w:rsidR="00787844" w:rsidRPr="00573F7C" w:rsidRDefault="00787844" w:rsidP="00BE64B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among racial and ethnic groups: Results from the California Health Interview Survey. </w:t>
      </w:r>
      <w:r w:rsidRPr="00573F7C">
        <w:rPr>
          <w:rFonts w:ascii="Times New Roman" w:hAnsi="Times New Roman" w:cs="Times New Roman"/>
          <w:i/>
          <w:sz w:val="24"/>
          <w:szCs w:val="24"/>
        </w:rPr>
        <w:t>Journal of Immigrant and Minority Health</w:t>
      </w:r>
      <w:r w:rsidR="00BE64B7" w:rsidRPr="00573F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E64B7" w:rsidRPr="00573F7C">
        <w:rPr>
          <w:rFonts w:ascii="Times New Roman" w:hAnsi="Times New Roman" w:cs="Times New Roman"/>
          <w:sz w:val="24"/>
          <w:szCs w:val="24"/>
        </w:rPr>
        <w:t xml:space="preserve">1-7.  </w:t>
      </w:r>
      <w:proofErr w:type="spellStart"/>
      <w:r w:rsidR="00BE64B7" w:rsidRPr="00573F7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E64B7" w:rsidRPr="00573F7C">
        <w:rPr>
          <w:rFonts w:ascii="Times New Roman" w:hAnsi="Times New Roman" w:cs="Times New Roman"/>
          <w:sz w:val="24"/>
          <w:szCs w:val="24"/>
        </w:rPr>
        <w:t>: 10.1007/s10903-021-01250-3</w:t>
      </w:r>
      <w:r w:rsidRPr="00573F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00B5FE" w14:textId="77777777" w:rsidR="00787844" w:rsidRPr="00573F7C" w:rsidRDefault="00787844" w:rsidP="00787844">
      <w:pPr>
        <w:pStyle w:val="PlainText"/>
        <w:ind w:left="360"/>
      </w:pPr>
    </w:p>
    <w:p w14:paraId="41528BDE" w14:textId="77777777" w:rsidR="00787844" w:rsidRPr="00573F7C" w:rsidRDefault="00787844" w:rsidP="007878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 xml:space="preserve">Siantz, E., </w:t>
      </w:r>
      <w:r w:rsidRPr="00573F7C">
        <w:rPr>
          <w:rFonts w:ascii="Times New Roman" w:hAnsi="Times New Roman" w:cs="Times New Roman"/>
          <w:sz w:val="24"/>
          <w:szCs w:val="24"/>
        </w:rPr>
        <w:t>Henwood, B., Rabin, B., Center, K., Fenwick, K., &amp; Gilmer T. (2021) A</w:t>
      </w:r>
    </w:p>
    <w:p w14:paraId="16CC9F24" w14:textId="77777777" w:rsidR="00787844" w:rsidRPr="00573F7C" w:rsidRDefault="00787844" w:rsidP="0078784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mixed-method evaluation of the Behavioral Health Integration and Complex Care Initiative using the Consolidated Framework for Implementation Research</w:t>
      </w:r>
      <w:r w:rsidRPr="00573F7C">
        <w:rPr>
          <w:rFonts w:ascii="Times New Roman" w:hAnsi="Times New Roman" w:cs="Times New Roman"/>
          <w:i/>
          <w:sz w:val="24"/>
          <w:szCs w:val="24"/>
        </w:rPr>
        <w:t>. Medical Care</w:t>
      </w:r>
      <w:bookmarkEnd w:id="0"/>
      <w:r w:rsidRPr="00573F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73F7C">
        <w:rPr>
          <w:rFonts w:ascii="Times New Roman" w:hAnsi="Times New Roman" w:cs="Times New Roman"/>
          <w:sz w:val="24"/>
          <w:szCs w:val="24"/>
        </w:rPr>
        <w:t xml:space="preserve">59 (26), 632-638.  </w:t>
      </w:r>
      <w:proofErr w:type="spellStart"/>
      <w:r w:rsidRPr="00573F7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73F7C">
        <w:rPr>
          <w:rFonts w:ascii="Times New Roman" w:hAnsi="Times New Roman" w:cs="Times New Roman"/>
          <w:sz w:val="24"/>
          <w:szCs w:val="24"/>
        </w:rPr>
        <w:t>: 10.1097/MLR.0000000000001569</w:t>
      </w:r>
    </w:p>
    <w:p w14:paraId="4301D33D" w14:textId="77777777" w:rsidR="00787844" w:rsidRPr="00573F7C" w:rsidRDefault="00787844" w:rsidP="0078784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11969D" w14:textId="77777777" w:rsidR="00787844" w:rsidRPr="00573F7C" w:rsidRDefault="00787844" w:rsidP="00787844">
      <w:pPr>
        <w:pStyle w:val="ListParagraph"/>
        <w:numPr>
          <w:ilvl w:val="0"/>
          <w:numId w:val="1"/>
        </w:numPr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_Hlk64978127"/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., Redline, B. &amp; Henwood, B. (2021). Improving integrated systems of care </w:t>
      </w:r>
    </w:p>
    <w:p w14:paraId="15CBDB81" w14:textId="77777777" w:rsidR="00787844" w:rsidRPr="00573F7C" w:rsidRDefault="00787844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through practice facilitation: A scoping review.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Journal of Behavioral Health Services Research.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48(1), 133-155. 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doi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: 10.1007/s11414-020-09709-1</w:t>
      </w:r>
      <w:bookmarkEnd w:id="2"/>
    </w:p>
    <w:p w14:paraId="48B0AEDE" w14:textId="77777777" w:rsidR="00787844" w:rsidRPr="00573F7C" w:rsidRDefault="00787844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D314DAB" w14:textId="6D345C0F" w:rsidR="00787844" w:rsidRPr="00573F7C" w:rsidRDefault="00787844" w:rsidP="00787844">
      <w:pPr>
        <w:pStyle w:val="ListParagraph"/>
        <w:numPr>
          <w:ilvl w:val="0"/>
          <w:numId w:val="1"/>
        </w:numPr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3" w:name="_Hlk64977763"/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., Henwood, B., &amp; Gilmer, T. (202</w:t>
      </w:r>
      <w:r w:rsidR="005E19CA"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0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Patient experience with a large-scale </w:t>
      </w:r>
    </w:p>
    <w:p w14:paraId="142B87F9" w14:textId="60C7F6DA" w:rsidR="00787844" w:rsidRPr="00573F7C" w:rsidRDefault="00787844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integrated behavioral health and primary care initiative: A qualitative study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. Families, Systems, and Health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38(3), 289-299.  </w:t>
      </w:r>
      <w:bookmarkEnd w:id="3"/>
      <w:r w:rsidR="00EF4977"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https://doi.org/10.1037/fsh0000529</w:t>
      </w:r>
    </w:p>
    <w:p w14:paraId="7255F623" w14:textId="77777777" w:rsidR="00EF4977" w:rsidRPr="00573F7C" w:rsidRDefault="00EF4977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50C0796" w14:textId="77777777" w:rsidR="00787844" w:rsidRPr="00573F7C" w:rsidRDefault="00787844" w:rsidP="00787844">
      <w:pPr>
        <w:pStyle w:val="ListParagraph"/>
        <w:numPr>
          <w:ilvl w:val="0"/>
          <w:numId w:val="1"/>
        </w:numPr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Henwood, B.F., 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., Center, K.,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Bataille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G.,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Pomerance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E., Clancy, J. &amp; Gilmer, </w:t>
      </w:r>
    </w:p>
    <w:p w14:paraId="198C052C" w14:textId="08502662" w:rsidR="00787844" w:rsidRDefault="00787844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T. (2020). Advancing integrated care through practice coaching. 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International Journal for Integrated Care.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 (2).</w:t>
      </w:r>
      <w:r w:rsidR="00EF4977"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EF4977"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doi</w:t>
      </w:r>
      <w:proofErr w:type="spellEnd"/>
      <w:r w:rsidR="00EF4977"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: 10.5334/ijic.4737</w:t>
      </w:r>
    </w:p>
    <w:p w14:paraId="05DD3940" w14:textId="12E9EFD8" w:rsidR="00B11F7C" w:rsidRDefault="00B11F7C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3A2EFA9" w14:textId="77777777" w:rsidR="00B11F7C" w:rsidRPr="00573F7C" w:rsidRDefault="00B11F7C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BAF303E" w14:textId="77777777" w:rsidR="00787844" w:rsidRPr="00573F7C" w:rsidRDefault="00787844" w:rsidP="00787844">
      <w:pPr>
        <w:pStyle w:val="ListParagraph"/>
        <w:spacing w:after="180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ADA8A65" w14:textId="77777777" w:rsidR="00787844" w:rsidRPr="00573F7C" w:rsidRDefault="00787844" w:rsidP="00787844">
      <w:pPr>
        <w:pStyle w:val="ListParagraph"/>
        <w:numPr>
          <w:ilvl w:val="0"/>
          <w:numId w:val="1"/>
        </w:numPr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4" w:name="_Hlk64978170"/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Siantz, E.,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&amp; Ostrow, L. (2019). Attitudes of mental health peer-run organizations towards </w:t>
      </w:r>
    </w:p>
    <w:p w14:paraId="2CFC36A9" w14:textId="77777777" w:rsidR="00787844" w:rsidRPr="00573F7C" w:rsidRDefault="00787844" w:rsidP="00C64A87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health homes: Recommendations for policy and practice.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Community Mental Health Journal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 55 (3) 420-427.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doi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: 10.1007/s10597-019-00366-z</w:t>
      </w:r>
    </w:p>
    <w:bookmarkEnd w:id="4"/>
    <w:p w14:paraId="62C9AF82" w14:textId="77777777" w:rsidR="00787844" w:rsidRPr="00573F7C" w:rsidRDefault="00787844" w:rsidP="00787844">
      <w:pPr>
        <w:pStyle w:val="ListParagraph"/>
        <w:spacing w:after="180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E5EFE51" w14:textId="77777777" w:rsidR="00787844" w:rsidRPr="00573F7C" w:rsidRDefault="00787844" w:rsidP="00787844">
      <w:pPr>
        <w:pStyle w:val="ListParagraph"/>
        <w:numPr>
          <w:ilvl w:val="0"/>
          <w:numId w:val="1"/>
        </w:numPr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E.,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Henwood, B., McGovern, N., &amp; Greene, J.  Gilmer, T. (2018). Peer-run respites: </w:t>
      </w:r>
    </w:p>
    <w:p w14:paraId="4D4F5F70" w14:textId="77777777" w:rsidR="00787844" w:rsidRPr="00573F7C" w:rsidRDefault="00787844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 qualitative assessment of consumer experience.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Administration and Policy in Mental Health and Mental Health Services Research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46(1) 10-17.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doi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: 10.1007/s10488-018-0880-z</w:t>
      </w:r>
    </w:p>
    <w:p w14:paraId="790D28D2" w14:textId="77777777" w:rsidR="00787844" w:rsidRPr="00573F7C" w:rsidRDefault="00787844" w:rsidP="00787844">
      <w:pPr>
        <w:pStyle w:val="ListParagraph"/>
        <w:spacing w:after="180"/>
        <w:ind w:left="108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8E3F807" w14:textId="77777777" w:rsidR="00787844" w:rsidRPr="00573F7C" w:rsidRDefault="00787844" w:rsidP="00787844">
      <w:pPr>
        <w:pStyle w:val="ListParagraph"/>
        <w:numPr>
          <w:ilvl w:val="0"/>
          <w:numId w:val="1"/>
        </w:numPr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5" w:name="_Hlk64977787"/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E.,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Henwood, B., &amp;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Baezconde-Garbanati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L. (2018). From physical wellness to </w:t>
      </w:r>
    </w:p>
    <w:p w14:paraId="2CAEE236" w14:textId="77777777" w:rsidR="00787844" w:rsidRPr="00573F7C" w:rsidRDefault="00787844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cultural broker: Unpacking the roles of peer providers in integrated settings.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Community Mental Health Journal.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54(8) 1127-1135.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doi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: 10.1007/s10597-018-0320-2</w:t>
      </w:r>
    </w:p>
    <w:bookmarkEnd w:id="5"/>
    <w:p w14:paraId="4C28F7E6" w14:textId="77777777" w:rsidR="00787844" w:rsidRPr="00573F7C" w:rsidRDefault="00787844" w:rsidP="00787844">
      <w:pPr>
        <w:pStyle w:val="ListParagraph"/>
        <w:spacing w:after="180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ABB1AEE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6" w:name="_Hlk64977732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Gilmer, T., Avery, M., 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., Henwood, B., Center, K.,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Pomerance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E., Sayles, J. </w:t>
      </w:r>
    </w:p>
    <w:p w14:paraId="5704F746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(2018).  Evaluation of the Behavioral Health Integration and Complex Care Initiative in Medi-Cal.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Health Affairs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37(9) 1442-1449.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doi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: 10.1377/hlthaff.2018.0372</w:t>
      </w:r>
    </w:p>
    <w:bookmarkEnd w:id="6"/>
    <w:p w14:paraId="748F17F6" w14:textId="77777777" w:rsidR="00787844" w:rsidRPr="00573F7C" w:rsidRDefault="00787844" w:rsidP="00787844">
      <w:pPr>
        <w:pStyle w:val="ListParagraph"/>
        <w:spacing w:after="180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09728E9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7" w:name="_Hlk64978206"/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., Rice, E., Henwood, B. &amp; Palinkas, L. (2018). Where do peer providers fit into </w:t>
      </w:r>
    </w:p>
    <w:p w14:paraId="320945E4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newly integrated behavioral health care networks? A mixed method </w:t>
      </w:r>
      <w:proofErr w:type="gram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study</w:t>
      </w:r>
      <w:proofErr w:type="gram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Administration and Policy in Mental Health and Mental Health Services Research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(45)4 538-549.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doi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: 10.1007/s10488-017-0843-9</w:t>
      </w:r>
    </w:p>
    <w:bookmarkEnd w:id="7"/>
    <w:p w14:paraId="28CB0E1A" w14:textId="77777777" w:rsidR="00787844" w:rsidRPr="00573F7C" w:rsidRDefault="00787844" w:rsidP="00787844">
      <w:pPr>
        <w:pStyle w:val="ListParagraph"/>
        <w:spacing w:after="180"/>
        <w:ind w:left="108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0E8BFDC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8" w:name="_Hlk64978234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Henwood, B., 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E.,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Hrouda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, D., Innes-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Gomberg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D., &amp; Gilmer, T. (2017). Integrated </w:t>
      </w:r>
    </w:p>
    <w:p w14:paraId="4C15082E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primary care within assertive community treatment.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Psychiatric Services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69(2) 133-135.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doi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: 10.1176/appi.ps.201700009</w:t>
      </w:r>
    </w:p>
    <w:bookmarkEnd w:id="8"/>
    <w:p w14:paraId="5DE79B76" w14:textId="77777777" w:rsidR="00787844" w:rsidRPr="00573F7C" w:rsidRDefault="00787844" w:rsidP="00787844">
      <w:pPr>
        <w:pStyle w:val="ListParagraph"/>
        <w:spacing w:after="180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943D40A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E.,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Henwood, B., &amp; Gilmer, T. (2017). Peer supports in full-service partnerships: A </w:t>
      </w:r>
    </w:p>
    <w:p w14:paraId="361F2B16" w14:textId="6F4CB504" w:rsidR="008D7D65" w:rsidRPr="00573F7C" w:rsidRDefault="00787844" w:rsidP="008D7D65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multiple case study analysis.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Community Mental Health Journal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.  53, 542–549. doi:10.1007/s10597-017-0106-y</w:t>
      </w:r>
    </w:p>
    <w:p w14:paraId="1FEA4659" w14:textId="77777777" w:rsidR="00787844" w:rsidRPr="00573F7C" w:rsidRDefault="00787844" w:rsidP="00787844">
      <w:pPr>
        <w:pStyle w:val="ListParagraph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0840554" w14:textId="77777777" w:rsidR="00267CF5" w:rsidRPr="00573F7C" w:rsidRDefault="00267CF5" w:rsidP="00267CF5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9" w:name="_Hlk64977268"/>
      <w:bookmarkStart w:id="10" w:name="_Hlk64979569"/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E.,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Henwood, B., Xu, Z.,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Sarkin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A., &amp; Gilmer, T. (2017). Health care decisions </w:t>
      </w:r>
    </w:p>
    <w:p w14:paraId="63CD1CCA" w14:textId="4ED650D8" w:rsidR="00267CF5" w:rsidRPr="00573F7C" w:rsidRDefault="00267CF5" w:rsidP="00267CF5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among mental health consumers in San Diego County: Implications for integrated care.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Health &amp; Social Work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.42, 48–56. doi:10.1093/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hsw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/hlw060</w:t>
      </w:r>
    </w:p>
    <w:p w14:paraId="0EE83D26" w14:textId="77777777" w:rsidR="00267CF5" w:rsidRPr="00573F7C" w:rsidRDefault="00267CF5" w:rsidP="00267CF5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bookmarkEnd w:id="9"/>
    <w:p w14:paraId="79998032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., Wu, B., Shiroishi, M., Vora, H., &amp;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Idos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G. (2016). Mental illness is not </w:t>
      </w:r>
    </w:p>
    <w:p w14:paraId="10D80364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associated with adherence to colorectal cancer screening: Results from the California Health Interview Survey.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Digestive Diseases and Sciences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62, 224–234. doi:10.1007/s10620-016-4366-0 </w:t>
      </w:r>
      <w:bookmarkEnd w:id="10"/>
    </w:p>
    <w:p w14:paraId="5573C992" w14:textId="3C3E8AFF" w:rsidR="00787844" w:rsidRPr="00573F7C" w:rsidRDefault="00787844" w:rsidP="00787844">
      <w:pPr>
        <w:ind w:left="72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5608B700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1" w:name="_Hlk64986853"/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E.,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Henwood, B., &amp; Gilmer, T. (2016). Implementation of peer providers in </w:t>
      </w:r>
    </w:p>
    <w:p w14:paraId="27614BC6" w14:textId="0CD0F719" w:rsidR="00787844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integrated mental health and primary care settings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. Journal of the Society for Social Work and Research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. 8, 231–246. doi:10.1086/686644</w:t>
      </w:r>
    </w:p>
    <w:p w14:paraId="47A41F3F" w14:textId="1B1719B6" w:rsidR="00B11F7C" w:rsidRDefault="00B11F7C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0420F0A" w14:textId="0DF025CA" w:rsidR="00B11F7C" w:rsidRDefault="00B11F7C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0E66D01" w14:textId="77777777" w:rsidR="00B11F7C" w:rsidRPr="00573F7C" w:rsidRDefault="00B11F7C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bookmarkEnd w:id="11"/>
    <w:p w14:paraId="5AA4BD6D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D03D7E9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Russell, C. J., Shiroishi, M. S.,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Siantz, E., 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Wu, B. W., &amp;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Patino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C. M. (2016). The use of </w:t>
      </w:r>
    </w:p>
    <w:p w14:paraId="177EF344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inhaled antibiotic therapy in the treatment of ventilator-associated pneumonia and tracheobronchitis: A systematic review.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BMC Pulmonary Medicine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16, 40. doi:10.1186/s12890-016-0202-8 </w:t>
      </w:r>
    </w:p>
    <w:p w14:paraId="7C4747A6" w14:textId="77777777" w:rsidR="00787844" w:rsidRPr="00573F7C" w:rsidRDefault="00787844" w:rsidP="00787844">
      <w:pPr>
        <w:pStyle w:val="ListParagraph"/>
        <w:spacing w:after="180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594A43D" w14:textId="77777777" w:rsidR="00787844" w:rsidRPr="00573F7C" w:rsidRDefault="00787844" w:rsidP="00787844">
      <w:pPr>
        <w:pStyle w:val="ListParagraph"/>
        <w:numPr>
          <w:ilvl w:val="0"/>
          <w:numId w:val="1"/>
        </w:numPr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2" w:name="_Hlk64977689"/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., &amp; Aranda, M. P. (2014). Chronic disease self-management interventions for </w:t>
      </w:r>
    </w:p>
    <w:p w14:paraId="426D9898" w14:textId="77777777" w:rsidR="00787844" w:rsidRPr="00573F7C" w:rsidRDefault="00787844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adults with serious mental illness: A systematic review of the literature.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General Hospital Psychiatry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, 36, 233–244. doi:10.1016/j.genhosppsych.2014.01.014</w:t>
      </w:r>
    </w:p>
    <w:bookmarkEnd w:id="12"/>
    <w:p w14:paraId="0183D04C" w14:textId="77777777" w:rsidR="00787844" w:rsidRPr="00573F7C" w:rsidRDefault="00787844" w:rsidP="00787844">
      <w:pPr>
        <w:pStyle w:val="ListParagraph"/>
        <w:spacing w:after="180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8DA9541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E.,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&amp; Aranda, M. P. (2014). What therapeutic education for multimorbid psychiatric </w:t>
      </w:r>
    </w:p>
    <w:p w14:paraId="349CA772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patients? In reply to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Deccache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et al.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General Hospital Psychiatry.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36, 769–770. doi:10.1016/j.genhosppsych.2014.06.010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14:paraId="78D094A1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4E2EAFB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3" w:name="_Hlk64977197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Cabassa, L. J., 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.,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Nicasio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A.,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Guarnaccia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P., &amp; Lewis-Fernández, R. (2014). </w:t>
      </w:r>
    </w:p>
    <w:p w14:paraId="405DA12F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Contextual factors in the health of people with serious mental illness.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Qualitative Health Research.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24, 1126–1137. doi:10.1177/1049732314541681</w:t>
      </w:r>
    </w:p>
    <w:bookmarkEnd w:id="13"/>
    <w:p w14:paraId="62FD679B" w14:textId="77777777" w:rsidR="00787844" w:rsidRPr="00573F7C" w:rsidRDefault="00787844" w:rsidP="00787844">
      <w:pPr>
        <w:pStyle w:val="ListParagraph"/>
        <w:spacing w:after="180"/>
        <w:ind w:left="108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E7C95DA" w14:textId="77777777" w:rsidR="00787844" w:rsidRPr="00573F7C" w:rsidRDefault="00787844" w:rsidP="00787844">
      <w:pPr>
        <w:pStyle w:val="ListParagraph"/>
        <w:numPr>
          <w:ilvl w:val="0"/>
          <w:numId w:val="1"/>
        </w:numPr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4" w:name="_Hlk64977288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Ezell, J. M., 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., &amp; Cabassa, L. J. (2013). Contours of usual care: Meeting the medical </w:t>
      </w:r>
    </w:p>
    <w:p w14:paraId="7C8D9F4A" w14:textId="77777777" w:rsidR="00787844" w:rsidRPr="00573F7C" w:rsidRDefault="00787844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needs of diverse people with serious mental illness.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Journal of Health Care for the Poor and Underserved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. 24, 1552–1573. doi:10.1353/hpu.2013.0158</w:t>
      </w:r>
    </w:p>
    <w:bookmarkEnd w:id="14"/>
    <w:p w14:paraId="6024C494" w14:textId="77777777" w:rsidR="00787844" w:rsidRPr="00573F7C" w:rsidRDefault="00787844" w:rsidP="00787844">
      <w:pPr>
        <w:pStyle w:val="ListParagraph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D9654C7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5" w:name="_Hlk64977676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Brekke, J. S., 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., Pahwa, R., Kelly, E., </w:t>
      </w:r>
      <w:proofErr w:type="spellStart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Tallen</w:t>
      </w:r>
      <w:proofErr w:type="spellEnd"/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L., &amp; Fulginiti, A. (2013). Reducing </w:t>
      </w:r>
    </w:p>
    <w:p w14:paraId="0B3F4F88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health disparities for people with serious mental illness: Development and feasibility of a peer health navigation intervention.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Best Practices in Mental Health.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9, 62–82.</w:t>
      </w:r>
    </w:p>
    <w:bookmarkEnd w:id="15"/>
    <w:p w14:paraId="16DAC3FD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19D817F" w14:textId="77777777" w:rsidR="00787844" w:rsidRPr="00573F7C" w:rsidRDefault="00787844" w:rsidP="00787844">
      <w:pPr>
        <w:pStyle w:val="ListParagraph"/>
        <w:numPr>
          <w:ilvl w:val="0"/>
          <w:numId w:val="1"/>
        </w:numPr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Whitley, R., &amp; 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(2012). Recovery centers for people with mental illness: An </w:t>
      </w:r>
    </w:p>
    <w:p w14:paraId="727DD500" w14:textId="77777777" w:rsidR="00787844" w:rsidRPr="00573F7C" w:rsidRDefault="00787844" w:rsidP="00787844">
      <w:pPr>
        <w:pStyle w:val="ListParagraph"/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emerging best practice? Psychiatric Services. 63, 10–12. doi:10.1176/appi.ps.201200p10</w:t>
      </w:r>
    </w:p>
    <w:p w14:paraId="60616878" w14:textId="77777777" w:rsidR="00787844" w:rsidRPr="00573F7C" w:rsidRDefault="00787844" w:rsidP="00787844">
      <w:pPr>
        <w:pStyle w:val="ListParagraph"/>
        <w:spacing w:after="180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3F1AD05" w14:textId="77777777" w:rsidR="00787844" w:rsidRPr="00573F7C" w:rsidRDefault="00787844" w:rsidP="00787844">
      <w:pPr>
        <w:pStyle w:val="ListParagraph"/>
        <w:numPr>
          <w:ilvl w:val="0"/>
          <w:numId w:val="1"/>
        </w:numPr>
        <w:spacing w:after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Whitley, R., &amp; 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(2012). Fountain House and recovery centers: In reply.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Psychiatric </w:t>
      </w:r>
      <w:r w:rsidRPr="00573F7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ab/>
        <w:t>Services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. 63, 396–397. doi:10.1176/appi.ps.2012p396a</w:t>
      </w:r>
    </w:p>
    <w:p w14:paraId="39876219" w14:textId="77777777" w:rsidR="00787844" w:rsidRPr="00573F7C" w:rsidRDefault="00787844" w:rsidP="00787844">
      <w:pPr>
        <w:pStyle w:val="ListParagraph"/>
        <w:spacing w:after="180"/>
        <w:ind w:left="36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9CB2549" w14:textId="77777777" w:rsidR="00787844" w:rsidRPr="00573F7C" w:rsidRDefault="00787844" w:rsidP="00787844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Reed, D., </w:t>
      </w:r>
      <w:r w:rsidRPr="00573F7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Siantz, E</w:t>
      </w: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., Turner, R., &amp; Lewis-Fernández, R. (2008). Improving cultural and </w:t>
      </w:r>
    </w:p>
    <w:p w14:paraId="216230F2" w14:textId="77777777" w:rsidR="00787844" w:rsidRPr="00573F7C" w:rsidRDefault="00787844" w:rsidP="0078784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Batang" w:hAnsi="Times New Roman" w:cs="Times New Roman"/>
          <w:sz w:val="24"/>
          <w:szCs w:val="24"/>
          <w:lang w:eastAsia="ko-KR"/>
        </w:rPr>
        <w:t>linguistic competence: The case of integrated physical and mental health. Mental Health News, 10(4).</w:t>
      </w:r>
    </w:p>
    <w:p w14:paraId="3F3A06FF" w14:textId="64C5F4DF" w:rsidR="00601E5A" w:rsidRPr="00573F7C" w:rsidRDefault="00787844" w:rsidP="00601E5A">
      <w:pPr>
        <w:keepNext/>
        <w:spacing w:before="240" w:after="120"/>
        <w:ind w:left="720" w:hanging="720"/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 xml:space="preserve">Manuscripts Under Review or In Process </w:t>
      </w:r>
    </w:p>
    <w:p w14:paraId="62E0BA75" w14:textId="77777777" w:rsidR="008C07CF" w:rsidRDefault="008C07CF" w:rsidP="008C07CF">
      <w:pPr>
        <w:rPr>
          <w:rFonts w:ascii="Times New Roman" w:hAnsi="Times New Roman" w:cs="Times New Roman"/>
          <w:sz w:val="24"/>
          <w:szCs w:val="24"/>
        </w:rPr>
      </w:pPr>
      <w:bookmarkStart w:id="16" w:name="_Hlk139868594"/>
      <w:r w:rsidRPr="00573F7C">
        <w:rPr>
          <w:rFonts w:ascii="Times New Roman" w:hAnsi="Times New Roman" w:cs="Times New Roman"/>
          <w:b/>
          <w:sz w:val="24"/>
          <w:szCs w:val="24"/>
        </w:rPr>
        <w:t>Siantz, E.,</w:t>
      </w:r>
      <w:r w:rsidRPr="00573F7C">
        <w:rPr>
          <w:rFonts w:ascii="Times New Roman" w:hAnsi="Times New Roman" w:cs="Times New Roman"/>
          <w:sz w:val="24"/>
          <w:szCs w:val="24"/>
        </w:rPr>
        <w:t xml:space="preserve"> Center, K., Greene, J., Casteel, D., Gilmer, T. </w:t>
      </w:r>
      <w:r w:rsidRPr="006B71EC">
        <w:rPr>
          <w:rFonts w:ascii="Times New Roman" w:hAnsi="Times New Roman" w:cs="Times New Roman"/>
          <w:sz w:val="24"/>
          <w:szCs w:val="24"/>
        </w:rPr>
        <w:t xml:space="preserve">Strengthening community capacity to </w:t>
      </w:r>
    </w:p>
    <w:p w14:paraId="625E0054" w14:textId="6657FF91" w:rsidR="008C07CF" w:rsidRPr="008C07CF" w:rsidRDefault="008C07CF" w:rsidP="008C07CF">
      <w:pPr>
        <w:ind w:left="720"/>
        <w:rPr>
          <w:rFonts w:ascii="Times New Roman" w:hAnsi="Times New Roman" w:cs="Times New Roman"/>
          <w:sz w:val="24"/>
          <w:szCs w:val="24"/>
        </w:rPr>
      </w:pPr>
      <w:r w:rsidRPr="006B71EC">
        <w:rPr>
          <w:rFonts w:ascii="Times New Roman" w:hAnsi="Times New Roman" w:cs="Times New Roman"/>
          <w:sz w:val="24"/>
          <w:szCs w:val="24"/>
        </w:rPr>
        <w:t>address trauma through a Community Ambassador Network</w:t>
      </w:r>
      <w:r w:rsidR="00556363">
        <w:rPr>
          <w:rFonts w:ascii="Times New Roman" w:hAnsi="Times New Roman" w:cs="Times New Roman"/>
          <w:sz w:val="24"/>
          <w:szCs w:val="24"/>
        </w:rPr>
        <w:t xml:space="preserve">. Manuscript under revision at </w:t>
      </w:r>
      <w:r w:rsidRPr="0057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Families, Systems, and Health</w:t>
      </w:r>
      <w:r w:rsidRPr="00573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363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60A88C79" w14:textId="77777777" w:rsidR="008C07CF" w:rsidRDefault="008C07CF" w:rsidP="00AC5C2A">
      <w:pPr>
        <w:rPr>
          <w:rFonts w:ascii="Times New Roman" w:hAnsi="Times New Roman" w:cs="Times New Roman"/>
          <w:b/>
          <w:sz w:val="24"/>
          <w:szCs w:val="24"/>
        </w:rPr>
      </w:pPr>
    </w:p>
    <w:p w14:paraId="5038C4CE" w14:textId="62F7CA3A" w:rsidR="004D5626" w:rsidRPr="004D5626" w:rsidRDefault="004D5626" w:rsidP="00AC5C2A">
      <w:pPr>
        <w:rPr>
          <w:rFonts w:ascii="Times New Roman" w:hAnsi="Times New Roman" w:cs="Times New Roman"/>
          <w:sz w:val="24"/>
          <w:szCs w:val="24"/>
        </w:rPr>
      </w:pPr>
      <w:r w:rsidRPr="004D5626">
        <w:rPr>
          <w:rFonts w:ascii="Times New Roman" w:hAnsi="Times New Roman" w:cs="Times New Roman"/>
          <w:sz w:val="24"/>
          <w:szCs w:val="24"/>
        </w:rPr>
        <w:t>Magel J</w:t>
      </w:r>
      <w:r w:rsidRPr="004D5626">
        <w:rPr>
          <w:rFonts w:ascii="Times New Roman" w:hAnsi="Times New Roman" w:cs="Times New Roman"/>
          <w:b/>
          <w:sz w:val="24"/>
          <w:szCs w:val="24"/>
        </w:rPr>
        <w:t xml:space="preserve">, Siantz E, </w:t>
      </w:r>
      <w:r w:rsidRPr="004D5626">
        <w:rPr>
          <w:rFonts w:ascii="Times New Roman" w:hAnsi="Times New Roman" w:cs="Times New Roman"/>
          <w:sz w:val="24"/>
          <w:szCs w:val="24"/>
        </w:rPr>
        <w:t xml:space="preserve">Blosser P, Fritz JM, Gordon AJ. The Development of an Opioid Misuse </w:t>
      </w:r>
    </w:p>
    <w:p w14:paraId="16A122F3" w14:textId="320984F6" w:rsidR="004D5626" w:rsidRPr="004D5626" w:rsidRDefault="004D5626" w:rsidP="004D5626">
      <w:pPr>
        <w:ind w:left="720"/>
        <w:rPr>
          <w:rFonts w:ascii="Times New Roman" w:hAnsi="Times New Roman" w:cs="Times New Roman"/>
          <w:sz w:val="24"/>
          <w:szCs w:val="24"/>
        </w:rPr>
      </w:pPr>
      <w:r w:rsidRPr="004D5626">
        <w:rPr>
          <w:rFonts w:ascii="Times New Roman" w:hAnsi="Times New Roman" w:cs="Times New Roman"/>
          <w:sz w:val="24"/>
          <w:szCs w:val="24"/>
        </w:rPr>
        <w:t xml:space="preserve">Training Program for Physical Therapists: A Learning Community Approach. </w:t>
      </w:r>
      <w:r>
        <w:rPr>
          <w:rFonts w:ascii="Times New Roman" w:hAnsi="Times New Roman" w:cs="Times New Roman"/>
          <w:sz w:val="24"/>
          <w:szCs w:val="24"/>
        </w:rPr>
        <w:t xml:space="preserve">Under revision at </w:t>
      </w:r>
      <w:r w:rsidRPr="004D5626">
        <w:rPr>
          <w:rFonts w:ascii="Times New Roman" w:hAnsi="Times New Roman" w:cs="Times New Roman"/>
          <w:i/>
          <w:sz w:val="24"/>
          <w:szCs w:val="24"/>
        </w:rPr>
        <w:t>Journal of Physical Therapy Education.</w:t>
      </w:r>
      <w:r>
        <w:rPr>
          <w:rFonts w:ascii="Times New Roman" w:hAnsi="Times New Roman" w:cs="Times New Roman"/>
          <w:sz w:val="24"/>
          <w:szCs w:val="24"/>
        </w:rPr>
        <w:t xml:space="preserve"> November 2023</w:t>
      </w:r>
    </w:p>
    <w:p w14:paraId="7FA86BB5" w14:textId="77777777" w:rsidR="004D5626" w:rsidRDefault="004D5626" w:rsidP="00AC5C2A">
      <w:pPr>
        <w:rPr>
          <w:rFonts w:ascii="Times New Roman" w:hAnsi="Times New Roman" w:cs="Times New Roman"/>
          <w:b/>
          <w:sz w:val="24"/>
          <w:szCs w:val="24"/>
        </w:rPr>
      </w:pPr>
    </w:p>
    <w:p w14:paraId="4CECEC1B" w14:textId="77777777" w:rsidR="004D5626" w:rsidRDefault="004D5626" w:rsidP="004D5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Magel,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Benecuik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r w:rsidRPr="00C75D7A">
        <w:rPr>
          <w:rFonts w:ascii="Times New Roman" w:hAnsi="Times New Roman" w:cs="Times New Roman"/>
          <w:b/>
          <w:sz w:val="24"/>
          <w:szCs w:val="24"/>
        </w:rPr>
        <w:t>Siantz, E</w:t>
      </w:r>
      <w:r>
        <w:rPr>
          <w:rFonts w:ascii="Times New Roman" w:hAnsi="Times New Roman" w:cs="Times New Roman"/>
          <w:sz w:val="24"/>
          <w:szCs w:val="24"/>
        </w:rPr>
        <w:t xml:space="preserve">., Fritz, J., Garland, E., Hanley, A., Jincheng,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Blossser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2AAD30" w14:textId="77777777" w:rsidR="004D5626" w:rsidRDefault="004D5626" w:rsidP="004D5626">
      <w:pPr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P., Matev, T., Gordon, A. </w:t>
      </w:r>
      <w:r w:rsidRPr="00C75D7A">
        <w:rPr>
          <w:rFonts w:ascii="Times New Roman" w:hAnsi="Times New Roman" w:cs="Times New Roman"/>
          <w:sz w:val="24"/>
          <w:szCs w:val="24"/>
        </w:rPr>
        <w:t>PT-IN-MIND: Study Protocol for a Multi-site Randomized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A">
        <w:rPr>
          <w:rFonts w:ascii="Times New Roman" w:hAnsi="Times New Roman" w:cs="Times New Roman"/>
          <w:sz w:val="24"/>
          <w:szCs w:val="24"/>
        </w:rPr>
        <w:t>Feasibility Trial Investigating Physical Therapy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A">
        <w:rPr>
          <w:rFonts w:ascii="Times New Roman" w:hAnsi="Times New Roman" w:cs="Times New Roman"/>
          <w:sz w:val="24"/>
          <w:szCs w:val="24"/>
        </w:rPr>
        <w:t>Integrated Mindfulness (PT-IN-MIND) for Patients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A">
        <w:rPr>
          <w:rFonts w:ascii="Times New Roman" w:hAnsi="Times New Roman" w:cs="Times New Roman"/>
          <w:sz w:val="24"/>
          <w:szCs w:val="24"/>
        </w:rPr>
        <w:t>Chronic Musculoskeletal Pain and Long-Term Opioid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A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. Under review at </w:t>
      </w:r>
      <w:r w:rsidRPr="004D5626">
        <w:rPr>
          <w:rFonts w:ascii="Times New Roman" w:hAnsi="Times New Roman" w:cs="Times New Roman"/>
          <w:i/>
          <w:sz w:val="24"/>
          <w:szCs w:val="24"/>
        </w:rPr>
        <w:t>BMJ open</w:t>
      </w:r>
      <w:r>
        <w:rPr>
          <w:rFonts w:ascii="Times New Roman" w:hAnsi="Times New Roman" w:cs="Times New Roman"/>
          <w:sz w:val="24"/>
          <w:szCs w:val="24"/>
        </w:rPr>
        <w:t>, November, 2023</w:t>
      </w:r>
    </w:p>
    <w:p w14:paraId="17DAB960" w14:textId="77777777" w:rsidR="004D5626" w:rsidRDefault="004D5626" w:rsidP="00AC5C2A">
      <w:pPr>
        <w:rPr>
          <w:rFonts w:ascii="Times New Roman" w:hAnsi="Times New Roman" w:cs="Times New Roman"/>
          <w:b/>
          <w:sz w:val="24"/>
          <w:szCs w:val="24"/>
        </w:rPr>
      </w:pPr>
    </w:p>
    <w:p w14:paraId="0C9EE66B" w14:textId="5842DB0F" w:rsidR="003A5C86" w:rsidRDefault="003A5C86" w:rsidP="00AC5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Siantz E., </w:t>
      </w:r>
      <w:r>
        <w:rPr>
          <w:rFonts w:ascii="Times New Roman" w:hAnsi="Times New Roman" w:cs="Times New Roman"/>
          <w:sz w:val="24"/>
          <w:szCs w:val="24"/>
        </w:rPr>
        <w:t xml:space="preserve">Pelot, M., Ostrow, L. </w:t>
      </w:r>
      <w:r w:rsidRPr="003A5C86">
        <w:rPr>
          <w:rFonts w:ascii="Times New Roman" w:hAnsi="Times New Roman" w:cs="Times New Roman"/>
          <w:sz w:val="24"/>
          <w:szCs w:val="24"/>
        </w:rPr>
        <w:t xml:space="preserve">The employment trajectories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A5C86">
        <w:rPr>
          <w:rFonts w:ascii="Times New Roman" w:hAnsi="Times New Roman" w:cs="Times New Roman"/>
          <w:sz w:val="24"/>
          <w:szCs w:val="24"/>
        </w:rPr>
        <w:t xml:space="preserve">recently certified peer support </w:t>
      </w:r>
    </w:p>
    <w:p w14:paraId="321E2A12" w14:textId="379780F0" w:rsidR="003A5C86" w:rsidRPr="004D3FBD" w:rsidRDefault="003A5C86" w:rsidP="003A5C86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A5C86">
        <w:rPr>
          <w:rFonts w:ascii="Times New Roman" w:hAnsi="Times New Roman" w:cs="Times New Roman"/>
          <w:sz w:val="24"/>
          <w:szCs w:val="24"/>
        </w:rPr>
        <w:t>specialists: a longitudinal qualitative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FBD">
        <w:rPr>
          <w:rFonts w:ascii="Times New Roman" w:hAnsi="Times New Roman" w:cs="Times New Roman"/>
          <w:sz w:val="24"/>
          <w:szCs w:val="24"/>
        </w:rPr>
        <w:t xml:space="preserve">Manuscript in preparation for </w:t>
      </w:r>
      <w:r w:rsidRPr="004D3FBD">
        <w:rPr>
          <w:rFonts w:ascii="Times New Roman" w:hAnsi="Times New Roman" w:cs="Times New Roman"/>
          <w:i/>
          <w:sz w:val="24"/>
          <w:szCs w:val="24"/>
        </w:rPr>
        <w:t>Administration and Policy in Mental Health &amp; Mental Health Services Research</w:t>
      </w:r>
    </w:p>
    <w:bookmarkEnd w:id="16"/>
    <w:p w14:paraId="1EA59182" w14:textId="77777777" w:rsidR="003A5C86" w:rsidRPr="004D3FBD" w:rsidRDefault="003A5C86" w:rsidP="008C07CF">
      <w:pPr>
        <w:rPr>
          <w:rFonts w:ascii="Times New Roman" w:hAnsi="Times New Roman" w:cs="Times New Roman"/>
          <w:i/>
          <w:sz w:val="24"/>
          <w:szCs w:val="24"/>
        </w:rPr>
      </w:pPr>
    </w:p>
    <w:p w14:paraId="2BC81383" w14:textId="7B415C87" w:rsidR="00F73EB2" w:rsidRPr="004D3FBD" w:rsidRDefault="00F73EB2" w:rsidP="00F73EB2">
      <w:pPr>
        <w:rPr>
          <w:rFonts w:ascii="Times New Roman" w:hAnsi="Times New Roman" w:cs="Times New Roman"/>
          <w:sz w:val="24"/>
          <w:szCs w:val="24"/>
        </w:rPr>
      </w:pPr>
      <w:bookmarkStart w:id="17" w:name="_Hlk139868765"/>
      <w:r w:rsidRPr="004D3FBD">
        <w:rPr>
          <w:rFonts w:ascii="Times New Roman" w:hAnsi="Times New Roman" w:cs="Times New Roman"/>
          <w:sz w:val="24"/>
          <w:szCs w:val="24"/>
        </w:rPr>
        <w:t xml:space="preserve">Pelot, M., </w:t>
      </w:r>
      <w:r w:rsidRPr="004D3FBD">
        <w:rPr>
          <w:rFonts w:ascii="Times New Roman" w:hAnsi="Times New Roman" w:cs="Times New Roman"/>
          <w:b/>
          <w:sz w:val="24"/>
          <w:szCs w:val="24"/>
        </w:rPr>
        <w:t>Siantz, E.,</w:t>
      </w:r>
      <w:r w:rsidRPr="004D3FBD">
        <w:rPr>
          <w:rFonts w:ascii="Times New Roman" w:hAnsi="Times New Roman" w:cs="Times New Roman"/>
          <w:sz w:val="24"/>
          <w:szCs w:val="24"/>
        </w:rPr>
        <w:t xml:space="preserve"> Pelot, L. Motivations to pursue certification as a peer support specialist: A </w:t>
      </w:r>
    </w:p>
    <w:p w14:paraId="1587AA78" w14:textId="73C80454" w:rsidR="00F73EB2" w:rsidRPr="004D3FBD" w:rsidRDefault="00F73EB2" w:rsidP="00F73EB2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 xml:space="preserve">Qualitative Study. Manuscript in Preparation for submission to </w:t>
      </w:r>
      <w:r w:rsidRPr="004D3FBD">
        <w:rPr>
          <w:rFonts w:ascii="Times New Roman" w:hAnsi="Times New Roman" w:cs="Times New Roman"/>
          <w:i/>
          <w:sz w:val="24"/>
          <w:szCs w:val="24"/>
        </w:rPr>
        <w:t>Community Mental Health Journal.</w:t>
      </w:r>
    </w:p>
    <w:p w14:paraId="09B284EE" w14:textId="77777777" w:rsidR="00F73EB2" w:rsidRPr="004D3FBD" w:rsidRDefault="00F73EB2" w:rsidP="004D5626">
      <w:pPr>
        <w:rPr>
          <w:rFonts w:ascii="Times New Roman" w:hAnsi="Times New Roman" w:cs="Times New Roman"/>
          <w:sz w:val="24"/>
          <w:szCs w:val="24"/>
        </w:rPr>
      </w:pPr>
    </w:p>
    <w:p w14:paraId="50CBF494" w14:textId="77777777" w:rsidR="003A5C86" w:rsidRPr="004D3FBD" w:rsidRDefault="003A5C86" w:rsidP="003A5C86">
      <w:pPr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b/>
          <w:sz w:val="24"/>
          <w:szCs w:val="24"/>
        </w:rPr>
        <w:t>Siantz, E</w:t>
      </w:r>
      <w:r w:rsidRPr="004D3FBD">
        <w:rPr>
          <w:rFonts w:ascii="Times New Roman" w:hAnsi="Times New Roman" w:cs="Times New Roman"/>
          <w:sz w:val="24"/>
          <w:szCs w:val="24"/>
        </w:rPr>
        <w:t xml:space="preserve">. </w:t>
      </w:r>
      <w:r w:rsidRPr="004D3FBD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4D3FBD">
        <w:rPr>
          <w:rFonts w:ascii="Times New Roman" w:hAnsi="Times New Roman" w:cs="Times New Roman"/>
          <w:i/>
          <w:sz w:val="24"/>
          <w:szCs w:val="24"/>
        </w:rPr>
        <w:t>Mentoria</w:t>
      </w:r>
      <w:proofErr w:type="spellEnd"/>
      <w:r w:rsidRPr="004D3FB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D3FBD">
        <w:rPr>
          <w:rFonts w:ascii="Times New Roman" w:hAnsi="Times New Roman" w:cs="Times New Roman"/>
          <w:sz w:val="24"/>
          <w:szCs w:val="24"/>
        </w:rPr>
        <w:t xml:space="preserve">A qualitative exploration of culturally responsive peer support in the </w:t>
      </w:r>
    </w:p>
    <w:p w14:paraId="2F49EEDD" w14:textId="2362CD4F" w:rsidR="00556363" w:rsidRPr="004D3FBD" w:rsidRDefault="003A5C86" w:rsidP="00556363">
      <w:pPr>
        <w:ind w:left="720"/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 xml:space="preserve">intermountain west. Manuscript in preparation for submission to </w:t>
      </w:r>
      <w:r w:rsidRPr="004D3FBD">
        <w:rPr>
          <w:rFonts w:ascii="Times New Roman" w:hAnsi="Times New Roman" w:cs="Times New Roman"/>
          <w:i/>
          <w:sz w:val="24"/>
          <w:szCs w:val="24"/>
        </w:rPr>
        <w:t xml:space="preserve">Journal of Immigrant and Minority Health. </w:t>
      </w:r>
      <w:bookmarkEnd w:id="17"/>
    </w:p>
    <w:p w14:paraId="206B0C78" w14:textId="45CA16FC" w:rsidR="005F10E6" w:rsidRPr="004D3FBD" w:rsidRDefault="005F10E6" w:rsidP="0055636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E08EA5" w14:textId="5B53E17C" w:rsidR="005F10E6" w:rsidRPr="004D3FBD" w:rsidRDefault="005F10E6" w:rsidP="00D74885">
      <w:pPr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>Canham, S., Weldrick,</w:t>
      </w:r>
      <w:r w:rsidR="00D74885" w:rsidRPr="004D3FBD">
        <w:rPr>
          <w:rFonts w:ascii="Times New Roman" w:hAnsi="Times New Roman" w:cs="Times New Roman"/>
          <w:sz w:val="24"/>
          <w:szCs w:val="24"/>
        </w:rPr>
        <w:t xml:space="preserve"> R., Erisman, M., McNamara, A., Rose, J., </w:t>
      </w:r>
      <w:r w:rsidR="00D74885" w:rsidRPr="004D3FBD">
        <w:rPr>
          <w:rFonts w:ascii="Times New Roman" w:hAnsi="Times New Roman" w:cs="Times New Roman"/>
          <w:b/>
          <w:sz w:val="24"/>
          <w:szCs w:val="24"/>
        </w:rPr>
        <w:t>Siantz, E.,</w:t>
      </w:r>
      <w:r w:rsidR="00D74885" w:rsidRPr="004D3FBD">
        <w:rPr>
          <w:rFonts w:ascii="Times New Roman" w:hAnsi="Times New Roman" w:cs="Times New Roman"/>
          <w:sz w:val="24"/>
          <w:szCs w:val="24"/>
        </w:rPr>
        <w:t xml:space="preserve"> Casucci, T., </w:t>
      </w:r>
    </w:p>
    <w:p w14:paraId="3BFE37CD" w14:textId="7E36CABA" w:rsidR="00D74885" w:rsidRPr="004D3FBD" w:rsidRDefault="00D74885" w:rsidP="00D74885">
      <w:pPr>
        <w:ind w:left="576"/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 xml:space="preserve">McFarland, M. A Scoping Review of the Experiences and Outcomes of Stigma and Discrimination Towards Persons Experiencing Homelessness.  Manuscript in preparation for submission to </w:t>
      </w:r>
      <w:r w:rsidRPr="004D3FBD">
        <w:rPr>
          <w:rFonts w:ascii="Times New Roman" w:hAnsi="Times New Roman" w:cs="Times New Roman"/>
          <w:i/>
          <w:sz w:val="24"/>
          <w:szCs w:val="24"/>
        </w:rPr>
        <w:t>Social Science and Medicine</w:t>
      </w:r>
      <w:r w:rsidRPr="004D3F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C3CFB" w14:textId="4B8C22F4" w:rsidR="00D74885" w:rsidRPr="004D3FBD" w:rsidRDefault="00D74885" w:rsidP="00D74885">
      <w:pPr>
        <w:ind w:left="576"/>
        <w:rPr>
          <w:rFonts w:ascii="Times New Roman" w:hAnsi="Times New Roman" w:cs="Times New Roman"/>
          <w:sz w:val="24"/>
          <w:szCs w:val="24"/>
        </w:rPr>
      </w:pPr>
    </w:p>
    <w:p w14:paraId="28029FC5" w14:textId="6D8BA64A" w:rsidR="00D74885" w:rsidRDefault="00D74885" w:rsidP="00D74885">
      <w:pPr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>Gilmer</w:t>
      </w:r>
      <w:r w:rsidR="00A718B7">
        <w:rPr>
          <w:rFonts w:ascii="Times New Roman" w:hAnsi="Times New Roman" w:cs="Times New Roman"/>
          <w:sz w:val="24"/>
          <w:szCs w:val="24"/>
        </w:rPr>
        <w:t xml:space="preserve">, T. </w:t>
      </w:r>
      <w:r w:rsidRPr="004D3FBD">
        <w:rPr>
          <w:rFonts w:ascii="Times New Roman" w:hAnsi="Times New Roman" w:cs="Times New Roman"/>
          <w:b/>
          <w:sz w:val="24"/>
          <w:szCs w:val="24"/>
        </w:rPr>
        <w:t>Siantz, E</w:t>
      </w:r>
      <w:r w:rsidRPr="004D3FBD">
        <w:rPr>
          <w:rFonts w:ascii="Times New Roman" w:hAnsi="Times New Roman" w:cs="Times New Roman"/>
          <w:sz w:val="24"/>
          <w:szCs w:val="24"/>
        </w:rPr>
        <w:t>.</w:t>
      </w:r>
      <w:r w:rsidR="00A718B7">
        <w:rPr>
          <w:rFonts w:ascii="Times New Roman" w:hAnsi="Times New Roman" w:cs="Times New Roman"/>
          <w:sz w:val="24"/>
          <w:szCs w:val="24"/>
        </w:rPr>
        <w:t>, et al.</w:t>
      </w:r>
      <w:r w:rsidRPr="004D3FBD">
        <w:rPr>
          <w:rFonts w:ascii="Times New Roman" w:hAnsi="Times New Roman" w:cs="Times New Roman"/>
          <w:sz w:val="24"/>
          <w:szCs w:val="24"/>
        </w:rPr>
        <w:t xml:space="preserve"> </w:t>
      </w:r>
      <w:r w:rsidR="00A718B7" w:rsidRPr="00A718B7">
        <w:rPr>
          <w:rFonts w:ascii="Times New Roman" w:hAnsi="Times New Roman" w:cs="Times New Roman"/>
          <w:sz w:val="24"/>
          <w:szCs w:val="24"/>
        </w:rPr>
        <w:t xml:space="preserve">Community Impact of Capacity-Building to Develop Trauma </w:t>
      </w:r>
    </w:p>
    <w:p w14:paraId="21775581" w14:textId="026AFFC4" w:rsidR="00A718B7" w:rsidRPr="004D3FBD" w:rsidRDefault="00A718B7" w:rsidP="00D7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8B7">
        <w:rPr>
          <w:rFonts w:ascii="Times New Roman" w:hAnsi="Times New Roman" w:cs="Times New Roman"/>
          <w:sz w:val="24"/>
          <w:szCs w:val="24"/>
        </w:rPr>
        <w:t>Resilient Communities</w:t>
      </w:r>
    </w:p>
    <w:p w14:paraId="1D474991" w14:textId="77777777" w:rsidR="00B84909" w:rsidRPr="004D3FBD" w:rsidRDefault="00B84909" w:rsidP="00B11C13">
      <w:pPr>
        <w:rPr>
          <w:rFonts w:ascii="Times New Roman" w:hAnsi="Times New Roman" w:cs="Times New Roman"/>
          <w:i/>
          <w:sz w:val="24"/>
          <w:szCs w:val="24"/>
        </w:rPr>
      </w:pPr>
    </w:p>
    <w:p w14:paraId="0F5F294C" w14:textId="08FA25B7" w:rsidR="00787844" w:rsidRPr="004D3FBD" w:rsidRDefault="00787844" w:rsidP="00787844">
      <w:pPr>
        <w:spacing w:after="180"/>
        <w:ind w:left="576" w:hanging="576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4D3FBD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>Book Chapters</w:t>
      </w:r>
    </w:p>
    <w:p w14:paraId="50C00A52" w14:textId="77777777" w:rsidR="00787844" w:rsidRPr="004D3FBD" w:rsidRDefault="00787844" w:rsidP="00787844">
      <w:pPr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 xml:space="preserve">Henwood, B. F., </w:t>
      </w:r>
      <w:r w:rsidRPr="004D3FBD">
        <w:rPr>
          <w:rFonts w:ascii="Times New Roman" w:hAnsi="Times New Roman" w:cs="Times New Roman"/>
          <w:b/>
          <w:sz w:val="24"/>
          <w:szCs w:val="24"/>
        </w:rPr>
        <w:t>Siantz, E.</w:t>
      </w:r>
      <w:r w:rsidRPr="004D3FBD">
        <w:rPr>
          <w:rFonts w:ascii="Times New Roman" w:hAnsi="Times New Roman" w:cs="Times New Roman"/>
          <w:sz w:val="24"/>
          <w:szCs w:val="24"/>
        </w:rPr>
        <w:t xml:space="preserve">, &amp; Gilmer, T. P. (2017). Chapter 17: Evaluating integrated health </w:t>
      </w:r>
    </w:p>
    <w:p w14:paraId="7258D117" w14:textId="77777777" w:rsidR="00787844" w:rsidRPr="004D3FBD" w:rsidRDefault="00787844" w:rsidP="00835178">
      <w:pPr>
        <w:ind w:left="720"/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 xml:space="preserve">care. In V. Stanhope &amp; S. L. </w:t>
      </w:r>
      <w:proofErr w:type="spellStart"/>
      <w:r w:rsidRPr="004D3FBD">
        <w:rPr>
          <w:rFonts w:ascii="Times New Roman" w:hAnsi="Times New Roman" w:cs="Times New Roman"/>
          <w:sz w:val="24"/>
          <w:szCs w:val="24"/>
        </w:rPr>
        <w:t>Ashenberg</w:t>
      </w:r>
      <w:proofErr w:type="spellEnd"/>
      <w:r w:rsidRPr="004D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BD">
        <w:rPr>
          <w:rFonts w:ascii="Times New Roman" w:hAnsi="Times New Roman" w:cs="Times New Roman"/>
          <w:sz w:val="24"/>
          <w:szCs w:val="24"/>
        </w:rPr>
        <w:t>Strausner</w:t>
      </w:r>
      <w:proofErr w:type="spellEnd"/>
      <w:r w:rsidRPr="004D3FB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D3FBD">
        <w:rPr>
          <w:rFonts w:ascii="Times New Roman" w:hAnsi="Times New Roman" w:cs="Times New Roman"/>
          <w:i/>
          <w:sz w:val="24"/>
          <w:szCs w:val="24"/>
        </w:rPr>
        <w:t>Social work and integrated health care: From policy to practice and back</w:t>
      </w:r>
      <w:r w:rsidRPr="004D3FBD">
        <w:rPr>
          <w:rFonts w:ascii="Times New Roman" w:hAnsi="Times New Roman" w:cs="Times New Roman"/>
          <w:sz w:val="24"/>
          <w:szCs w:val="24"/>
        </w:rPr>
        <w:t xml:space="preserve"> (pp. 267–278). New York, NY: Oxford University Press.</w:t>
      </w:r>
    </w:p>
    <w:p w14:paraId="545A4F5F" w14:textId="77777777" w:rsidR="00787844" w:rsidRPr="004D3FBD" w:rsidRDefault="00787844" w:rsidP="00787844">
      <w:pPr>
        <w:keepNext/>
        <w:pBdr>
          <w:bottom w:val="single" w:sz="6" w:space="1" w:color="5F497A"/>
        </w:pBdr>
        <w:spacing w:before="480" w:after="240"/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4D3FBD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 xml:space="preserve">Grants </w:t>
      </w:r>
    </w:p>
    <w:p w14:paraId="4EF013FC" w14:textId="2DD7CD45" w:rsidR="00B53B61" w:rsidRPr="004D3FBD" w:rsidRDefault="00787844" w:rsidP="000438A8">
      <w:pPr>
        <w:keepNext/>
        <w:spacing w:before="240" w:after="120"/>
        <w:ind w:left="720" w:hanging="720"/>
        <w:outlineLvl w:val="0"/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</w:pPr>
      <w:r w:rsidRPr="004D3FBD"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 xml:space="preserve">Grants </w:t>
      </w:r>
      <w:r w:rsidR="005160B4" w:rsidRPr="004D3FBD"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>Funded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bookmarkStart w:id="18" w:name="_Hlk77849428"/>
    </w:p>
    <w:p w14:paraId="05724600" w14:textId="77777777" w:rsidR="007534A8" w:rsidRPr="004D3FBD" w:rsidRDefault="007534A8" w:rsidP="007534A8">
      <w:pPr>
        <w:keepNext/>
        <w:spacing w:after="120"/>
        <w:ind w:left="720" w:hanging="720"/>
        <w:outlineLvl w:val="0"/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</w:pPr>
      <w:bookmarkStart w:id="19" w:name="_Hlk126491662"/>
      <w:bookmarkStart w:id="20" w:name="_Hlk122525573"/>
      <w:r w:rsidRPr="004D3FBD"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zh-CN"/>
        </w:rPr>
        <w:t xml:space="preserve">Adapting and implementing a Chronic Disease Self-Management Program for primary care patients with opioid use disorder and serious mental illness. </w:t>
      </w:r>
      <w:r w:rsidRPr="004D3FBD"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zh-CN"/>
        </w:rPr>
        <w:t>Principal Investigator.</w:t>
      </w:r>
      <w:r w:rsidRPr="004D3FBD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 xml:space="preserve"> K01 funded by the Helping End Addiction Long Term (HEAL) initiative/ National Institute on Drug Abuse (</w:t>
      </w:r>
      <w:bookmarkStart w:id="21" w:name="_Hlk147321109"/>
      <w:r w:rsidRPr="004D3FBD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>1 K01 DA059641-01</w:t>
      </w:r>
      <w:bookmarkEnd w:id="21"/>
      <w:r w:rsidRPr="004D3FBD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>). (Amount: $917,220). Funded on first submission with impact score of 14, 3</w:t>
      </w:r>
      <w:r w:rsidRPr="004D3FBD">
        <w:rPr>
          <w:rFonts w:ascii="Times New Roman" w:eastAsia="Times" w:hAnsi="Times New Roman" w:cs="Times New Roman"/>
          <w:bCs/>
          <w:kern w:val="32"/>
          <w:sz w:val="24"/>
          <w:szCs w:val="24"/>
          <w:vertAlign w:val="superscript"/>
          <w:lang w:eastAsia="zh-CN"/>
        </w:rPr>
        <w:t>rd</w:t>
      </w:r>
      <w:r w:rsidRPr="004D3FBD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 xml:space="preserve"> percentile. </w:t>
      </w:r>
    </w:p>
    <w:p w14:paraId="233EDE78" w14:textId="31C03F75" w:rsidR="003F3AE4" w:rsidRPr="00C63462" w:rsidRDefault="003F3AE4" w:rsidP="008A2DAD">
      <w:pPr>
        <w:keepNext/>
        <w:spacing w:after="120"/>
        <w:ind w:left="720" w:hanging="720"/>
        <w:outlineLvl w:val="0"/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</w:pPr>
      <w:r w:rsidRPr="004D3FBD"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zh-CN"/>
        </w:rPr>
        <w:t xml:space="preserve">Primary Care Providers’ Perceptions of Physical Therapists Addressing Opioid Misuse </w:t>
      </w:r>
      <w:r w:rsidRPr="004D3FBD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 xml:space="preserve">. </w:t>
      </w:r>
      <w:r w:rsidRPr="004D3FBD"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zh-CN"/>
        </w:rPr>
        <w:t>Co-</w:t>
      </w:r>
      <w:r w:rsidRPr="00C63462"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zh-CN"/>
        </w:rPr>
        <w:t>investigator.</w:t>
      </w:r>
      <w:r w:rsidRPr="00C63462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 xml:space="preserve"> Submitted to Foundation for Physical Therapy Inc. Goal: Understand primary care providers’ perceptions of and recommendations for how physical therapists </w:t>
      </w:r>
      <w:r w:rsidRPr="00C63462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lastRenderedPageBreak/>
        <w:t>can collaborate with primary care providers on patients with opioid misuse. (Amount: $</w:t>
      </w:r>
      <w:r w:rsidR="007534A8" w:rsidRPr="00C63462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>100,000</w:t>
      </w:r>
      <w:r w:rsidRPr="00C63462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 xml:space="preserve">) (PI: Magel) </w:t>
      </w:r>
    </w:p>
    <w:p w14:paraId="1C61F5F8" w14:textId="630FB9D6" w:rsidR="005160B4" w:rsidRPr="00C63462" w:rsidRDefault="005160B4" w:rsidP="00956050">
      <w:pPr>
        <w:adjustRightInd w:val="0"/>
        <w:rPr>
          <w:rFonts w:ascii="Times New Roman" w:hAnsi="Times New Roman"/>
          <w:iCs/>
          <w:sz w:val="24"/>
          <w:szCs w:val="24"/>
        </w:rPr>
      </w:pPr>
      <w:r w:rsidRPr="00C63462">
        <w:rPr>
          <w:rFonts w:ascii="Times New Roman" w:hAnsi="Times New Roman"/>
          <w:i/>
          <w:iCs/>
          <w:sz w:val="24"/>
          <w:szCs w:val="24"/>
        </w:rPr>
        <w:t xml:space="preserve">Latino Behavioral Health Services Evaluation Consultation. </w:t>
      </w:r>
      <w:r w:rsidR="00EE07E7" w:rsidRPr="00C63462">
        <w:rPr>
          <w:rFonts w:ascii="Times New Roman" w:hAnsi="Times New Roman"/>
          <w:b/>
          <w:iCs/>
          <w:sz w:val="24"/>
          <w:szCs w:val="24"/>
        </w:rPr>
        <w:t>Contract PI</w:t>
      </w:r>
      <w:r w:rsidRPr="00C63462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C63462">
        <w:rPr>
          <w:rFonts w:ascii="Times New Roman" w:hAnsi="Times New Roman"/>
          <w:iCs/>
          <w:sz w:val="24"/>
          <w:szCs w:val="24"/>
        </w:rPr>
        <w:t>November 2021-</w:t>
      </w:r>
    </w:p>
    <w:p w14:paraId="255B10D1" w14:textId="35EF176F" w:rsidR="005160B4" w:rsidRPr="00C63462" w:rsidRDefault="005160B4" w:rsidP="00956050">
      <w:pPr>
        <w:adjustRightInd w:val="0"/>
        <w:rPr>
          <w:rFonts w:ascii="Times New Roman" w:hAnsi="Times New Roman"/>
          <w:iCs/>
          <w:sz w:val="24"/>
          <w:szCs w:val="24"/>
        </w:rPr>
      </w:pPr>
      <w:r w:rsidRPr="00C63462">
        <w:rPr>
          <w:rFonts w:ascii="Times New Roman" w:hAnsi="Times New Roman"/>
          <w:b/>
          <w:iCs/>
          <w:sz w:val="24"/>
          <w:szCs w:val="24"/>
        </w:rPr>
        <w:tab/>
      </w:r>
      <w:r w:rsidRPr="00C63462">
        <w:rPr>
          <w:rFonts w:ascii="Times New Roman" w:hAnsi="Times New Roman"/>
          <w:iCs/>
          <w:sz w:val="24"/>
          <w:szCs w:val="24"/>
        </w:rPr>
        <w:t>June 2024</w:t>
      </w:r>
      <w:r w:rsidRPr="00C6346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63462">
        <w:rPr>
          <w:rFonts w:ascii="Times New Roman" w:hAnsi="Times New Roman"/>
          <w:iCs/>
          <w:sz w:val="24"/>
          <w:szCs w:val="24"/>
        </w:rPr>
        <w:t>(Amount, $8</w:t>
      </w:r>
      <w:r w:rsidR="007534A8" w:rsidRPr="00C63462">
        <w:rPr>
          <w:rFonts w:ascii="Times New Roman" w:hAnsi="Times New Roman"/>
          <w:iCs/>
          <w:sz w:val="24"/>
          <w:szCs w:val="24"/>
        </w:rPr>
        <w:t>0</w:t>
      </w:r>
      <w:r w:rsidRPr="00C63462">
        <w:rPr>
          <w:rFonts w:ascii="Times New Roman" w:hAnsi="Times New Roman"/>
          <w:iCs/>
          <w:sz w:val="24"/>
          <w:szCs w:val="24"/>
        </w:rPr>
        <w:t xml:space="preserve">,000) </w:t>
      </w:r>
    </w:p>
    <w:p w14:paraId="6BF08AD6" w14:textId="77777777" w:rsidR="008A2DAD" w:rsidRPr="00C63462" w:rsidRDefault="008A2DAD" w:rsidP="00956050">
      <w:pPr>
        <w:adjustRightInd w:val="0"/>
        <w:rPr>
          <w:rFonts w:ascii="Times New Roman" w:hAnsi="Times New Roman"/>
          <w:iCs/>
          <w:sz w:val="24"/>
          <w:szCs w:val="24"/>
        </w:rPr>
      </w:pPr>
    </w:p>
    <w:p w14:paraId="100D17D6" w14:textId="2C1A2187" w:rsidR="005C3D76" w:rsidRPr="00C63462" w:rsidRDefault="005C3D76" w:rsidP="005C3D76">
      <w:pPr>
        <w:adjustRightInd w:val="0"/>
        <w:rPr>
          <w:rFonts w:ascii="Times New Roman" w:hAnsi="Times New Roman"/>
          <w:b/>
          <w:iCs/>
          <w:sz w:val="24"/>
          <w:szCs w:val="24"/>
        </w:rPr>
      </w:pPr>
      <w:r w:rsidRPr="00C63462">
        <w:rPr>
          <w:rFonts w:ascii="Times New Roman" w:hAnsi="Times New Roman"/>
          <w:i/>
          <w:iCs/>
          <w:sz w:val="24"/>
          <w:szCs w:val="24"/>
        </w:rPr>
        <w:t>Understanding Discrimination Towards People Experiencing Homelessness.</w:t>
      </w:r>
      <w:r w:rsidRPr="00C63462">
        <w:rPr>
          <w:rFonts w:ascii="Times New Roman" w:hAnsi="Times New Roman"/>
          <w:iCs/>
          <w:sz w:val="24"/>
          <w:szCs w:val="24"/>
        </w:rPr>
        <w:t xml:space="preserve"> </w:t>
      </w:r>
      <w:r w:rsidRPr="00C63462">
        <w:rPr>
          <w:rFonts w:ascii="Times New Roman" w:hAnsi="Times New Roman"/>
          <w:b/>
          <w:iCs/>
          <w:sz w:val="24"/>
          <w:szCs w:val="24"/>
        </w:rPr>
        <w:t xml:space="preserve">Co-Investigator </w:t>
      </w:r>
    </w:p>
    <w:p w14:paraId="2598ACF5" w14:textId="3F50B15F" w:rsidR="005C3D76" w:rsidRPr="00C63462" w:rsidRDefault="005C3D76" w:rsidP="005C3D76">
      <w:pPr>
        <w:adjustRightInd w:val="0"/>
        <w:ind w:left="720"/>
        <w:rPr>
          <w:rFonts w:ascii="Times New Roman" w:hAnsi="Times New Roman"/>
          <w:iCs/>
          <w:sz w:val="24"/>
          <w:szCs w:val="24"/>
        </w:rPr>
      </w:pPr>
      <w:r w:rsidRPr="00C63462">
        <w:rPr>
          <w:rFonts w:ascii="Times New Roman" w:hAnsi="Times New Roman"/>
          <w:iCs/>
          <w:sz w:val="24"/>
          <w:szCs w:val="24"/>
        </w:rPr>
        <w:t>University of Utah’s Faculty Small Grant Program, ($9,801) (PI: Canham) (April 2023-March 2024).</w:t>
      </w:r>
    </w:p>
    <w:p w14:paraId="15B16EF8" w14:textId="77777777" w:rsidR="005C3D76" w:rsidRPr="00C63462" w:rsidRDefault="005C3D76" w:rsidP="005C3D76">
      <w:pPr>
        <w:adjustRightInd w:val="0"/>
        <w:ind w:left="720"/>
        <w:rPr>
          <w:rFonts w:ascii="Times New Roman" w:hAnsi="Times New Roman"/>
          <w:iCs/>
          <w:sz w:val="24"/>
          <w:szCs w:val="24"/>
        </w:rPr>
      </w:pPr>
    </w:p>
    <w:p w14:paraId="42AEB813" w14:textId="0D4E4DD8" w:rsidR="00956050" w:rsidRPr="00C63462" w:rsidRDefault="00956050" w:rsidP="00956050">
      <w:pPr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C63462">
        <w:rPr>
          <w:rFonts w:ascii="Times New Roman" w:hAnsi="Times New Roman"/>
          <w:i/>
          <w:iCs/>
          <w:sz w:val="24"/>
          <w:szCs w:val="24"/>
        </w:rPr>
        <w:t xml:space="preserve">Physical Therapy Integrated with Mindfulness for Patients with Chronic Musculoskeletal Pain </w:t>
      </w:r>
    </w:p>
    <w:p w14:paraId="43D886D8" w14:textId="77777777" w:rsidR="00956050" w:rsidRPr="00C63462" w:rsidRDefault="00956050" w:rsidP="00956050">
      <w:pPr>
        <w:adjustRightInd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C63462">
        <w:rPr>
          <w:rFonts w:ascii="Times New Roman" w:hAnsi="Times New Roman"/>
          <w:i/>
          <w:iCs/>
          <w:sz w:val="24"/>
          <w:szCs w:val="24"/>
        </w:rPr>
        <w:t>and Long-Term Opioid Treatment</w:t>
      </w:r>
      <w:bookmarkEnd w:id="19"/>
      <w:r w:rsidRPr="00C63462">
        <w:rPr>
          <w:rFonts w:ascii="Times New Roman" w:hAnsi="Times New Roman"/>
          <w:iCs/>
          <w:sz w:val="24"/>
          <w:szCs w:val="24"/>
        </w:rPr>
        <w:t xml:space="preserve">.  </w:t>
      </w:r>
      <w:bookmarkEnd w:id="20"/>
      <w:r w:rsidRPr="00C63462">
        <w:rPr>
          <w:rFonts w:ascii="Times New Roman" w:hAnsi="Times New Roman"/>
          <w:b/>
          <w:iCs/>
          <w:sz w:val="24"/>
          <w:szCs w:val="24"/>
        </w:rPr>
        <w:t xml:space="preserve">Co-Investigator. </w:t>
      </w:r>
      <w:bookmarkStart w:id="22" w:name="_Hlk139867845"/>
      <w:r w:rsidRPr="00C63462">
        <w:rPr>
          <w:rFonts w:ascii="Times New Roman" w:hAnsi="Times New Roman"/>
          <w:iCs/>
          <w:sz w:val="24"/>
          <w:szCs w:val="24"/>
        </w:rPr>
        <w:t>NIH/NCCIH</w:t>
      </w:r>
      <w:r w:rsidRPr="00C63462">
        <w:rPr>
          <w:rFonts w:ascii="Times New Roman" w:hAnsi="Times New Roman"/>
          <w:b/>
          <w:iCs/>
          <w:sz w:val="24"/>
          <w:szCs w:val="24"/>
        </w:rPr>
        <w:t xml:space="preserve"> (</w:t>
      </w:r>
      <w:bookmarkStart w:id="23" w:name="_Hlk126491572"/>
      <w:bookmarkStart w:id="24" w:name="_Hlk122525593"/>
      <w:r w:rsidRPr="00C63462">
        <w:rPr>
          <w:rFonts w:ascii="Times New Roman" w:hAnsi="Times New Roman"/>
          <w:sz w:val="24"/>
          <w:szCs w:val="24"/>
        </w:rPr>
        <w:t>1R01AT012229-01</w:t>
      </w:r>
      <w:bookmarkEnd w:id="23"/>
      <w:r w:rsidRPr="00C63462">
        <w:rPr>
          <w:rFonts w:ascii="Times New Roman" w:hAnsi="Times New Roman"/>
          <w:sz w:val="24"/>
          <w:szCs w:val="24"/>
        </w:rPr>
        <w:t xml:space="preserve">, PI Magel, </w:t>
      </w:r>
      <w:bookmarkEnd w:id="22"/>
      <w:bookmarkEnd w:id="24"/>
      <w:r w:rsidRPr="00C63462">
        <w:rPr>
          <w:rFonts w:ascii="Times New Roman" w:hAnsi="Times New Roman"/>
          <w:sz w:val="24"/>
          <w:szCs w:val="24"/>
        </w:rPr>
        <w:t>University of Utah) (Amount: $1,625,093) (</w:t>
      </w:r>
      <w:bookmarkStart w:id="25" w:name="_Hlk126491592"/>
      <w:r w:rsidRPr="00C63462">
        <w:rPr>
          <w:rFonts w:ascii="Times New Roman" w:hAnsi="Times New Roman"/>
          <w:sz w:val="24"/>
          <w:szCs w:val="24"/>
        </w:rPr>
        <w:t>12/1/2022 – 11/30/25)</w:t>
      </w:r>
      <w:bookmarkEnd w:id="25"/>
    </w:p>
    <w:p w14:paraId="64B9F36B" w14:textId="4CBC3FBD" w:rsidR="00956050" w:rsidRPr="004D3FBD" w:rsidRDefault="00956050" w:rsidP="00956050">
      <w:pPr>
        <w:adjustRightInd w:val="0"/>
        <w:ind w:left="720"/>
        <w:rPr>
          <w:rFonts w:ascii="Times New Roman" w:hAnsi="Times New Roman"/>
          <w:sz w:val="24"/>
          <w:szCs w:val="24"/>
        </w:rPr>
      </w:pPr>
      <w:r w:rsidRPr="00C63462">
        <w:rPr>
          <w:rFonts w:ascii="Times New Roman" w:hAnsi="Times New Roman"/>
          <w:sz w:val="24"/>
          <w:szCs w:val="24"/>
        </w:rPr>
        <w:t>Goal: Evaluate the feasibility of conducting a cluster randomized</w:t>
      </w:r>
      <w:r w:rsidRPr="004D3FBD">
        <w:rPr>
          <w:rFonts w:ascii="Times New Roman" w:hAnsi="Times New Roman"/>
          <w:sz w:val="24"/>
          <w:szCs w:val="24"/>
        </w:rPr>
        <w:t xml:space="preserve"> clinical trial to evaluate the </w:t>
      </w:r>
      <w:bookmarkStart w:id="26" w:name="_Hlk126492223"/>
      <w:r w:rsidRPr="004D3FBD">
        <w:rPr>
          <w:rFonts w:ascii="Times New Roman" w:hAnsi="Times New Roman"/>
          <w:sz w:val="24"/>
          <w:szCs w:val="24"/>
        </w:rPr>
        <w:t xml:space="preserve">integration of mindfulness principles with evidence-based physical therapy in patients with chronic musculoskeletal pain and long-term opioid treatment. </w:t>
      </w:r>
    </w:p>
    <w:bookmarkEnd w:id="26"/>
    <w:p w14:paraId="19433BA7" w14:textId="77777777" w:rsidR="00094780" w:rsidRPr="004D3FBD" w:rsidRDefault="00094780" w:rsidP="00094780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E6A519F" w14:textId="30940149" w:rsidR="004F4150" w:rsidRPr="004D3FBD" w:rsidRDefault="00B85E86" w:rsidP="00787844">
      <w:pPr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bookmarkStart w:id="27" w:name="_Hlk139868911"/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Culturally responsive peer support in the intermountain west: A case study and multiple </w:t>
      </w:r>
    </w:p>
    <w:p w14:paraId="057182A5" w14:textId="221ED4FC" w:rsidR="00B85E86" w:rsidRPr="004D3FBD" w:rsidRDefault="00B85E86" w:rsidP="00094780">
      <w:pPr>
        <w:ind w:left="720"/>
        <w:rPr>
          <w:rFonts w:ascii="Times New Roman" w:hAnsi="Times New Roman" w:cs="Times New Roman"/>
        </w:rPr>
      </w:pP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stakeholder analysis of one model</w:t>
      </w:r>
      <w:bookmarkEnd w:id="27"/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.</w:t>
      </w:r>
      <w:r w:rsidRPr="004D3FBD">
        <w:rPr>
          <w:rFonts w:ascii="Times New Roman" w:hAnsi="Times New Roman" w:cs="Times New Roman"/>
        </w:rPr>
        <w:t xml:space="preserve"> </w:t>
      </w:r>
      <w:r w:rsidR="00094780" w:rsidRPr="004D3FBD">
        <w:rPr>
          <w:rFonts w:ascii="Times New Roman" w:hAnsi="Times New Roman" w:cs="Times New Roman"/>
          <w:b/>
        </w:rPr>
        <w:t xml:space="preserve">Principal Investigator. </w:t>
      </w:r>
      <w:r w:rsidRPr="004D3FBD">
        <w:rPr>
          <w:rFonts w:ascii="Times New Roman" w:hAnsi="Times New Roman" w:cs="Times New Roman"/>
        </w:rPr>
        <w:t>College of Social Work and Vice President for Research Office at the University of Utah. (Amount: $8,392.00), (April 1, 2022 – March 31-202</w:t>
      </w:r>
      <w:r w:rsidR="00A7119B" w:rsidRPr="004D3FBD">
        <w:rPr>
          <w:rFonts w:ascii="Times New Roman" w:hAnsi="Times New Roman" w:cs="Times New Roman"/>
        </w:rPr>
        <w:t>4</w:t>
      </w:r>
      <w:r w:rsidRPr="004D3FBD">
        <w:rPr>
          <w:rFonts w:ascii="Times New Roman" w:hAnsi="Times New Roman" w:cs="Times New Roman"/>
        </w:rPr>
        <w:t>).</w:t>
      </w:r>
    </w:p>
    <w:p w14:paraId="59300089" w14:textId="77777777" w:rsidR="004F4150" w:rsidRPr="004D3FBD" w:rsidRDefault="004F4150" w:rsidP="00787844">
      <w:pPr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14:paraId="056C3998" w14:textId="0D934925" w:rsidR="005160B4" w:rsidRPr="004D3FBD" w:rsidRDefault="00EF4794" w:rsidP="005160B4">
      <w:pPr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4D3FBD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Grants Completed </w:t>
      </w:r>
      <w:bookmarkStart w:id="28" w:name="_Hlk139868264"/>
    </w:p>
    <w:p w14:paraId="7960593C" w14:textId="18836FFF" w:rsidR="005160B4" w:rsidRPr="004D3FBD" w:rsidRDefault="005160B4" w:rsidP="005160B4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Physical Therapists Identifying Patients with Opioid Misuse</w:t>
      </w:r>
      <w:bookmarkEnd w:id="28"/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.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Co-Investigator.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Faculty Small </w:t>
      </w:r>
    </w:p>
    <w:p w14:paraId="004C461E" w14:textId="77777777" w:rsidR="005160B4" w:rsidRPr="004D3FBD" w:rsidRDefault="005160B4" w:rsidP="005160B4">
      <w:pPr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Grant Program, University of Utah. (PI: Magel) (Amount: $14,459). August 1, 2022-July 1, 2023).  </w:t>
      </w:r>
    </w:p>
    <w:p w14:paraId="40BC728D" w14:textId="77777777" w:rsidR="005160B4" w:rsidRPr="004D3FBD" w:rsidRDefault="005160B4" w:rsidP="00787844">
      <w:pPr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14:paraId="54A0AEA3" w14:textId="092A8EFF" w:rsidR="00787844" w:rsidRPr="004D3FBD" w:rsidRDefault="00787844" w:rsidP="00787844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Career outcomes for Certified Peer Specialist graduates with psychiatric disabilities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bookmarkEnd w:id="18"/>
    <w:p w14:paraId="33588F7D" w14:textId="77777777" w:rsidR="00787844" w:rsidRPr="004D3FBD" w:rsidRDefault="00787844" w:rsidP="00787844">
      <w:pPr>
        <w:tabs>
          <w:tab w:val="left" w:pos="3119"/>
        </w:tabs>
        <w:spacing w:after="180"/>
        <w:ind w:left="720" w:hanging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Qualitative Consultant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. National Institute on Disability, Independent Living, and Rehabilitation Research, (</w:t>
      </w:r>
      <w:bookmarkStart w:id="29" w:name="_Hlk152564437"/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Award: </w:t>
      </w:r>
      <w:bookmarkStart w:id="30" w:name="_Hlk87612613"/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90IFRE0029; PI Ostrow</w:t>
      </w:r>
      <w:bookmarkEnd w:id="30"/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, Live &amp; Learn Inc.) (Amount: $600,000</w:t>
      </w:r>
      <w:bookmarkEnd w:id="29"/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), (September 2019-September, 2022) </w:t>
      </w:r>
    </w:p>
    <w:p w14:paraId="05BDD3F9" w14:textId="6E6D395C" w:rsidR="00787844" w:rsidRPr="004D3FBD" w:rsidRDefault="00787844" w:rsidP="00BA48F9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Los Angeles County Department of Mental Health (LACDMH) MHSA Innovation 2- Developing Trauma Resilient Communities: Community Capacity Building. </w:t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Project Scientist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Los Angeles County Department of Mental Health (Contract: MH250008, PI Gilmer, UC San Diego) </w:t>
      </w:r>
      <w:r w:rsidRPr="004D3FBD">
        <w:rPr>
          <w:rFonts w:ascii="Times New Roman" w:hAnsi="Times New Roman" w:cs="Times New Roman"/>
          <w:sz w:val="24"/>
          <w:szCs w:val="24"/>
        </w:rPr>
        <w:t>(Amount: $4,000,000) (March 2018-March 202</w:t>
      </w:r>
      <w:r w:rsidR="00031445" w:rsidRPr="004D3FBD">
        <w:rPr>
          <w:rFonts w:ascii="Times New Roman" w:hAnsi="Times New Roman" w:cs="Times New Roman"/>
          <w:sz w:val="24"/>
          <w:szCs w:val="24"/>
        </w:rPr>
        <w:t>3</w:t>
      </w:r>
      <w:r w:rsidRPr="004D3FBD">
        <w:rPr>
          <w:rFonts w:ascii="Times New Roman" w:hAnsi="Times New Roman" w:cs="Times New Roman"/>
          <w:sz w:val="24"/>
          <w:szCs w:val="24"/>
        </w:rPr>
        <w:t>)</w:t>
      </w:r>
    </w:p>
    <w:p w14:paraId="5E79AEC1" w14:textId="77777777" w:rsidR="00787844" w:rsidRPr="004D3FBD" w:rsidRDefault="00787844" w:rsidP="00787844">
      <w:pPr>
        <w:tabs>
          <w:tab w:val="left" w:pos="3119"/>
        </w:tabs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14:paraId="7D31FDE6" w14:textId="21138BC5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1" w:name="_Hlk122604213"/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Impact of Peer Support on Health Services and Social Disparities Among Minority Youth With SMI</w:t>
      </w:r>
      <w:bookmarkEnd w:id="31"/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. </w:t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Project Scientist.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D3FBD">
        <w:rPr>
          <w:rFonts w:ascii="Times New Roman" w:hAnsi="Times New Roman" w:cs="Times New Roman"/>
          <w:sz w:val="24"/>
          <w:szCs w:val="24"/>
        </w:rPr>
        <w:t>National Institute of Minority Health and Health Disparities. (</w:t>
      </w:r>
      <w:bookmarkStart w:id="32" w:name="_Hlk122604237"/>
      <w:r w:rsidRPr="004D3FBD">
        <w:rPr>
          <w:rFonts w:ascii="Times New Roman" w:hAnsi="Times New Roman" w:cs="Times New Roman"/>
          <w:sz w:val="24"/>
          <w:szCs w:val="24"/>
        </w:rPr>
        <w:t xml:space="preserve">R01 MD011528-01A1, PI Ojeda, </w:t>
      </w:r>
      <w:bookmarkEnd w:id="32"/>
      <w:r w:rsidRPr="004D3FBD">
        <w:rPr>
          <w:rFonts w:ascii="Times New Roman" w:hAnsi="Times New Roman" w:cs="Times New Roman"/>
          <w:sz w:val="24"/>
          <w:szCs w:val="24"/>
        </w:rPr>
        <w:t xml:space="preserve">UC San Diego) (Amount: $1,871,417) (September 2017- April 2021)  </w:t>
      </w:r>
      <w:r w:rsidR="001F434A" w:rsidRPr="004D3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64DF4" w14:textId="77777777" w:rsidR="00787844" w:rsidRPr="004D3FBD" w:rsidRDefault="00787844" w:rsidP="00787844">
      <w:pPr>
        <w:tabs>
          <w:tab w:val="left" w:pos="3119"/>
        </w:tabs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14:paraId="7B49449B" w14:textId="77777777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Orange County Mental Health Needs and Gaps Program Analysis </w:t>
      </w:r>
    </w:p>
    <w:p w14:paraId="44D9ECA4" w14:textId="15E70F9E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b/>
          <w:sz w:val="24"/>
          <w:szCs w:val="24"/>
        </w:rPr>
        <w:tab/>
        <w:t>Project Scientist.</w:t>
      </w:r>
      <w:r w:rsidRPr="004D3FBD">
        <w:rPr>
          <w:rFonts w:ascii="Times New Roman" w:hAnsi="Times New Roman" w:cs="Times New Roman"/>
          <w:sz w:val="24"/>
          <w:szCs w:val="24"/>
        </w:rPr>
        <w:t xml:space="preserve"> Orange County Department of Mental Health. (Contract PI</w:t>
      </w:r>
      <w:r w:rsidR="00EF4794" w:rsidRPr="004D3FBD">
        <w:rPr>
          <w:rFonts w:ascii="Times New Roman" w:hAnsi="Times New Roman" w:cs="Times New Roman"/>
          <w:sz w:val="24"/>
          <w:szCs w:val="24"/>
        </w:rPr>
        <w:t xml:space="preserve">: </w:t>
      </w:r>
      <w:r w:rsidRPr="004D3FBD">
        <w:rPr>
          <w:rFonts w:ascii="Times New Roman" w:hAnsi="Times New Roman" w:cs="Times New Roman"/>
          <w:sz w:val="24"/>
          <w:szCs w:val="24"/>
        </w:rPr>
        <w:t xml:space="preserve">Gilmer, UC San Diego) (Amount: $970,000) (March 2016-November 2019) </w:t>
      </w:r>
    </w:p>
    <w:p w14:paraId="77582392" w14:textId="77777777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14:paraId="0B5989A2" w14:textId="77777777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D3FBD">
        <w:rPr>
          <w:rFonts w:ascii="Times New Roman" w:hAnsi="Times New Roman"/>
          <w:i/>
          <w:sz w:val="24"/>
          <w:szCs w:val="24"/>
        </w:rPr>
        <w:t>The Behavioral Health Integration and Complex Care Initiative</w:t>
      </w:r>
    </w:p>
    <w:p w14:paraId="0501CD6B" w14:textId="46A11408" w:rsidR="00787844" w:rsidRPr="004D3FBD" w:rsidRDefault="00787844" w:rsidP="00787844">
      <w:pPr>
        <w:tabs>
          <w:tab w:val="left" w:pos="3119"/>
        </w:tabs>
        <w:spacing w:after="180"/>
        <w:ind w:left="720" w:hanging="720"/>
        <w:rPr>
          <w:rStyle w:val="SubsectionChar"/>
          <w:rFonts w:ascii="Times New Roman" w:eastAsia="Batang" w:hAnsi="Times New Roman"/>
          <w:b w:val="0"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   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Project Scientist. 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Inland Empire Health Plan. (Contract: IEHP: 14-78, PI Gilmer, UC San Diego) (Amount: $1,300,000) (March 2016- July 2018) (</w:t>
      </w:r>
      <w:r w:rsidR="00EF4794"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Contract 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PI: Gilmer).</w:t>
      </w:r>
    </w:p>
    <w:p w14:paraId="313232E0" w14:textId="77777777" w:rsidR="00787844" w:rsidRPr="004D3FBD" w:rsidRDefault="00787844" w:rsidP="00787844">
      <w:pPr>
        <w:pStyle w:val="SubsectionDate"/>
        <w:spacing w:after="0"/>
        <w:ind w:left="1440" w:hanging="1440"/>
        <w:contextualSpacing w:val="0"/>
        <w:rPr>
          <w:rStyle w:val="SubsectionChar"/>
          <w:rFonts w:ascii="Times New Roman" w:hAnsi="Times New Roman"/>
          <w:b w:val="0"/>
          <w:i/>
          <w:color w:val="auto"/>
          <w:sz w:val="24"/>
          <w:szCs w:val="24"/>
        </w:rPr>
      </w:pPr>
      <w:r w:rsidRPr="004D3FBD">
        <w:rPr>
          <w:rStyle w:val="SubsectionChar"/>
          <w:rFonts w:ascii="Times New Roman" w:hAnsi="Times New Roman"/>
          <w:b w:val="0"/>
          <w:i/>
          <w:color w:val="auto"/>
          <w:sz w:val="24"/>
          <w:szCs w:val="24"/>
        </w:rPr>
        <w:t xml:space="preserve">Implementation of Peer Providers in Integrated Mental Health and Primary Care Settings </w:t>
      </w:r>
    </w:p>
    <w:p w14:paraId="6DD68D45" w14:textId="77777777" w:rsidR="00787844" w:rsidRPr="004D3FBD" w:rsidRDefault="00787844" w:rsidP="00787844">
      <w:pPr>
        <w:tabs>
          <w:tab w:val="left" w:pos="3119"/>
        </w:tabs>
        <w:spacing w:after="180"/>
        <w:ind w:left="720" w:hanging="720"/>
        <w:rPr>
          <w:rFonts w:ascii="Times New Roman" w:hAnsi="Times New Roman"/>
          <w:sz w:val="24"/>
          <w:szCs w:val="24"/>
        </w:rPr>
      </w:pP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TL1 Predoctoral Trainee. 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Southern California Clinical and Translational Science Institute/ National Center for Advancing Translational Science/National Center for Research Resources/National Institutes of Health</w:t>
      </w:r>
      <w:r w:rsidRPr="004D3FBD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. (University of Southern California) Award TL1TR000132</w:t>
      </w:r>
      <w:r w:rsidRPr="004D3FBD">
        <w:rPr>
          <w:rStyle w:val="SubsectionChar"/>
          <w:rFonts w:ascii="Times New Roman" w:eastAsia="Batang" w:hAnsi="Times New Roman"/>
          <w:color w:val="000000" w:themeColor="text1"/>
          <w:sz w:val="24"/>
          <w:szCs w:val="24"/>
          <w:lang w:eastAsia="ko-KR"/>
        </w:rPr>
        <w:t xml:space="preserve"> </w:t>
      </w:r>
      <w:r w:rsidRPr="004D3FBD">
        <w:rPr>
          <w:rStyle w:val="SubsectionChar"/>
          <w:rFonts w:ascii="Times New Roman" w:hAnsi="Times New Roman"/>
          <w:color w:val="000000" w:themeColor="text1"/>
          <w:sz w:val="24"/>
          <w:szCs w:val="24"/>
        </w:rPr>
        <w:t>(Amount: $</w:t>
      </w:r>
      <w:r w:rsidRPr="004D3FBD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4D3FBD">
        <w:rPr>
          <w:rFonts w:ascii="Times New Roman" w:hAnsi="Times New Roman"/>
          <w:sz w:val="24"/>
          <w:szCs w:val="24"/>
        </w:rPr>
        <w:t xml:space="preserve">,486) (July 1, 2014-June 30, 2015) (PI: Buchanan) </w:t>
      </w:r>
    </w:p>
    <w:p w14:paraId="5AF67E5C" w14:textId="77777777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Mental Health Services Act Los Angeles County Department of Mental Health Innovations Study: The development of integrated care teams </w:t>
      </w:r>
    </w:p>
    <w:p w14:paraId="3D5A77A6" w14:textId="576B65B2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ab/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Project Scientist.  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Los Angeles County Department of Mental Health (UC San Diego)</w:t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4D3FBD">
        <w:rPr>
          <w:rStyle w:val="SubsectionChar"/>
          <w:rFonts w:ascii="Times New Roman" w:hAnsi="Times New Roman"/>
          <w:color w:val="000000" w:themeColor="text1"/>
          <w:sz w:val="24"/>
          <w:szCs w:val="24"/>
        </w:rPr>
        <w:t>(</w:t>
      </w:r>
      <w:r w:rsidRPr="004D3FBD">
        <w:rPr>
          <w:rFonts w:ascii="Times New Roman" w:hAnsi="Times New Roman"/>
          <w:color w:val="000000" w:themeColor="text1"/>
          <w:sz w:val="24"/>
          <w:szCs w:val="24"/>
        </w:rPr>
        <w:t>Contract #12-1318) (2012-2016) (</w:t>
      </w:r>
      <w:r w:rsidR="00EF4794" w:rsidRPr="004D3FBD">
        <w:rPr>
          <w:rFonts w:ascii="Times New Roman" w:hAnsi="Times New Roman"/>
          <w:color w:val="000000" w:themeColor="text1"/>
          <w:sz w:val="24"/>
          <w:szCs w:val="24"/>
        </w:rPr>
        <w:t xml:space="preserve">Contract </w:t>
      </w:r>
      <w:r w:rsidRPr="004D3FBD">
        <w:rPr>
          <w:rFonts w:ascii="Times New Roman" w:hAnsi="Times New Roman"/>
          <w:color w:val="000000" w:themeColor="text1"/>
          <w:sz w:val="24"/>
          <w:szCs w:val="24"/>
        </w:rPr>
        <w:t xml:space="preserve">PI: Gilmer) </w:t>
      </w:r>
    </w:p>
    <w:p w14:paraId="52ACE82E" w14:textId="77777777" w:rsidR="00787844" w:rsidRPr="004D3FBD" w:rsidRDefault="00787844" w:rsidP="00787844">
      <w:pPr>
        <w:tabs>
          <w:tab w:val="left" w:pos="3119"/>
        </w:tabs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4E54147C" w14:textId="77777777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New York State Center of Excellence for Cultural Competence at the New York State Psychiatric Institute.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Research Project Manager. 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($2,500,000) Dates of involvement: November 2007 – June 2010 (*funding is ongoing) (PI: Lewis-Fernandez)</w:t>
      </w:r>
    </w:p>
    <w:p w14:paraId="0AA2C8D8" w14:textId="77777777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1FFBA3F" w14:textId="77777777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Assessing the Development of a Recovery Center Providing Housing and Rehabilitation</w:t>
      </w:r>
    </w:p>
    <w:p w14:paraId="6A98CA11" w14:textId="77777777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Support Services to those with Severe Mental Illness. </w:t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Research Coordinator. 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Columbia University Center for Homelessness Prevention Studies. (Dartmouth Psychiatric Center) 2008- 2010 (PI Whitley)                           </w:t>
      </w:r>
    </w:p>
    <w:p w14:paraId="2C2CBE25" w14:textId="77777777" w:rsidR="00B84909" w:rsidRPr="004D3FBD" w:rsidRDefault="00B84909" w:rsidP="00787844">
      <w:pPr>
        <w:tabs>
          <w:tab w:val="left" w:pos="3119"/>
        </w:tabs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</w:pPr>
    </w:p>
    <w:p w14:paraId="6126E565" w14:textId="52DE1086" w:rsidR="00787844" w:rsidRPr="004D3FBD" w:rsidRDefault="00787844" w:rsidP="00787844">
      <w:pPr>
        <w:tabs>
          <w:tab w:val="left" w:pos="3119"/>
        </w:tabs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</w:pPr>
      <w:r w:rsidRPr="004D3FBD"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 xml:space="preserve">Grants Submitted Not Funded </w:t>
      </w:r>
    </w:p>
    <w:p w14:paraId="6E30E966" w14:textId="77777777" w:rsidR="005E19CA" w:rsidRPr="004D3FBD" w:rsidRDefault="005E19CA" w:rsidP="005E19CA">
      <w:pPr>
        <w:tabs>
          <w:tab w:val="left" w:pos="3119"/>
        </w:tabs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zh-CN"/>
        </w:rPr>
      </w:pPr>
      <w:r w:rsidRPr="004D3FBD"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zh-CN"/>
        </w:rPr>
        <w:t xml:space="preserve">It Takes Some CLAS: Developing Educational Strategies to Increase Certified Peer Specialist </w:t>
      </w:r>
    </w:p>
    <w:p w14:paraId="6576D05C" w14:textId="5B1310E1" w:rsidR="005E19CA" w:rsidRPr="004D3FBD" w:rsidRDefault="005E19CA" w:rsidP="005E19CA">
      <w:pPr>
        <w:tabs>
          <w:tab w:val="left" w:pos="3119"/>
        </w:tabs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</w:pPr>
      <w:r w:rsidRPr="004D3FBD"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zh-CN"/>
        </w:rPr>
        <w:t xml:space="preserve">Capacity to Deliver Culturally and Linguistically Appropriate Services. </w:t>
      </w:r>
      <w:r w:rsidRPr="004D3FBD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r w:rsidR="004B5B26" w:rsidRPr="004D3FBD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 xml:space="preserve">Role: </w:t>
      </w:r>
      <w:r w:rsidRPr="004D3FBD"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zh-CN"/>
        </w:rPr>
        <w:t>Co-Principal Investigator</w:t>
      </w:r>
      <w:r w:rsidRPr="004D3FBD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>.  The Spencer Foundation Research Grants on Education: Large Application. Submitted February 14, 2022.   Amount: $307,182</w:t>
      </w:r>
    </w:p>
    <w:p w14:paraId="3AFF4618" w14:textId="77777777" w:rsidR="005E19CA" w:rsidRPr="004D3FBD" w:rsidRDefault="005E19CA" w:rsidP="002167E4">
      <w:pPr>
        <w:tabs>
          <w:tab w:val="left" w:pos="3119"/>
        </w:tabs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zh-CN"/>
        </w:rPr>
      </w:pPr>
    </w:p>
    <w:p w14:paraId="248D06F3" w14:textId="4676572C" w:rsidR="002167E4" w:rsidRPr="004D3FBD" w:rsidRDefault="002167E4" w:rsidP="00EE07E7">
      <w:pPr>
        <w:tabs>
          <w:tab w:val="left" w:pos="3119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zh-CN"/>
        </w:rPr>
        <w:t xml:space="preserve">Opioid and Pain Effectiveness research Network for Mindfulness and Integrative Intervention Development (OPEN-MIIND) (MPI: Garland, Gordan, Fritz).  </w:t>
      </w:r>
      <w:r w:rsidRPr="004D3FBD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 xml:space="preserve">Network to be part of National Institutes of Health’s Helping to End Addiction Long-term (HEAL) Initiative. </w:t>
      </w:r>
      <w:r w:rsidR="00173FD5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 xml:space="preserve">Submitted March 2021. </w:t>
      </w:r>
      <w:r w:rsidRPr="004D3FBD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>Role:</w:t>
      </w:r>
      <w:r w:rsidRPr="004D3FBD"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zh-CN"/>
        </w:rPr>
        <w:t xml:space="preserve"> Co-Investigator</w:t>
      </w:r>
      <w:r w:rsidR="00173FD5"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zh-CN"/>
        </w:rPr>
        <w:t xml:space="preserve">. </w:t>
      </w:r>
      <w:r w:rsidR="00173FD5" w:rsidRPr="00173FD5">
        <w:rPr>
          <w:rFonts w:ascii="Times New Roman" w:eastAsia="Times" w:hAnsi="Times New Roman" w:cs="Times New Roman"/>
          <w:bCs/>
          <w:kern w:val="32"/>
          <w:sz w:val="24"/>
          <w:szCs w:val="24"/>
          <w:lang w:eastAsia="zh-CN"/>
        </w:rPr>
        <w:t>Amount:</w:t>
      </w:r>
      <w:r w:rsidR="00173FD5" w:rsidRPr="00173FD5">
        <w:rPr>
          <w:rFonts w:ascii="Times New Roman" w:hAnsi="Times New Roman" w:cs="Times New Roman"/>
          <w:sz w:val="24"/>
          <w:szCs w:val="24"/>
        </w:rPr>
        <w:t xml:space="preserve"> </w:t>
      </w:r>
      <w:r w:rsidR="00173FD5">
        <w:rPr>
          <w:rFonts w:ascii="Times New Roman" w:hAnsi="Times New Roman" w:cs="Times New Roman"/>
          <w:sz w:val="24"/>
          <w:szCs w:val="24"/>
        </w:rPr>
        <w:t>$</w:t>
      </w:r>
      <w:r w:rsidR="00173FD5" w:rsidRPr="00173FD5">
        <w:rPr>
          <w:rFonts w:ascii="Times New Roman" w:hAnsi="Times New Roman" w:cs="Times New Roman"/>
          <w:sz w:val="24"/>
          <w:szCs w:val="24"/>
        </w:rPr>
        <w:t>13,197,750</w:t>
      </w:r>
    </w:p>
    <w:p w14:paraId="51F433E2" w14:textId="77777777" w:rsidR="00787844" w:rsidRPr="004D3FBD" w:rsidRDefault="00787844" w:rsidP="00787844">
      <w:pPr>
        <w:keepNext/>
        <w:pBdr>
          <w:bottom w:val="single" w:sz="6" w:space="1" w:color="5F497A"/>
        </w:pBdr>
        <w:spacing w:before="480" w:after="24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4D3FBD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Other Professional Experience</w:t>
      </w:r>
    </w:p>
    <w:p w14:paraId="20774F47" w14:textId="7ECA3DE1" w:rsidR="00787844" w:rsidRPr="004D3FBD" w:rsidRDefault="00787844" w:rsidP="00787844">
      <w:pPr>
        <w:tabs>
          <w:tab w:val="left" w:pos="3119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Graduate Assistant. </w:t>
      </w: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Enhanced Geriatric Depression Treatment in Primary Care.</w:t>
      </w:r>
      <w:r w:rsidRPr="004D3FBD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 xml:space="preserve"> 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National</w:t>
      </w:r>
    </w:p>
    <w:p w14:paraId="1C291908" w14:textId="2FB4D2EE" w:rsidR="00787844" w:rsidRPr="004D3FBD" w:rsidRDefault="00787844" w:rsidP="00787844">
      <w:pPr>
        <w:tabs>
          <w:tab w:val="left" w:pos="3119"/>
        </w:tabs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hAnsi="Times New Roman"/>
          <w:sz w:val="24"/>
          <w:szCs w:val="24"/>
        </w:rPr>
        <w:t xml:space="preserve"> 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Institute of Mental Health. (5R21MH080624 PI: Maria</w:t>
      </w:r>
      <w:r w:rsidR="00705B76"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85E86"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Aranda)</w:t>
      </w:r>
      <w:r w:rsidR="00B85E86"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B85E86"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(</w:t>
      </w:r>
      <w:r w:rsidRPr="004D3FBD">
        <w:rPr>
          <w:rFonts w:ascii="Times New Roman" w:hAnsi="Times New Roman"/>
          <w:sz w:val="24"/>
          <w:szCs w:val="24"/>
        </w:rPr>
        <w:t>September 2010-June 2012.)</w:t>
      </w:r>
      <w:r w:rsidRPr="004D3FBD">
        <w:rPr>
          <w:rFonts w:ascii="Times New Roman" w:hAnsi="Times New Roman"/>
          <w:sz w:val="24"/>
          <w:szCs w:val="24"/>
        </w:rPr>
        <w:tab/>
      </w:r>
    </w:p>
    <w:p w14:paraId="6FB21142" w14:textId="77777777" w:rsidR="00787844" w:rsidRPr="004D3FBD" w:rsidRDefault="00787844" w:rsidP="00787844">
      <w:pPr>
        <w:tabs>
          <w:tab w:val="left" w:pos="3119"/>
        </w:tabs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14:paraId="1D4D0A83" w14:textId="77777777" w:rsidR="00787844" w:rsidRPr="004D3FBD" w:rsidRDefault="00787844" w:rsidP="00787844">
      <w:pPr>
        <w:tabs>
          <w:tab w:val="left" w:pos="3119"/>
        </w:tabs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Research assistant </w:t>
      </w: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Center for Nursing Research in Chronic Disorders</w:t>
      </w:r>
    </w:p>
    <w:p w14:paraId="2F990F0B" w14:textId="77777777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ab/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(Summer 2006). University of Pittsburgh (NINR P30 NR03924, PI: Dunbar-Jacob).</w:t>
      </w:r>
    </w:p>
    <w:p w14:paraId="1DE2EF77" w14:textId="77777777" w:rsidR="00787844" w:rsidRPr="004D3FBD" w:rsidRDefault="00787844" w:rsidP="00787844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2609733C" w14:textId="77777777" w:rsidR="00787844" w:rsidRPr="004D3FBD" w:rsidRDefault="00835178" w:rsidP="00787844">
      <w:pPr>
        <w:tabs>
          <w:tab w:val="left" w:pos="3119"/>
        </w:tabs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Research</w:t>
      </w:r>
      <w:r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assistant </w:t>
      </w:r>
      <w:r w:rsidR="00787844" w:rsidRPr="004D3FB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Milagros Center of Excellence for Migrant Health</w:t>
      </w:r>
    </w:p>
    <w:p w14:paraId="330AD1F4" w14:textId="77777777" w:rsidR="005E535C" w:rsidRPr="004D3FBD" w:rsidRDefault="00835178" w:rsidP="005E535C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ab/>
      </w:r>
      <w:r w:rsidR="00787844" w:rsidRPr="004D3F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787844"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(Summer 2005).</w:t>
      </w:r>
      <w:r w:rsidR="00103B81"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Georgetown University School of Nursing </w:t>
      </w:r>
      <w:r w:rsidR="00787844"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(US Congressional Earmark, Hon. Rubin Hinojosa 15th District Texas, Rio Grande Valley TX) </w:t>
      </w:r>
      <w:r w:rsidR="00103B81"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(</w:t>
      </w:r>
      <w:r w:rsidR="00787844" w:rsidRPr="004D3FBD">
        <w:rPr>
          <w:rFonts w:ascii="Times New Roman" w:eastAsia="Batang" w:hAnsi="Times New Roman" w:cs="Times New Roman"/>
          <w:sz w:val="24"/>
          <w:szCs w:val="24"/>
          <w:lang w:eastAsia="ko-KR"/>
        </w:rPr>
        <w:t>Co-PI: Aranda-Naranjo)</w:t>
      </w:r>
    </w:p>
    <w:p w14:paraId="4C5B4C3D" w14:textId="77777777" w:rsidR="005E535C" w:rsidRPr="004D3FBD" w:rsidRDefault="005E535C" w:rsidP="005E535C">
      <w:pPr>
        <w:tabs>
          <w:tab w:val="left" w:pos="3119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C462A55" w14:textId="62C77B3D" w:rsidR="00835178" w:rsidRPr="004D3FBD" w:rsidRDefault="00835178" w:rsidP="005E535C">
      <w:pPr>
        <w:tabs>
          <w:tab w:val="left" w:pos="3119"/>
        </w:tabs>
        <w:ind w:left="720" w:hanging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D3FBD">
        <w:rPr>
          <w:rFonts w:ascii="Times New Roman" w:hAnsi="Times New Roman" w:cs="Times New Roman"/>
          <w:b/>
          <w:sz w:val="24"/>
          <w:szCs w:val="24"/>
        </w:rPr>
        <w:t xml:space="preserve">Research assistant </w:t>
      </w:r>
      <w:r w:rsidR="00787844" w:rsidRPr="004D3FBD">
        <w:rPr>
          <w:rFonts w:ascii="Times New Roman" w:hAnsi="Times New Roman" w:cs="Times New Roman"/>
          <w:i/>
          <w:sz w:val="24"/>
          <w:szCs w:val="24"/>
        </w:rPr>
        <w:t>Constructing the American Family</w:t>
      </w:r>
      <w:r w:rsidR="00787844" w:rsidRPr="004D3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844" w:rsidRPr="004D3FBD">
        <w:rPr>
          <w:rFonts w:ascii="Times New Roman" w:hAnsi="Times New Roman" w:cs="Times New Roman"/>
          <w:sz w:val="24"/>
          <w:szCs w:val="24"/>
        </w:rPr>
        <w:t xml:space="preserve">(Summer 2003). Center for Survey </w:t>
      </w:r>
      <w:r w:rsidRPr="004D3FBD">
        <w:rPr>
          <w:rFonts w:ascii="Times New Roman" w:hAnsi="Times New Roman" w:cs="Times New Roman"/>
          <w:sz w:val="24"/>
          <w:szCs w:val="24"/>
        </w:rPr>
        <w:t xml:space="preserve">Research at Indiana University (PI: Powell) </w:t>
      </w:r>
    </w:p>
    <w:p w14:paraId="0AD2D833" w14:textId="77777777" w:rsidR="00787844" w:rsidRPr="004D3FBD" w:rsidRDefault="00787844" w:rsidP="00787844">
      <w:pPr>
        <w:keepNext/>
        <w:pBdr>
          <w:bottom w:val="single" w:sz="6" w:space="1" w:color="5F497A"/>
        </w:pBdr>
        <w:spacing w:before="480" w:after="24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4D3FBD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 xml:space="preserve">PRESENTATIONS </w:t>
      </w:r>
    </w:p>
    <w:p w14:paraId="58767334" w14:textId="6BA50AF9" w:rsidR="00C663A6" w:rsidRPr="004D3FBD" w:rsidRDefault="00787844" w:rsidP="003A5C86">
      <w:pPr>
        <w:keepNext/>
        <w:spacing w:before="240" w:after="120"/>
        <w:ind w:left="720" w:hanging="720"/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</w:pPr>
      <w:r w:rsidRPr="004D3FBD"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>Peer-Reviewed Research Presentations: National &amp; International</w:t>
      </w:r>
    </w:p>
    <w:p w14:paraId="63A1FAD3" w14:textId="59F49E18" w:rsidR="00D909B1" w:rsidRPr="004D3FBD" w:rsidRDefault="00D909B1" w:rsidP="00D909B1">
      <w:pPr>
        <w:rPr>
          <w:rFonts w:ascii="Times New Roman" w:hAnsi="Times New Roman" w:cs="Times New Roman"/>
          <w:sz w:val="24"/>
          <w:szCs w:val="24"/>
        </w:rPr>
      </w:pPr>
      <w:bookmarkStart w:id="33" w:name="_Hlk139868848"/>
      <w:r w:rsidRPr="004D3FBD">
        <w:rPr>
          <w:rFonts w:ascii="Times New Roman" w:hAnsi="Times New Roman" w:cs="Times New Roman"/>
          <w:b/>
          <w:sz w:val="24"/>
          <w:szCs w:val="24"/>
        </w:rPr>
        <w:t xml:space="preserve">Siantz, E., </w:t>
      </w:r>
      <w:r w:rsidRPr="004D3FBD">
        <w:rPr>
          <w:rFonts w:ascii="Times New Roman" w:hAnsi="Times New Roman" w:cs="Times New Roman"/>
          <w:sz w:val="24"/>
          <w:szCs w:val="24"/>
        </w:rPr>
        <w:t xml:space="preserve">Center, K., Ikoba, B., Greene, J., Gilmer T. (January, 2024). Strengthening </w:t>
      </w:r>
    </w:p>
    <w:p w14:paraId="53A37E80" w14:textId="618940A5" w:rsidR="00D909B1" w:rsidRPr="004D3FBD" w:rsidRDefault="00D909B1" w:rsidP="00D909B1">
      <w:pPr>
        <w:ind w:left="720"/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 xml:space="preserve">community capacity to address trauma by implementing a Community Ambassador Network in Los Angeles County. </w:t>
      </w:r>
      <w:r w:rsidR="007534A8">
        <w:rPr>
          <w:rFonts w:ascii="Times New Roman" w:hAnsi="Times New Roman" w:cs="Times New Roman"/>
          <w:sz w:val="24"/>
          <w:szCs w:val="24"/>
        </w:rPr>
        <w:t>Accepted as an Oral Presentation</w:t>
      </w:r>
      <w:r w:rsidRPr="004D3FBD">
        <w:rPr>
          <w:rFonts w:ascii="Times New Roman" w:hAnsi="Times New Roman" w:cs="Times New Roman"/>
          <w:sz w:val="24"/>
          <w:szCs w:val="24"/>
        </w:rPr>
        <w:t xml:space="preserve"> at the Society for Social Work and Research (SSWR) annual meeting, Washington D.C. </w:t>
      </w:r>
    </w:p>
    <w:p w14:paraId="17034048" w14:textId="77777777" w:rsidR="00D909B1" w:rsidRPr="004D3FBD" w:rsidRDefault="00D909B1" w:rsidP="003A5C86">
      <w:pPr>
        <w:rPr>
          <w:rFonts w:ascii="Times New Roman" w:hAnsi="Times New Roman" w:cs="Times New Roman"/>
          <w:b/>
          <w:sz w:val="24"/>
          <w:szCs w:val="24"/>
        </w:rPr>
      </w:pPr>
    </w:p>
    <w:p w14:paraId="14A275C5" w14:textId="4238C5A6" w:rsidR="004440D7" w:rsidRPr="004D3FBD" w:rsidRDefault="004440D7" w:rsidP="003A5C86">
      <w:pPr>
        <w:rPr>
          <w:rFonts w:ascii="Times New Roman" w:hAnsi="Times New Roman" w:cs="Times New Roman"/>
          <w:i/>
          <w:sz w:val="24"/>
          <w:szCs w:val="24"/>
        </w:rPr>
      </w:pPr>
      <w:r w:rsidRPr="004D3FBD">
        <w:rPr>
          <w:rFonts w:ascii="Times New Roman" w:hAnsi="Times New Roman" w:cs="Times New Roman"/>
          <w:b/>
          <w:sz w:val="24"/>
          <w:szCs w:val="24"/>
        </w:rPr>
        <w:t xml:space="preserve">Siantz, E., </w:t>
      </w:r>
      <w:r w:rsidRPr="004D3FBD">
        <w:rPr>
          <w:rFonts w:ascii="Times New Roman" w:hAnsi="Times New Roman" w:cs="Times New Roman"/>
          <w:sz w:val="24"/>
          <w:szCs w:val="24"/>
        </w:rPr>
        <w:t xml:space="preserve">Nuncio </w:t>
      </w:r>
      <w:proofErr w:type="spellStart"/>
      <w:r w:rsidRPr="004D3FBD">
        <w:rPr>
          <w:rFonts w:ascii="Times New Roman" w:hAnsi="Times New Roman" w:cs="Times New Roman"/>
          <w:sz w:val="24"/>
          <w:szCs w:val="24"/>
        </w:rPr>
        <w:t>Zuñiga</w:t>
      </w:r>
      <w:proofErr w:type="spellEnd"/>
      <w:r w:rsidRPr="004D3FBD">
        <w:rPr>
          <w:rFonts w:ascii="Times New Roman" w:hAnsi="Times New Roman" w:cs="Times New Roman"/>
          <w:sz w:val="24"/>
          <w:szCs w:val="24"/>
        </w:rPr>
        <w:t>, A., Martinez, J., Molina, T., Alegre, J</w:t>
      </w:r>
      <w:bookmarkEnd w:id="33"/>
      <w:r w:rsidRPr="004D3FBD">
        <w:rPr>
          <w:rFonts w:ascii="Times New Roman" w:hAnsi="Times New Roman" w:cs="Times New Roman"/>
          <w:sz w:val="24"/>
          <w:szCs w:val="24"/>
        </w:rPr>
        <w:t xml:space="preserve">. </w:t>
      </w:r>
      <w:r w:rsidR="003A5C86" w:rsidRPr="004D3FBD">
        <w:rPr>
          <w:rFonts w:ascii="Times New Roman" w:hAnsi="Times New Roman" w:cs="Times New Roman"/>
          <w:sz w:val="24"/>
          <w:szCs w:val="24"/>
        </w:rPr>
        <w:t>(November, 2023)</w:t>
      </w:r>
      <w:r w:rsidRPr="004D3FBD">
        <w:rPr>
          <w:rFonts w:ascii="Times New Roman" w:hAnsi="Times New Roman" w:cs="Times New Roman"/>
          <w:sz w:val="24"/>
          <w:szCs w:val="24"/>
        </w:rPr>
        <w:t xml:space="preserve">What is </w:t>
      </w:r>
      <w:r w:rsidRPr="004D3FBD">
        <w:rPr>
          <w:rFonts w:ascii="Times New Roman" w:hAnsi="Times New Roman" w:cs="Times New Roman"/>
          <w:i/>
          <w:sz w:val="24"/>
          <w:szCs w:val="24"/>
        </w:rPr>
        <w:t xml:space="preserve">La </w:t>
      </w:r>
    </w:p>
    <w:p w14:paraId="435489C4" w14:textId="26A24DEB" w:rsidR="003A5C86" w:rsidRPr="004D3FBD" w:rsidRDefault="003A5C86" w:rsidP="003A5C86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D3FBD">
        <w:rPr>
          <w:rFonts w:ascii="Times New Roman" w:hAnsi="Times New Roman" w:cs="Times New Roman"/>
          <w:i/>
          <w:sz w:val="24"/>
          <w:szCs w:val="24"/>
        </w:rPr>
        <w:t>Mentoria</w:t>
      </w:r>
      <w:proofErr w:type="spellEnd"/>
      <w:r w:rsidRPr="004D3FBD">
        <w:rPr>
          <w:rFonts w:ascii="Times New Roman" w:hAnsi="Times New Roman" w:cs="Times New Roman"/>
          <w:sz w:val="24"/>
          <w:szCs w:val="24"/>
        </w:rPr>
        <w:t xml:space="preserve">? A qualitative case study of culturally responsive peer support in Utah. </w:t>
      </w:r>
      <w:r w:rsidR="004B5B26" w:rsidRPr="004D3FBD">
        <w:rPr>
          <w:rFonts w:ascii="Times New Roman" w:hAnsi="Times New Roman" w:cs="Times New Roman"/>
          <w:sz w:val="24"/>
          <w:szCs w:val="24"/>
        </w:rPr>
        <w:t>P</w:t>
      </w:r>
      <w:r w:rsidR="007534A8">
        <w:rPr>
          <w:rFonts w:ascii="Times New Roman" w:hAnsi="Times New Roman" w:cs="Times New Roman"/>
          <w:sz w:val="24"/>
          <w:szCs w:val="24"/>
        </w:rPr>
        <w:t>oster p</w:t>
      </w:r>
      <w:r w:rsidRPr="004D3FBD">
        <w:rPr>
          <w:rFonts w:ascii="Times New Roman" w:hAnsi="Times New Roman" w:cs="Times New Roman"/>
          <w:sz w:val="24"/>
          <w:szCs w:val="24"/>
        </w:rPr>
        <w:t>resented at the Association for Multidisciplinary Education and Research in Substance Use and Addiction (AMERSA) annual meeting, Washington D.C.</w:t>
      </w:r>
    </w:p>
    <w:p w14:paraId="41FCE08D" w14:textId="77777777" w:rsidR="004440D7" w:rsidRPr="004D3FBD" w:rsidRDefault="004440D7" w:rsidP="004440D7">
      <w:pPr>
        <w:rPr>
          <w:rFonts w:ascii="Times New Roman" w:hAnsi="Times New Roman" w:cs="Times New Roman"/>
          <w:b/>
          <w:sz w:val="24"/>
          <w:szCs w:val="24"/>
        </w:rPr>
      </w:pPr>
    </w:p>
    <w:p w14:paraId="1E13C11D" w14:textId="77777777" w:rsidR="007534A8" w:rsidRDefault="004440D7" w:rsidP="004440D7">
      <w:pPr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b/>
          <w:sz w:val="24"/>
          <w:szCs w:val="24"/>
        </w:rPr>
        <w:t xml:space="preserve">Siantz, E., </w:t>
      </w:r>
      <w:r w:rsidRPr="004D3FBD">
        <w:rPr>
          <w:rFonts w:ascii="Times New Roman" w:hAnsi="Times New Roman" w:cs="Times New Roman"/>
          <w:sz w:val="24"/>
          <w:szCs w:val="24"/>
        </w:rPr>
        <w:t xml:space="preserve">Pelot, M.., Ostrow, L., (November, 2023). How do peer support specialists </w:t>
      </w:r>
      <w:r w:rsidRPr="004D3FBD">
        <w:rPr>
          <w:rFonts w:ascii="Times New Roman" w:hAnsi="Times New Roman" w:cs="Times New Roman"/>
          <w:b/>
          <w:sz w:val="24"/>
          <w:szCs w:val="24"/>
        </w:rPr>
        <w:tab/>
      </w:r>
      <w:r w:rsidRPr="004D3FBD">
        <w:rPr>
          <w:rFonts w:ascii="Times New Roman" w:hAnsi="Times New Roman" w:cs="Times New Roman"/>
          <w:sz w:val="24"/>
          <w:szCs w:val="24"/>
        </w:rPr>
        <w:t xml:space="preserve">experience transitions to employment following state certification? </w:t>
      </w:r>
      <w:r w:rsidR="007534A8">
        <w:rPr>
          <w:rFonts w:ascii="Times New Roman" w:hAnsi="Times New Roman" w:cs="Times New Roman"/>
          <w:sz w:val="24"/>
          <w:szCs w:val="24"/>
        </w:rPr>
        <w:t xml:space="preserve">Oral presentation   </w:t>
      </w:r>
    </w:p>
    <w:p w14:paraId="13C0937C" w14:textId="28ECE4D7" w:rsidR="004440D7" w:rsidRPr="004D3FBD" w:rsidRDefault="007534A8" w:rsidP="007534A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40D7" w:rsidRPr="004D3FBD">
        <w:rPr>
          <w:rFonts w:ascii="Times New Roman" w:hAnsi="Times New Roman" w:cs="Times New Roman"/>
          <w:sz w:val="24"/>
          <w:szCs w:val="24"/>
        </w:rPr>
        <w:t xml:space="preserve">resented at the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0D7" w:rsidRPr="004D3FBD">
        <w:rPr>
          <w:rFonts w:ascii="Times New Roman" w:hAnsi="Times New Roman" w:cs="Times New Roman"/>
          <w:sz w:val="24"/>
          <w:szCs w:val="24"/>
        </w:rPr>
        <w:t>Association for Multidisciplinary Education and Research in Substance Use and Addiction (AMERSA) annual meeting, Washington D.C.</w:t>
      </w:r>
    </w:p>
    <w:p w14:paraId="7CC8F64D" w14:textId="77777777" w:rsidR="004440D7" w:rsidRPr="004D3FBD" w:rsidRDefault="004440D7" w:rsidP="002167E4">
      <w:pPr>
        <w:rPr>
          <w:rFonts w:ascii="Times New Roman" w:hAnsi="Times New Roman" w:cs="Times New Roman"/>
          <w:b/>
          <w:sz w:val="24"/>
          <w:szCs w:val="24"/>
        </w:rPr>
      </w:pPr>
    </w:p>
    <w:p w14:paraId="7EAD6F80" w14:textId="0A4AED7A" w:rsidR="004B5B26" w:rsidRPr="004D3FBD" w:rsidRDefault="004B5B26" w:rsidP="002167E4">
      <w:pPr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>Magel. J.</w:t>
      </w:r>
      <w:r w:rsidRPr="004D3FBD">
        <w:rPr>
          <w:rFonts w:ascii="Times New Roman" w:hAnsi="Times New Roman" w:cs="Times New Roman"/>
          <w:b/>
          <w:sz w:val="24"/>
          <w:szCs w:val="24"/>
        </w:rPr>
        <w:t>, Siantz, E.,</w:t>
      </w:r>
      <w:r w:rsidRPr="004D3FBD">
        <w:rPr>
          <w:rFonts w:ascii="Times New Roman" w:hAnsi="Times New Roman" w:cs="Times New Roman"/>
          <w:sz w:val="24"/>
          <w:szCs w:val="24"/>
        </w:rPr>
        <w:t xml:space="preserve"> Blosser, P., Fritz, J., Gordon, A.J</w:t>
      </w:r>
      <w:r w:rsidRPr="004D3F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3FBD">
        <w:rPr>
          <w:rFonts w:ascii="Times New Roman" w:hAnsi="Times New Roman" w:cs="Times New Roman"/>
          <w:sz w:val="24"/>
          <w:szCs w:val="24"/>
        </w:rPr>
        <w:t xml:space="preserve">Development of an Opioid Misuse </w:t>
      </w:r>
    </w:p>
    <w:p w14:paraId="7E420724" w14:textId="0BF17E69" w:rsidR="004B5B26" w:rsidRPr="004D3FBD" w:rsidRDefault="004B5B26" w:rsidP="004B5B2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>Training Program for Physical Therapists: A Learning Community Approach. Poster Presented at the Association of Multidisciplinary Education and Research in Substance use and Addiction (AMERSA) annual meeting. Washington DC, November 2023.</w:t>
      </w:r>
    </w:p>
    <w:p w14:paraId="7B9C42D4" w14:textId="77777777" w:rsidR="004B5B26" w:rsidRPr="004D3FBD" w:rsidRDefault="004B5B26" w:rsidP="002167E4">
      <w:pPr>
        <w:rPr>
          <w:rFonts w:ascii="Times New Roman" w:hAnsi="Times New Roman" w:cs="Times New Roman"/>
          <w:b/>
          <w:sz w:val="24"/>
          <w:szCs w:val="24"/>
        </w:rPr>
      </w:pPr>
    </w:p>
    <w:p w14:paraId="6A648E21" w14:textId="0207C216" w:rsidR="002167E4" w:rsidRPr="004D3FBD" w:rsidRDefault="00291435" w:rsidP="002167E4">
      <w:pPr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b/>
          <w:sz w:val="24"/>
          <w:szCs w:val="24"/>
        </w:rPr>
        <w:t xml:space="preserve">Siantz. E., </w:t>
      </w:r>
      <w:r w:rsidRPr="004D3FBD">
        <w:rPr>
          <w:rFonts w:ascii="Times New Roman" w:hAnsi="Times New Roman" w:cs="Times New Roman"/>
          <w:sz w:val="24"/>
          <w:szCs w:val="24"/>
        </w:rPr>
        <w:t xml:space="preserve">Lansing, A., Center K., Casteel, D., Sanghvi N., Silva, V. </w:t>
      </w:r>
      <w:r w:rsidR="002167E4" w:rsidRPr="004D3FBD">
        <w:rPr>
          <w:rFonts w:ascii="Times New Roman" w:hAnsi="Times New Roman" w:cs="Times New Roman"/>
          <w:sz w:val="24"/>
          <w:szCs w:val="24"/>
        </w:rPr>
        <w:t xml:space="preserve"> (</w:t>
      </w:r>
      <w:r w:rsidRPr="004D3FBD">
        <w:rPr>
          <w:rFonts w:ascii="Times New Roman" w:hAnsi="Times New Roman" w:cs="Times New Roman"/>
          <w:sz w:val="24"/>
          <w:szCs w:val="24"/>
        </w:rPr>
        <w:t>January</w:t>
      </w:r>
      <w:r w:rsidR="002167E4" w:rsidRPr="004D3FBD">
        <w:rPr>
          <w:rFonts w:ascii="Times New Roman" w:hAnsi="Times New Roman" w:cs="Times New Roman"/>
          <w:sz w:val="24"/>
          <w:szCs w:val="24"/>
        </w:rPr>
        <w:t xml:space="preserve"> 16, </w:t>
      </w:r>
      <w:r w:rsidRPr="004D3FBD">
        <w:rPr>
          <w:rFonts w:ascii="Times New Roman" w:hAnsi="Times New Roman" w:cs="Times New Roman"/>
          <w:sz w:val="24"/>
          <w:szCs w:val="24"/>
        </w:rPr>
        <w:t>2022</w:t>
      </w:r>
      <w:r w:rsidR="002167E4" w:rsidRPr="004D3FBD">
        <w:rPr>
          <w:rFonts w:ascii="Times New Roman" w:hAnsi="Times New Roman" w:cs="Times New Roman"/>
          <w:sz w:val="24"/>
          <w:szCs w:val="24"/>
        </w:rPr>
        <w:t>).</w:t>
      </w:r>
      <w:r w:rsidRPr="004D3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5067" w14:textId="77777777" w:rsidR="004440D7" w:rsidRPr="004D3FBD" w:rsidRDefault="00291435" w:rsidP="004440D7">
      <w:pPr>
        <w:ind w:left="720"/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>‘</w:t>
      </w:r>
      <w:r w:rsidRPr="004D3FBD">
        <w:rPr>
          <w:rFonts w:ascii="Times New Roman" w:hAnsi="Times New Roman" w:cs="Times New Roman"/>
          <w:i/>
          <w:sz w:val="24"/>
          <w:szCs w:val="24"/>
        </w:rPr>
        <w:t>The communication really starts with me.’</w:t>
      </w:r>
      <w:r w:rsidRPr="004D3FBD">
        <w:rPr>
          <w:rFonts w:ascii="Times New Roman" w:hAnsi="Times New Roman" w:cs="Times New Roman"/>
          <w:sz w:val="24"/>
          <w:szCs w:val="24"/>
        </w:rPr>
        <w:t xml:space="preserve"> Agency leadership perspectives on the development of trauma-informed partnership networks. </w:t>
      </w:r>
      <w:r w:rsidR="004440D7" w:rsidRPr="004D3FBD">
        <w:rPr>
          <w:rFonts w:ascii="Times New Roman" w:hAnsi="Times New Roman" w:cs="Times New Roman"/>
          <w:sz w:val="24"/>
          <w:szCs w:val="24"/>
        </w:rPr>
        <w:t xml:space="preserve">Accepted as an oral presentation but presented at the Society for Social Work and Research Annual Meeting Washington DC as an e-poster due to COVID-19 pandemic.  </w:t>
      </w:r>
    </w:p>
    <w:p w14:paraId="4D4C9D32" w14:textId="77777777" w:rsidR="006A5203" w:rsidRPr="004D3FBD" w:rsidRDefault="006A5203" w:rsidP="00F8098C">
      <w:pPr>
        <w:rPr>
          <w:rFonts w:ascii="Times New Roman" w:hAnsi="Times New Roman" w:cs="Times New Roman"/>
          <w:b/>
          <w:sz w:val="24"/>
          <w:szCs w:val="24"/>
        </w:rPr>
      </w:pPr>
    </w:p>
    <w:p w14:paraId="1365018C" w14:textId="4CF60D60" w:rsidR="00F8098C" w:rsidRPr="004D3FBD" w:rsidRDefault="00F8098C" w:rsidP="00F8098C">
      <w:pPr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b/>
          <w:sz w:val="24"/>
          <w:szCs w:val="24"/>
        </w:rPr>
        <w:t xml:space="preserve">Siantz E., </w:t>
      </w:r>
      <w:r w:rsidRPr="004D3FBD">
        <w:rPr>
          <w:rFonts w:ascii="Times New Roman" w:hAnsi="Times New Roman" w:cs="Times New Roman"/>
          <w:sz w:val="24"/>
          <w:szCs w:val="24"/>
        </w:rPr>
        <w:t xml:space="preserve">Henwood B., Rabin B., Center K., Fenwick, K., Gilmer T.  </w:t>
      </w:r>
      <w:r w:rsidR="002167E4" w:rsidRPr="004D3FBD">
        <w:rPr>
          <w:rFonts w:ascii="Times New Roman" w:hAnsi="Times New Roman" w:cs="Times New Roman"/>
          <w:sz w:val="24"/>
          <w:szCs w:val="24"/>
        </w:rPr>
        <w:t>(</w:t>
      </w:r>
      <w:r w:rsidRPr="004D3FBD">
        <w:rPr>
          <w:rFonts w:ascii="Times New Roman" w:hAnsi="Times New Roman" w:cs="Times New Roman"/>
          <w:sz w:val="24"/>
          <w:szCs w:val="24"/>
        </w:rPr>
        <w:t>January</w:t>
      </w:r>
      <w:r w:rsidR="002167E4" w:rsidRPr="004D3FBD">
        <w:rPr>
          <w:rFonts w:ascii="Times New Roman" w:hAnsi="Times New Roman" w:cs="Times New Roman"/>
          <w:sz w:val="24"/>
          <w:szCs w:val="24"/>
        </w:rPr>
        <w:t xml:space="preserve"> 16, </w:t>
      </w:r>
      <w:r w:rsidRPr="004D3FBD">
        <w:rPr>
          <w:rFonts w:ascii="Times New Roman" w:hAnsi="Times New Roman" w:cs="Times New Roman"/>
          <w:sz w:val="24"/>
          <w:szCs w:val="24"/>
        </w:rPr>
        <w:t>2022</w:t>
      </w:r>
      <w:r w:rsidR="002167E4" w:rsidRPr="004D3FBD">
        <w:rPr>
          <w:rFonts w:ascii="Times New Roman" w:hAnsi="Times New Roman" w:cs="Times New Roman"/>
          <w:sz w:val="24"/>
          <w:szCs w:val="24"/>
        </w:rPr>
        <w:t>).</w:t>
      </w:r>
      <w:r w:rsidRPr="004D3F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9C5AC6" w14:textId="0C1EBFA9" w:rsidR="00F8098C" w:rsidRPr="004D3FBD" w:rsidRDefault="00F8098C" w:rsidP="00F8098C">
      <w:pPr>
        <w:ind w:left="720"/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sz w:val="24"/>
          <w:szCs w:val="24"/>
        </w:rPr>
        <w:t xml:space="preserve">Using the Consolidated Framework for Implementation Research to understand integrated care: The case of the Behavioral Health Integration and Complex Care Initiative. </w:t>
      </w:r>
      <w:r w:rsidR="004440D7" w:rsidRPr="004D3FBD">
        <w:rPr>
          <w:rFonts w:ascii="Times New Roman" w:hAnsi="Times New Roman" w:cs="Times New Roman"/>
          <w:sz w:val="24"/>
          <w:szCs w:val="24"/>
        </w:rPr>
        <w:t>Accepted as an oral presentation but</w:t>
      </w:r>
      <w:r w:rsidRPr="004D3FBD">
        <w:rPr>
          <w:rFonts w:ascii="Times New Roman" w:hAnsi="Times New Roman" w:cs="Times New Roman"/>
          <w:sz w:val="24"/>
          <w:szCs w:val="24"/>
        </w:rPr>
        <w:t xml:space="preserve"> </w:t>
      </w:r>
      <w:r w:rsidR="004440D7" w:rsidRPr="004D3FBD">
        <w:rPr>
          <w:rFonts w:ascii="Times New Roman" w:hAnsi="Times New Roman" w:cs="Times New Roman"/>
          <w:sz w:val="24"/>
          <w:szCs w:val="24"/>
        </w:rPr>
        <w:t>pr</w:t>
      </w:r>
      <w:r w:rsidRPr="004D3FBD">
        <w:rPr>
          <w:rFonts w:ascii="Times New Roman" w:hAnsi="Times New Roman" w:cs="Times New Roman"/>
          <w:sz w:val="24"/>
          <w:szCs w:val="24"/>
        </w:rPr>
        <w:t>esented at the Society for Social Work and Research Annual Meeting Washington DC</w:t>
      </w:r>
      <w:r w:rsidR="004440D7" w:rsidRPr="004D3FBD">
        <w:rPr>
          <w:rFonts w:ascii="Times New Roman" w:hAnsi="Times New Roman" w:cs="Times New Roman"/>
          <w:sz w:val="24"/>
          <w:szCs w:val="24"/>
        </w:rPr>
        <w:t xml:space="preserve"> as an e-poster due to COVID-19</w:t>
      </w:r>
      <w:r w:rsidR="009A007F">
        <w:rPr>
          <w:rFonts w:ascii="Times New Roman" w:hAnsi="Times New Roman" w:cs="Times New Roman"/>
          <w:sz w:val="24"/>
          <w:szCs w:val="24"/>
        </w:rPr>
        <w:t>.</w:t>
      </w:r>
      <w:r w:rsidR="004440D7" w:rsidRPr="004D3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2F033" w14:textId="77777777" w:rsidR="00F8098C" w:rsidRPr="004D3FBD" w:rsidRDefault="00F8098C" w:rsidP="00F8098C">
      <w:pPr>
        <w:rPr>
          <w:rFonts w:ascii="Times New Roman" w:hAnsi="Times New Roman" w:cs="Times New Roman"/>
          <w:b/>
          <w:sz w:val="18"/>
          <w:szCs w:val="24"/>
        </w:rPr>
      </w:pPr>
    </w:p>
    <w:p w14:paraId="3A9F7AE5" w14:textId="2F7432F1" w:rsidR="002167E4" w:rsidRPr="004D3FBD" w:rsidRDefault="00787844" w:rsidP="002167E4">
      <w:pPr>
        <w:rPr>
          <w:rFonts w:ascii="Times New Roman" w:hAnsi="Times New Roman" w:cs="Times New Roman"/>
          <w:sz w:val="24"/>
          <w:szCs w:val="24"/>
        </w:rPr>
      </w:pPr>
      <w:r w:rsidRPr="004D3FBD">
        <w:rPr>
          <w:rFonts w:ascii="Times New Roman" w:hAnsi="Times New Roman" w:cs="Times New Roman"/>
          <w:b/>
          <w:sz w:val="24"/>
          <w:szCs w:val="24"/>
        </w:rPr>
        <w:t xml:space="preserve">Siantz E., </w:t>
      </w:r>
      <w:r w:rsidRPr="004D3FBD">
        <w:rPr>
          <w:rFonts w:ascii="Times New Roman" w:hAnsi="Times New Roman" w:cs="Times New Roman"/>
          <w:sz w:val="24"/>
          <w:szCs w:val="24"/>
        </w:rPr>
        <w:t>Sanghvi, N., Center, K., Casteel, D., Lansing, A., Gilmer, T.</w:t>
      </w:r>
      <w:r w:rsidR="00F8098C" w:rsidRPr="004D3FBD">
        <w:rPr>
          <w:rFonts w:ascii="Times New Roman" w:hAnsi="Times New Roman" w:cs="Times New Roman"/>
          <w:sz w:val="24"/>
          <w:szCs w:val="24"/>
        </w:rPr>
        <w:t xml:space="preserve"> (2021, October 26)</w:t>
      </w:r>
      <w:r w:rsidRPr="004D3F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9E0236" w14:textId="133A7098" w:rsidR="00787844" w:rsidRPr="00573F7C" w:rsidRDefault="002167E4" w:rsidP="002167E4">
      <w:pPr>
        <w:ind w:left="720"/>
        <w:rPr>
          <w:rFonts w:ascii="Times New Roman" w:hAnsi="Times New Roman" w:cs="Times New Roman"/>
          <w:sz w:val="24"/>
          <w:szCs w:val="24"/>
        </w:rPr>
      </w:pPr>
      <w:r w:rsidRPr="004D3FBD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We’re not a separate entity, we're staff now</w:t>
      </w:r>
      <w:r w:rsidRPr="004D3FBD">
        <w:rPr>
          <w:rFonts w:ascii="Times New Roman" w:hAnsi="Times New Roman" w:cs="Times New Roman"/>
          <w:sz w:val="24"/>
          <w:szCs w:val="24"/>
        </w:rPr>
        <w:t>: The involvement of transition</w:t>
      </w:r>
      <w:r w:rsidRPr="00573F7C">
        <w:rPr>
          <w:rFonts w:ascii="Times New Roman" w:hAnsi="Times New Roman" w:cs="Times New Roman"/>
          <w:sz w:val="24"/>
          <w:szCs w:val="24"/>
        </w:rPr>
        <w:t xml:space="preserve"> age youth peer </w:t>
      </w:r>
      <w:r w:rsidR="00787844" w:rsidRPr="00573F7C">
        <w:rPr>
          <w:rFonts w:ascii="Times New Roman" w:hAnsi="Times New Roman" w:cs="Times New Roman"/>
          <w:sz w:val="24"/>
          <w:szCs w:val="24"/>
        </w:rPr>
        <w:t xml:space="preserve">providers in trauma-informed community partnerships. </w:t>
      </w:r>
      <w:r w:rsidR="00F8098C" w:rsidRPr="00573F7C">
        <w:rPr>
          <w:rFonts w:ascii="Times New Roman" w:hAnsi="Times New Roman" w:cs="Times New Roman"/>
          <w:sz w:val="24"/>
          <w:szCs w:val="24"/>
        </w:rPr>
        <w:t>P</w:t>
      </w:r>
      <w:r w:rsidR="00787844" w:rsidRPr="00573F7C">
        <w:rPr>
          <w:rFonts w:ascii="Times New Roman" w:hAnsi="Times New Roman" w:cs="Times New Roman"/>
          <w:sz w:val="24"/>
          <w:szCs w:val="24"/>
        </w:rPr>
        <w:t>resented at the American Public Health Association Annual Meeting Denver, CO.</w:t>
      </w:r>
    </w:p>
    <w:p w14:paraId="44C78F95" w14:textId="77777777" w:rsidR="00787844" w:rsidRPr="00573F7C" w:rsidRDefault="00787844" w:rsidP="00787844">
      <w:pPr>
        <w:rPr>
          <w:rFonts w:ascii="Times New Roman" w:hAnsi="Times New Roman" w:cs="Times New Roman"/>
          <w:b/>
          <w:sz w:val="24"/>
          <w:szCs w:val="24"/>
        </w:rPr>
      </w:pPr>
    </w:p>
    <w:p w14:paraId="36DC2949" w14:textId="2D7086FC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>Siantz, E.</w:t>
      </w:r>
      <w:r w:rsidRPr="00573F7C">
        <w:rPr>
          <w:rFonts w:ascii="Times New Roman" w:hAnsi="Times New Roman" w:cs="Times New Roman"/>
          <w:sz w:val="24"/>
          <w:szCs w:val="24"/>
        </w:rPr>
        <w:t xml:space="preserve">, Redline, B., Henwood B. </w:t>
      </w:r>
      <w:r w:rsidR="00F8098C" w:rsidRPr="00573F7C">
        <w:rPr>
          <w:rFonts w:ascii="Times New Roman" w:hAnsi="Times New Roman" w:cs="Times New Roman"/>
          <w:sz w:val="24"/>
          <w:szCs w:val="24"/>
        </w:rPr>
        <w:t xml:space="preserve">(2021, October 26) </w:t>
      </w:r>
      <w:r w:rsidRPr="00573F7C">
        <w:rPr>
          <w:rFonts w:ascii="Times New Roman" w:hAnsi="Times New Roman" w:cs="Times New Roman"/>
          <w:sz w:val="24"/>
          <w:szCs w:val="24"/>
        </w:rPr>
        <w:t xml:space="preserve">Practice Facilitation to support </w:t>
      </w:r>
    </w:p>
    <w:p w14:paraId="3728AD69" w14:textId="794CB5A0" w:rsidR="00787844" w:rsidRPr="00573F7C" w:rsidRDefault="00787844" w:rsidP="00787844">
      <w:pPr>
        <w:ind w:left="72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the delivery of integrated behavioral health and primary care services: a scoping review.  </w:t>
      </w:r>
      <w:r w:rsidR="00F8098C" w:rsidRPr="00573F7C">
        <w:rPr>
          <w:rFonts w:ascii="Times New Roman" w:hAnsi="Times New Roman" w:cs="Times New Roman"/>
          <w:sz w:val="24"/>
          <w:szCs w:val="24"/>
        </w:rPr>
        <w:t>P</w:t>
      </w:r>
      <w:r w:rsidRPr="00573F7C">
        <w:rPr>
          <w:rFonts w:ascii="Times New Roman" w:hAnsi="Times New Roman" w:cs="Times New Roman"/>
          <w:sz w:val="24"/>
          <w:szCs w:val="24"/>
        </w:rPr>
        <w:t xml:space="preserve">resented at the American Public Health Association Annual Meeting Denver, CO. </w:t>
      </w:r>
    </w:p>
    <w:p w14:paraId="2E917175" w14:textId="77777777" w:rsidR="00787844" w:rsidRPr="00573F7C" w:rsidRDefault="00787844" w:rsidP="00787844">
      <w:pPr>
        <w:rPr>
          <w:rFonts w:ascii="Times New Roman" w:hAnsi="Times New Roman" w:cs="Times New Roman"/>
          <w:b/>
          <w:sz w:val="24"/>
          <w:szCs w:val="24"/>
        </w:rPr>
      </w:pPr>
    </w:p>
    <w:p w14:paraId="7BBC2A17" w14:textId="7C894410" w:rsidR="001079B6" w:rsidRPr="004440D7" w:rsidRDefault="001079B6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Villamil Grest, C., </w:t>
      </w:r>
      <w:r w:rsidRPr="00573F7C">
        <w:rPr>
          <w:rFonts w:ascii="Times New Roman" w:hAnsi="Times New Roman" w:cs="Times New Roman"/>
          <w:b/>
          <w:sz w:val="24"/>
          <w:szCs w:val="24"/>
        </w:rPr>
        <w:t>Siantz, E</w:t>
      </w:r>
      <w:r w:rsidRPr="00573F7C">
        <w:rPr>
          <w:rFonts w:ascii="Times New Roman" w:hAnsi="Times New Roman" w:cs="Times New Roman"/>
          <w:sz w:val="24"/>
          <w:szCs w:val="24"/>
        </w:rPr>
        <w:t xml:space="preserve">., Cederbaum, J. </w:t>
      </w:r>
      <w:r w:rsidR="00F8098C" w:rsidRPr="00573F7C">
        <w:rPr>
          <w:rFonts w:ascii="Times New Roman" w:hAnsi="Times New Roman" w:cs="Times New Roman"/>
          <w:sz w:val="24"/>
          <w:szCs w:val="24"/>
        </w:rPr>
        <w:t xml:space="preserve">(2021, October 23) </w:t>
      </w:r>
      <w:r w:rsidRPr="004440D7">
        <w:rPr>
          <w:rFonts w:ascii="Times New Roman" w:hAnsi="Times New Roman" w:cs="Times New Roman"/>
          <w:i/>
          <w:sz w:val="24"/>
          <w:szCs w:val="24"/>
        </w:rPr>
        <w:t xml:space="preserve">Access points and </w:t>
      </w:r>
    </w:p>
    <w:p w14:paraId="724FD0AA" w14:textId="2981203D" w:rsidR="001079B6" w:rsidRPr="00573F7C" w:rsidRDefault="001079B6" w:rsidP="001079B6">
      <w:pPr>
        <w:ind w:left="720"/>
        <w:rPr>
          <w:rFonts w:ascii="Times New Roman" w:hAnsi="Times New Roman" w:cs="Times New Roman"/>
          <w:sz w:val="24"/>
          <w:szCs w:val="24"/>
        </w:rPr>
      </w:pPr>
      <w:r w:rsidRPr="004440D7">
        <w:rPr>
          <w:rFonts w:ascii="Times New Roman" w:hAnsi="Times New Roman" w:cs="Times New Roman"/>
          <w:i/>
          <w:sz w:val="24"/>
          <w:szCs w:val="24"/>
        </w:rPr>
        <w:t>behavioral health service utilization among diverse Californians.</w:t>
      </w:r>
      <w:r w:rsidRPr="00573F7C">
        <w:rPr>
          <w:rFonts w:ascii="Times New Roman" w:hAnsi="Times New Roman" w:cs="Times New Roman"/>
          <w:sz w:val="24"/>
          <w:szCs w:val="24"/>
        </w:rPr>
        <w:t xml:space="preserve">  </w:t>
      </w:r>
      <w:r w:rsidR="004440D7">
        <w:rPr>
          <w:rFonts w:ascii="Times New Roman" w:hAnsi="Times New Roman" w:cs="Times New Roman"/>
          <w:sz w:val="24"/>
          <w:szCs w:val="24"/>
        </w:rPr>
        <w:t>P</w:t>
      </w:r>
      <w:r w:rsidRPr="00573F7C">
        <w:rPr>
          <w:rFonts w:ascii="Times New Roman" w:hAnsi="Times New Roman" w:cs="Times New Roman"/>
          <w:sz w:val="24"/>
          <w:szCs w:val="24"/>
        </w:rPr>
        <w:t>resented at the American Public Health Association Annual Meeting Denver, CO.</w:t>
      </w:r>
    </w:p>
    <w:p w14:paraId="46C13AF9" w14:textId="77777777" w:rsidR="001079B6" w:rsidRPr="00573F7C" w:rsidRDefault="001079B6" w:rsidP="00787844">
      <w:pPr>
        <w:rPr>
          <w:rFonts w:ascii="Times New Roman" w:hAnsi="Times New Roman" w:cs="Times New Roman"/>
          <w:b/>
          <w:sz w:val="24"/>
          <w:szCs w:val="24"/>
        </w:rPr>
      </w:pPr>
    </w:p>
    <w:p w14:paraId="2D9A3F00" w14:textId="1100821B" w:rsidR="001079B6" w:rsidRPr="006F2365" w:rsidRDefault="001079B6" w:rsidP="00787844">
      <w:pPr>
        <w:rPr>
          <w:rFonts w:ascii="Times New Roman" w:hAnsi="Times New Roman" w:cs="Times New Roman"/>
          <w:sz w:val="24"/>
          <w:szCs w:val="24"/>
        </w:rPr>
      </w:pPr>
      <w:r w:rsidRPr="006F2365">
        <w:rPr>
          <w:rFonts w:ascii="Times New Roman" w:hAnsi="Times New Roman" w:cs="Times New Roman"/>
          <w:sz w:val="24"/>
          <w:szCs w:val="24"/>
        </w:rPr>
        <w:t xml:space="preserve">Ojeda, V., Burgos, JL, </w:t>
      </w:r>
      <w:proofErr w:type="spellStart"/>
      <w:r w:rsidRPr="006F2365">
        <w:rPr>
          <w:rFonts w:ascii="Times New Roman" w:hAnsi="Times New Roman" w:cs="Times New Roman"/>
          <w:sz w:val="24"/>
          <w:szCs w:val="24"/>
        </w:rPr>
        <w:t>Berliant</w:t>
      </w:r>
      <w:proofErr w:type="spellEnd"/>
      <w:r w:rsidRPr="006F2365">
        <w:rPr>
          <w:rFonts w:ascii="Times New Roman" w:hAnsi="Times New Roman" w:cs="Times New Roman"/>
          <w:sz w:val="24"/>
          <w:szCs w:val="24"/>
        </w:rPr>
        <w:t xml:space="preserve">, </w:t>
      </w:r>
      <w:r w:rsidRPr="006F2365">
        <w:rPr>
          <w:rFonts w:ascii="Times New Roman" w:hAnsi="Times New Roman" w:cs="Times New Roman"/>
          <w:b/>
          <w:sz w:val="24"/>
          <w:szCs w:val="24"/>
        </w:rPr>
        <w:t>E., Siantz,</w:t>
      </w:r>
      <w:r w:rsidRPr="006F2365">
        <w:rPr>
          <w:rFonts w:ascii="Times New Roman" w:hAnsi="Times New Roman" w:cs="Times New Roman"/>
          <w:sz w:val="24"/>
          <w:szCs w:val="24"/>
        </w:rPr>
        <w:t xml:space="preserve"> E., Jones, N., Munson, M., Hiller-Venegas, S., </w:t>
      </w:r>
    </w:p>
    <w:p w14:paraId="5359FA90" w14:textId="071992E8" w:rsidR="005E535C" w:rsidRPr="00D909B1" w:rsidRDefault="001079B6" w:rsidP="00D909B1">
      <w:pPr>
        <w:ind w:left="720"/>
        <w:rPr>
          <w:rFonts w:ascii="Times New Roman" w:hAnsi="Times New Roman" w:cs="Times New Roman"/>
          <w:sz w:val="24"/>
          <w:szCs w:val="24"/>
        </w:rPr>
      </w:pPr>
      <w:r w:rsidRPr="006F2365">
        <w:rPr>
          <w:rFonts w:ascii="Times New Roman" w:hAnsi="Times New Roman" w:cs="Times New Roman"/>
          <w:sz w:val="24"/>
          <w:szCs w:val="24"/>
        </w:rPr>
        <w:t xml:space="preserve">Gilmer, T., Clermont, D. </w:t>
      </w:r>
      <w:r w:rsidR="00C663A6" w:rsidRPr="006F2365">
        <w:rPr>
          <w:rFonts w:ascii="Times New Roman" w:hAnsi="Times New Roman" w:cs="Times New Roman"/>
          <w:sz w:val="24"/>
          <w:szCs w:val="24"/>
        </w:rPr>
        <w:t>(2020, October)</w:t>
      </w:r>
      <w:r w:rsidRPr="006F2365">
        <w:rPr>
          <w:rFonts w:ascii="Times New Roman" w:hAnsi="Times New Roman" w:cs="Times New Roman"/>
          <w:sz w:val="24"/>
          <w:szCs w:val="24"/>
        </w:rPr>
        <w:t xml:space="preserve"> </w:t>
      </w:r>
      <w:r w:rsidRPr="006F2365">
        <w:rPr>
          <w:rFonts w:ascii="Times New Roman" w:hAnsi="Times New Roman" w:cs="Times New Roman"/>
          <w:i/>
          <w:sz w:val="24"/>
          <w:szCs w:val="24"/>
        </w:rPr>
        <w:t>Characteristics and roles of peer providers working in public mental health programs in Southern California</w:t>
      </w:r>
      <w:r w:rsidRPr="006F2365">
        <w:rPr>
          <w:rFonts w:ascii="Times New Roman" w:hAnsi="Times New Roman" w:cs="Times New Roman"/>
          <w:sz w:val="24"/>
          <w:szCs w:val="24"/>
        </w:rPr>
        <w:t>. Presented at the American Health Association Annual Meeting. Philadelphia, PA.</w:t>
      </w:r>
    </w:p>
    <w:p w14:paraId="78482807" w14:textId="77777777" w:rsidR="005E535C" w:rsidRDefault="005E535C" w:rsidP="00787844">
      <w:pPr>
        <w:rPr>
          <w:rFonts w:ascii="Times New Roman" w:hAnsi="Times New Roman" w:cs="Times New Roman"/>
          <w:b/>
          <w:sz w:val="24"/>
          <w:szCs w:val="24"/>
        </w:rPr>
      </w:pPr>
    </w:p>
    <w:p w14:paraId="1CBA66F4" w14:textId="3DEE4133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sz w:val="24"/>
          <w:szCs w:val="24"/>
        </w:rPr>
        <w:t>Siantz, E</w:t>
      </w:r>
      <w:r w:rsidRPr="007534A8">
        <w:rPr>
          <w:rFonts w:ascii="Times New Roman" w:hAnsi="Times New Roman" w:cs="Times New Roman"/>
          <w:sz w:val="24"/>
          <w:szCs w:val="24"/>
        </w:rPr>
        <w:t>., Center, K., Gilmer, T.</w:t>
      </w:r>
      <w:r w:rsidRPr="00753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4A8">
        <w:rPr>
          <w:rFonts w:ascii="Times New Roman" w:hAnsi="Times New Roman" w:cs="Times New Roman"/>
          <w:sz w:val="24"/>
          <w:szCs w:val="24"/>
        </w:rPr>
        <w:t xml:space="preserve">(2019, April 3). </w:t>
      </w:r>
      <w:r w:rsidRPr="007534A8">
        <w:rPr>
          <w:rFonts w:ascii="Times New Roman" w:hAnsi="Times New Roman" w:cs="Times New Roman"/>
          <w:i/>
          <w:sz w:val="24"/>
          <w:szCs w:val="24"/>
        </w:rPr>
        <w:t xml:space="preserve">A mixed method evaluation of a large-scale </w:t>
      </w:r>
    </w:p>
    <w:p w14:paraId="360C6320" w14:textId="77777777" w:rsidR="00787844" w:rsidRPr="007534A8" w:rsidRDefault="00787844" w:rsidP="0078784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>behavioral health integration initiative using the consolidated framework for implementation research.</w:t>
      </w:r>
      <w:r w:rsidRPr="007534A8">
        <w:rPr>
          <w:rFonts w:ascii="Times New Roman" w:hAnsi="Times New Roman" w:cs="Times New Roman"/>
          <w:sz w:val="24"/>
          <w:szCs w:val="24"/>
        </w:rPr>
        <w:t xml:space="preserve"> Poster presented at the 5</w:t>
      </w:r>
      <w:r w:rsidRPr="007534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34A8">
        <w:rPr>
          <w:rFonts w:ascii="Times New Roman" w:hAnsi="Times New Roman" w:cs="Times New Roman"/>
          <w:sz w:val="24"/>
          <w:szCs w:val="24"/>
        </w:rPr>
        <w:t xml:space="preserve"> Annual UCSD Public Health Research Day, La Jolla, CA.</w:t>
      </w:r>
    </w:p>
    <w:p w14:paraId="14439D37" w14:textId="77777777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</w:p>
    <w:p w14:paraId="00F3119D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 xml:space="preserve">Siantz, E., </w:t>
      </w:r>
      <w:proofErr w:type="spellStart"/>
      <w:r w:rsidRPr="007534A8">
        <w:rPr>
          <w:rFonts w:ascii="Times New Roman" w:hAnsi="Times New Roman" w:cs="Times New Roman"/>
          <w:bCs/>
          <w:sz w:val="24"/>
          <w:szCs w:val="24"/>
        </w:rPr>
        <w:t>Berliant</w:t>
      </w:r>
      <w:proofErr w:type="spellEnd"/>
      <w:r w:rsidRPr="007534A8">
        <w:rPr>
          <w:rFonts w:ascii="Times New Roman" w:hAnsi="Times New Roman" w:cs="Times New Roman"/>
          <w:bCs/>
          <w:sz w:val="24"/>
          <w:szCs w:val="24"/>
        </w:rPr>
        <w:t>, E., Gilmer T. (2018, November 13) “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 xml:space="preserve">Physical, mental, emotional, and </w:t>
      </w:r>
    </w:p>
    <w:p w14:paraId="07F76438" w14:textId="77777777" w:rsidR="00787844" w:rsidRPr="007534A8" w:rsidRDefault="00787844" w:rsidP="00787844">
      <w:pPr>
        <w:autoSpaceDE w:val="0"/>
        <w:autoSpaceDN w:val="0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Cs/>
          <w:i/>
          <w:sz w:val="24"/>
          <w:szCs w:val="24"/>
        </w:rPr>
        <w:t xml:space="preserve">spiritual:” A qualitative assessment of consumer experiences with a newly integrated health delivery system.” </w:t>
      </w:r>
      <w:r w:rsidRPr="007534A8">
        <w:rPr>
          <w:rFonts w:ascii="Times New Roman" w:hAnsi="Times New Roman" w:cs="Times New Roman"/>
          <w:bCs/>
          <w:sz w:val="24"/>
          <w:szCs w:val="24"/>
        </w:rPr>
        <w:t>Poster presented at the American Public Health Association Annual Meeting San Diego, CA.</w:t>
      </w:r>
    </w:p>
    <w:p w14:paraId="38CC63F4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1423620B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 xml:space="preserve">Siantz, E., 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Henwood, B., Gilmer, T.  (2018, June 28). 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 xml:space="preserve">“The information, doctors, and </w:t>
      </w:r>
    </w:p>
    <w:p w14:paraId="2C750C6D" w14:textId="77777777" w:rsidR="00787844" w:rsidRPr="007534A8" w:rsidRDefault="00787844" w:rsidP="00787844">
      <w:pPr>
        <w:autoSpaceDE w:val="0"/>
        <w:autoSpaceDN w:val="0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Cs/>
          <w:i/>
          <w:sz w:val="24"/>
          <w:szCs w:val="24"/>
        </w:rPr>
        <w:t>appointments are in harmony:” A Qualitative Assessment of Patient Experience with Newly Integrated Health Homes</w:t>
      </w:r>
      <w:r w:rsidRPr="007534A8">
        <w:rPr>
          <w:rFonts w:ascii="Times New Roman" w:hAnsi="Times New Roman" w:cs="Times New Roman"/>
          <w:bCs/>
          <w:sz w:val="24"/>
          <w:szCs w:val="24"/>
        </w:rPr>
        <w:t>. Poster presented at Southern California Dissemination, Implementation &amp; Improvement Science Symposium, Los Angeles, CA.</w:t>
      </w:r>
    </w:p>
    <w:p w14:paraId="216A6F91" w14:textId="77777777" w:rsidR="00787844" w:rsidRPr="007534A8" w:rsidRDefault="00787844" w:rsidP="00787844">
      <w:pPr>
        <w:rPr>
          <w:rFonts w:ascii="Times New Roman" w:hAnsi="Times New Roman" w:cs="Times New Roman"/>
          <w:b/>
          <w:sz w:val="24"/>
          <w:szCs w:val="24"/>
        </w:rPr>
      </w:pPr>
    </w:p>
    <w:p w14:paraId="0B46C979" w14:textId="77777777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sz w:val="24"/>
          <w:szCs w:val="24"/>
        </w:rPr>
        <w:t xml:space="preserve">Siantz, E., </w:t>
      </w:r>
      <w:r w:rsidRPr="007534A8">
        <w:rPr>
          <w:rFonts w:ascii="Times New Roman" w:hAnsi="Times New Roman" w:cs="Times New Roman"/>
          <w:sz w:val="24"/>
          <w:szCs w:val="24"/>
        </w:rPr>
        <w:t>Henwood, B., Gilmer, T</w:t>
      </w:r>
      <w:r w:rsidRPr="007534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34A8">
        <w:rPr>
          <w:rFonts w:ascii="Times New Roman" w:hAnsi="Times New Roman" w:cs="Times New Roman"/>
          <w:sz w:val="24"/>
          <w:szCs w:val="24"/>
        </w:rPr>
        <w:t xml:space="preserve">(2018, January 13).  </w:t>
      </w:r>
      <w:r w:rsidRPr="007534A8">
        <w:rPr>
          <w:rFonts w:ascii="Times New Roman" w:hAnsi="Times New Roman" w:cs="Times New Roman"/>
          <w:i/>
          <w:sz w:val="24"/>
          <w:szCs w:val="24"/>
        </w:rPr>
        <w:t xml:space="preserve">“Peaceful and free” or “like having a </w:t>
      </w:r>
    </w:p>
    <w:p w14:paraId="35ABD87C" w14:textId="77777777" w:rsidR="00787844" w:rsidRPr="007534A8" w:rsidRDefault="00787844" w:rsidP="0078784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 xml:space="preserve">zoo </w:t>
      </w:r>
      <w:proofErr w:type="gramStart"/>
      <w:r w:rsidRPr="007534A8">
        <w:rPr>
          <w:rFonts w:ascii="Times New Roman" w:hAnsi="Times New Roman" w:cs="Times New Roman"/>
          <w:i/>
          <w:sz w:val="24"/>
          <w:szCs w:val="24"/>
        </w:rPr>
        <w:t>run</w:t>
      </w:r>
      <w:proofErr w:type="gramEnd"/>
      <w:r w:rsidRPr="007534A8">
        <w:rPr>
          <w:rFonts w:ascii="Times New Roman" w:hAnsi="Times New Roman" w:cs="Times New Roman"/>
          <w:i/>
          <w:sz w:val="24"/>
          <w:szCs w:val="24"/>
        </w:rPr>
        <w:t xml:space="preserve"> by the monkeys?” A qualitative assessment of consumer experiences in peer-run respites</w:t>
      </w:r>
      <w:r w:rsidRPr="007534A8">
        <w:rPr>
          <w:rFonts w:ascii="Times New Roman" w:hAnsi="Times New Roman" w:cs="Times New Roman"/>
          <w:sz w:val="24"/>
          <w:szCs w:val="24"/>
        </w:rPr>
        <w:t>. Poster presented at the Society for Social Work and Research Annual Meeting, Washington DC</w:t>
      </w:r>
    </w:p>
    <w:p w14:paraId="1C9CE95C" w14:textId="77777777" w:rsidR="00787844" w:rsidRPr="007534A8" w:rsidRDefault="00787844" w:rsidP="0078784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B13FDE" w14:textId="77777777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34A8">
        <w:rPr>
          <w:rFonts w:ascii="Times New Roman" w:hAnsi="Times New Roman" w:cs="Times New Roman"/>
          <w:b/>
          <w:sz w:val="24"/>
          <w:szCs w:val="24"/>
        </w:rPr>
        <w:t>Siantz, E</w:t>
      </w:r>
      <w:r w:rsidRPr="007534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34A8">
        <w:rPr>
          <w:rFonts w:ascii="Times New Roman" w:hAnsi="Times New Roman" w:cs="Times New Roman"/>
          <w:sz w:val="24"/>
          <w:szCs w:val="24"/>
        </w:rPr>
        <w:t>(2017, November 30)</w:t>
      </w:r>
      <w:r w:rsidRPr="00753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4A8">
        <w:rPr>
          <w:rFonts w:ascii="Times New Roman" w:hAnsi="Times New Roman" w:cs="Times New Roman"/>
          <w:i/>
          <w:sz w:val="24"/>
          <w:szCs w:val="24"/>
        </w:rPr>
        <w:t xml:space="preserve">Peer-run respites: A qualitative assessment of consumer </w:t>
      </w:r>
    </w:p>
    <w:p w14:paraId="0CEC1280" w14:textId="77777777" w:rsidR="00787844" w:rsidRPr="007534A8" w:rsidRDefault="00787844" w:rsidP="0078784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 xml:space="preserve">experience.  </w:t>
      </w:r>
      <w:r w:rsidRPr="007534A8">
        <w:rPr>
          <w:rFonts w:ascii="Times New Roman" w:hAnsi="Times New Roman" w:cs="Times New Roman"/>
          <w:sz w:val="24"/>
          <w:szCs w:val="24"/>
        </w:rPr>
        <w:t xml:space="preserve"> Poster presented at Postdoctoral Fellow Research Symposium, University of California, San Diego.</w:t>
      </w:r>
    </w:p>
    <w:p w14:paraId="578E6CB9" w14:textId="77777777" w:rsidR="00787844" w:rsidRPr="007534A8" w:rsidRDefault="00787844" w:rsidP="00787844">
      <w:pPr>
        <w:pStyle w:val="ListParagraph"/>
        <w:autoSpaceDE w:val="0"/>
        <w:autoSpaceDN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0DEDE634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 (2017, May 3). 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 xml:space="preserve">Where do peer providers fit in? A mixed qualitative and network </w:t>
      </w:r>
    </w:p>
    <w:p w14:paraId="7AA50911" w14:textId="63E391A3" w:rsidR="00787844" w:rsidRPr="007534A8" w:rsidRDefault="00787844" w:rsidP="00787844">
      <w:pPr>
        <w:autoSpaceDE w:val="0"/>
        <w:autoSpaceDN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534A8">
        <w:rPr>
          <w:rFonts w:ascii="Times New Roman" w:hAnsi="Times New Roman" w:cs="Times New Roman"/>
          <w:bCs/>
          <w:i/>
          <w:sz w:val="24"/>
          <w:szCs w:val="24"/>
        </w:rPr>
        <w:t>analysis</w:t>
      </w:r>
      <w:r w:rsidRPr="007534A8">
        <w:rPr>
          <w:rFonts w:ascii="Times New Roman" w:hAnsi="Times New Roman" w:cs="Times New Roman"/>
          <w:bCs/>
          <w:sz w:val="24"/>
          <w:szCs w:val="24"/>
        </w:rPr>
        <w:t>. P</w:t>
      </w:r>
      <w:r w:rsidR="007534A8" w:rsidRPr="007534A8">
        <w:rPr>
          <w:rFonts w:ascii="Times New Roman" w:hAnsi="Times New Roman" w:cs="Times New Roman"/>
          <w:bCs/>
          <w:sz w:val="24"/>
          <w:szCs w:val="24"/>
        </w:rPr>
        <w:t>oster p</w:t>
      </w:r>
      <w:r w:rsidRPr="007534A8">
        <w:rPr>
          <w:rFonts w:ascii="Times New Roman" w:hAnsi="Times New Roman" w:cs="Times New Roman"/>
          <w:bCs/>
          <w:sz w:val="24"/>
          <w:szCs w:val="24"/>
        </w:rPr>
        <w:t>resented at Southern California Dissemination, Implementation &amp; Improvement Science Symposium, Los Angeles, CA.</w:t>
      </w:r>
      <w:r w:rsidR="007534A8" w:rsidRPr="007534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59C983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14:paraId="179475A4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sz w:val="24"/>
          <w:szCs w:val="24"/>
        </w:rPr>
        <w:t xml:space="preserve">, Henwood, B., &amp; Gilmer T. (2017, January 13). </w:t>
      </w:r>
      <w:r w:rsidRPr="007534A8">
        <w:rPr>
          <w:rFonts w:ascii="Times New Roman" w:hAnsi="Times New Roman" w:cs="Times New Roman"/>
          <w:i/>
          <w:sz w:val="24"/>
          <w:szCs w:val="24"/>
        </w:rPr>
        <w:t xml:space="preserve">Do we see eye-to-eye? Comparing the </w:t>
      </w:r>
    </w:p>
    <w:p w14:paraId="3571E042" w14:textId="7533C162" w:rsidR="00787844" w:rsidRPr="007534A8" w:rsidRDefault="00787844" w:rsidP="00787844">
      <w:pPr>
        <w:autoSpaceDE w:val="0"/>
        <w:autoSpaceDN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lastRenderedPageBreak/>
        <w:t>recovery attitudes of peer providers and program directors in full service partnerships</w:t>
      </w:r>
      <w:r w:rsidRPr="007534A8">
        <w:rPr>
          <w:rFonts w:ascii="Times New Roman" w:hAnsi="Times New Roman" w:cs="Times New Roman"/>
          <w:sz w:val="24"/>
          <w:szCs w:val="24"/>
        </w:rPr>
        <w:t xml:space="preserve">. </w:t>
      </w:r>
      <w:r w:rsidR="007534A8" w:rsidRPr="007534A8">
        <w:rPr>
          <w:rFonts w:ascii="Times New Roman" w:hAnsi="Times New Roman" w:cs="Times New Roman"/>
          <w:sz w:val="24"/>
          <w:szCs w:val="24"/>
        </w:rPr>
        <w:t xml:space="preserve">Oral presentation </w:t>
      </w:r>
      <w:r w:rsidRPr="007534A8">
        <w:rPr>
          <w:rFonts w:ascii="Times New Roman" w:hAnsi="Times New Roman" w:cs="Times New Roman"/>
          <w:sz w:val="24"/>
          <w:szCs w:val="24"/>
        </w:rPr>
        <w:t>at the Annual Meeting of the Society for Social Work and Research, New Orleans, LA.</w:t>
      </w:r>
    </w:p>
    <w:p w14:paraId="6CB508FC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14:paraId="7826908C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sz w:val="24"/>
          <w:szCs w:val="24"/>
        </w:rPr>
        <w:t xml:space="preserve"> (2017, January 12). </w:t>
      </w:r>
      <w:r w:rsidRPr="007534A8">
        <w:rPr>
          <w:rFonts w:ascii="Times New Roman" w:hAnsi="Times New Roman" w:cs="Times New Roman"/>
          <w:i/>
          <w:sz w:val="24"/>
          <w:szCs w:val="24"/>
        </w:rPr>
        <w:t xml:space="preserve">From physical wellness to cultural broker: Unpacking the roles of </w:t>
      </w:r>
    </w:p>
    <w:p w14:paraId="7A84455D" w14:textId="2A84A514" w:rsidR="00787844" w:rsidRPr="007534A8" w:rsidRDefault="00787844" w:rsidP="00787844">
      <w:pPr>
        <w:autoSpaceDE w:val="0"/>
        <w:autoSpaceDN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>peer providers in newly integrated health care settings</w:t>
      </w:r>
      <w:r w:rsidRPr="007534A8">
        <w:rPr>
          <w:rFonts w:ascii="Times New Roman" w:hAnsi="Times New Roman" w:cs="Times New Roman"/>
          <w:sz w:val="24"/>
          <w:szCs w:val="24"/>
        </w:rPr>
        <w:t xml:space="preserve">. </w:t>
      </w:r>
      <w:r w:rsidR="007534A8" w:rsidRPr="007534A8">
        <w:rPr>
          <w:rFonts w:ascii="Times New Roman" w:hAnsi="Times New Roman" w:cs="Times New Roman"/>
          <w:sz w:val="24"/>
          <w:szCs w:val="24"/>
        </w:rPr>
        <w:t>Oral presentation</w:t>
      </w:r>
      <w:r w:rsidRPr="007534A8">
        <w:rPr>
          <w:rFonts w:ascii="Times New Roman" w:hAnsi="Times New Roman" w:cs="Times New Roman"/>
          <w:sz w:val="24"/>
          <w:szCs w:val="24"/>
        </w:rPr>
        <w:t xml:space="preserve"> at the Annual Meeting of the Society for Social Work and Research, New Orleans, LA.</w:t>
      </w:r>
    </w:p>
    <w:p w14:paraId="3F660063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14:paraId="4729BCB1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, Rice, E., &amp; Henwood, B. (2016, January 16). 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 xml:space="preserve">Where do peer providers fit into newly </w:t>
      </w:r>
    </w:p>
    <w:p w14:paraId="2738AD44" w14:textId="2E61F60B" w:rsidR="00787844" w:rsidRPr="007534A8" w:rsidRDefault="00787844" w:rsidP="00787844">
      <w:pPr>
        <w:autoSpaceDE w:val="0"/>
        <w:autoSpaceDN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534A8">
        <w:rPr>
          <w:rFonts w:ascii="Times New Roman" w:hAnsi="Times New Roman" w:cs="Times New Roman"/>
          <w:bCs/>
          <w:i/>
          <w:sz w:val="24"/>
          <w:szCs w:val="24"/>
        </w:rPr>
        <w:t xml:space="preserve">integrated behavioral health teams? A mixed method </w:t>
      </w:r>
      <w:proofErr w:type="gramStart"/>
      <w:r w:rsidRPr="007534A8">
        <w:rPr>
          <w:rFonts w:ascii="Times New Roman" w:hAnsi="Times New Roman" w:cs="Times New Roman"/>
          <w:bCs/>
          <w:i/>
          <w:sz w:val="24"/>
          <w:szCs w:val="24"/>
        </w:rPr>
        <w:t>study</w:t>
      </w:r>
      <w:proofErr w:type="gramEnd"/>
      <w:r w:rsidRPr="007534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34A8" w:rsidRPr="007534A8">
        <w:rPr>
          <w:rFonts w:ascii="Times New Roman" w:hAnsi="Times New Roman" w:cs="Times New Roman"/>
          <w:bCs/>
          <w:sz w:val="24"/>
          <w:szCs w:val="24"/>
        </w:rPr>
        <w:t>Oral p</w:t>
      </w:r>
      <w:r w:rsidRPr="007534A8">
        <w:rPr>
          <w:rFonts w:ascii="Times New Roman" w:hAnsi="Times New Roman" w:cs="Times New Roman"/>
          <w:bCs/>
          <w:sz w:val="24"/>
          <w:szCs w:val="24"/>
        </w:rPr>
        <w:t>resent</w:t>
      </w:r>
      <w:r w:rsidR="00C63462">
        <w:rPr>
          <w:rFonts w:ascii="Times New Roman" w:hAnsi="Times New Roman" w:cs="Times New Roman"/>
          <w:bCs/>
          <w:sz w:val="24"/>
          <w:szCs w:val="24"/>
        </w:rPr>
        <w:t>ation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 at the Annual Meeting of the Society for Social Work and Research, Washington, DC.</w:t>
      </w:r>
    </w:p>
    <w:p w14:paraId="445BD0CF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67D81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 (2015, November 4). 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>Exp</w:t>
      </w:r>
      <w:r w:rsidRPr="007534A8">
        <w:rPr>
          <w:rFonts w:ascii="Times New Roman" w:hAnsi="Times New Roman" w:cs="Times New Roman"/>
          <w:i/>
          <w:sz w:val="24"/>
          <w:szCs w:val="24"/>
        </w:rPr>
        <w:t>loring health service use among mental health consumers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3E96B59" w14:textId="031BAC7F" w:rsidR="00787844" w:rsidRPr="007534A8" w:rsidRDefault="007534A8" w:rsidP="00787844">
      <w:pPr>
        <w:autoSpaceDE w:val="0"/>
        <w:autoSpaceDN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534A8">
        <w:rPr>
          <w:rFonts w:ascii="Times New Roman" w:hAnsi="Times New Roman" w:cs="Times New Roman"/>
          <w:bCs/>
          <w:sz w:val="24"/>
          <w:szCs w:val="24"/>
        </w:rPr>
        <w:t>Oral p</w:t>
      </w:r>
      <w:r w:rsidR="00787844" w:rsidRPr="007534A8">
        <w:rPr>
          <w:rFonts w:ascii="Times New Roman" w:hAnsi="Times New Roman" w:cs="Times New Roman"/>
          <w:bCs/>
          <w:sz w:val="24"/>
          <w:szCs w:val="24"/>
        </w:rPr>
        <w:t>resent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ation </w:t>
      </w:r>
      <w:r w:rsidR="00787844" w:rsidRPr="007534A8">
        <w:rPr>
          <w:rFonts w:ascii="Times New Roman" w:hAnsi="Times New Roman" w:cs="Times New Roman"/>
          <w:bCs/>
          <w:sz w:val="24"/>
          <w:szCs w:val="24"/>
        </w:rPr>
        <w:t>at the Annual Meeting of the American Public Health Association, Chicago, IL.</w:t>
      </w:r>
    </w:p>
    <w:p w14:paraId="5AFF1A5B" w14:textId="77777777" w:rsidR="004E700C" w:rsidRPr="007534A8" w:rsidRDefault="004E700C" w:rsidP="00787844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14:paraId="2DB3ADEE" w14:textId="3985BF0D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Cs/>
          <w:sz w:val="24"/>
          <w:szCs w:val="24"/>
        </w:rPr>
        <w:t>Henwood, B., *</w:t>
      </w: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, &amp; Gilmer T. (2015, October 16). 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 xml:space="preserve">Organizational leadership within </w:t>
      </w:r>
    </w:p>
    <w:p w14:paraId="61245A14" w14:textId="11729E16" w:rsidR="00787844" w:rsidRPr="007534A8" w:rsidRDefault="00787844" w:rsidP="00787844">
      <w:pPr>
        <w:autoSpaceDE w:val="0"/>
        <w:autoSpaceDN w:val="0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Cs/>
          <w:i/>
          <w:sz w:val="24"/>
          <w:szCs w:val="24"/>
        </w:rPr>
        <w:t>newly formed integrated partnerships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34A8" w:rsidRPr="007534A8">
        <w:rPr>
          <w:rFonts w:ascii="Times New Roman" w:hAnsi="Times New Roman" w:cs="Times New Roman"/>
          <w:bCs/>
          <w:sz w:val="24"/>
          <w:szCs w:val="24"/>
        </w:rPr>
        <w:t>Oral p</w:t>
      </w:r>
      <w:r w:rsidRPr="007534A8">
        <w:rPr>
          <w:rFonts w:ascii="Times New Roman" w:hAnsi="Times New Roman" w:cs="Times New Roman"/>
          <w:bCs/>
          <w:sz w:val="24"/>
          <w:szCs w:val="24"/>
        </w:rPr>
        <w:t>resent</w:t>
      </w:r>
      <w:r w:rsidR="007534A8" w:rsidRPr="007534A8">
        <w:rPr>
          <w:rFonts w:ascii="Times New Roman" w:hAnsi="Times New Roman" w:cs="Times New Roman"/>
          <w:bCs/>
          <w:sz w:val="24"/>
          <w:szCs w:val="24"/>
        </w:rPr>
        <w:t>ation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 at the Addictions Health Services Research Conference Symposium on Leadership and Implementation in Behavioral Health Treatment Organizations, Marina del Rey, CA. *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>Presenting author</w:t>
      </w:r>
    </w:p>
    <w:p w14:paraId="4AA08A35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2DE09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>, &amp;</w:t>
      </w:r>
      <w:r w:rsidRPr="0075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Henwood, B. (2015, April 17). 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 xml:space="preserve">Using network analysis to identify opinion leaders </w:t>
      </w:r>
    </w:p>
    <w:p w14:paraId="196CBD63" w14:textId="391D1910" w:rsidR="00787844" w:rsidRPr="007534A8" w:rsidRDefault="00787844" w:rsidP="00787844">
      <w:pPr>
        <w:autoSpaceDE w:val="0"/>
        <w:autoSpaceDN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534A8">
        <w:rPr>
          <w:rFonts w:ascii="Times New Roman" w:hAnsi="Times New Roman" w:cs="Times New Roman"/>
          <w:bCs/>
          <w:i/>
          <w:sz w:val="24"/>
          <w:szCs w:val="24"/>
        </w:rPr>
        <w:t>on an</w:t>
      </w:r>
      <w:r w:rsidRPr="0075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>integrated assertive community treatment team</w:t>
      </w:r>
      <w:r w:rsidRPr="007534A8">
        <w:rPr>
          <w:rFonts w:ascii="Times New Roman" w:hAnsi="Times New Roman" w:cs="Times New Roman"/>
          <w:bCs/>
          <w:sz w:val="24"/>
          <w:szCs w:val="24"/>
        </w:rPr>
        <w:t>.</w:t>
      </w:r>
      <w:r w:rsidR="007534A8" w:rsidRPr="007534A8">
        <w:rPr>
          <w:rFonts w:ascii="Times New Roman" w:hAnsi="Times New Roman" w:cs="Times New Roman"/>
          <w:bCs/>
          <w:sz w:val="24"/>
          <w:szCs w:val="24"/>
        </w:rPr>
        <w:t xml:space="preserve"> Oral presentation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 at the Association for Clinical and Translational Science National Meeting for Federal Predoctoral Trainees, Washington, DC.</w:t>
      </w:r>
    </w:p>
    <w:p w14:paraId="7BAA48B1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14:paraId="4EB3A450" w14:textId="77777777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 (2015, March 24). </w:t>
      </w:r>
      <w:r w:rsidRPr="007534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Evaluating interdisciplinary collaboration on integrated health</w:t>
      </w:r>
    </w:p>
    <w:p w14:paraId="5CB36E32" w14:textId="77777777" w:rsidR="00787844" w:rsidRPr="007534A8" w:rsidRDefault="00787844" w:rsidP="00787844">
      <w:pPr>
        <w:ind w:left="7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534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care teams: A social network approach</w:t>
      </w:r>
      <w:r w:rsidRPr="007534A8">
        <w:rPr>
          <w:rFonts w:ascii="Times New Roman" w:hAnsi="Times New Roman" w:cs="Times New Roman"/>
          <w:sz w:val="24"/>
          <w:szCs w:val="24"/>
          <w:shd w:val="clear" w:color="auto" w:fill="FFFFFF"/>
        </w:rPr>
        <w:t>. Poster presented at the Southern California Implementation and Improvement Symposium, Los Angeles, CA.</w:t>
      </w:r>
    </w:p>
    <w:p w14:paraId="6A976BE6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14:paraId="4E133A6F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 (2015, January 16). 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>Implementing integrated primary and mental health care services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B59308" w14:textId="3464C659" w:rsidR="00787844" w:rsidRPr="007534A8" w:rsidRDefault="007534A8" w:rsidP="00787844">
      <w:pPr>
        <w:autoSpaceDE w:val="0"/>
        <w:autoSpaceDN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534A8">
        <w:rPr>
          <w:rFonts w:ascii="Times New Roman" w:hAnsi="Times New Roman" w:cs="Times New Roman"/>
          <w:bCs/>
          <w:sz w:val="24"/>
          <w:szCs w:val="24"/>
        </w:rPr>
        <w:t>Oral s</w:t>
      </w:r>
      <w:r w:rsidR="00787844" w:rsidRPr="007534A8">
        <w:rPr>
          <w:rFonts w:ascii="Times New Roman" w:hAnsi="Times New Roman" w:cs="Times New Roman"/>
          <w:bCs/>
          <w:sz w:val="24"/>
          <w:szCs w:val="24"/>
        </w:rPr>
        <w:t>ymposium p</w:t>
      </w:r>
      <w:r w:rsidR="00787844" w:rsidRPr="007534A8">
        <w:rPr>
          <w:rFonts w:ascii="Times New Roman" w:hAnsi="Times New Roman" w:cs="Times New Roman"/>
          <w:sz w:val="24"/>
          <w:szCs w:val="24"/>
        </w:rPr>
        <w:t>resent</w:t>
      </w:r>
      <w:r w:rsidRPr="007534A8">
        <w:rPr>
          <w:rFonts w:ascii="Times New Roman" w:hAnsi="Times New Roman" w:cs="Times New Roman"/>
          <w:sz w:val="24"/>
          <w:szCs w:val="24"/>
        </w:rPr>
        <w:t>ation</w:t>
      </w:r>
      <w:r w:rsidR="00787844" w:rsidRPr="007534A8">
        <w:rPr>
          <w:rFonts w:ascii="Times New Roman" w:hAnsi="Times New Roman" w:cs="Times New Roman"/>
          <w:sz w:val="24"/>
          <w:szCs w:val="24"/>
        </w:rPr>
        <w:t xml:space="preserve"> at the Annual Meeting of the Society for Social Work and Research, New Orleans, LA.</w:t>
      </w:r>
    </w:p>
    <w:p w14:paraId="1AD68A87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14:paraId="338D10BF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 (2014, November 17). 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 xml:space="preserve">A systematic review of chronic disease self-management </w:t>
      </w:r>
    </w:p>
    <w:p w14:paraId="45C82F9A" w14:textId="77777777" w:rsidR="00787844" w:rsidRPr="007534A8" w:rsidRDefault="00787844" w:rsidP="00787844">
      <w:pPr>
        <w:autoSpaceDE w:val="0"/>
        <w:autoSpaceDN w:val="0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Cs/>
          <w:i/>
          <w:sz w:val="24"/>
          <w:szCs w:val="24"/>
        </w:rPr>
        <w:t>interventions for adults with serious mental illness</w:t>
      </w:r>
      <w:r w:rsidRPr="007534A8">
        <w:rPr>
          <w:rFonts w:ascii="Times New Roman" w:hAnsi="Times New Roman" w:cs="Times New Roman"/>
          <w:sz w:val="24"/>
          <w:szCs w:val="24"/>
        </w:rPr>
        <w:t>. Poster presented at the Annual Meeting of the American Public Health Association, New Orleans, LA.</w:t>
      </w:r>
    </w:p>
    <w:p w14:paraId="2BD6F3F9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14:paraId="705A66CE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, Henwood, B., &amp; Gilmer, T. (2014, June 10). </w:t>
      </w:r>
      <w:r w:rsidRPr="007534A8">
        <w:rPr>
          <w:rFonts w:ascii="Times New Roman" w:hAnsi="Times New Roman" w:cs="Times New Roman"/>
          <w:bCs/>
          <w:i/>
          <w:sz w:val="24"/>
          <w:szCs w:val="24"/>
        </w:rPr>
        <w:t xml:space="preserve">Exploring the role of peers within </w:t>
      </w:r>
    </w:p>
    <w:p w14:paraId="5726D463" w14:textId="5A89C7AD" w:rsidR="00787844" w:rsidRPr="007534A8" w:rsidRDefault="00787844" w:rsidP="00787844">
      <w:pPr>
        <w:autoSpaceDE w:val="0"/>
        <w:autoSpaceDN w:val="0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7534A8">
        <w:rPr>
          <w:rFonts w:ascii="Times New Roman" w:hAnsi="Times New Roman" w:cs="Times New Roman"/>
          <w:bCs/>
          <w:i/>
          <w:sz w:val="24"/>
          <w:szCs w:val="24"/>
        </w:rPr>
        <w:t>integrated health care settings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34A8" w:rsidRPr="007534A8">
        <w:rPr>
          <w:rFonts w:ascii="Times New Roman" w:hAnsi="Times New Roman" w:cs="Times New Roman"/>
          <w:bCs/>
          <w:sz w:val="24"/>
          <w:szCs w:val="24"/>
        </w:rPr>
        <w:t>Oral presentation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 at the Annual Research Meeting of Academy Health, San Diego, CA.</w:t>
      </w:r>
    </w:p>
    <w:p w14:paraId="07AEB502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462B570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534A8">
        <w:rPr>
          <w:rFonts w:ascii="Times New Roman" w:hAnsi="Times New Roman" w:cs="Times New Roman"/>
          <w:b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sz w:val="24"/>
          <w:szCs w:val="24"/>
        </w:rPr>
        <w:t xml:space="preserve"> (2014, April 24). </w:t>
      </w:r>
      <w:r w:rsidRPr="007534A8">
        <w:rPr>
          <w:rFonts w:ascii="Times New Roman" w:hAnsi="Times New Roman" w:cs="Times New Roman"/>
          <w:i/>
          <w:sz w:val="24"/>
          <w:szCs w:val="24"/>
        </w:rPr>
        <w:t>Implementation of peer providers within integrated care settings</w:t>
      </w:r>
      <w:r w:rsidRPr="007534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D76DDD" w14:textId="3CB326C3" w:rsidR="00787844" w:rsidRPr="007534A8" w:rsidRDefault="007534A8" w:rsidP="00787844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7534A8">
        <w:rPr>
          <w:rFonts w:ascii="Times New Roman" w:hAnsi="Times New Roman" w:cs="Times New Roman"/>
          <w:sz w:val="24"/>
          <w:szCs w:val="24"/>
        </w:rPr>
        <w:t>Oral presentation</w:t>
      </w:r>
      <w:r w:rsidR="00787844" w:rsidRPr="007534A8">
        <w:rPr>
          <w:rFonts w:ascii="Times New Roman" w:hAnsi="Times New Roman" w:cs="Times New Roman"/>
          <w:sz w:val="24"/>
          <w:szCs w:val="24"/>
        </w:rPr>
        <w:t xml:space="preserve"> at the 22</w:t>
      </w:r>
      <w:r w:rsidR="00787844" w:rsidRPr="007534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7844" w:rsidRPr="007534A8">
        <w:rPr>
          <w:rFonts w:ascii="Times New Roman" w:hAnsi="Times New Roman" w:cs="Times New Roman"/>
          <w:sz w:val="24"/>
          <w:szCs w:val="24"/>
        </w:rPr>
        <w:t xml:space="preserve"> NIMH Conference on Mental Health Services Research, Bethesda, MD.</w:t>
      </w:r>
    </w:p>
    <w:p w14:paraId="089EB1DF" w14:textId="77777777" w:rsidR="00787844" w:rsidRPr="007534A8" w:rsidRDefault="00787844" w:rsidP="0078784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B1A71C8" w14:textId="77777777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lastRenderedPageBreak/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>, &amp;</w:t>
      </w:r>
      <w:r w:rsidRPr="0075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Henwood, B. (2014, January 16). </w:t>
      </w:r>
      <w:r w:rsidRPr="007534A8">
        <w:rPr>
          <w:rFonts w:ascii="Times New Roman" w:hAnsi="Times New Roman" w:cs="Times New Roman"/>
          <w:i/>
          <w:sz w:val="24"/>
          <w:szCs w:val="24"/>
        </w:rPr>
        <w:t xml:space="preserve">Examining healthcare decision-making among </w:t>
      </w:r>
    </w:p>
    <w:p w14:paraId="508BE138" w14:textId="1DD686C0" w:rsidR="00787844" w:rsidRPr="007534A8" w:rsidRDefault="00787844" w:rsidP="0078784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>consumers of mental health services</w:t>
      </w:r>
      <w:r w:rsidRPr="007534A8">
        <w:rPr>
          <w:rFonts w:ascii="Times New Roman" w:hAnsi="Times New Roman" w:cs="Times New Roman"/>
          <w:sz w:val="24"/>
          <w:szCs w:val="24"/>
        </w:rPr>
        <w:t xml:space="preserve">. </w:t>
      </w:r>
      <w:r w:rsidR="007534A8" w:rsidRPr="007534A8">
        <w:rPr>
          <w:rFonts w:ascii="Times New Roman" w:hAnsi="Times New Roman" w:cs="Times New Roman"/>
          <w:sz w:val="24"/>
          <w:szCs w:val="24"/>
        </w:rPr>
        <w:t>Oral presentation</w:t>
      </w:r>
      <w:r w:rsidRPr="007534A8">
        <w:rPr>
          <w:rFonts w:ascii="Times New Roman" w:hAnsi="Times New Roman" w:cs="Times New Roman"/>
          <w:sz w:val="24"/>
          <w:szCs w:val="24"/>
        </w:rPr>
        <w:t xml:space="preserve"> at the Annual Meeting of the Society for Social Work and Research, San Antonio, TX.</w:t>
      </w:r>
    </w:p>
    <w:p w14:paraId="214BF9D6" w14:textId="77777777" w:rsidR="00787844" w:rsidRPr="007534A8" w:rsidRDefault="00787844" w:rsidP="00787844">
      <w:pPr>
        <w:rPr>
          <w:rFonts w:ascii="Times New Roman" w:hAnsi="Times New Roman" w:cs="Times New Roman"/>
          <w:sz w:val="24"/>
          <w:szCs w:val="24"/>
        </w:rPr>
      </w:pPr>
    </w:p>
    <w:p w14:paraId="7ABC4E12" w14:textId="77777777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, &amp; Whitley, R. (2013, January 19). </w:t>
      </w:r>
      <w:r w:rsidRPr="007534A8">
        <w:rPr>
          <w:rFonts w:ascii="Times New Roman" w:hAnsi="Times New Roman" w:cs="Times New Roman"/>
          <w:i/>
          <w:sz w:val="24"/>
          <w:szCs w:val="24"/>
        </w:rPr>
        <w:t xml:space="preserve">Healing despite stigma: An ethnographic </w:t>
      </w:r>
    </w:p>
    <w:p w14:paraId="250C05BF" w14:textId="3FD28CD4" w:rsidR="00787844" w:rsidRPr="007534A8" w:rsidRDefault="00787844" w:rsidP="0078784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>assessment of a recovery center for people with mental illness</w:t>
      </w:r>
      <w:r w:rsidRPr="007534A8">
        <w:rPr>
          <w:rFonts w:ascii="Times New Roman" w:hAnsi="Times New Roman" w:cs="Times New Roman"/>
          <w:sz w:val="24"/>
          <w:szCs w:val="24"/>
        </w:rPr>
        <w:t xml:space="preserve">. </w:t>
      </w:r>
      <w:r w:rsidR="007534A8" w:rsidRPr="007534A8">
        <w:rPr>
          <w:rFonts w:ascii="Times New Roman" w:hAnsi="Times New Roman" w:cs="Times New Roman"/>
          <w:sz w:val="24"/>
          <w:szCs w:val="24"/>
        </w:rPr>
        <w:t xml:space="preserve">Oral </w:t>
      </w:r>
      <w:r w:rsidRPr="007534A8">
        <w:rPr>
          <w:rFonts w:ascii="Times New Roman" w:hAnsi="Times New Roman" w:cs="Times New Roman"/>
          <w:sz w:val="24"/>
          <w:szCs w:val="24"/>
        </w:rPr>
        <w:t>Symposium present</w:t>
      </w:r>
      <w:r w:rsidR="007534A8" w:rsidRPr="007534A8">
        <w:rPr>
          <w:rFonts w:ascii="Times New Roman" w:hAnsi="Times New Roman" w:cs="Times New Roman"/>
          <w:sz w:val="24"/>
          <w:szCs w:val="24"/>
        </w:rPr>
        <w:t>ation</w:t>
      </w:r>
      <w:r w:rsidRPr="007534A8">
        <w:rPr>
          <w:rFonts w:ascii="Times New Roman" w:hAnsi="Times New Roman" w:cs="Times New Roman"/>
          <w:sz w:val="24"/>
          <w:szCs w:val="24"/>
        </w:rPr>
        <w:t xml:space="preserve"> at the Annual Meeting of the Society for Social Work and Research, San Diego, CA.</w:t>
      </w:r>
    </w:p>
    <w:p w14:paraId="594537F1" w14:textId="77777777" w:rsidR="00787844" w:rsidRPr="007534A8" w:rsidRDefault="00787844" w:rsidP="00787844">
      <w:pPr>
        <w:rPr>
          <w:rFonts w:ascii="Times New Roman" w:hAnsi="Times New Roman" w:cs="Times New Roman"/>
          <w:bCs/>
          <w:sz w:val="24"/>
          <w:szCs w:val="24"/>
        </w:rPr>
      </w:pPr>
    </w:p>
    <w:p w14:paraId="4F80044C" w14:textId="77777777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>, &amp;</w:t>
      </w:r>
      <w:r w:rsidRPr="0075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McDowell, M. </w:t>
      </w:r>
      <w:r w:rsidRPr="007534A8">
        <w:rPr>
          <w:rFonts w:ascii="Times New Roman" w:hAnsi="Times New Roman" w:cs="Times New Roman"/>
          <w:sz w:val="24"/>
          <w:szCs w:val="24"/>
        </w:rPr>
        <w:t xml:space="preserve">(2012, October 31). </w:t>
      </w:r>
      <w:r w:rsidRPr="007534A8">
        <w:rPr>
          <w:rFonts w:ascii="Times New Roman" w:hAnsi="Times New Roman" w:cs="Times New Roman"/>
          <w:i/>
          <w:sz w:val="24"/>
          <w:szCs w:val="24"/>
        </w:rPr>
        <w:t xml:space="preserve">Does a collaborative diabetes </w:t>
      </w:r>
      <w:proofErr w:type="gramStart"/>
      <w:r w:rsidRPr="007534A8">
        <w:rPr>
          <w:rFonts w:ascii="Times New Roman" w:hAnsi="Times New Roman" w:cs="Times New Roman"/>
          <w:i/>
          <w:sz w:val="24"/>
          <w:szCs w:val="24"/>
        </w:rPr>
        <w:t>management</w:t>
      </w:r>
      <w:proofErr w:type="gramEnd"/>
      <w:r w:rsidRPr="007534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31B916" w14:textId="604002F0" w:rsidR="00787844" w:rsidRPr="007534A8" w:rsidRDefault="00787844" w:rsidP="0078784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>plan improve self-rated health? Results from the California Health Interview Survey</w:t>
      </w:r>
      <w:r w:rsidRPr="007534A8">
        <w:rPr>
          <w:rFonts w:ascii="Times New Roman" w:hAnsi="Times New Roman" w:cs="Times New Roman"/>
          <w:sz w:val="24"/>
          <w:szCs w:val="24"/>
        </w:rPr>
        <w:t xml:space="preserve">. </w:t>
      </w:r>
      <w:r w:rsidR="007534A8" w:rsidRPr="007534A8">
        <w:rPr>
          <w:rFonts w:ascii="Times New Roman" w:hAnsi="Times New Roman" w:cs="Times New Roman"/>
          <w:sz w:val="24"/>
          <w:szCs w:val="24"/>
        </w:rPr>
        <w:t xml:space="preserve">Oral presentation </w:t>
      </w:r>
      <w:r w:rsidRPr="007534A8">
        <w:rPr>
          <w:rFonts w:ascii="Times New Roman" w:hAnsi="Times New Roman" w:cs="Times New Roman"/>
          <w:sz w:val="24"/>
          <w:szCs w:val="24"/>
        </w:rPr>
        <w:t>at the 140</w:t>
      </w:r>
      <w:r w:rsidRPr="007534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34A8">
        <w:rPr>
          <w:rFonts w:ascii="Times New Roman" w:hAnsi="Times New Roman" w:cs="Times New Roman"/>
          <w:sz w:val="24"/>
          <w:szCs w:val="24"/>
        </w:rPr>
        <w:t xml:space="preserve"> Annual Meeting of the American Public Health Association, San Francisco, CA.</w:t>
      </w:r>
    </w:p>
    <w:p w14:paraId="77968D41" w14:textId="77777777" w:rsidR="00787844" w:rsidRPr="007534A8" w:rsidRDefault="00787844" w:rsidP="00787844">
      <w:pPr>
        <w:rPr>
          <w:rFonts w:ascii="Times New Roman" w:hAnsi="Times New Roman" w:cs="Times New Roman"/>
          <w:bCs/>
          <w:sz w:val="24"/>
          <w:szCs w:val="24"/>
        </w:rPr>
      </w:pPr>
    </w:p>
    <w:p w14:paraId="65B5F803" w14:textId="765B46B7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bCs/>
          <w:sz w:val="24"/>
          <w:szCs w:val="24"/>
        </w:rPr>
        <w:t xml:space="preserve">, &amp; Whitley, R. (2012, July 10). </w:t>
      </w:r>
      <w:r w:rsidRPr="007534A8">
        <w:rPr>
          <w:rFonts w:ascii="Times New Roman" w:hAnsi="Times New Roman" w:cs="Times New Roman"/>
          <w:i/>
          <w:sz w:val="24"/>
          <w:szCs w:val="24"/>
        </w:rPr>
        <w:t xml:space="preserve">Assessing the impact on stigma of participation in a </w:t>
      </w:r>
    </w:p>
    <w:p w14:paraId="10F87F9B" w14:textId="77777777" w:rsidR="00787844" w:rsidRPr="007534A8" w:rsidRDefault="00787844" w:rsidP="004E700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>peer-run recovery center in formerly homeless individuals with severe mental illness</w:t>
      </w:r>
      <w:r w:rsidRPr="007534A8">
        <w:rPr>
          <w:rFonts w:ascii="Times New Roman" w:hAnsi="Times New Roman" w:cs="Times New Roman"/>
          <w:sz w:val="24"/>
          <w:szCs w:val="24"/>
        </w:rPr>
        <w:t>. Poster presented at the International Conference on Social Work and Social Development. Stockholm, Sweden.</w:t>
      </w:r>
    </w:p>
    <w:p w14:paraId="28442218" w14:textId="77777777" w:rsidR="00787844" w:rsidRPr="007534A8" w:rsidRDefault="00787844" w:rsidP="007878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CC2D1" w14:textId="77777777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 xml:space="preserve">Siantz, E. </w:t>
      </w:r>
      <w:r w:rsidRPr="007534A8">
        <w:rPr>
          <w:rFonts w:ascii="Times New Roman" w:hAnsi="Times New Roman" w:cs="Times New Roman"/>
          <w:bCs/>
          <w:sz w:val="24"/>
          <w:szCs w:val="24"/>
        </w:rPr>
        <w:t>(2012, January, 9).</w:t>
      </w:r>
      <w:r w:rsidRPr="0075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A8">
        <w:rPr>
          <w:rFonts w:ascii="Times New Roman" w:hAnsi="Times New Roman" w:cs="Times New Roman"/>
          <w:i/>
          <w:sz w:val="24"/>
          <w:szCs w:val="24"/>
        </w:rPr>
        <w:t>The Effects of Racial Discrimination in the Medical Encounter on</w:t>
      </w:r>
    </w:p>
    <w:p w14:paraId="282AAC6F" w14:textId="77777777" w:rsidR="00787844" w:rsidRPr="007534A8" w:rsidRDefault="00787844" w:rsidP="00787844">
      <w:pPr>
        <w:ind w:left="720"/>
        <w:rPr>
          <w:rFonts w:ascii="Times New Roman" w:hAnsi="Times New Roman" w:cs="Times New Roman"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>Utilization of Health Services Among People with Serious Mental Illness</w:t>
      </w:r>
      <w:r w:rsidRPr="007534A8">
        <w:rPr>
          <w:rFonts w:ascii="Times New Roman" w:hAnsi="Times New Roman" w:cs="Times New Roman"/>
          <w:sz w:val="24"/>
          <w:szCs w:val="24"/>
        </w:rPr>
        <w:t xml:space="preserve">: Results </w:t>
      </w:r>
      <w:proofErr w:type="gramStart"/>
      <w:r w:rsidRPr="007534A8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7534A8">
        <w:rPr>
          <w:rFonts w:ascii="Times New Roman" w:hAnsi="Times New Roman" w:cs="Times New Roman"/>
          <w:sz w:val="24"/>
          <w:szCs w:val="24"/>
        </w:rPr>
        <w:t xml:space="preserve"> the California Health Interview Survey. Poster presented at the Society for Social Work and Research Annual Meeting. Washington DC.</w:t>
      </w:r>
    </w:p>
    <w:p w14:paraId="0825F65E" w14:textId="77777777" w:rsidR="00787844" w:rsidRPr="007534A8" w:rsidRDefault="00787844" w:rsidP="00787844">
      <w:pPr>
        <w:rPr>
          <w:rFonts w:ascii="Times New Roman" w:hAnsi="Times New Roman" w:cs="Times New Roman"/>
          <w:bCs/>
          <w:sz w:val="24"/>
          <w:szCs w:val="24"/>
        </w:rPr>
      </w:pPr>
      <w:r w:rsidRPr="007534A8">
        <w:rPr>
          <w:rFonts w:ascii="Times New Roman" w:hAnsi="Times New Roman" w:cs="Times New Roman"/>
          <w:bCs/>
          <w:sz w:val="24"/>
          <w:szCs w:val="24"/>
        </w:rPr>
        <w:tab/>
      </w:r>
    </w:p>
    <w:p w14:paraId="33693809" w14:textId="77777777" w:rsidR="00787844" w:rsidRPr="007534A8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sz w:val="24"/>
          <w:szCs w:val="24"/>
        </w:rPr>
        <w:t>Siantz, E.</w:t>
      </w:r>
      <w:r w:rsidRPr="007534A8">
        <w:rPr>
          <w:rFonts w:ascii="Times New Roman" w:hAnsi="Times New Roman" w:cs="Times New Roman"/>
          <w:sz w:val="24"/>
          <w:szCs w:val="24"/>
        </w:rPr>
        <w:t xml:space="preserve">, Cabassa, L., &amp; Lewis- Fernández, R. (2010, November, 8). </w:t>
      </w:r>
      <w:r w:rsidRPr="007534A8">
        <w:rPr>
          <w:rFonts w:ascii="Times New Roman" w:hAnsi="Times New Roman" w:cs="Times New Roman"/>
          <w:i/>
          <w:sz w:val="24"/>
          <w:szCs w:val="24"/>
        </w:rPr>
        <w:t>Sociocultural elements in</w:t>
      </w:r>
    </w:p>
    <w:p w14:paraId="66977A79" w14:textId="324DD24E" w:rsidR="00787844" w:rsidRPr="007534A8" w:rsidRDefault="00787844" w:rsidP="0078784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34A8">
        <w:rPr>
          <w:rFonts w:ascii="Times New Roman" w:hAnsi="Times New Roman" w:cs="Times New Roman"/>
          <w:i/>
          <w:sz w:val="24"/>
          <w:szCs w:val="24"/>
        </w:rPr>
        <w:t>health care for people with serious mental illness</w:t>
      </w:r>
      <w:r w:rsidRPr="007534A8">
        <w:rPr>
          <w:rFonts w:ascii="Times New Roman" w:hAnsi="Times New Roman" w:cs="Times New Roman"/>
          <w:sz w:val="24"/>
          <w:szCs w:val="24"/>
        </w:rPr>
        <w:t xml:space="preserve">. </w:t>
      </w:r>
      <w:r w:rsidR="007534A8" w:rsidRPr="007534A8">
        <w:rPr>
          <w:rFonts w:ascii="Times New Roman" w:hAnsi="Times New Roman" w:cs="Times New Roman"/>
          <w:sz w:val="24"/>
          <w:szCs w:val="24"/>
        </w:rPr>
        <w:t>Oral Presentation</w:t>
      </w:r>
      <w:r w:rsidRPr="007534A8">
        <w:rPr>
          <w:rFonts w:ascii="Times New Roman" w:hAnsi="Times New Roman" w:cs="Times New Roman"/>
          <w:sz w:val="24"/>
          <w:szCs w:val="24"/>
        </w:rPr>
        <w:t xml:space="preserve"> at the American Public Health Association 138</w:t>
      </w:r>
      <w:r w:rsidRPr="007534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34A8">
        <w:rPr>
          <w:rFonts w:ascii="Times New Roman" w:hAnsi="Times New Roman" w:cs="Times New Roman"/>
          <w:sz w:val="24"/>
          <w:szCs w:val="24"/>
        </w:rPr>
        <w:t xml:space="preserve"> Annual Meeting. Denver, CO.</w:t>
      </w:r>
    </w:p>
    <w:p w14:paraId="5C425F8D" w14:textId="77777777" w:rsidR="00787844" w:rsidRPr="007534A8" w:rsidRDefault="00787844" w:rsidP="00787844">
      <w:pPr>
        <w:rPr>
          <w:rFonts w:ascii="Times New Roman" w:hAnsi="Times New Roman" w:cs="Times New Roman"/>
          <w:bCs/>
          <w:kern w:val="1"/>
          <w:sz w:val="24"/>
          <w:szCs w:val="24"/>
        </w:rPr>
      </w:pPr>
    </w:p>
    <w:p w14:paraId="79589E21" w14:textId="77777777" w:rsidR="00787844" w:rsidRPr="007534A8" w:rsidRDefault="00787844" w:rsidP="00787844">
      <w:pPr>
        <w:rPr>
          <w:rFonts w:ascii="Times New Roman" w:hAnsi="Times New Roman" w:cs="Times New Roman"/>
          <w:sz w:val="24"/>
          <w:szCs w:val="24"/>
        </w:rPr>
      </w:pPr>
      <w:r w:rsidRPr="007534A8">
        <w:rPr>
          <w:rFonts w:ascii="Times New Roman" w:hAnsi="Times New Roman" w:cs="Times New Roman"/>
          <w:sz w:val="24"/>
          <w:szCs w:val="24"/>
        </w:rPr>
        <w:t xml:space="preserve">Cabassa, L., </w:t>
      </w:r>
      <w:proofErr w:type="spellStart"/>
      <w:r w:rsidRPr="007534A8">
        <w:rPr>
          <w:rFonts w:ascii="Times New Roman" w:hAnsi="Times New Roman" w:cs="Times New Roman"/>
          <w:sz w:val="24"/>
          <w:szCs w:val="24"/>
        </w:rPr>
        <w:t>Carliner</w:t>
      </w:r>
      <w:proofErr w:type="spellEnd"/>
      <w:r w:rsidRPr="007534A8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7534A8">
        <w:rPr>
          <w:rFonts w:ascii="Times New Roman" w:hAnsi="Times New Roman" w:cs="Times New Roman"/>
          <w:sz w:val="24"/>
          <w:szCs w:val="24"/>
        </w:rPr>
        <w:t>Nicasio</w:t>
      </w:r>
      <w:proofErr w:type="spellEnd"/>
      <w:r w:rsidRPr="007534A8">
        <w:rPr>
          <w:rFonts w:ascii="Times New Roman" w:hAnsi="Times New Roman" w:cs="Times New Roman"/>
          <w:sz w:val="24"/>
          <w:szCs w:val="24"/>
        </w:rPr>
        <w:t xml:space="preserve">, A., </w:t>
      </w:r>
      <w:r w:rsidRPr="007534A8">
        <w:rPr>
          <w:rFonts w:ascii="Times New Roman" w:hAnsi="Times New Roman" w:cs="Times New Roman"/>
          <w:b/>
          <w:sz w:val="24"/>
          <w:szCs w:val="24"/>
        </w:rPr>
        <w:t>Siantz, E.,</w:t>
      </w:r>
      <w:r w:rsidRPr="007534A8">
        <w:rPr>
          <w:rFonts w:ascii="Times New Roman" w:hAnsi="Times New Roman" w:cs="Times New Roman"/>
          <w:sz w:val="24"/>
          <w:szCs w:val="24"/>
        </w:rPr>
        <w:t xml:space="preserve"> Turner, R., Reed, D., Tavarez, M., Sosa, S. B., </w:t>
      </w:r>
    </w:p>
    <w:p w14:paraId="57B74622" w14:textId="79135BA2" w:rsidR="00787844" w:rsidRPr="007534A8" w:rsidRDefault="00787844" w:rsidP="00787844">
      <w:pPr>
        <w:ind w:left="720"/>
        <w:rPr>
          <w:rFonts w:ascii="Times New Roman" w:hAnsi="Times New Roman" w:cs="Times New Roman"/>
          <w:sz w:val="24"/>
          <w:szCs w:val="24"/>
        </w:rPr>
      </w:pPr>
      <w:r w:rsidRPr="007534A8">
        <w:rPr>
          <w:rFonts w:ascii="Times New Roman" w:hAnsi="Times New Roman" w:cs="Times New Roman"/>
          <w:sz w:val="24"/>
          <w:szCs w:val="24"/>
        </w:rPr>
        <w:t xml:space="preserve">Lewis- Fernández, R. (2009, October). </w:t>
      </w:r>
      <w:r w:rsidRPr="007534A8">
        <w:rPr>
          <w:rFonts w:ascii="Times New Roman" w:hAnsi="Times New Roman" w:cs="Times New Roman"/>
          <w:i/>
          <w:sz w:val="24"/>
          <w:szCs w:val="24"/>
        </w:rPr>
        <w:t>Maximizing longevity in diverse populations: Addressing co-occurring mental illness and chronic disease</w:t>
      </w:r>
      <w:r w:rsidRPr="007534A8">
        <w:rPr>
          <w:rFonts w:ascii="Times New Roman" w:hAnsi="Times New Roman" w:cs="Times New Roman"/>
          <w:sz w:val="24"/>
          <w:szCs w:val="24"/>
        </w:rPr>
        <w:t>.</w:t>
      </w:r>
      <w:r w:rsidR="007534A8" w:rsidRPr="007534A8">
        <w:rPr>
          <w:rFonts w:ascii="Times New Roman" w:hAnsi="Times New Roman" w:cs="Times New Roman"/>
          <w:sz w:val="24"/>
          <w:szCs w:val="24"/>
        </w:rPr>
        <w:t xml:space="preserve"> Oral presentation</w:t>
      </w:r>
      <w:r w:rsidRPr="007534A8">
        <w:rPr>
          <w:rFonts w:ascii="Times New Roman" w:hAnsi="Times New Roman" w:cs="Times New Roman"/>
          <w:sz w:val="24"/>
          <w:szCs w:val="24"/>
        </w:rPr>
        <w:t xml:space="preserve"> at the 61</w:t>
      </w:r>
      <w:r w:rsidRPr="007534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534A8">
        <w:rPr>
          <w:rFonts w:ascii="Times New Roman" w:hAnsi="Times New Roman" w:cs="Times New Roman"/>
          <w:sz w:val="24"/>
          <w:szCs w:val="24"/>
        </w:rPr>
        <w:t xml:space="preserve"> Institute on Psychiatric Services, New York, NY</w:t>
      </w:r>
    </w:p>
    <w:p w14:paraId="2D0A60CB" w14:textId="77777777" w:rsidR="00787844" w:rsidRPr="007534A8" w:rsidRDefault="00787844" w:rsidP="00787844">
      <w:pPr>
        <w:pStyle w:val="ListParagrap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02300871" w14:textId="77777777" w:rsidR="00787844" w:rsidRPr="007534A8" w:rsidRDefault="00787844" w:rsidP="00787844">
      <w:pPr>
        <w:rPr>
          <w:rFonts w:ascii="Times New Roman" w:hAnsi="Times New Roman" w:cs="Times New Roman"/>
          <w:i/>
          <w:kern w:val="1"/>
          <w:sz w:val="24"/>
          <w:szCs w:val="24"/>
        </w:rPr>
      </w:pPr>
      <w:r w:rsidRPr="007534A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Siantz, E., </w:t>
      </w:r>
      <w:r w:rsidRPr="007534A8">
        <w:rPr>
          <w:rFonts w:ascii="Times New Roman" w:hAnsi="Times New Roman" w:cs="Times New Roman"/>
          <w:sz w:val="24"/>
          <w:szCs w:val="24"/>
        </w:rPr>
        <w:t xml:space="preserve">Cabassa, L., &amp; Lewis-Fernández, R. </w:t>
      </w:r>
      <w:r w:rsidRPr="007534A8">
        <w:rPr>
          <w:rFonts w:ascii="Times New Roman" w:hAnsi="Times New Roman" w:cs="Times New Roman"/>
          <w:kern w:val="1"/>
          <w:sz w:val="24"/>
          <w:szCs w:val="24"/>
        </w:rPr>
        <w:t xml:space="preserve">(2009, September 24). </w:t>
      </w:r>
      <w:r w:rsidRPr="007534A8">
        <w:rPr>
          <w:rFonts w:ascii="Times New Roman" w:hAnsi="Times New Roman" w:cs="Times New Roman"/>
          <w:i/>
          <w:kern w:val="1"/>
          <w:sz w:val="24"/>
          <w:szCs w:val="24"/>
        </w:rPr>
        <w:t xml:space="preserve">The Development of a </w:t>
      </w:r>
    </w:p>
    <w:p w14:paraId="07C08F7A" w14:textId="77777777" w:rsidR="00787844" w:rsidRPr="007534A8" w:rsidRDefault="00787844" w:rsidP="00787844">
      <w:pPr>
        <w:ind w:left="720"/>
        <w:rPr>
          <w:rFonts w:ascii="Times New Roman" w:hAnsi="Times New Roman" w:cs="Times New Roman"/>
          <w:i/>
          <w:kern w:val="1"/>
          <w:sz w:val="24"/>
          <w:szCs w:val="24"/>
        </w:rPr>
      </w:pPr>
      <w:r w:rsidRPr="007534A8">
        <w:rPr>
          <w:rFonts w:ascii="Times New Roman" w:hAnsi="Times New Roman" w:cs="Times New Roman"/>
          <w:i/>
          <w:kern w:val="1"/>
          <w:sz w:val="24"/>
          <w:szCs w:val="24"/>
        </w:rPr>
        <w:t>Physical Health Services Integration Model in Mental Health Settings: A Qualitative Study</w:t>
      </w:r>
      <w:r w:rsidRPr="007534A8">
        <w:rPr>
          <w:rFonts w:ascii="Times New Roman" w:hAnsi="Times New Roman" w:cs="Times New Roman"/>
          <w:kern w:val="1"/>
          <w:sz w:val="24"/>
          <w:szCs w:val="24"/>
        </w:rPr>
        <w:t xml:space="preserve">. Poster presented </w:t>
      </w:r>
      <w:r w:rsidRPr="007534A8">
        <w:rPr>
          <w:rFonts w:ascii="Times New Roman" w:hAnsi="Times New Roman" w:cs="Times New Roman"/>
          <w:sz w:val="24"/>
          <w:szCs w:val="24"/>
        </w:rPr>
        <w:t>at</w:t>
      </w:r>
      <w:r w:rsidRPr="007534A8">
        <w:rPr>
          <w:rFonts w:ascii="Times New Roman" w:hAnsi="Times New Roman" w:cs="Times New Roman"/>
          <w:kern w:val="1"/>
          <w:sz w:val="24"/>
          <w:szCs w:val="24"/>
        </w:rPr>
        <w:t xml:space="preserve"> the Society for Medical Anthropology Annual Meeting. Yale University, New Haven, CT.</w:t>
      </w:r>
    </w:p>
    <w:p w14:paraId="014CE630" w14:textId="77777777" w:rsidR="00787844" w:rsidRPr="00573F7C" w:rsidRDefault="00787844" w:rsidP="00787844">
      <w:pPr>
        <w:keepNext/>
        <w:spacing w:before="240" w:after="120"/>
        <w:ind w:left="720" w:hanging="720"/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</w:pPr>
      <w:r w:rsidRPr="007534A8">
        <w:rPr>
          <w:rFonts w:ascii="Times New Roman" w:eastAsia="Times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>Invited Presentations</w:t>
      </w:r>
    </w:p>
    <w:p w14:paraId="467BA29A" w14:textId="49E010DA" w:rsidR="00733EF4" w:rsidRPr="00573F7C" w:rsidRDefault="00733EF4" w:rsidP="00733EF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 xml:space="preserve">Siantz, E. </w:t>
      </w:r>
      <w:r w:rsidRPr="00573F7C">
        <w:rPr>
          <w:rFonts w:ascii="Times New Roman" w:hAnsi="Times New Roman" w:cs="Times New Roman"/>
          <w:sz w:val="24"/>
          <w:szCs w:val="24"/>
        </w:rPr>
        <w:t xml:space="preserve">(November 16, 2022).  The implementation of a peer-led chronic disease </w:t>
      </w:r>
    </w:p>
    <w:p w14:paraId="46FC9DCB" w14:textId="30391D92" w:rsidR="00733EF4" w:rsidRPr="00573F7C" w:rsidRDefault="00733EF4" w:rsidP="00733EF4">
      <w:pPr>
        <w:ind w:left="72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self-management program for persons with opioid use disorder and serious mental illness in a primary care setting.  </w:t>
      </w:r>
      <w:r w:rsidR="00A54058" w:rsidRPr="00573F7C">
        <w:rPr>
          <w:rFonts w:ascii="Times New Roman" w:hAnsi="Times New Roman" w:cs="Times New Roman"/>
          <w:sz w:val="24"/>
          <w:szCs w:val="24"/>
        </w:rPr>
        <w:t>Utah CTSI Translational Research Trainee Symposium</w:t>
      </w:r>
      <w:r w:rsidRPr="00573F7C">
        <w:rPr>
          <w:rFonts w:ascii="Times New Roman" w:hAnsi="Times New Roman" w:cs="Times New Roman"/>
          <w:sz w:val="24"/>
          <w:szCs w:val="24"/>
        </w:rPr>
        <w:t xml:space="preserve">. </w:t>
      </w:r>
      <w:r w:rsidR="002F6F98" w:rsidRPr="00573F7C">
        <w:rPr>
          <w:rFonts w:ascii="Times New Roman" w:hAnsi="Times New Roman" w:cs="Times New Roman"/>
          <w:sz w:val="24"/>
          <w:szCs w:val="24"/>
        </w:rPr>
        <w:t>Nominated to present on behalf of the 2022 Vice President’s Clinical and Translational</w:t>
      </w:r>
      <w:r w:rsidRPr="00573F7C">
        <w:rPr>
          <w:rFonts w:ascii="Times New Roman" w:hAnsi="Times New Roman" w:cs="Times New Roman"/>
          <w:sz w:val="24"/>
          <w:szCs w:val="24"/>
        </w:rPr>
        <w:t xml:space="preserve"> faculty scholar cohort. </w:t>
      </w:r>
    </w:p>
    <w:p w14:paraId="4EC5B031" w14:textId="7CB8575E" w:rsidR="00733EF4" w:rsidRPr="00573F7C" w:rsidRDefault="00733EF4" w:rsidP="00787844">
      <w:pPr>
        <w:rPr>
          <w:rFonts w:ascii="Times New Roman" w:hAnsi="Times New Roman" w:cs="Times New Roman"/>
          <w:b/>
          <w:sz w:val="24"/>
          <w:szCs w:val="24"/>
        </w:rPr>
      </w:pPr>
    </w:p>
    <w:p w14:paraId="5D901A75" w14:textId="34F8C3C8" w:rsidR="00031445" w:rsidRPr="00573F7C" w:rsidRDefault="00031445" w:rsidP="00787844">
      <w:p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 xml:space="preserve">Siantz, E. </w:t>
      </w:r>
      <w:r w:rsidRPr="00573F7C">
        <w:rPr>
          <w:rFonts w:ascii="Times New Roman" w:hAnsi="Times New Roman" w:cs="Times New Roman"/>
          <w:sz w:val="24"/>
          <w:szCs w:val="24"/>
        </w:rPr>
        <w:t xml:space="preserve">(October 25, 2022).  The implementation of a peer-led chronic disease </w:t>
      </w:r>
    </w:p>
    <w:p w14:paraId="03F1D895" w14:textId="75E2010F" w:rsidR="00031445" w:rsidRPr="00573F7C" w:rsidRDefault="00031445" w:rsidP="00031445">
      <w:pPr>
        <w:ind w:left="72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lastRenderedPageBreak/>
        <w:t>self-management program for persons with opioid use disorder and serious mental illness in a primary care setting.  Invited presentation to Informatics Decision-Enhancement and Analytic Sciences (IDEAS) Center for Innovation</w:t>
      </w:r>
      <w:r w:rsidR="004440D7">
        <w:rPr>
          <w:rFonts w:ascii="Times New Roman" w:hAnsi="Times New Roman" w:cs="Times New Roman"/>
          <w:sz w:val="24"/>
          <w:szCs w:val="24"/>
        </w:rPr>
        <w:t xml:space="preserve"> at the University of Utah</w:t>
      </w:r>
      <w:r w:rsidRPr="00573F7C">
        <w:rPr>
          <w:rFonts w:ascii="Times New Roman" w:hAnsi="Times New Roman" w:cs="Times New Roman"/>
          <w:sz w:val="24"/>
          <w:szCs w:val="24"/>
        </w:rPr>
        <w:t>.</w:t>
      </w:r>
    </w:p>
    <w:p w14:paraId="06ED18D9" w14:textId="77777777" w:rsidR="00031445" w:rsidRPr="00573F7C" w:rsidRDefault="00031445" w:rsidP="00787844">
      <w:pPr>
        <w:rPr>
          <w:rFonts w:ascii="Times New Roman" w:hAnsi="Times New Roman" w:cs="Times New Roman"/>
          <w:b/>
          <w:sz w:val="24"/>
          <w:szCs w:val="24"/>
        </w:rPr>
      </w:pPr>
    </w:p>
    <w:p w14:paraId="27B13237" w14:textId="141DFD6E" w:rsidR="004C123A" w:rsidRPr="00573F7C" w:rsidRDefault="00ED60EE" w:rsidP="00787844">
      <w:p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 xml:space="preserve">Siantz, E. </w:t>
      </w:r>
      <w:r w:rsidRPr="00573F7C">
        <w:rPr>
          <w:rFonts w:ascii="Times New Roman" w:hAnsi="Times New Roman" w:cs="Times New Roman"/>
          <w:sz w:val="24"/>
          <w:szCs w:val="24"/>
        </w:rPr>
        <w:t>(</w:t>
      </w:r>
      <w:r w:rsidR="004C123A" w:rsidRPr="00573F7C">
        <w:rPr>
          <w:rFonts w:ascii="Times New Roman" w:hAnsi="Times New Roman" w:cs="Times New Roman"/>
          <w:sz w:val="24"/>
          <w:szCs w:val="24"/>
        </w:rPr>
        <w:t xml:space="preserve">February 14, 2022).  Using implementation science to promote equity: the case of </w:t>
      </w:r>
    </w:p>
    <w:p w14:paraId="0881D4FC" w14:textId="5CE63207" w:rsidR="004C123A" w:rsidRPr="00573F7C" w:rsidRDefault="004C123A" w:rsidP="004C123A">
      <w:pPr>
        <w:ind w:left="72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integrated behavioral health and primary care services.  Invited presentation to the Forum on Advancing the Theory and Application of Implementation at the University of Utah. </w:t>
      </w:r>
    </w:p>
    <w:p w14:paraId="58460360" w14:textId="2FD36C15" w:rsidR="00ED60EE" w:rsidRPr="00573F7C" w:rsidRDefault="00ED60EE" w:rsidP="00787844">
      <w:pPr>
        <w:rPr>
          <w:rFonts w:ascii="Times New Roman" w:hAnsi="Times New Roman" w:cs="Times New Roman"/>
          <w:b/>
          <w:sz w:val="24"/>
          <w:szCs w:val="24"/>
        </w:rPr>
      </w:pPr>
    </w:p>
    <w:p w14:paraId="7E275FA5" w14:textId="5F519821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 xml:space="preserve">Siantz, E. </w:t>
      </w:r>
      <w:r w:rsidRPr="00573F7C">
        <w:rPr>
          <w:rFonts w:ascii="Times New Roman" w:hAnsi="Times New Roman" w:cs="Times New Roman"/>
          <w:sz w:val="24"/>
          <w:szCs w:val="24"/>
        </w:rPr>
        <w:t xml:space="preserve"> (November 19, 2020). </w:t>
      </w:r>
      <w:r w:rsidRPr="00573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3F7C">
        <w:rPr>
          <w:rFonts w:ascii="Times New Roman" w:hAnsi="Times New Roman" w:cs="Times New Roman"/>
          <w:sz w:val="24"/>
          <w:szCs w:val="24"/>
        </w:rPr>
        <w:t xml:space="preserve">Practice Facilitation to Strengthen the Behavioral Health </w:t>
      </w:r>
    </w:p>
    <w:p w14:paraId="478D31EF" w14:textId="77777777" w:rsidR="00787844" w:rsidRPr="00573F7C" w:rsidRDefault="00787844" w:rsidP="00787844">
      <w:pPr>
        <w:ind w:left="72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Workforce. Invited panelist on UC Berkeley’s California Initiative for Health Equity &amp; Action’s web-based briefing in support California’s behavioral health workforce.  </w:t>
      </w:r>
    </w:p>
    <w:p w14:paraId="0EC17904" w14:textId="77777777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</w:p>
    <w:p w14:paraId="2F4C441A" w14:textId="77777777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>Siantz, E.</w:t>
      </w:r>
      <w:r w:rsidRPr="00573F7C">
        <w:rPr>
          <w:rFonts w:ascii="Times New Roman" w:hAnsi="Times New Roman" w:cs="Times New Roman"/>
          <w:sz w:val="24"/>
          <w:szCs w:val="24"/>
        </w:rPr>
        <w:t xml:space="preserve"> (July 21, 2019). The Development of Trauma-informed partnership networks.  Invited </w:t>
      </w:r>
    </w:p>
    <w:p w14:paraId="1BDD7563" w14:textId="77777777" w:rsidR="00787844" w:rsidRPr="00573F7C" w:rsidRDefault="00787844" w:rsidP="00787844">
      <w:pPr>
        <w:ind w:left="72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Presentation for the Los Angeles County Department of Mental Health Innovations 2 Learning Session.</w:t>
      </w:r>
    </w:p>
    <w:p w14:paraId="19ED0593" w14:textId="77777777" w:rsidR="00787844" w:rsidRPr="00573F7C" w:rsidRDefault="00787844" w:rsidP="0078784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4FB8B21" w14:textId="77777777" w:rsidR="00787844" w:rsidRPr="00573F7C" w:rsidRDefault="00787844" w:rsidP="00787844">
      <w:pPr>
        <w:rPr>
          <w:rFonts w:ascii="Times New Roman" w:hAnsi="Times New Roman" w:cs="Times New Roman"/>
          <w:i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>Siantz, E.</w:t>
      </w:r>
      <w:r w:rsidRPr="00573F7C">
        <w:rPr>
          <w:rFonts w:ascii="Times New Roman" w:hAnsi="Times New Roman" w:cs="Times New Roman"/>
          <w:sz w:val="24"/>
          <w:szCs w:val="24"/>
        </w:rPr>
        <w:t xml:space="preserve"> (November 6, 2017) Practice Coaching to Support Health Care Systems Change</w:t>
      </w:r>
      <w:r w:rsidRPr="00573F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11549B4" w14:textId="77777777" w:rsidR="00787844" w:rsidRPr="00573F7C" w:rsidRDefault="00787844" w:rsidP="00787844">
      <w:pPr>
        <w:ind w:left="72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Invited panelist. Understanding Health Care Reform: Multilevel Mixed Methods Approaches. Invited by Public Health Social Work section of the American Public Health Association.</w:t>
      </w:r>
    </w:p>
    <w:p w14:paraId="18B95AA1" w14:textId="77777777" w:rsidR="00787844" w:rsidRPr="00573F7C" w:rsidRDefault="00787844" w:rsidP="0078784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D69CF8" w14:textId="77777777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>Siantz E.</w:t>
      </w:r>
      <w:r w:rsidRPr="00573F7C">
        <w:rPr>
          <w:rFonts w:ascii="Times New Roman" w:hAnsi="Times New Roman" w:cs="Times New Roman"/>
          <w:sz w:val="24"/>
          <w:szCs w:val="24"/>
        </w:rPr>
        <w:t xml:space="preserve"> (February 9, 2017) Social Networks and Program Evaluation. Invited presentation </w:t>
      </w:r>
    </w:p>
    <w:p w14:paraId="59509EB3" w14:textId="77777777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ab/>
        <w:t>given to Special Services for Groups (SSG) research and evaluation department.</w:t>
      </w:r>
    </w:p>
    <w:p w14:paraId="04E5133F" w14:textId="77777777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</w:p>
    <w:p w14:paraId="631FFFAC" w14:textId="77777777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b/>
          <w:sz w:val="24"/>
          <w:szCs w:val="24"/>
        </w:rPr>
        <w:t xml:space="preserve">Siantz E. </w:t>
      </w:r>
      <w:r w:rsidRPr="00573F7C">
        <w:rPr>
          <w:rFonts w:ascii="Times New Roman" w:hAnsi="Times New Roman" w:cs="Times New Roman"/>
          <w:sz w:val="24"/>
          <w:szCs w:val="24"/>
        </w:rPr>
        <w:t>(March 5, 2015)</w:t>
      </w:r>
      <w:r w:rsidRPr="00573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F7C">
        <w:rPr>
          <w:rFonts w:ascii="Times New Roman" w:hAnsi="Times New Roman" w:cs="Times New Roman"/>
          <w:sz w:val="24"/>
          <w:szCs w:val="24"/>
        </w:rPr>
        <w:t xml:space="preserve">Where do peer providers fit into integrated behavioral health teams? </w:t>
      </w:r>
    </w:p>
    <w:p w14:paraId="5DA054A1" w14:textId="3C16635E" w:rsidR="00787844" w:rsidRPr="00573F7C" w:rsidRDefault="00787844" w:rsidP="00787844">
      <w:pPr>
        <w:ind w:left="72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A social network </w:t>
      </w:r>
      <w:proofErr w:type="gramStart"/>
      <w:r w:rsidRPr="00573F7C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="003611D1" w:rsidRPr="00573F7C">
        <w:rPr>
          <w:rFonts w:ascii="Times New Roman" w:hAnsi="Times New Roman" w:cs="Times New Roman"/>
          <w:sz w:val="24"/>
          <w:szCs w:val="24"/>
        </w:rPr>
        <w:t>.</w:t>
      </w:r>
      <w:r w:rsidRPr="00573F7C">
        <w:rPr>
          <w:rFonts w:ascii="Times New Roman" w:hAnsi="Times New Roman" w:cs="Times New Roman"/>
          <w:sz w:val="24"/>
          <w:szCs w:val="24"/>
        </w:rPr>
        <w:t xml:space="preserve"> Invited Lecture. Center of Excellence for Cultural Competence, New York State Psychiatric Institute.  </w:t>
      </w:r>
    </w:p>
    <w:p w14:paraId="6ADB9AF3" w14:textId="77777777" w:rsidR="00787844" w:rsidRPr="00573F7C" w:rsidRDefault="00787844" w:rsidP="00787844">
      <w:pPr>
        <w:keepNext/>
        <w:pBdr>
          <w:bottom w:val="single" w:sz="6" w:space="1" w:color="5F497A"/>
        </w:pBdr>
        <w:spacing w:before="480" w:after="240"/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academic positionS</w:t>
      </w:r>
    </w:p>
    <w:p w14:paraId="05D43CCA" w14:textId="77777777" w:rsidR="00787844" w:rsidRPr="00573F7C" w:rsidRDefault="00787844" w:rsidP="00787844">
      <w:pPr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Assistant Professor </w:t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January 2021-present </w:t>
      </w:r>
    </w:p>
    <w:p w14:paraId="3A2CC310" w14:textId="77777777" w:rsidR="00787844" w:rsidRPr="00573F7C" w:rsidRDefault="00787844" w:rsidP="00787844">
      <w:pPr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>University of Utah, College of Social Work, Salt Lake City, Utah</w:t>
      </w:r>
    </w:p>
    <w:p w14:paraId="624400B2" w14:textId="77777777" w:rsidR="00787844" w:rsidRPr="00573F7C" w:rsidRDefault="00787844" w:rsidP="00787844">
      <w:pPr>
        <w:ind w:left="432" w:hanging="432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65DB9C3B" w14:textId="77777777" w:rsidR="00787844" w:rsidRPr="00573F7C" w:rsidRDefault="00787844" w:rsidP="00787844">
      <w:pPr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Research Project Manager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November 2007-June 2010</w:t>
      </w:r>
    </w:p>
    <w:p w14:paraId="35056F08" w14:textId="77777777" w:rsidR="00787844" w:rsidRPr="00573F7C" w:rsidRDefault="00787844" w:rsidP="00787844">
      <w:pPr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New York State Psychiatric Institute New York, New York </w:t>
      </w:r>
    </w:p>
    <w:p w14:paraId="2C815974" w14:textId="77777777" w:rsidR="00787844" w:rsidRPr="00573F7C" w:rsidRDefault="00787844" w:rsidP="00787844">
      <w:pPr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9517EEB" w14:textId="77777777" w:rsidR="00787844" w:rsidRPr="00573F7C" w:rsidRDefault="00787844" w:rsidP="00787844">
      <w:pPr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Research Coordinator</w:t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June 2008 – June 2010</w:t>
      </w:r>
    </w:p>
    <w:p w14:paraId="3E036CC1" w14:textId="77777777" w:rsidR="00642D1E" w:rsidRDefault="00787844" w:rsidP="00642D1E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73F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Columbia University, Center for Homeless Prevention Studies, New York, New York  </w:t>
      </w:r>
    </w:p>
    <w:p w14:paraId="7907AACD" w14:textId="77777777" w:rsidR="00642D1E" w:rsidRDefault="00642D1E" w:rsidP="00642D1E">
      <w:pPr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</w:p>
    <w:p w14:paraId="10E40160" w14:textId="247008A0" w:rsidR="00787844" w:rsidRPr="00573F7C" w:rsidRDefault="00787844" w:rsidP="00642D1E">
      <w:pPr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 xml:space="preserve">TEACHING </w:t>
      </w:r>
    </w:p>
    <w:p w14:paraId="4B65C854" w14:textId="77777777" w:rsidR="00AE2CA0" w:rsidRPr="00573F7C" w:rsidRDefault="00AE2CA0" w:rsidP="00AE2CA0">
      <w:pPr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7C">
        <w:rPr>
          <w:rFonts w:ascii="Times New Roman" w:hAnsi="Times New Roman" w:cs="Times New Roman"/>
          <w:b/>
          <w:sz w:val="24"/>
          <w:szCs w:val="24"/>
          <w:u w:val="single"/>
        </w:rPr>
        <w:t>University of Utah College of Social Work MSW Program</w:t>
      </w:r>
    </w:p>
    <w:p w14:paraId="218010AE" w14:textId="77777777" w:rsidR="009D3859" w:rsidRDefault="009D3859" w:rsidP="002C2D7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26EE26A" w14:textId="1BA84587" w:rsidR="002C2D74" w:rsidRPr="00573F7C" w:rsidRDefault="002C2D74" w:rsidP="002C2D7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3F7C">
        <w:rPr>
          <w:rFonts w:ascii="Times New Roman" w:hAnsi="Times New Roman" w:cs="Times New Roman"/>
          <w:sz w:val="24"/>
          <w:szCs w:val="24"/>
        </w:rPr>
        <w:t>SW6240</w:t>
      </w:r>
      <w:r w:rsidRPr="00573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F7C">
        <w:rPr>
          <w:rFonts w:ascii="Times New Roman" w:hAnsi="Times New Roman" w:cs="Times New Roman"/>
          <w:sz w:val="24"/>
          <w:szCs w:val="24"/>
        </w:rPr>
        <w:t>Social Policy and Programs: Advocacy and Social Justice</w:t>
      </w:r>
    </w:p>
    <w:p w14:paraId="34F8D521" w14:textId="1BA0F4A0" w:rsidR="00787844" w:rsidRDefault="00787844" w:rsidP="003C72C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Fall 202</w:t>
      </w:r>
      <w:r w:rsidR="00642D1E">
        <w:rPr>
          <w:rFonts w:ascii="Times New Roman" w:hAnsi="Times New Roman" w:cs="Times New Roman"/>
          <w:sz w:val="24"/>
          <w:szCs w:val="24"/>
        </w:rPr>
        <w:t>1</w:t>
      </w:r>
      <w:r w:rsidR="00C32302" w:rsidRPr="00573F7C">
        <w:rPr>
          <w:rFonts w:ascii="Times New Roman" w:hAnsi="Times New Roman" w:cs="Times New Roman"/>
          <w:sz w:val="24"/>
          <w:szCs w:val="24"/>
        </w:rPr>
        <w:tab/>
      </w:r>
      <w:r w:rsidR="00642D1E">
        <w:rPr>
          <w:rFonts w:ascii="Times New Roman" w:hAnsi="Times New Roman" w:cs="Times New Roman"/>
          <w:sz w:val="24"/>
          <w:szCs w:val="24"/>
        </w:rPr>
        <w:tab/>
      </w:r>
      <w:r w:rsidR="00AE2CA0" w:rsidRPr="00573F7C">
        <w:rPr>
          <w:rFonts w:ascii="Times New Roman" w:hAnsi="Times New Roman" w:cs="Times New Roman"/>
          <w:sz w:val="24"/>
          <w:szCs w:val="24"/>
        </w:rPr>
        <w:t>SW6</w:t>
      </w:r>
      <w:r w:rsidR="007D5081" w:rsidRPr="00573F7C">
        <w:rPr>
          <w:rFonts w:ascii="Times New Roman" w:hAnsi="Times New Roman" w:cs="Times New Roman"/>
          <w:sz w:val="24"/>
          <w:szCs w:val="24"/>
        </w:rPr>
        <w:t>2</w:t>
      </w:r>
      <w:r w:rsidR="00AE2CA0" w:rsidRPr="00573F7C">
        <w:rPr>
          <w:rFonts w:ascii="Times New Roman" w:hAnsi="Times New Roman" w:cs="Times New Roman"/>
          <w:sz w:val="24"/>
          <w:szCs w:val="24"/>
        </w:rPr>
        <w:t>40</w:t>
      </w:r>
      <w:r w:rsidR="00AE2CA0" w:rsidRPr="00573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F7C">
        <w:rPr>
          <w:rFonts w:ascii="Times New Roman" w:hAnsi="Times New Roman" w:cs="Times New Roman"/>
          <w:sz w:val="24"/>
          <w:szCs w:val="24"/>
        </w:rPr>
        <w:t>Social Policy</w:t>
      </w:r>
      <w:r w:rsidR="00AE2CA0" w:rsidRPr="00573F7C">
        <w:rPr>
          <w:rFonts w:ascii="Times New Roman" w:hAnsi="Times New Roman" w:cs="Times New Roman"/>
          <w:sz w:val="24"/>
          <w:szCs w:val="24"/>
        </w:rPr>
        <w:t xml:space="preserve"> and Programs: Advocacy and Social Justice</w:t>
      </w:r>
      <w:r w:rsidRPr="00573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2FF6F" w14:textId="3BC14A33" w:rsidR="00787844" w:rsidRPr="00573F7C" w:rsidRDefault="00787844" w:rsidP="00AE2CA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Spring 2021</w:t>
      </w:r>
      <w:r w:rsidR="007D5081" w:rsidRPr="00573F7C">
        <w:rPr>
          <w:rFonts w:ascii="Times New Roman" w:hAnsi="Times New Roman" w:cs="Times New Roman"/>
          <w:sz w:val="24"/>
          <w:szCs w:val="24"/>
        </w:rPr>
        <w:t>-202</w:t>
      </w:r>
      <w:r w:rsidR="00C32302" w:rsidRPr="00573F7C">
        <w:rPr>
          <w:rFonts w:ascii="Times New Roman" w:hAnsi="Times New Roman" w:cs="Times New Roman"/>
          <w:sz w:val="24"/>
          <w:szCs w:val="24"/>
        </w:rPr>
        <w:t>3</w:t>
      </w:r>
      <w:r w:rsidRPr="00573F7C">
        <w:rPr>
          <w:rFonts w:ascii="Times New Roman" w:hAnsi="Times New Roman" w:cs="Times New Roman"/>
          <w:b/>
          <w:sz w:val="24"/>
          <w:szCs w:val="24"/>
        </w:rPr>
        <w:tab/>
      </w:r>
      <w:r w:rsidR="00AE2CA0" w:rsidRPr="00573F7C">
        <w:rPr>
          <w:rFonts w:ascii="Times New Roman" w:hAnsi="Times New Roman" w:cs="Times New Roman"/>
          <w:sz w:val="24"/>
          <w:szCs w:val="24"/>
        </w:rPr>
        <w:t>SW6</w:t>
      </w:r>
      <w:r w:rsidR="007D5081" w:rsidRPr="00573F7C">
        <w:rPr>
          <w:rFonts w:ascii="Times New Roman" w:hAnsi="Times New Roman" w:cs="Times New Roman"/>
          <w:sz w:val="24"/>
          <w:szCs w:val="24"/>
        </w:rPr>
        <w:t>1</w:t>
      </w:r>
      <w:r w:rsidR="00AE2CA0" w:rsidRPr="00573F7C">
        <w:rPr>
          <w:rFonts w:ascii="Times New Roman" w:hAnsi="Times New Roman" w:cs="Times New Roman"/>
          <w:sz w:val="24"/>
          <w:szCs w:val="24"/>
        </w:rPr>
        <w:t xml:space="preserve">40 </w:t>
      </w:r>
      <w:r w:rsidRPr="00573F7C">
        <w:rPr>
          <w:rFonts w:ascii="Times New Roman" w:hAnsi="Times New Roman" w:cs="Times New Roman"/>
          <w:sz w:val="24"/>
          <w:szCs w:val="24"/>
        </w:rPr>
        <w:t>Community Strategies for Social Change</w:t>
      </w:r>
    </w:p>
    <w:p w14:paraId="3C345596" w14:textId="77777777" w:rsidR="00787844" w:rsidRPr="00573F7C" w:rsidRDefault="00787844" w:rsidP="0078784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4C3B7A5" w14:textId="7D2250C0" w:rsidR="00787844" w:rsidRPr="00573F7C" w:rsidRDefault="00787844" w:rsidP="00085A58">
      <w:pPr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7C">
        <w:rPr>
          <w:rFonts w:ascii="Times New Roman" w:hAnsi="Times New Roman" w:cs="Times New Roman"/>
          <w:b/>
          <w:sz w:val="24"/>
          <w:szCs w:val="24"/>
          <w:u w:val="single"/>
        </w:rPr>
        <w:t xml:space="preserve">Adjunct Lecturer </w:t>
      </w:r>
    </w:p>
    <w:p w14:paraId="6368F381" w14:textId="48BD7E7A" w:rsidR="00787844" w:rsidRPr="00573F7C" w:rsidRDefault="00951225" w:rsidP="0078784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2017-</w:t>
      </w:r>
      <w:r w:rsidR="00787844" w:rsidRPr="00573F7C">
        <w:rPr>
          <w:rFonts w:ascii="Times New Roman" w:hAnsi="Times New Roman" w:cs="Times New Roman"/>
          <w:sz w:val="24"/>
          <w:szCs w:val="24"/>
        </w:rPr>
        <w:t>2018</w:t>
      </w:r>
      <w:r w:rsidR="00787844" w:rsidRPr="00573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844" w:rsidRPr="00573F7C">
        <w:rPr>
          <w:rFonts w:ascii="Times New Roman" w:hAnsi="Times New Roman" w:cs="Times New Roman"/>
          <w:b/>
          <w:sz w:val="24"/>
          <w:szCs w:val="24"/>
        </w:rPr>
        <w:tab/>
        <w:t xml:space="preserve">University of Southern California Suzanne </w:t>
      </w:r>
      <w:proofErr w:type="spellStart"/>
      <w:r w:rsidR="00787844" w:rsidRPr="00573F7C">
        <w:rPr>
          <w:rFonts w:ascii="Times New Roman" w:hAnsi="Times New Roman" w:cs="Times New Roman"/>
          <w:b/>
          <w:sz w:val="24"/>
          <w:szCs w:val="24"/>
        </w:rPr>
        <w:t>Dworak</w:t>
      </w:r>
      <w:proofErr w:type="spellEnd"/>
      <w:r w:rsidR="00787844" w:rsidRPr="00573F7C">
        <w:rPr>
          <w:rFonts w:ascii="Times New Roman" w:hAnsi="Times New Roman" w:cs="Times New Roman"/>
          <w:b/>
          <w:sz w:val="24"/>
          <w:szCs w:val="24"/>
        </w:rPr>
        <w:t>-Peck School of Socia</w:t>
      </w:r>
      <w:r w:rsidR="008C4C25" w:rsidRPr="00573F7C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787844" w:rsidRPr="00573F7C">
        <w:rPr>
          <w:rFonts w:ascii="Times New Roman" w:hAnsi="Times New Roman" w:cs="Times New Roman"/>
          <w:b/>
          <w:sz w:val="24"/>
          <w:szCs w:val="24"/>
        </w:rPr>
        <w:t>Work MSW</w:t>
      </w:r>
      <w:r w:rsidR="00787844" w:rsidRPr="00573F7C">
        <w:rPr>
          <w:rFonts w:ascii="Times New Roman" w:hAnsi="Times New Roman" w:cs="Times New Roman"/>
          <w:sz w:val="24"/>
          <w:szCs w:val="24"/>
        </w:rPr>
        <w:t xml:space="preserve"> </w:t>
      </w:r>
      <w:r w:rsidR="00787844" w:rsidRPr="00573F7C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4C528F67" w14:textId="1A382F41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Science of Social Work. Course focused on use of research and evidence-based practice within the social work profession (</w:t>
      </w:r>
      <w:r w:rsidR="00944185">
        <w:rPr>
          <w:rFonts w:ascii="Times New Roman" w:hAnsi="Times New Roman" w:cs="Times New Roman"/>
          <w:sz w:val="24"/>
          <w:szCs w:val="24"/>
        </w:rPr>
        <w:t>three sections over three semesters</w:t>
      </w:r>
      <w:r w:rsidRPr="00573F7C">
        <w:rPr>
          <w:rFonts w:ascii="Times New Roman" w:hAnsi="Times New Roman" w:cs="Times New Roman"/>
          <w:sz w:val="24"/>
          <w:szCs w:val="24"/>
        </w:rPr>
        <w:t>)</w:t>
      </w:r>
    </w:p>
    <w:p w14:paraId="6F026237" w14:textId="34E22F8E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97EC18E" w14:textId="77777777" w:rsidR="00787844" w:rsidRPr="00573F7C" w:rsidRDefault="00787844" w:rsidP="0078784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2017</w:t>
      </w:r>
      <w:r w:rsidRPr="00573F7C">
        <w:rPr>
          <w:rFonts w:ascii="Times New Roman" w:hAnsi="Times New Roman" w:cs="Times New Roman"/>
          <w:sz w:val="24"/>
          <w:szCs w:val="24"/>
        </w:rPr>
        <w:tab/>
      </w:r>
      <w:r w:rsidRPr="00573F7C">
        <w:rPr>
          <w:rFonts w:ascii="Times New Roman" w:hAnsi="Times New Roman" w:cs="Times New Roman"/>
          <w:b/>
          <w:sz w:val="24"/>
          <w:szCs w:val="24"/>
        </w:rPr>
        <w:t xml:space="preserve">University of Southern California Suzanne </w:t>
      </w:r>
      <w:proofErr w:type="spellStart"/>
      <w:r w:rsidRPr="00573F7C">
        <w:rPr>
          <w:rFonts w:ascii="Times New Roman" w:hAnsi="Times New Roman" w:cs="Times New Roman"/>
          <w:b/>
          <w:sz w:val="24"/>
          <w:szCs w:val="24"/>
        </w:rPr>
        <w:t>Dworak</w:t>
      </w:r>
      <w:proofErr w:type="spellEnd"/>
      <w:r w:rsidRPr="00573F7C">
        <w:rPr>
          <w:rFonts w:ascii="Times New Roman" w:hAnsi="Times New Roman" w:cs="Times New Roman"/>
          <w:b/>
          <w:sz w:val="24"/>
          <w:szCs w:val="24"/>
        </w:rPr>
        <w:t>-Peck School of Social Work MSW Program</w:t>
      </w:r>
      <w:r w:rsidRPr="00573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43BE1" w14:textId="77777777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Research and Evaluation for Practice with Adults and Older Adults</w:t>
      </w:r>
    </w:p>
    <w:p w14:paraId="4F09F1AA" w14:textId="5EC8EF0C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Course </w:t>
      </w:r>
      <w:r w:rsidR="009D3859">
        <w:rPr>
          <w:rFonts w:ascii="Times New Roman" w:hAnsi="Times New Roman" w:cs="Times New Roman"/>
          <w:sz w:val="24"/>
          <w:szCs w:val="24"/>
        </w:rPr>
        <w:t>included</w:t>
      </w:r>
      <w:r w:rsidRPr="00573F7C">
        <w:rPr>
          <w:rFonts w:ascii="Times New Roman" w:hAnsi="Times New Roman" w:cs="Times New Roman"/>
          <w:sz w:val="24"/>
          <w:szCs w:val="24"/>
        </w:rPr>
        <w:t xml:space="preserve"> research methods and identif</w:t>
      </w:r>
      <w:r w:rsidR="009D3859">
        <w:rPr>
          <w:rFonts w:ascii="Times New Roman" w:hAnsi="Times New Roman" w:cs="Times New Roman"/>
          <w:sz w:val="24"/>
          <w:szCs w:val="24"/>
        </w:rPr>
        <w:t>ying/using</w:t>
      </w:r>
      <w:r w:rsidRPr="00573F7C">
        <w:rPr>
          <w:rFonts w:ascii="Times New Roman" w:hAnsi="Times New Roman" w:cs="Times New Roman"/>
          <w:sz w:val="24"/>
          <w:szCs w:val="24"/>
        </w:rPr>
        <w:t xml:space="preserve"> evidence-based practice</w:t>
      </w:r>
      <w:r w:rsidR="009D3859">
        <w:rPr>
          <w:rFonts w:ascii="Times New Roman" w:hAnsi="Times New Roman" w:cs="Times New Roman"/>
          <w:sz w:val="24"/>
          <w:szCs w:val="24"/>
        </w:rPr>
        <w:t>s</w:t>
      </w:r>
    </w:p>
    <w:p w14:paraId="4B88F92C" w14:textId="77777777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</w:p>
    <w:p w14:paraId="60CBF4D5" w14:textId="77777777" w:rsidR="00787844" w:rsidRPr="00573F7C" w:rsidRDefault="00787844" w:rsidP="0078784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2015</w:t>
      </w:r>
      <w:r w:rsidRPr="00573F7C">
        <w:rPr>
          <w:rFonts w:ascii="Times New Roman" w:hAnsi="Times New Roman" w:cs="Times New Roman"/>
          <w:sz w:val="24"/>
          <w:szCs w:val="24"/>
        </w:rPr>
        <w:tab/>
      </w:r>
      <w:r w:rsidRPr="00573F7C">
        <w:rPr>
          <w:rFonts w:ascii="Times New Roman" w:hAnsi="Times New Roman" w:cs="Times New Roman"/>
          <w:b/>
          <w:sz w:val="24"/>
          <w:szCs w:val="24"/>
        </w:rPr>
        <w:t xml:space="preserve">University of Southern California Suzanne </w:t>
      </w:r>
      <w:proofErr w:type="spellStart"/>
      <w:r w:rsidRPr="00573F7C">
        <w:rPr>
          <w:rFonts w:ascii="Times New Roman" w:hAnsi="Times New Roman" w:cs="Times New Roman"/>
          <w:b/>
          <w:sz w:val="24"/>
          <w:szCs w:val="24"/>
        </w:rPr>
        <w:t>Dworak</w:t>
      </w:r>
      <w:proofErr w:type="spellEnd"/>
      <w:r w:rsidRPr="00573F7C">
        <w:rPr>
          <w:rFonts w:ascii="Times New Roman" w:hAnsi="Times New Roman" w:cs="Times New Roman"/>
          <w:b/>
          <w:sz w:val="24"/>
          <w:szCs w:val="24"/>
        </w:rPr>
        <w:t>-Peck School of Social Work MSW Program</w:t>
      </w:r>
    </w:p>
    <w:p w14:paraId="0B7C8625" w14:textId="6F8F9824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Social Work Practice in Health Care Settings. Course focused on health behavior theory, research, and practice specific to social work in health settings</w:t>
      </w:r>
    </w:p>
    <w:p w14:paraId="190228B4" w14:textId="77777777" w:rsidR="0009097C" w:rsidRPr="00573F7C" w:rsidRDefault="0009097C" w:rsidP="007878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07F7F7" w14:textId="6F8B3E77" w:rsidR="00787844" w:rsidRPr="00573F7C" w:rsidRDefault="00787844" w:rsidP="00085A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7C">
        <w:rPr>
          <w:rFonts w:ascii="Times New Roman" w:hAnsi="Times New Roman" w:cs="Times New Roman"/>
          <w:b/>
          <w:sz w:val="24"/>
          <w:szCs w:val="24"/>
          <w:u w:val="single"/>
        </w:rPr>
        <w:t xml:space="preserve">Mentored Teaching </w:t>
      </w:r>
    </w:p>
    <w:p w14:paraId="10C079DA" w14:textId="78798942" w:rsidR="00787844" w:rsidRPr="00573F7C" w:rsidRDefault="00787844" w:rsidP="0078784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2016</w:t>
      </w:r>
      <w:r w:rsidRPr="00573F7C">
        <w:rPr>
          <w:rFonts w:ascii="Times New Roman" w:hAnsi="Times New Roman" w:cs="Times New Roman"/>
          <w:sz w:val="24"/>
          <w:szCs w:val="24"/>
        </w:rPr>
        <w:tab/>
      </w:r>
      <w:r w:rsidRPr="00573F7C">
        <w:rPr>
          <w:rFonts w:ascii="Times New Roman" w:hAnsi="Times New Roman" w:cs="Times New Roman"/>
          <w:b/>
          <w:sz w:val="24"/>
          <w:szCs w:val="24"/>
        </w:rPr>
        <w:t>Columbia School of Social Work Online MSW program</w:t>
      </w:r>
      <w:r w:rsidR="002167E4" w:rsidRPr="00573F7C">
        <w:rPr>
          <w:rFonts w:ascii="Times New Roman" w:hAnsi="Times New Roman" w:cs="Times New Roman"/>
          <w:b/>
          <w:sz w:val="24"/>
          <w:szCs w:val="24"/>
        </w:rPr>
        <w:t xml:space="preserve"> (synchronous)</w:t>
      </w:r>
      <w:r w:rsidR="00944185">
        <w:rPr>
          <w:rFonts w:ascii="Times New Roman" w:hAnsi="Times New Roman" w:cs="Times New Roman"/>
          <w:b/>
          <w:sz w:val="24"/>
          <w:szCs w:val="24"/>
        </w:rPr>
        <w:t>.</w:t>
      </w:r>
    </w:p>
    <w:p w14:paraId="430F5FBC" w14:textId="44692EC2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Teaching Associate:</w:t>
      </w:r>
      <w:r w:rsidRPr="00573F7C">
        <w:rPr>
          <w:rFonts w:ascii="Times New Roman" w:hAnsi="Times New Roman" w:cs="Times New Roman"/>
          <w:sz w:val="24"/>
          <w:szCs w:val="24"/>
        </w:rPr>
        <w:t xml:space="preserve"> Social Welfare Policy</w:t>
      </w:r>
      <w:r w:rsidR="00C32302" w:rsidRPr="00573F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88A56" w14:textId="77777777" w:rsidR="00787844" w:rsidRPr="00573F7C" w:rsidRDefault="00787844" w:rsidP="0078784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13FD351" w14:textId="6F2E3431" w:rsidR="00787844" w:rsidRPr="00573F7C" w:rsidRDefault="00787844" w:rsidP="0078784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2013</w:t>
      </w:r>
      <w:r w:rsidRPr="00573F7C">
        <w:rPr>
          <w:rFonts w:ascii="Times New Roman" w:hAnsi="Times New Roman" w:cs="Times New Roman"/>
          <w:sz w:val="24"/>
          <w:szCs w:val="24"/>
        </w:rPr>
        <w:tab/>
      </w:r>
      <w:r w:rsidRPr="00573F7C">
        <w:rPr>
          <w:rFonts w:ascii="Times New Roman" w:hAnsi="Times New Roman" w:cs="Times New Roman"/>
          <w:b/>
          <w:sz w:val="24"/>
          <w:szCs w:val="24"/>
        </w:rPr>
        <w:t xml:space="preserve">University of Southern California Suzanne </w:t>
      </w:r>
      <w:proofErr w:type="spellStart"/>
      <w:r w:rsidRPr="00573F7C">
        <w:rPr>
          <w:rFonts w:ascii="Times New Roman" w:hAnsi="Times New Roman" w:cs="Times New Roman"/>
          <w:b/>
          <w:sz w:val="24"/>
          <w:szCs w:val="24"/>
        </w:rPr>
        <w:t>Dworak</w:t>
      </w:r>
      <w:proofErr w:type="spellEnd"/>
      <w:r w:rsidRPr="00573F7C">
        <w:rPr>
          <w:rFonts w:ascii="Times New Roman" w:hAnsi="Times New Roman" w:cs="Times New Roman"/>
          <w:b/>
          <w:sz w:val="24"/>
          <w:szCs w:val="24"/>
        </w:rPr>
        <w:t>-Peck School of Social Work MSW</w:t>
      </w:r>
      <w:r w:rsidR="00085A58" w:rsidRPr="00573F7C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2129449B" w14:textId="12B888EB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Course Co-instructor</w:t>
      </w:r>
      <w:r w:rsidR="009D3859">
        <w:rPr>
          <w:rFonts w:ascii="Times New Roman" w:hAnsi="Times New Roman" w:cs="Times New Roman"/>
          <w:sz w:val="24"/>
          <w:szCs w:val="24"/>
        </w:rPr>
        <w:t>:</w:t>
      </w:r>
      <w:r w:rsidRPr="00573F7C">
        <w:rPr>
          <w:rFonts w:ascii="Times New Roman" w:hAnsi="Times New Roman" w:cs="Times New Roman"/>
          <w:sz w:val="24"/>
          <w:szCs w:val="24"/>
        </w:rPr>
        <w:t xml:space="preserve"> Policy in the Health Care Sector</w:t>
      </w:r>
    </w:p>
    <w:p w14:paraId="4739AF0C" w14:textId="77777777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</w:p>
    <w:p w14:paraId="0AFD36CE" w14:textId="1E4B630F" w:rsidR="00787844" w:rsidRPr="00573F7C" w:rsidRDefault="00787844" w:rsidP="00787844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2012</w:t>
      </w:r>
      <w:r w:rsidRPr="00573F7C">
        <w:rPr>
          <w:rFonts w:ascii="Times New Roman" w:hAnsi="Times New Roman" w:cs="Times New Roman"/>
          <w:b/>
          <w:sz w:val="24"/>
          <w:szCs w:val="24"/>
        </w:rPr>
        <w:tab/>
        <w:t xml:space="preserve">University of Southern California Suzanne </w:t>
      </w:r>
      <w:proofErr w:type="spellStart"/>
      <w:r w:rsidRPr="00573F7C">
        <w:rPr>
          <w:rFonts w:ascii="Times New Roman" w:hAnsi="Times New Roman" w:cs="Times New Roman"/>
          <w:b/>
          <w:sz w:val="24"/>
          <w:szCs w:val="24"/>
        </w:rPr>
        <w:t>Dworak</w:t>
      </w:r>
      <w:proofErr w:type="spellEnd"/>
      <w:r w:rsidRPr="00573F7C">
        <w:rPr>
          <w:rFonts w:ascii="Times New Roman" w:hAnsi="Times New Roman" w:cs="Times New Roman"/>
          <w:b/>
          <w:sz w:val="24"/>
          <w:szCs w:val="24"/>
        </w:rPr>
        <w:t>-Peck School of Social Work MSW</w:t>
      </w:r>
      <w:r w:rsidR="00085A58" w:rsidRPr="00573F7C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2F2C2F57" w14:textId="53333BF2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Graduate Teaching Assistant</w:t>
      </w:r>
      <w:r w:rsidR="009D3859">
        <w:rPr>
          <w:rFonts w:ascii="Times New Roman" w:hAnsi="Times New Roman" w:cs="Times New Roman"/>
          <w:sz w:val="24"/>
          <w:szCs w:val="24"/>
        </w:rPr>
        <w:t>:</w:t>
      </w:r>
      <w:r w:rsidRPr="009D3859">
        <w:rPr>
          <w:rFonts w:ascii="Times New Roman" w:hAnsi="Times New Roman" w:cs="Times New Roman"/>
          <w:sz w:val="24"/>
          <w:szCs w:val="24"/>
        </w:rPr>
        <w:t xml:space="preserve"> </w:t>
      </w:r>
      <w:r w:rsidR="009D3859">
        <w:rPr>
          <w:rFonts w:ascii="Times New Roman" w:hAnsi="Times New Roman" w:cs="Times New Roman"/>
          <w:sz w:val="24"/>
          <w:szCs w:val="24"/>
        </w:rPr>
        <w:t>Social Work</w:t>
      </w:r>
      <w:r w:rsidRPr="00573F7C">
        <w:rPr>
          <w:rFonts w:ascii="Times New Roman" w:hAnsi="Times New Roman" w:cs="Times New Roman"/>
          <w:sz w:val="24"/>
          <w:szCs w:val="24"/>
        </w:rPr>
        <w:t xml:space="preserve"> Practice in Health Care Settings</w:t>
      </w:r>
    </w:p>
    <w:p w14:paraId="4D20E06A" w14:textId="77777777" w:rsidR="00787844" w:rsidRPr="00573F7C" w:rsidRDefault="00787844" w:rsidP="0078784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B87003D" w14:textId="77777777" w:rsidR="006130CC" w:rsidRPr="00573F7C" w:rsidRDefault="00787844" w:rsidP="00787844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2003</w:t>
      </w:r>
      <w:r w:rsidRPr="00573F7C">
        <w:rPr>
          <w:rFonts w:ascii="Times New Roman" w:hAnsi="Times New Roman" w:cs="Times New Roman"/>
          <w:sz w:val="24"/>
          <w:szCs w:val="24"/>
        </w:rPr>
        <w:tab/>
      </w:r>
      <w:r w:rsidRPr="00573F7C">
        <w:rPr>
          <w:rFonts w:ascii="Times New Roman" w:hAnsi="Times New Roman" w:cs="Times New Roman"/>
          <w:b/>
          <w:sz w:val="24"/>
          <w:szCs w:val="24"/>
        </w:rPr>
        <w:t xml:space="preserve">Indiana University Department of Sociology </w:t>
      </w:r>
    </w:p>
    <w:p w14:paraId="014E2B1D" w14:textId="002BDA0B" w:rsidR="00787844" w:rsidRPr="00573F7C" w:rsidRDefault="006130CC" w:rsidP="006130CC">
      <w:pPr>
        <w:ind w:left="1440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Undergraduate Teaching Assistant</w:t>
      </w:r>
      <w:r w:rsidR="009D3859" w:rsidRPr="009D3859">
        <w:rPr>
          <w:rFonts w:ascii="Times New Roman" w:hAnsi="Times New Roman" w:cs="Times New Roman"/>
          <w:sz w:val="24"/>
          <w:szCs w:val="24"/>
        </w:rPr>
        <w:t>:</w:t>
      </w:r>
      <w:r w:rsidRPr="00573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F7C">
        <w:rPr>
          <w:rFonts w:ascii="Times New Roman" w:hAnsi="Times New Roman" w:cs="Times New Roman"/>
          <w:sz w:val="24"/>
          <w:szCs w:val="24"/>
        </w:rPr>
        <w:t>Social Problems Through Cinema</w:t>
      </w:r>
    </w:p>
    <w:p w14:paraId="2ED89A87" w14:textId="77777777" w:rsidR="00787844" w:rsidRPr="00573F7C" w:rsidRDefault="00787844" w:rsidP="00787844">
      <w:pPr>
        <w:keepNext/>
        <w:pBdr>
          <w:bottom w:val="single" w:sz="6" w:space="1" w:color="5F497A"/>
        </w:pBdr>
        <w:spacing w:before="480" w:after="24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OTHER PROFESSIONAL EXPERIENCE</w:t>
      </w:r>
    </w:p>
    <w:p w14:paraId="46AD0037" w14:textId="77777777" w:rsidR="00787844" w:rsidRPr="00573F7C" w:rsidRDefault="00787844" w:rsidP="0078784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2006-2007</w:t>
      </w:r>
      <w:r w:rsidRPr="00573F7C">
        <w:rPr>
          <w:rFonts w:ascii="Times New Roman" w:hAnsi="Times New Roman" w:cs="Times New Roman"/>
          <w:sz w:val="24"/>
          <w:szCs w:val="24"/>
        </w:rPr>
        <w:tab/>
      </w:r>
      <w:r w:rsidRPr="00573F7C">
        <w:rPr>
          <w:rFonts w:ascii="Times New Roman" w:hAnsi="Times New Roman" w:cs="Times New Roman"/>
          <w:b/>
          <w:sz w:val="24"/>
          <w:szCs w:val="24"/>
        </w:rPr>
        <w:t>Policy Intern</w:t>
      </w:r>
    </w:p>
    <w:p w14:paraId="75EE14C8" w14:textId="77777777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International Movement ATD Fourth World, United Nations, New York, NY</w:t>
      </w:r>
    </w:p>
    <w:p w14:paraId="49A03A3C" w14:textId="77777777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Role: Collaborate with multinational advocacy team at the United Nations to develop global guidelines for addressing the human rights of people living in poverty.</w:t>
      </w:r>
    </w:p>
    <w:p w14:paraId="22E6FA1F" w14:textId="77777777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</w:p>
    <w:p w14:paraId="12164770" w14:textId="77777777" w:rsidR="00787844" w:rsidRPr="00573F7C" w:rsidRDefault="00787844" w:rsidP="00787844">
      <w:pPr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2005-2006</w:t>
      </w:r>
      <w:r w:rsidRPr="00573F7C">
        <w:rPr>
          <w:rFonts w:ascii="Times New Roman" w:hAnsi="Times New Roman" w:cs="Times New Roman"/>
          <w:sz w:val="24"/>
          <w:szCs w:val="24"/>
        </w:rPr>
        <w:tab/>
      </w:r>
      <w:r w:rsidRPr="00573F7C">
        <w:rPr>
          <w:rFonts w:ascii="Times New Roman" w:hAnsi="Times New Roman" w:cs="Times New Roman"/>
          <w:b/>
          <w:sz w:val="24"/>
          <w:szCs w:val="24"/>
        </w:rPr>
        <w:t>Social Work Care Management Intern</w:t>
      </w:r>
    </w:p>
    <w:p w14:paraId="7BBF54CC" w14:textId="77777777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One Stop Senior Services, New York, NY</w:t>
      </w:r>
    </w:p>
    <w:p w14:paraId="76251064" w14:textId="77777777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Role: Coordinate health care services for low income Latinx older adults; Use Spanish language skills to conduct outreach and provide counseling, author successful grant applications for clients from private and public funding sources.</w:t>
      </w:r>
    </w:p>
    <w:p w14:paraId="66661E60" w14:textId="77777777" w:rsidR="00D909B1" w:rsidRDefault="00D909B1" w:rsidP="00601E5A">
      <w:pPr>
        <w:keepNext/>
        <w:pBdr>
          <w:bottom w:val="single" w:sz="4" w:space="1" w:color="auto"/>
        </w:pBdr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</w:p>
    <w:p w14:paraId="61EF8510" w14:textId="66649477" w:rsidR="00D909B1" w:rsidRPr="00D909B1" w:rsidRDefault="00787844" w:rsidP="00D909B1">
      <w:pPr>
        <w:keepNext/>
        <w:pBdr>
          <w:bottom w:val="single" w:sz="4" w:space="1" w:color="auto"/>
        </w:pBdr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Academic service</w:t>
      </w:r>
    </w:p>
    <w:p w14:paraId="05311644" w14:textId="77777777" w:rsidR="009D3859" w:rsidRDefault="009D3859" w:rsidP="00601E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786EC9" w14:textId="490CA55F" w:rsidR="00601E5A" w:rsidRPr="00573F7C" w:rsidRDefault="00601E5A" w:rsidP="00601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7C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University Service </w:t>
      </w:r>
    </w:p>
    <w:p w14:paraId="31D0CBD2" w14:textId="570968FE" w:rsidR="00601E5A" w:rsidRPr="00FF32E9" w:rsidRDefault="00601E5A" w:rsidP="00FF3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2E9">
        <w:rPr>
          <w:rFonts w:ascii="Times New Roman" w:hAnsi="Times New Roman" w:cs="Times New Roman"/>
          <w:sz w:val="24"/>
          <w:szCs w:val="24"/>
        </w:rPr>
        <w:t>Dissertation Committee Member: Ethan Smith Evans</w:t>
      </w:r>
      <w:r w:rsidR="002C2D74" w:rsidRPr="00FF32E9">
        <w:rPr>
          <w:rFonts w:ascii="Times New Roman" w:hAnsi="Times New Roman" w:cs="Times New Roman"/>
          <w:sz w:val="24"/>
          <w:szCs w:val="24"/>
        </w:rPr>
        <w:t>; Paul Hartman</w:t>
      </w:r>
    </w:p>
    <w:p w14:paraId="00AC45F8" w14:textId="6F42852F" w:rsidR="006C7790" w:rsidRPr="00FF32E9" w:rsidRDefault="006C7790" w:rsidP="00FF3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2E9">
        <w:rPr>
          <w:rFonts w:ascii="Times New Roman" w:hAnsi="Times New Roman" w:cs="Times New Roman"/>
          <w:sz w:val="24"/>
          <w:szCs w:val="24"/>
        </w:rPr>
        <w:t>Clinical and Translational Science Center (CTSI) Ad hoc member of the Research Scientific Advisors Committee (Fall 2023)</w:t>
      </w:r>
    </w:p>
    <w:p w14:paraId="39F73B59" w14:textId="77777777" w:rsidR="00601E5A" w:rsidRPr="00573F7C" w:rsidRDefault="00601E5A" w:rsidP="00601E5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464AB84" w14:textId="71FB7BFC" w:rsidR="00601E5A" w:rsidRPr="00573F7C" w:rsidRDefault="00787844" w:rsidP="00601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7C">
        <w:rPr>
          <w:rFonts w:ascii="Times New Roman" w:hAnsi="Times New Roman" w:cs="Times New Roman"/>
          <w:b/>
          <w:sz w:val="24"/>
          <w:szCs w:val="24"/>
          <w:u w:val="single"/>
        </w:rPr>
        <w:t>College</w:t>
      </w:r>
      <w:r w:rsidR="00D909B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Social Work</w:t>
      </w:r>
      <w:r w:rsidRPr="00573F7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Service </w:t>
      </w:r>
    </w:p>
    <w:p w14:paraId="479A4061" w14:textId="752DB63E" w:rsidR="003A5C86" w:rsidRDefault="003A5C86" w:rsidP="00A227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</w:t>
      </w:r>
      <w:r w:rsidR="002C2D7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Chair: Social Policy</w:t>
      </w:r>
      <w:r w:rsidR="004E700C">
        <w:rPr>
          <w:rFonts w:ascii="Times New Roman" w:hAnsi="Times New Roman" w:cs="Times New Roman"/>
          <w:sz w:val="24"/>
          <w:szCs w:val="24"/>
        </w:rPr>
        <w:t>, Spring 2023-Spring2024</w:t>
      </w:r>
    </w:p>
    <w:p w14:paraId="5EB00B8B" w14:textId="60AF7EA4" w:rsidR="00601E5A" w:rsidRPr="00573F7C" w:rsidRDefault="00601E5A" w:rsidP="00A227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Honors Faculty Advisor, BSW Program</w:t>
      </w:r>
      <w:r w:rsidR="00F86403" w:rsidRPr="00573F7C">
        <w:rPr>
          <w:rFonts w:ascii="Times New Roman" w:hAnsi="Times New Roman" w:cs="Times New Roman"/>
          <w:sz w:val="24"/>
          <w:szCs w:val="24"/>
        </w:rPr>
        <w:t xml:space="preserve">. Ongoing role beginning </w:t>
      </w:r>
      <w:r w:rsidR="00B56BF4" w:rsidRPr="00573F7C">
        <w:rPr>
          <w:rFonts w:ascii="Times New Roman" w:hAnsi="Times New Roman" w:cs="Times New Roman"/>
          <w:sz w:val="24"/>
          <w:szCs w:val="24"/>
        </w:rPr>
        <w:t>Summer</w:t>
      </w:r>
      <w:r w:rsidR="00F86403" w:rsidRPr="00573F7C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40168B74" w14:textId="633E0904" w:rsidR="00601E5A" w:rsidRDefault="00601E5A" w:rsidP="00A227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 xml:space="preserve">Qualifying Exam Committee Member: Myra Garcia </w:t>
      </w:r>
    </w:p>
    <w:p w14:paraId="5DECD357" w14:textId="744533AA" w:rsidR="002C2D74" w:rsidRPr="00573F7C" w:rsidRDefault="002C2D74" w:rsidP="00A227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Committee Member: Myra Garcia</w:t>
      </w:r>
    </w:p>
    <w:p w14:paraId="3DBB4B04" w14:textId="6C36C6BD" w:rsidR="00787844" w:rsidRDefault="00787844" w:rsidP="00A227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Dissertation Committee Member:  Staci Ghneim</w:t>
      </w:r>
    </w:p>
    <w:p w14:paraId="0C7329DD" w14:textId="6E47EAF8" w:rsidR="00362E9E" w:rsidRPr="00573F7C" w:rsidRDefault="00362E9E" w:rsidP="00A227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Committee Member: Mariah Cowell-Mercier</w:t>
      </w:r>
    </w:p>
    <w:p w14:paraId="203207AA" w14:textId="7D45D0B2" w:rsidR="00787844" w:rsidRPr="00573F7C" w:rsidRDefault="00787844" w:rsidP="00A227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Justice, Equity, Diversity, and Inclusion Committee Member</w:t>
      </w:r>
      <w:r w:rsidR="00F86403" w:rsidRPr="00573F7C">
        <w:rPr>
          <w:rFonts w:ascii="Times New Roman" w:hAnsi="Times New Roman" w:cs="Times New Roman"/>
          <w:sz w:val="24"/>
          <w:szCs w:val="24"/>
        </w:rPr>
        <w:t>. Fall 2021</w:t>
      </w:r>
      <w:r w:rsidR="002C2D74">
        <w:rPr>
          <w:rFonts w:ascii="Times New Roman" w:hAnsi="Times New Roman" w:cs="Times New Roman"/>
          <w:sz w:val="24"/>
          <w:szCs w:val="24"/>
        </w:rPr>
        <w:t>-Fall 2022</w:t>
      </w:r>
    </w:p>
    <w:p w14:paraId="01132568" w14:textId="71CF2BF8" w:rsidR="00B85E86" w:rsidRPr="00573F7C" w:rsidRDefault="00B85E86" w:rsidP="00A227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Search Committee</w:t>
      </w:r>
      <w:r w:rsidR="007B3312" w:rsidRPr="00573F7C">
        <w:rPr>
          <w:rFonts w:ascii="Times New Roman" w:hAnsi="Times New Roman" w:cs="Times New Roman"/>
          <w:sz w:val="24"/>
          <w:szCs w:val="24"/>
        </w:rPr>
        <w:t xml:space="preserve">, online clinical instructor: </w:t>
      </w:r>
      <w:r w:rsidRPr="00573F7C">
        <w:rPr>
          <w:rFonts w:ascii="Times New Roman" w:hAnsi="Times New Roman" w:cs="Times New Roman"/>
          <w:sz w:val="24"/>
          <w:szCs w:val="24"/>
        </w:rPr>
        <w:t xml:space="preserve"> Fall/Spring 2021-2022</w:t>
      </w:r>
    </w:p>
    <w:p w14:paraId="49F05BA9" w14:textId="5BD73CEC" w:rsidR="007B3312" w:rsidRPr="00573F7C" w:rsidRDefault="007B3312" w:rsidP="008D7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CSW awards committee</w:t>
      </w:r>
      <w:r w:rsidR="00B56BF4" w:rsidRPr="00573F7C">
        <w:rPr>
          <w:rFonts w:ascii="Times New Roman" w:hAnsi="Times New Roman" w:cs="Times New Roman"/>
          <w:sz w:val="24"/>
          <w:szCs w:val="24"/>
        </w:rPr>
        <w:t>:</w:t>
      </w:r>
      <w:r w:rsidR="00F86403" w:rsidRPr="00573F7C">
        <w:rPr>
          <w:rFonts w:ascii="Times New Roman" w:hAnsi="Times New Roman" w:cs="Times New Roman"/>
          <w:sz w:val="24"/>
          <w:szCs w:val="24"/>
        </w:rPr>
        <w:t xml:space="preserve">  Spring 2022 </w:t>
      </w:r>
    </w:p>
    <w:p w14:paraId="35AA1468" w14:textId="77777777" w:rsidR="008C07CF" w:rsidRDefault="008C07CF" w:rsidP="008D7D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6DDD92" w14:textId="77777777" w:rsidR="00A65039" w:rsidRDefault="00A65039" w:rsidP="008D7D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Editorial Service </w:t>
      </w:r>
    </w:p>
    <w:p w14:paraId="7214CC69" w14:textId="216D876A" w:rsidR="008C07CF" w:rsidRPr="009D3859" w:rsidRDefault="004E700C" w:rsidP="009D38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Associate Editor</w:t>
      </w:r>
      <w:r w:rsidRPr="009D38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3859">
        <w:rPr>
          <w:rFonts w:ascii="Times New Roman" w:hAnsi="Times New Roman" w:cs="Times New Roman"/>
          <w:sz w:val="24"/>
          <w:szCs w:val="24"/>
        </w:rPr>
        <w:t xml:space="preserve">Substance Use and Addiction Journal (Impact factor: 3.76). Fall 2023 – present </w:t>
      </w:r>
    </w:p>
    <w:p w14:paraId="75532F68" w14:textId="77777777" w:rsidR="008C07CF" w:rsidRDefault="008C07CF" w:rsidP="008D7D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6D97F4" w14:textId="5B08A29C" w:rsidR="00787844" w:rsidRPr="00573F7C" w:rsidRDefault="00787844" w:rsidP="008D7D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7C">
        <w:rPr>
          <w:rFonts w:ascii="Times New Roman" w:hAnsi="Times New Roman" w:cs="Times New Roman"/>
          <w:b/>
          <w:sz w:val="24"/>
          <w:szCs w:val="24"/>
          <w:u w:val="single"/>
        </w:rPr>
        <w:t>Invited Editorial Service</w:t>
      </w:r>
    </w:p>
    <w:p w14:paraId="6E6B22DC" w14:textId="4B1AFC38" w:rsidR="00787844" w:rsidRPr="00573F7C" w:rsidRDefault="00C75D7A" w:rsidP="008D7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Hoc </w:t>
      </w:r>
      <w:r w:rsidR="00787844" w:rsidRPr="00573F7C">
        <w:rPr>
          <w:rFonts w:ascii="Times New Roman" w:hAnsi="Times New Roman" w:cs="Times New Roman"/>
          <w:b/>
          <w:sz w:val="24"/>
          <w:szCs w:val="24"/>
        </w:rPr>
        <w:t xml:space="preserve">Reviewer </w:t>
      </w:r>
    </w:p>
    <w:p w14:paraId="0ED785EB" w14:textId="31FB4703" w:rsidR="00AA38CE" w:rsidRPr="009D3859" w:rsidRDefault="00AA38CE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Social Science and Medicine</w:t>
      </w:r>
    </w:p>
    <w:p w14:paraId="60FA1DF5" w14:textId="347FAF1C" w:rsidR="008C07CF" w:rsidRPr="009D3859" w:rsidRDefault="008C07CF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Substance </w:t>
      </w:r>
      <w:r w:rsidR="004B5B26" w:rsidRPr="009D3859">
        <w:rPr>
          <w:rFonts w:ascii="Times New Roman" w:hAnsi="Times New Roman" w:cs="Times New Roman"/>
          <w:sz w:val="24"/>
          <w:szCs w:val="24"/>
        </w:rPr>
        <w:t xml:space="preserve">Use and Addiction </w:t>
      </w:r>
      <w:r w:rsidRPr="009D3859">
        <w:rPr>
          <w:rFonts w:ascii="Times New Roman" w:hAnsi="Times New Roman" w:cs="Times New Roman"/>
          <w:sz w:val="24"/>
          <w:szCs w:val="24"/>
        </w:rPr>
        <w:t>Journal</w:t>
      </w:r>
    </w:p>
    <w:p w14:paraId="107ED8EE" w14:textId="00EB6123" w:rsidR="00AF1255" w:rsidRPr="009D3859" w:rsidRDefault="00AF1255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Families, Systems, and Health </w:t>
      </w:r>
    </w:p>
    <w:p w14:paraId="1F254D1B" w14:textId="0A6CF1A4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Journal of General Internal Medicine</w:t>
      </w:r>
    </w:p>
    <w:p w14:paraId="750BCFF5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Annals of Family Medicine</w:t>
      </w:r>
    </w:p>
    <w:p w14:paraId="6135F153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Translational Behavioral Medicine </w:t>
      </w:r>
    </w:p>
    <w:p w14:paraId="6D77D8CA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Psychiatric Services</w:t>
      </w:r>
    </w:p>
    <w:p w14:paraId="29C49CD8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American Journal of Preventive Medicine</w:t>
      </w:r>
    </w:p>
    <w:p w14:paraId="76C1CDD4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Administration and Policy in Mental Health &amp; Mental Health Services Research </w:t>
      </w:r>
    </w:p>
    <w:p w14:paraId="0402232C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Community Mental Health Journal </w:t>
      </w:r>
    </w:p>
    <w:p w14:paraId="610C0ADA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American Journal of Psychiatric Rehabilitation</w:t>
      </w:r>
    </w:p>
    <w:p w14:paraId="26092C0E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Journal of Health Care for the Poor and Underserved</w:t>
      </w:r>
    </w:p>
    <w:p w14:paraId="48EBED47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Mental Health and Social Work</w:t>
      </w:r>
    </w:p>
    <w:p w14:paraId="1DFA8E9E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Health and Social Work</w:t>
      </w:r>
    </w:p>
    <w:p w14:paraId="303E045D" w14:textId="77777777" w:rsidR="00787844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Preventing Chronic Disease</w:t>
      </w:r>
    </w:p>
    <w:p w14:paraId="6B51A3B1" w14:textId="77777777" w:rsidR="001B3B13" w:rsidRPr="009D3859" w:rsidRDefault="00787844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Psychiatric Rehabilitation Journal</w:t>
      </w:r>
    </w:p>
    <w:p w14:paraId="156108B6" w14:textId="77777777" w:rsidR="009D3859" w:rsidRDefault="001B3B13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PLOS one</w:t>
      </w:r>
    </w:p>
    <w:p w14:paraId="563A29C4" w14:textId="12A314C8" w:rsidR="00787844" w:rsidRPr="009D3859" w:rsidRDefault="001B184A" w:rsidP="009D3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  <w:r w:rsidRPr="009D3859">
        <w:rPr>
          <w:rFonts w:ascii="Times New Roman" w:hAnsi="Times New Roman" w:cs="Times New Roman"/>
          <w:sz w:val="24"/>
          <w:szCs w:val="24"/>
        </w:rPr>
        <w:t xml:space="preserve">Oxford University Press (invited book reviewer </w:t>
      </w:r>
      <w:r w:rsidR="00AF1255" w:rsidRPr="009D3859">
        <w:rPr>
          <w:rFonts w:ascii="Times New Roman" w:hAnsi="Times New Roman" w:cs="Times New Roman"/>
          <w:sz w:val="24"/>
          <w:szCs w:val="24"/>
        </w:rPr>
        <w:t>F</w:t>
      </w:r>
      <w:r w:rsidR="00C01B43" w:rsidRPr="009D3859">
        <w:rPr>
          <w:rFonts w:ascii="Times New Roman" w:hAnsi="Times New Roman" w:cs="Times New Roman"/>
          <w:sz w:val="24"/>
          <w:szCs w:val="24"/>
        </w:rPr>
        <w:t xml:space="preserve">all </w:t>
      </w:r>
      <w:r w:rsidRPr="009D3859">
        <w:rPr>
          <w:rFonts w:ascii="Times New Roman" w:hAnsi="Times New Roman" w:cs="Times New Roman"/>
          <w:sz w:val="24"/>
          <w:szCs w:val="24"/>
        </w:rPr>
        <w:t>2021)</w:t>
      </w:r>
    </w:p>
    <w:p w14:paraId="55838A17" w14:textId="77777777" w:rsidR="008D7D65" w:rsidRPr="00573F7C" w:rsidRDefault="008D7D65" w:rsidP="008D7D65">
      <w:pPr>
        <w:keepNext/>
        <w:pBdr>
          <w:bottom w:val="single" w:sz="6" w:space="1" w:color="5F497A"/>
        </w:pBdr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</w:p>
    <w:p w14:paraId="10613712" w14:textId="053ECE78" w:rsidR="00787844" w:rsidRPr="00573F7C" w:rsidRDefault="00787844" w:rsidP="008D7D65">
      <w:pPr>
        <w:keepNext/>
        <w:pBdr>
          <w:bottom w:val="single" w:sz="6" w:space="1" w:color="5F497A"/>
        </w:pBdr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Community service</w:t>
      </w:r>
    </w:p>
    <w:p w14:paraId="7C8A7278" w14:textId="7A6426D6" w:rsidR="00787844" w:rsidRPr="00573F7C" w:rsidRDefault="00787844" w:rsidP="00787844">
      <w:pPr>
        <w:spacing w:before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2007-2011</w:t>
      </w:r>
      <w:r w:rsidRPr="00573F7C">
        <w:rPr>
          <w:rFonts w:ascii="Times New Roman" w:hAnsi="Times New Roman" w:cs="Times New Roman"/>
          <w:sz w:val="24"/>
          <w:szCs w:val="24"/>
        </w:rPr>
        <w:tab/>
      </w:r>
      <w:r w:rsidRPr="00573F7C">
        <w:rPr>
          <w:rFonts w:ascii="Times New Roman" w:hAnsi="Times New Roman" w:cs="Times New Roman"/>
          <w:b/>
          <w:sz w:val="24"/>
          <w:szCs w:val="24"/>
        </w:rPr>
        <w:t xml:space="preserve">Program Director and Volunteer </w:t>
      </w:r>
    </w:p>
    <w:p w14:paraId="665669FD" w14:textId="77777777" w:rsidR="00787844" w:rsidRPr="00573F7C" w:rsidRDefault="00787844" w:rsidP="00787844">
      <w:pPr>
        <w:ind w:left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International Movement ATD Fourth World, Biko Transformation Center, New York, NY</w:t>
      </w:r>
    </w:p>
    <w:p w14:paraId="1C2D0D9E" w14:textId="77777777" w:rsidR="00787844" w:rsidRPr="00573F7C" w:rsidRDefault="00787844" w:rsidP="008D7D65">
      <w:pPr>
        <w:ind w:left="1440"/>
        <w:rPr>
          <w:rFonts w:ascii="Times New Roman" w:hAnsi="Times New Roman" w:cs="Times New Roman"/>
          <w:sz w:val="24"/>
          <w:szCs w:val="24"/>
        </w:rPr>
      </w:pPr>
      <w:r w:rsidRPr="00573F7C">
        <w:rPr>
          <w:rFonts w:ascii="Times New Roman" w:hAnsi="Times New Roman" w:cs="Times New Roman"/>
          <w:sz w:val="24"/>
          <w:szCs w:val="24"/>
        </w:rPr>
        <w:t>Role: Lead team of volunteers to ensure presence of mobile Street Library in New York City’s public housing authority’s Ocean Hill Houses; Engage low-income youth in literacy promotion, art and STEM activities, fundraise to support Street Library, liaise with ATD Fourth World (a non-governmental organization), community-based organizations, and Ocean Hill families to ensure that the Ocean Hill Street Library’s mission and activities meet community needs.</w:t>
      </w:r>
    </w:p>
    <w:p w14:paraId="03690CF6" w14:textId="77777777" w:rsidR="008D7D65" w:rsidRPr="00573F7C" w:rsidRDefault="008D7D65" w:rsidP="008D7D65">
      <w:pPr>
        <w:keepNext/>
        <w:pBdr>
          <w:bottom w:val="single" w:sz="6" w:space="1" w:color="5F497A"/>
        </w:pBdr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</w:p>
    <w:p w14:paraId="07701FCC" w14:textId="3626A3DC" w:rsidR="00787844" w:rsidRPr="00573F7C" w:rsidRDefault="00787844" w:rsidP="008D7D65">
      <w:pPr>
        <w:keepNext/>
        <w:pBdr>
          <w:bottom w:val="single" w:sz="6" w:space="1" w:color="5F497A"/>
        </w:pBdr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professional affiliations</w:t>
      </w:r>
    </w:p>
    <w:p w14:paraId="19DD36C7" w14:textId="47BF633E" w:rsidR="004B5B26" w:rsidRDefault="004B5B26" w:rsidP="004B5B26">
      <w:pPr>
        <w:pStyle w:val="NormalBodyText"/>
        <w:tabs>
          <w:tab w:val="clear" w:pos="756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Faculty Affiliate - Program for Addiction Research, Clinical Care, Knowledge, and Advocacy (PARCKA) at the University of Utah</w:t>
      </w:r>
    </w:p>
    <w:p w14:paraId="043F7AF1" w14:textId="4BEE1127" w:rsidR="004B5B26" w:rsidRPr="00573F7C" w:rsidRDefault="00787844" w:rsidP="004B5B26">
      <w:pPr>
        <w:pStyle w:val="NormalBodyText"/>
        <w:tabs>
          <w:tab w:val="clear" w:pos="7560"/>
        </w:tabs>
        <w:spacing w:line="240" w:lineRule="auto"/>
        <w:ind w:left="720"/>
        <w:rPr>
          <w:sz w:val="24"/>
          <w:szCs w:val="24"/>
        </w:rPr>
      </w:pPr>
      <w:r w:rsidRPr="00573F7C">
        <w:rPr>
          <w:sz w:val="24"/>
          <w:szCs w:val="24"/>
        </w:rPr>
        <w:t>Society for Social Work and Research- member</w:t>
      </w:r>
      <w:r w:rsidR="004B5B26">
        <w:rPr>
          <w:sz w:val="24"/>
          <w:szCs w:val="24"/>
        </w:rPr>
        <w:t xml:space="preserve"> 2011-present</w:t>
      </w:r>
    </w:p>
    <w:p w14:paraId="25CDEB1D" w14:textId="4CC68934" w:rsidR="00787844" w:rsidRDefault="00787844" w:rsidP="00787844">
      <w:pPr>
        <w:pStyle w:val="NormalBodyText"/>
        <w:tabs>
          <w:tab w:val="clear" w:pos="7560"/>
        </w:tabs>
        <w:spacing w:line="240" w:lineRule="auto"/>
        <w:ind w:left="720"/>
        <w:rPr>
          <w:sz w:val="24"/>
          <w:szCs w:val="24"/>
        </w:rPr>
      </w:pPr>
      <w:r w:rsidRPr="00573F7C">
        <w:rPr>
          <w:sz w:val="24"/>
          <w:szCs w:val="24"/>
        </w:rPr>
        <w:t>American Public Health Association- Social Work section member</w:t>
      </w:r>
      <w:r w:rsidR="004B5B26">
        <w:rPr>
          <w:sz w:val="24"/>
          <w:szCs w:val="24"/>
        </w:rPr>
        <w:t xml:space="preserve"> 2014-2019 </w:t>
      </w:r>
    </w:p>
    <w:p w14:paraId="60F30EFD" w14:textId="77777777" w:rsidR="00787844" w:rsidRPr="00573F7C" w:rsidRDefault="00787844" w:rsidP="00787844">
      <w:pPr>
        <w:keepNext/>
        <w:pBdr>
          <w:bottom w:val="single" w:sz="6" w:space="1" w:color="5F497A"/>
        </w:pBdr>
        <w:spacing w:before="480" w:after="24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caps/>
          <w:spacing w:val="-8"/>
          <w:kern w:val="32"/>
          <w:sz w:val="24"/>
          <w:szCs w:val="24"/>
          <w:lang w:eastAsia="zh-CN"/>
        </w:rPr>
        <w:t>awa</w:t>
      </w:r>
      <w:r w:rsidRPr="00573F7C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rds &amp; honors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9939"/>
      </w:tblGrid>
      <w:tr w:rsidR="00787844" w:rsidRPr="00573F7C" w14:paraId="07F4C9B6" w14:textId="77777777" w:rsidTr="008D7D65">
        <w:trPr>
          <w:trHeight w:val="530"/>
        </w:trPr>
        <w:tc>
          <w:tcPr>
            <w:tcW w:w="9939" w:type="dxa"/>
          </w:tcPr>
          <w:p w14:paraId="17B34D07" w14:textId="62255B29" w:rsidR="00C01B43" w:rsidRPr="00573F7C" w:rsidRDefault="00C01B43" w:rsidP="00C01B43">
            <w:pPr>
              <w:spacing w:after="180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73F7C">
              <w:rPr>
                <w:rFonts w:ascii="Times New Roman" w:hAnsi="Times New Roman" w:cs="Times New Roman"/>
                <w:sz w:val="24"/>
                <w:szCs w:val="24"/>
              </w:rPr>
              <w:t xml:space="preserve">2021 Vice President’s Clinical and Translational (VPCAT) Scholar, University of Utah, 2022 Scholar Cohort.  University of Utah School of Medicine. </w:t>
            </w:r>
          </w:p>
          <w:p w14:paraId="6792DB52" w14:textId="7E2CCCA2" w:rsidR="008D7D65" w:rsidRPr="00573F7C" w:rsidRDefault="00787844" w:rsidP="008D7D65">
            <w:pPr>
              <w:spacing w:after="180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73F7C">
              <w:rPr>
                <w:rFonts w:ascii="Times New Roman" w:hAnsi="Times New Roman" w:cs="Times New Roman"/>
                <w:sz w:val="24"/>
                <w:szCs w:val="24"/>
              </w:rPr>
              <w:t xml:space="preserve">2019 Editor’s Choice Award for Noteworthy Publication on Integrated Care, Psychiatric Services. Henwood, B.F., </w:t>
            </w:r>
            <w:r w:rsidRPr="00573F7C">
              <w:rPr>
                <w:rFonts w:ascii="Times New Roman" w:hAnsi="Times New Roman" w:cs="Times New Roman"/>
                <w:b/>
                <w:sz w:val="24"/>
                <w:szCs w:val="24"/>
              </w:rPr>
              <w:t>Siantz, E</w:t>
            </w:r>
            <w:r w:rsidRPr="00573F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73F7C">
              <w:rPr>
                <w:rFonts w:ascii="Times New Roman" w:hAnsi="Times New Roman" w:cs="Times New Roman"/>
                <w:sz w:val="24"/>
                <w:szCs w:val="24"/>
              </w:rPr>
              <w:t>Hrouda</w:t>
            </w:r>
            <w:proofErr w:type="spellEnd"/>
            <w:r w:rsidRPr="00573F7C">
              <w:rPr>
                <w:rFonts w:ascii="Times New Roman" w:hAnsi="Times New Roman" w:cs="Times New Roman"/>
                <w:sz w:val="24"/>
                <w:szCs w:val="24"/>
              </w:rPr>
              <w:t>, D., Innes-</w:t>
            </w:r>
            <w:proofErr w:type="spellStart"/>
            <w:r w:rsidRPr="00573F7C">
              <w:rPr>
                <w:rFonts w:ascii="Times New Roman" w:hAnsi="Times New Roman" w:cs="Times New Roman"/>
                <w:sz w:val="24"/>
                <w:szCs w:val="24"/>
              </w:rPr>
              <w:t>Gomberg</w:t>
            </w:r>
            <w:proofErr w:type="spellEnd"/>
            <w:r w:rsidRPr="00573F7C">
              <w:rPr>
                <w:rFonts w:ascii="Times New Roman" w:hAnsi="Times New Roman" w:cs="Times New Roman"/>
                <w:sz w:val="24"/>
                <w:szCs w:val="24"/>
              </w:rPr>
              <w:t>, D., &amp; Gilmer, T. (2018). Integrated Primary Care in Assertive Community Treatment. Psychiatric Services. 69(2), 133-35.</w:t>
            </w:r>
          </w:p>
        </w:tc>
      </w:tr>
    </w:tbl>
    <w:p w14:paraId="22A5020D" w14:textId="694D3E3E" w:rsidR="00282482" w:rsidRPr="00573F7C" w:rsidRDefault="00282482" w:rsidP="00282482">
      <w:pPr>
        <w:keepNext/>
        <w:pBdr>
          <w:bottom w:val="single" w:sz="6" w:space="1" w:color="5F497A"/>
        </w:pBdr>
        <w:spacing w:before="480" w:after="24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573F7C">
        <w:rPr>
          <w:rFonts w:ascii="Times New Roman" w:eastAsia="Times" w:hAnsi="Times New Roman" w:cs="Times New Roman"/>
          <w:b/>
          <w:bCs/>
          <w:caps/>
          <w:spacing w:val="-8"/>
          <w:kern w:val="32"/>
          <w:sz w:val="24"/>
          <w:szCs w:val="24"/>
          <w:lang w:eastAsia="zh-CN"/>
        </w:rPr>
        <w:t>Languages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9939"/>
      </w:tblGrid>
      <w:tr w:rsidR="00282482" w:rsidRPr="003B3A43" w14:paraId="72F03285" w14:textId="77777777" w:rsidTr="00F54B6C">
        <w:trPr>
          <w:trHeight w:val="530"/>
        </w:trPr>
        <w:tc>
          <w:tcPr>
            <w:tcW w:w="9939" w:type="dxa"/>
          </w:tcPr>
          <w:p w14:paraId="23EA69F9" w14:textId="77786518" w:rsidR="00282482" w:rsidRPr="00240A68" w:rsidRDefault="00282482" w:rsidP="00F54B6C">
            <w:pPr>
              <w:spacing w:after="180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73F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Spanish:  Heritage speaker; high proficiency in oral and written communica</w:t>
            </w:r>
            <w:r w:rsidR="004B5B2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t</w:t>
            </w:r>
            <w:r w:rsidRPr="00573F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584EACC5" w14:textId="77777777" w:rsidR="00282482" w:rsidRDefault="00282482" w:rsidP="008D7D65"/>
    <w:sectPr w:rsidR="00282482" w:rsidSect="00742374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FA60" w14:textId="77777777" w:rsidR="001201FE" w:rsidRDefault="001201FE">
      <w:r>
        <w:separator/>
      </w:r>
    </w:p>
  </w:endnote>
  <w:endnote w:type="continuationSeparator" w:id="0">
    <w:p w14:paraId="10FE5725" w14:textId="77777777" w:rsidR="001201FE" w:rsidRDefault="0012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007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6FC8E" w14:textId="77777777" w:rsidR="00742374" w:rsidRDefault="00835178">
        <w:pPr>
          <w:pStyle w:val="Footer"/>
          <w:jc w:val="center"/>
        </w:pPr>
        <w:r w:rsidRPr="003E4335">
          <w:rPr>
            <w:rFonts w:ascii="Times New Roman" w:hAnsi="Times New Roman" w:cs="Times New Roman"/>
          </w:rPr>
          <w:fldChar w:fldCharType="begin"/>
        </w:r>
        <w:r w:rsidRPr="003E4335">
          <w:rPr>
            <w:rFonts w:ascii="Times New Roman" w:hAnsi="Times New Roman" w:cs="Times New Roman"/>
          </w:rPr>
          <w:instrText xml:space="preserve"> PAGE   \* MERGEFORMAT </w:instrText>
        </w:r>
        <w:r w:rsidRPr="003E4335">
          <w:rPr>
            <w:rFonts w:ascii="Times New Roman" w:hAnsi="Times New Roman" w:cs="Times New Roman"/>
          </w:rPr>
          <w:fldChar w:fldCharType="separate"/>
        </w:r>
        <w:r w:rsidRPr="003E4335">
          <w:rPr>
            <w:rFonts w:ascii="Times New Roman" w:hAnsi="Times New Roman" w:cs="Times New Roman"/>
            <w:noProof/>
          </w:rPr>
          <w:t>5</w:t>
        </w:r>
        <w:r w:rsidRPr="003E433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33BE23" w14:textId="77777777" w:rsidR="00742374" w:rsidRDefault="0074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74C2" w14:textId="77777777" w:rsidR="001201FE" w:rsidRDefault="001201FE">
      <w:r>
        <w:separator/>
      </w:r>
    </w:p>
  </w:footnote>
  <w:footnote w:type="continuationSeparator" w:id="0">
    <w:p w14:paraId="230C2AD9" w14:textId="77777777" w:rsidR="001201FE" w:rsidRDefault="0012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2FF4" w14:textId="77777777" w:rsidR="00742374" w:rsidRDefault="00835178" w:rsidP="00742374">
    <w:pPr>
      <w:pStyle w:val="Header"/>
      <w:jc w:val="center"/>
    </w:pPr>
    <w:r>
      <w:rPr>
        <w:noProof/>
      </w:rPr>
      <w:drawing>
        <wp:inline distT="0" distB="0" distL="0" distR="0" wp14:anchorId="56FA1F9D" wp14:editId="549BA5E5">
          <wp:extent cx="2529840" cy="54864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_Social Work_Horiz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038"/>
    <w:multiLevelType w:val="hybridMultilevel"/>
    <w:tmpl w:val="C408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DB9"/>
    <w:multiLevelType w:val="hybridMultilevel"/>
    <w:tmpl w:val="22F4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76EC"/>
    <w:multiLevelType w:val="hybridMultilevel"/>
    <w:tmpl w:val="08B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6A76"/>
    <w:multiLevelType w:val="hybridMultilevel"/>
    <w:tmpl w:val="D5A0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86A8A"/>
    <w:multiLevelType w:val="hybridMultilevel"/>
    <w:tmpl w:val="F3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91A71"/>
    <w:multiLevelType w:val="hybridMultilevel"/>
    <w:tmpl w:val="39C49DF6"/>
    <w:lvl w:ilvl="0" w:tplc="8AA41F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44"/>
    <w:rsid w:val="00017B90"/>
    <w:rsid w:val="00031445"/>
    <w:rsid w:val="000438A8"/>
    <w:rsid w:val="00085A58"/>
    <w:rsid w:val="0009097C"/>
    <w:rsid w:val="00094780"/>
    <w:rsid w:val="000A5E1F"/>
    <w:rsid w:val="000B046C"/>
    <w:rsid w:val="000E4317"/>
    <w:rsid w:val="000F6078"/>
    <w:rsid w:val="00103B81"/>
    <w:rsid w:val="001079B6"/>
    <w:rsid w:val="001201FE"/>
    <w:rsid w:val="0013458B"/>
    <w:rsid w:val="00150117"/>
    <w:rsid w:val="001517A1"/>
    <w:rsid w:val="00156420"/>
    <w:rsid w:val="00162435"/>
    <w:rsid w:val="00173FD5"/>
    <w:rsid w:val="001760F5"/>
    <w:rsid w:val="001B184A"/>
    <w:rsid w:val="001B3B13"/>
    <w:rsid w:val="001D62B8"/>
    <w:rsid w:val="001F434A"/>
    <w:rsid w:val="002167E4"/>
    <w:rsid w:val="00267CF5"/>
    <w:rsid w:val="002739F8"/>
    <w:rsid w:val="002815B1"/>
    <w:rsid w:val="00282482"/>
    <w:rsid w:val="00282862"/>
    <w:rsid w:val="00291435"/>
    <w:rsid w:val="002A1EE0"/>
    <w:rsid w:val="002C08D8"/>
    <w:rsid w:val="002C21A4"/>
    <w:rsid w:val="002C2D74"/>
    <w:rsid w:val="002F6F98"/>
    <w:rsid w:val="00321F60"/>
    <w:rsid w:val="003611D1"/>
    <w:rsid w:val="00362E9E"/>
    <w:rsid w:val="00386F01"/>
    <w:rsid w:val="003A1DC1"/>
    <w:rsid w:val="003A5C86"/>
    <w:rsid w:val="003C2B92"/>
    <w:rsid w:val="003C72CB"/>
    <w:rsid w:val="003F3AE4"/>
    <w:rsid w:val="00406086"/>
    <w:rsid w:val="00423566"/>
    <w:rsid w:val="004440D7"/>
    <w:rsid w:val="00447076"/>
    <w:rsid w:val="00485485"/>
    <w:rsid w:val="004B4880"/>
    <w:rsid w:val="004B5B26"/>
    <w:rsid w:val="004C123A"/>
    <w:rsid w:val="004D3D3E"/>
    <w:rsid w:val="004D3FBD"/>
    <w:rsid w:val="004D5626"/>
    <w:rsid w:val="004E55CC"/>
    <w:rsid w:val="004E700C"/>
    <w:rsid w:val="004F4150"/>
    <w:rsid w:val="004F7B0F"/>
    <w:rsid w:val="005160B4"/>
    <w:rsid w:val="00537B25"/>
    <w:rsid w:val="005441B7"/>
    <w:rsid w:val="00556363"/>
    <w:rsid w:val="00571886"/>
    <w:rsid w:val="00573F7C"/>
    <w:rsid w:val="00577BD6"/>
    <w:rsid w:val="005814F3"/>
    <w:rsid w:val="00596DCD"/>
    <w:rsid w:val="005B3D17"/>
    <w:rsid w:val="005B6862"/>
    <w:rsid w:val="005C3D76"/>
    <w:rsid w:val="005C7230"/>
    <w:rsid w:val="005E19CA"/>
    <w:rsid w:val="005E2D0D"/>
    <w:rsid w:val="005E535C"/>
    <w:rsid w:val="005E59D7"/>
    <w:rsid w:val="005F10E6"/>
    <w:rsid w:val="00601E5A"/>
    <w:rsid w:val="006130CC"/>
    <w:rsid w:val="00640173"/>
    <w:rsid w:val="00642D1E"/>
    <w:rsid w:val="00651758"/>
    <w:rsid w:val="00660BFA"/>
    <w:rsid w:val="006A5203"/>
    <w:rsid w:val="006A55B4"/>
    <w:rsid w:val="006B71EC"/>
    <w:rsid w:val="006C7790"/>
    <w:rsid w:val="006F2365"/>
    <w:rsid w:val="006F493E"/>
    <w:rsid w:val="00705B76"/>
    <w:rsid w:val="00711E47"/>
    <w:rsid w:val="00733EF4"/>
    <w:rsid w:val="00742374"/>
    <w:rsid w:val="00750920"/>
    <w:rsid w:val="007534A8"/>
    <w:rsid w:val="00760A52"/>
    <w:rsid w:val="0076546E"/>
    <w:rsid w:val="007675F8"/>
    <w:rsid w:val="007715F0"/>
    <w:rsid w:val="00774FE4"/>
    <w:rsid w:val="00787844"/>
    <w:rsid w:val="007A2E91"/>
    <w:rsid w:val="007B3312"/>
    <w:rsid w:val="007D4EE5"/>
    <w:rsid w:val="007D5081"/>
    <w:rsid w:val="007E6497"/>
    <w:rsid w:val="00831CD8"/>
    <w:rsid w:val="00835178"/>
    <w:rsid w:val="0084794D"/>
    <w:rsid w:val="00866CDC"/>
    <w:rsid w:val="008906E1"/>
    <w:rsid w:val="008A2DAD"/>
    <w:rsid w:val="008B2839"/>
    <w:rsid w:val="008C07CF"/>
    <w:rsid w:val="008C4C25"/>
    <w:rsid w:val="008D7D65"/>
    <w:rsid w:val="008E08BB"/>
    <w:rsid w:val="00907F34"/>
    <w:rsid w:val="009125C6"/>
    <w:rsid w:val="00944185"/>
    <w:rsid w:val="00951225"/>
    <w:rsid w:val="00956050"/>
    <w:rsid w:val="009A007F"/>
    <w:rsid w:val="009A2DF2"/>
    <w:rsid w:val="009B09AB"/>
    <w:rsid w:val="009D3859"/>
    <w:rsid w:val="009E75D1"/>
    <w:rsid w:val="009F6269"/>
    <w:rsid w:val="00A22776"/>
    <w:rsid w:val="00A54058"/>
    <w:rsid w:val="00A65039"/>
    <w:rsid w:val="00A7119B"/>
    <w:rsid w:val="00A718B7"/>
    <w:rsid w:val="00AA38CE"/>
    <w:rsid w:val="00AC5C2A"/>
    <w:rsid w:val="00AD5BA0"/>
    <w:rsid w:val="00AE2CA0"/>
    <w:rsid w:val="00AE7434"/>
    <w:rsid w:val="00AF1255"/>
    <w:rsid w:val="00B1157E"/>
    <w:rsid w:val="00B11C13"/>
    <w:rsid w:val="00B11F7C"/>
    <w:rsid w:val="00B30B7E"/>
    <w:rsid w:val="00B50B1B"/>
    <w:rsid w:val="00B53B61"/>
    <w:rsid w:val="00B56BF4"/>
    <w:rsid w:val="00B60A21"/>
    <w:rsid w:val="00B7732D"/>
    <w:rsid w:val="00B84909"/>
    <w:rsid w:val="00B85E86"/>
    <w:rsid w:val="00BA48F9"/>
    <w:rsid w:val="00BB7CB5"/>
    <w:rsid w:val="00BE03A3"/>
    <w:rsid w:val="00BE64B7"/>
    <w:rsid w:val="00BE6DAC"/>
    <w:rsid w:val="00C01B43"/>
    <w:rsid w:val="00C041A2"/>
    <w:rsid w:val="00C32302"/>
    <w:rsid w:val="00C63462"/>
    <w:rsid w:val="00C64A87"/>
    <w:rsid w:val="00C663A6"/>
    <w:rsid w:val="00C75D7A"/>
    <w:rsid w:val="00C858A7"/>
    <w:rsid w:val="00C9428B"/>
    <w:rsid w:val="00C97B58"/>
    <w:rsid w:val="00D02F9D"/>
    <w:rsid w:val="00D14606"/>
    <w:rsid w:val="00D14D7E"/>
    <w:rsid w:val="00D74885"/>
    <w:rsid w:val="00D83CA8"/>
    <w:rsid w:val="00D909B1"/>
    <w:rsid w:val="00DC20F4"/>
    <w:rsid w:val="00E54F68"/>
    <w:rsid w:val="00E67822"/>
    <w:rsid w:val="00E750F8"/>
    <w:rsid w:val="00E9601E"/>
    <w:rsid w:val="00EB4E69"/>
    <w:rsid w:val="00EC08B4"/>
    <w:rsid w:val="00ED60EE"/>
    <w:rsid w:val="00EE07E7"/>
    <w:rsid w:val="00EF4794"/>
    <w:rsid w:val="00EF4977"/>
    <w:rsid w:val="00F036BF"/>
    <w:rsid w:val="00F06CC4"/>
    <w:rsid w:val="00F124FC"/>
    <w:rsid w:val="00F215A5"/>
    <w:rsid w:val="00F353D9"/>
    <w:rsid w:val="00F408C7"/>
    <w:rsid w:val="00F46BB5"/>
    <w:rsid w:val="00F523F3"/>
    <w:rsid w:val="00F73EB2"/>
    <w:rsid w:val="00F8098C"/>
    <w:rsid w:val="00F86403"/>
    <w:rsid w:val="00FC3B94"/>
    <w:rsid w:val="00FE0FC2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368D"/>
  <w15:chartTrackingRefBased/>
  <w15:docId w15:val="{E99824A6-6B17-4E2E-ACFE-C0DF5FB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8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844"/>
  </w:style>
  <w:style w:type="paragraph" w:styleId="Footer">
    <w:name w:val="footer"/>
    <w:basedOn w:val="Normal"/>
    <w:link w:val="FooterChar"/>
    <w:uiPriority w:val="99"/>
    <w:unhideWhenUsed/>
    <w:rsid w:val="00787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844"/>
  </w:style>
  <w:style w:type="paragraph" w:styleId="ListParagraph">
    <w:name w:val="List Paragraph"/>
    <w:basedOn w:val="Normal"/>
    <w:uiPriority w:val="34"/>
    <w:qFormat/>
    <w:rsid w:val="00787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844"/>
    <w:rPr>
      <w:color w:val="0563C1" w:themeColor="hyperlink"/>
      <w:u w:val="single"/>
    </w:rPr>
  </w:style>
  <w:style w:type="paragraph" w:customStyle="1" w:styleId="Subsection">
    <w:name w:val="Subsection"/>
    <w:basedOn w:val="Normal"/>
    <w:link w:val="SubsectionChar"/>
    <w:qFormat/>
    <w:rsid w:val="00787844"/>
    <w:pPr>
      <w:spacing w:before="40" w:after="80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rsid w:val="00787844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Normal"/>
    <w:link w:val="SubsectionDateChar"/>
    <w:qFormat/>
    <w:rsid w:val="00787844"/>
    <w:pPr>
      <w:spacing w:after="120"/>
      <w:contextualSpacing/>
    </w:pPr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rsid w:val="00787844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NormalBodyText">
    <w:name w:val="Normal Body Text"/>
    <w:basedOn w:val="Normal"/>
    <w:qFormat/>
    <w:rsid w:val="00787844"/>
    <w:pPr>
      <w:tabs>
        <w:tab w:val="left" w:pos="7560"/>
      </w:tabs>
      <w:spacing w:line="264" w:lineRule="auto"/>
      <w:ind w:left="288"/>
    </w:pPr>
    <w:rPr>
      <w:rFonts w:ascii="Times New Roman" w:hAnsi="Times New Roman" w:cs="Times New Roman"/>
      <w:sz w:val="16"/>
    </w:rPr>
  </w:style>
  <w:style w:type="character" w:styleId="Emphasis">
    <w:name w:val="Emphasis"/>
    <w:basedOn w:val="DefaultParagraphFont"/>
    <w:uiPriority w:val="20"/>
    <w:qFormat/>
    <w:rsid w:val="0078784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8784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784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4977"/>
    <w:rPr>
      <w:color w:val="605E5C"/>
      <w:shd w:val="clear" w:color="auto" w:fill="E1DFDD"/>
    </w:rPr>
  </w:style>
  <w:style w:type="character" w:customStyle="1" w:styleId="authorname">
    <w:name w:val="authorname"/>
    <w:basedOn w:val="DefaultParagraphFont"/>
    <w:rsid w:val="00C64A87"/>
  </w:style>
  <w:style w:type="character" w:customStyle="1" w:styleId="separator">
    <w:name w:val="separator"/>
    <w:basedOn w:val="DefaultParagraphFont"/>
    <w:rsid w:val="00C64A87"/>
  </w:style>
  <w:style w:type="character" w:customStyle="1" w:styleId="Date1">
    <w:name w:val="Date1"/>
    <w:basedOn w:val="DefaultParagraphFont"/>
    <w:rsid w:val="00C64A87"/>
  </w:style>
  <w:style w:type="character" w:customStyle="1" w:styleId="arttitle">
    <w:name w:val="art_title"/>
    <w:basedOn w:val="DefaultParagraphFont"/>
    <w:rsid w:val="00C64A87"/>
  </w:style>
  <w:style w:type="character" w:customStyle="1" w:styleId="serialtitle">
    <w:name w:val="serial_title"/>
    <w:basedOn w:val="DefaultParagraphFont"/>
    <w:rsid w:val="00C64A87"/>
  </w:style>
  <w:style w:type="character" w:customStyle="1" w:styleId="volumeissue">
    <w:name w:val="volume_issue"/>
    <w:basedOn w:val="DefaultParagraphFont"/>
    <w:rsid w:val="00C64A87"/>
  </w:style>
  <w:style w:type="character" w:customStyle="1" w:styleId="pagerange">
    <w:name w:val="page_range"/>
    <w:basedOn w:val="DefaultParagraphFont"/>
    <w:rsid w:val="00C64A87"/>
  </w:style>
  <w:style w:type="character" w:customStyle="1" w:styleId="doilink">
    <w:name w:val="doi_link"/>
    <w:basedOn w:val="DefaultParagraphFont"/>
    <w:rsid w:val="00C64A87"/>
  </w:style>
  <w:style w:type="character" w:styleId="CommentReference">
    <w:name w:val="annotation reference"/>
    <w:basedOn w:val="DefaultParagraphFont"/>
    <w:uiPriority w:val="99"/>
    <w:semiHidden/>
    <w:unhideWhenUsed/>
    <w:rsid w:val="0075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80/23303131.2023.226043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siantz@utah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B30A50569FD479ADD083FD5517723" ma:contentTypeVersion="10" ma:contentTypeDescription="Create a new document." ma:contentTypeScope="" ma:versionID="5d73641a0167275fbd815f83830608aa">
  <xsd:schema xmlns:xsd="http://www.w3.org/2001/XMLSchema" xmlns:xs="http://www.w3.org/2001/XMLSchema" xmlns:p="http://schemas.microsoft.com/office/2006/metadata/properties" xmlns:ns3="a522ec06-049a-4161-97d5-1aa7002a9f53" targetNamespace="http://schemas.microsoft.com/office/2006/metadata/properties" ma:root="true" ma:fieldsID="4f3a232a2c3ca76ad1510d74f8774403" ns3:_="">
    <xsd:import namespace="a522ec06-049a-4161-97d5-1aa7002a9f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2ec06-049a-4161-97d5-1aa7002a9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7580-80F3-4572-898C-023ECB62461E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a522ec06-049a-4161-97d5-1aa7002a9f53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9CCFEC-8035-424C-A600-1950478D2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2ec06-049a-4161-97d5-1aa7002a9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FFE4B-F2EE-4012-ADFF-A514BD872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23358-53A4-4C7C-A4AE-CB5BABAC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15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SIANTZ</dc:creator>
  <cp:keywords/>
  <dc:description/>
  <cp:lastModifiedBy>ELIZABETH SIANTZ</cp:lastModifiedBy>
  <cp:revision>121</cp:revision>
  <cp:lastPrinted>2021-10-01T18:14:00Z</cp:lastPrinted>
  <dcterms:created xsi:type="dcterms:W3CDTF">2021-07-22T17:21:00Z</dcterms:created>
  <dcterms:modified xsi:type="dcterms:W3CDTF">2024-01-09T16:50:00Z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0x0101005FDB30A50569FD479ADD083FD5517723</vt:lpwstr>
  </property>
</Properties>
</file>