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E10" w:rsidRPr="00254264" w:rsidRDefault="00D30ACE">
      <w:pPr>
        <w:pStyle w:val="Title"/>
        <w:rPr>
          <w:color w:val="0000FF"/>
          <w:sz w:val="24"/>
        </w:rPr>
      </w:pPr>
      <w:r w:rsidRPr="00254264">
        <w:rPr>
          <w:color w:val="0000FF"/>
        </w:rPr>
        <w:softHyphen/>
      </w:r>
      <w:r w:rsidR="00061E10" w:rsidRPr="00254264">
        <w:rPr>
          <w:color w:val="0000FF"/>
        </w:rPr>
        <w:t>CURRICULUM VITAE</w:t>
      </w:r>
    </w:p>
    <w:p w:rsidR="00061E10" w:rsidRPr="00254264" w:rsidRDefault="00061E10">
      <w:pPr>
        <w:jc w:val="center"/>
        <w:rPr>
          <w:color w:val="0000FF"/>
          <w:sz w:val="24"/>
        </w:rPr>
      </w:pPr>
      <w:r w:rsidRPr="00254264">
        <w:rPr>
          <w:color w:val="0000FF"/>
          <w:sz w:val="24"/>
        </w:rPr>
        <w:t>__________________</w:t>
      </w:r>
    </w:p>
    <w:p w:rsidR="00061E10" w:rsidRPr="00254264" w:rsidRDefault="00061E10">
      <w:pPr>
        <w:jc w:val="center"/>
        <w:rPr>
          <w:sz w:val="24"/>
        </w:rPr>
      </w:pPr>
    </w:p>
    <w:p w:rsidR="00061E10" w:rsidRPr="00254264" w:rsidRDefault="00061E10">
      <w:pPr>
        <w:jc w:val="center"/>
        <w:rPr>
          <w:color w:val="0000FF"/>
          <w:sz w:val="24"/>
        </w:rPr>
      </w:pPr>
      <w:r w:rsidRPr="00254264">
        <w:rPr>
          <w:b/>
          <w:color w:val="0000FF"/>
          <w:sz w:val="24"/>
        </w:rPr>
        <w:t xml:space="preserve">MARLA J. DE JONG, PhD, RN, CCNS, </w:t>
      </w:r>
      <w:r w:rsidR="00830E3F" w:rsidRPr="00254264">
        <w:rPr>
          <w:b/>
          <w:color w:val="0000FF"/>
          <w:sz w:val="24"/>
        </w:rPr>
        <w:t xml:space="preserve">FAAN, </w:t>
      </w:r>
      <w:r w:rsidR="00557836" w:rsidRPr="00254264">
        <w:rPr>
          <w:b/>
          <w:color w:val="0000FF"/>
          <w:sz w:val="24"/>
        </w:rPr>
        <w:t>COL</w:t>
      </w:r>
      <w:r w:rsidR="00EB7C01" w:rsidRPr="00254264">
        <w:rPr>
          <w:b/>
          <w:color w:val="0000FF"/>
          <w:sz w:val="24"/>
        </w:rPr>
        <w:t>ON</w:t>
      </w:r>
      <w:r w:rsidR="00D23E9D" w:rsidRPr="00254264">
        <w:rPr>
          <w:b/>
          <w:color w:val="0000FF"/>
          <w:sz w:val="24"/>
        </w:rPr>
        <w:t>EL</w:t>
      </w:r>
      <w:r w:rsidR="00D77A8F" w:rsidRPr="00254264">
        <w:rPr>
          <w:b/>
          <w:color w:val="0000FF"/>
          <w:sz w:val="24"/>
        </w:rPr>
        <w:t xml:space="preserve"> (RET)</w:t>
      </w:r>
    </w:p>
    <w:p w:rsidR="00670AE9" w:rsidRPr="00254264" w:rsidRDefault="00670AE9">
      <w:pPr>
        <w:jc w:val="center"/>
        <w:rPr>
          <w:sz w:val="24"/>
        </w:rPr>
      </w:pPr>
    </w:p>
    <w:p w:rsidR="00061E10" w:rsidRPr="00254264" w:rsidRDefault="00061E10" w:rsidP="00CD62E1">
      <w:pPr>
        <w:ind w:left="2160" w:hanging="2160"/>
        <w:rPr>
          <w:sz w:val="24"/>
        </w:rPr>
      </w:pPr>
      <w:r w:rsidRPr="00254264">
        <w:rPr>
          <w:sz w:val="24"/>
        </w:rPr>
        <w:t>Work Address:</w:t>
      </w:r>
      <w:r w:rsidRPr="00254264">
        <w:rPr>
          <w:sz w:val="24"/>
        </w:rPr>
        <w:tab/>
      </w:r>
      <w:r w:rsidR="00D77A8F" w:rsidRPr="00254264">
        <w:rPr>
          <w:sz w:val="24"/>
        </w:rPr>
        <w:t xml:space="preserve">University of Utah College of Nursing, </w:t>
      </w:r>
      <w:r w:rsidR="004F7F5A" w:rsidRPr="00254264">
        <w:rPr>
          <w:sz w:val="24"/>
        </w:rPr>
        <w:t>Annette Poulson Cumming Building</w:t>
      </w:r>
      <w:r w:rsidR="00D77A8F" w:rsidRPr="00254264">
        <w:rPr>
          <w:sz w:val="24"/>
        </w:rPr>
        <w:t>,</w:t>
      </w:r>
      <w:r w:rsidR="004F7F5A" w:rsidRPr="00254264">
        <w:rPr>
          <w:sz w:val="24"/>
        </w:rPr>
        <w:t xml:space="preserve"> </w:t>
      </w:r>
      <w:r w:rsidR="00D77A8F" w:rsidRPr="00254264">
        <w:rPr>
          <w:sz w:val="24"/>
        </w:rPr>
        <w:t>10 South 2000 East, Salt Lake City, UT 84112</w:t>
      </w:r>
      <w:r w:rsidR="004F7F5A" w:rsidRPr="00254264">
        <w:rPr>
          <w:sz w:val="24"/>
        </w:rPr>
        <w:t>-5880</w:t>
      </w:r>
      <w:r w:rsidR="00C011DA" w:rsidRPr="00254264">
        <w:rPr>
          <w:sz w:val="24"/>
        </w:rPr>
        <w:t xml:space="preserve">  </w:t>
      </w:r>
    </w:p>
    <w:p w:rsidR="00061E10" w:rsidRPr="00254264" w:rsidRDefault="007F7A40">
      <w:pPr>
        <w:rPr>
          <w:sz w:val="24"/>
        </w:rPr>
      </w:pPr>
      <w:r w:rsidRPr="00254264">
        <w:rPr>
          <w:sz w:val="24"/>
        </w:rPr>
        <w:t>Work Telephone:</w:t>
      </w:r>
      <w:r w:rsidRPr="00254264">
        <w:rPr>
          <w:sz w:val="24"/>
        </w:rPr>
        <w:tab/>
      </w:r>
      <w:r w:rsidR="00D77A8F" w:rsidRPr="00254264">
        <w:rPr>
          <w:sz w:val="24"/>
        </w:rPr>
        <w:t>801-58</w:t>
      </w:r>
      <w:r w:rsidR="00F1070C" w:rsidRPr="00254264">
        <w:rPr>
          <w:sz w:val="24"/>
        </w:rPr>
        <w:t>1</w:t>
      </w:r>
      <w:r w:rsidR="00D77A8F" w:rsidRPr="00254264">
        <w:rPr>
          <w:sz w:val="24"/>
        </w:rPr>
        <w:t>-</w:t>
      </w:r>
      <w:r w:rsidR="00F1070C" w:rsidRPr="00254264">
        <w:rPr>
          <w:sz w:val="24"/>
        </w:rPr>
        <w:t>8262</w:t>
      </w:r>
    </w:p>
    <w:p w:rsidR="00061E10" w:rsidRPr="00254264" w:rsidRDefault="00061E10">
      <w:pPr>
        <w:rPr>
          <w:sz w:val="24"/>
        </w:rPr>
      </w:pPr>
      <w:r w:rsidRPr="00254264">
        <w:rPr>
          <w:sz w:val="24"/>
        </w:rPr>
        <w:t>Home Addr</w:t>
      </w:r>
      <w:r w:rsidR="007F7A40" w:rsidRPr="00254264">
        <w:rPr>
          <w:sz w:val="24"/>
        </w:rPr>
        <w:t>ess:</w:t>
      </w:r>
      <w:r w:rsidR="007F7A40" w:rsidRPr="00254264">
        <w:rPr>
          <w:sz w:val="24"/>
        </w:rPr>
        <w:tab/>
      </w:r>
      <w:r w:rsidR="00D77A8F" w:rsidRPr="00254264">
        <w:rPr>
          <w:sz w:val="24"/>
        </w:rPr>
        <w:t>2705 E Majestic Ridge Circle, Salt Lake City, UT 84121</w:t>
      </w:r>
    </w:p>
    <w:p w:rsidR="00061E10" w:rsidRPr="00254264" w:rsidRDefault="003D0719">
      <w:pPr>
        <w:rPr>
          <w:sz w:val="24"/>
        </w:rPr>
      </w:pPr>
      <w:r w:rsidRPr="00254264">
        <w:rPr>
          <w:sz w:val="24"/>
        </w:rPr>
        <w:t>Mobile</w:t>
      </w:r>
      <w:r w:rsidR="007F7A40" w:rsidRPr="00254264">
        <w:rPr>
          <w:sz w:val="24"/>
        </w:rPr>
        <w:t xml:space="preserve"> Telephone:</w:t>
      </w:r>
      <w:r w:rsidR="007F7A40" w:rsidRPr="00254264">
        <w:rPr>
          <w:sz w:val="24"/>
        </w:rPr>
        <w:tab/>
        <w:t>210-870-9438</w:t>
      </w:r>
    </w:p>
    <w:p w:rsidR="00061E10" w:rsidRPr="00254264" w:rsidRDefault="00061E10" w:rsidP="00970AE5">
      <w:pPr>
        <w:spacing w:after="120"/>
        <w:rPr>
          <w:b/>
          <w:sz w:val="24"/>
        </w:rPr>
      </w:pPr>
      <w:r w:rsidRPr="00254264">
        <w:rPr>
          <w:sz w:val="24"/>
        </w:rPr>
        <w:t>E-mail:</w:t>
      </w:r>
      <w:r w:rsidRPr="00254264">
        <w:rPr>
          <w:sz w:val="24"/>
        </w:rPr>
        <w:tab/>
      </w:r>
      <w:r w:rsidRPr="00254264">
        <w:rPr>
          <w:sz w:val="24"/>
        </w:rPr>
        <w:tab/>
      </w:r>
      <w:r w:rsidR="005D6446">
        <w:rPr>
          <w:sz w:val="24"/>
        </w:rPr>
        <w:tab/>
      </w:r>
      <w:r w:rsidR="00D77A8F" w:rsidRPr="00254264">
        <w:rPr>
          <w:sz w:val="24"/>
        </w:rPr>
        <w:t>marla.dejong@nurs.utah.edu</w:t>
      </w:r>
    </w:p>
    <w:p w:rsidR="00061E10" w:rsidRPr="00254264" w:rsidRDefault="00061E10" w:rsidP="00F5579A">
      <w:pPr>
        <w:spacing w:before="120" w:after="120"/>
        <w:jc w:val="center"/>
        <w:rPr>
          <w:sz w:val="24"/>
        </w:rPr>
      </w:pPr>
      <w:r w:rsidRPr="00254264">
        <w:rPr>
          <w:b/>
          <w:sz w:val="24"/>
        </w:rPr>
        <w:t>EDUCATIO</w:t>
      </w:r>
      <w:r w:rsidR="00970AE5" w:rsidRPr="00254264">
        <w:rPr>
          <w:b/>
          <w:sz w:val="24"/>
        </w:rPr>
        <w:t>N</w:t>
      </w:r>
    </w:p>
    <w:tbl>
      <w:tblPr>
        <w:tblW w:w="9576" w:type="dxa"/>
        <w:tblLook w:val="01E0" w:firstRow="1" w:lastRow="1" w:firstColumn="1" w:lastColumn="1" w:noHBand="0" w:noVBand="0"/>
      </w:tblPr>
      <w:tblGrid>
        <w:gridCol w:w="1548"/>
        <w:gridCol w:w="8028"/>
      </w:tblGrid>
      <w:tr w:rsidR="005D6446" w:rsidRPr="00254264" w:rsidTr="00975ACF">
        <w:tc>
          <w:tcPr>
            <w:tcW w:w="1548" w:type="dxa"/>
          </w:tcPr>
          <w:p w:rsidR="005D6446" w:rsidRPr="00254264" w:rsidRDefault="005D6446">
            <w:pPr>
              <w:tabs>
                <w:tab w:val="left" w:pos="-1251"/>
                <w:tab w:val="left" w:pos="-720"/>
                <w:tab w:val="left" w:pos="0"/>
                <w:tab w:val="left" w:pos="450"/>
                <w:tab w:val="left" w:pos="1440"/>
              </w:tabs>
              <w:rPr>
                <w:sz w:val="24"/>
              </w:rPr>
            </w:pPr>
            <w:bookmarkStart w:id="0" w:name="_Hlk177125177"/>
            <w:r>
              <w:rPr>
                <w:sz w:val="24"/>
              </w:rPr>
              <w:t>2005</w:t>
            </w:r>
          </w:p>
        </w:tc>
        <w:tc>
          <w:tcPr>
            <w:tcW w:w="8028" w:type="dxa"/>
          </w:tcPr>
          <w:p w:rsidR="005D6446" w:rsidRPr="00254264" w:rsidRDefault="005D6446" w:rsidP="008F37C9">
            <w:pPr>
              <w:tabs>
                <w:tab w:val="left" w:pos="-1251"/>
                <w:tab w:val="left" w:pos="-720"/>
                <w:tab w:val="left" w:pos="0"/>
                <w:tab w:val="left" w:pos="450"/>
                <w:tab w:val="left" w:pos="1440"/>
              </w:tabs>
              <w:rPr>
                <w:sz w:val="24"/>
              </w:rPr>
            </w:pPr>
            <w:r>
              <w:rPr>
                <w:sz w:val="24"/>
              </w:rPr>
              <w:t>The University of Kentucky, College of Nursing, Lexington, Kentucky</w:t>
            </w:r>
          </w:p>
        </w:tc>
      </w:tr>
      <w:tr w:rsidR="005D6446" w:rsidRPr="00254264" w:rsidTr="00975ACF">
        <w:tc>
          <w:tcPr>
            <w:tcW w:w="1548" w:type="dxa"/>
          </w:tcPr>
          <w:p w:rsidR="005D6446" w:rsidRPr="00254264" w:rsidRDefault="005D6446">
            <w:pPr>
              <w:tabs>
                <w:tab w:val="left" w:pos="-1251"/>
                <w:tab w:val="left" w:pos="-720"/>
                <w:tab w:val="left" w:pos="0"/>
                <w:tab w:val="left" w:pos="450"/>
                <w:tab w:val="left" w:pos="1440"/>
              </w:tabs>
              <w:rPr>
                <w:sz w:val="24"/>
              </w:rPr>
            </w:pPr>
          </w:p>
        </w:tc>
        <w:tc>
          <w:tcPr>
            <w:tcW w:w="8028" w:type="dxa"/>
          </w:tcPr>
          <w:p w:rsidR="005D6446" w:rsidRPr="00254264" w:rsidRDefault="005D6446" w:rsidP="008F37C9">
            <w:pPr>
              <w:tabs>
                <w:tab w:val="left" w:pos="-1251"/>
                <w:tab w:val="left" w:pos="-720"/>
                <w:tab w:val="left" w:pos="0"/>
                <w:tab w:val="left" w:pos="450"/>
                <w:tab w:val="left" w:pos="1440"/>
              </w:tabs>
              <w:rPr>
                <w:sz w:val="24"/>
              </w:rPr>
            </w:pPr>
            <w:r>
              <w:rPr>
                <w:sz w:val="24"/>
              </w:rPr>
              <w:t>Degree: Doctor of Philosophy (PhD)</w:t>
            </w:r>
          </w:p>
        </w:tc>
      </w:tr>
      <w:tr w:rsidR="005D6446" w:rsidRPr="00254264" w:rsidTr="00975ACF">
        <w:tc>
          <w:tcPr>
            <w:tcW w:w="1548" w:type="dxa"/>
          </w:tcPr>
          <w:p w:rsidR="005D6446" w:rsidRPr="00254264" w:rsidRDefault="005D6446">
            <w:pPr>
              <w:tabs>
                <w:tab w:val="left" w:pos="-1251"/>
                <w:tab w:val="left" w:pos="-720"/>
                <w:tab w:val="left" w:pos="0"/>
                <w:tab w:val="left" w:pos="450"/>
                <w:tab w:val="left" w:pos="1440"/>
              </w:tabs>
              <w:rPr>
                <w:sz w:val="24"/>
              </w:rPr>
            </w:pPr>
          </w:p>
        </w:tc>
        <w:tc>
          <w:tcPr>
            <w:tcW w:w="8028" w:type="dxa"/>
          </w:tcPr>
          <w:p w:rsidR="005D6446" w:rsidRPr="00254264" w:rsidRDefault="005D6446" w:rsidP="005D6446">
            <w:pPr>
              <w:tabs>
                <w:tab w:val="left" w:pos="-1251"/>
                <w:tab w:val="left" w:pos="-720"/>
                <w:tab w:val="left" w:pos="0"/>
                <w:tab w:val="left" w:pos="450"/>
                <w:tab w:val="left" w:pos="1440"/>
              </w:tabs>
              <w:spacing w:after="120"/>
              <w:rPr>
                <w:sz w:val="24"/>
              </w:rPr>
            </w:pPr>
            <w:r>
              <w:rPr>
                <w:sz w:val="24"/>
              </w:rPr>
              <w:t xml:space="preserve">Major Nursing; focus on cardiovascular health </w:t>
            </w:r>
          </w:p>
        </w:tc>
      </w:tr>
      <w:tr w:rsidR="00975ACF" w:rsidRPr="00254264" w:rsidTr="00975ACF">
        <w:tc>
          <w:tcPr>
            <w:tcW w:w="1548" w:type="dxa"/>
          </w:tcPr>
          <w:p w:rsidR="00975ACF" w:rsidRPr="00254264" w:rsidRDefault="00975ACF">
            <w:pPr>
              <w:tabs>
                <w:tab w:val="left" w:pos="-1251"/>
                <w:tab w:val="left" w:pos="-720"/>
                <w:tab w:val="left" w:pos="0"/>
                <w:tab w:val="left" w:pos="450"/>
                <w:tab w:val="left" w:pos="1440"/>
              </w:tabs>
              <w:rPr>
                <w:sz w:val="24"/>
              </w:rPr>
            </w:pPr>
            <w:r w:rsidRPr="00254264">
              <w:rPr>
                <w:sz w:val="24"/>
              </w:rPr>
              <w:t>1996</w:t>
            </w:r>
          </w:p>
        </w:tc>
        <w:tc>
          <w:tcPr>
            <w:tcW w:w="8028" w:type="dxa"/>
          </w:tcPr>
          <w:p w:rsidR="00975ACF" w:rsidRPr="00254264" w:rsidRDefault="00975ACF" w:rsidP="008F37C9">
            <w:pPr>
              <w:tabs>
                <w:tab w:val="left" w:pos="-1251"/>
                <w:tab w:val="left" w:pos="-720"/>
                <w:tab w:val="left" w:pos="0"/>
                <w:tab w:val="left" w:pos="450"/>
                <w:tab w:val="left" w:pos="1440"/>
              </w:tabs>
              <w:rPr>
                <w:sz w:val="24"/>
              </w:rPr>
            </w:pPr>
            <w:r w:rsidRPr="00254264">
              <w:rPr>
                <w:sz w:val="24"/>
              </w:rPr>
              <w:t>The University of Maryland School of Nursing, Baltimore, Maryland</w:t>
            </w:r>
          </w:p>
        </w:tc>
      </w:tr>
      <w:tr w:rsidR="00975ACF" w:rsidRPr="00254264" w:rsidTr="00975ACF">
        <w:tc>
          <w:tcPr>
            <w:tcW w:w="1548" w:type="dxa"/>
          </w:tcPr>
          <w:p w:rsidR="00975ACF" w:rsidRPr="00254264" w:rsidRDefault="00975ACF">
            <w:pPr>
              <w:tabs>
                <w:tab w:val="left" w:pos="-1251"/>
                <w:tab w:val="left" w:pos="-720"/>
                <w:tab w:val="left" w:pos="0"/>
                <w:tab w:val="left" w:pos="450"/>
                <w:tab w:val="left" w:pos="1440"/>
              </w:tabs>
              <w:rPr>
                <w:sz w:val="24"/>
              </w:rPr>
            </w:pPr>
          </w:p>
        </w:tc>
        <w:tc>
          <w:tcPr>
            <w:tcW w:w="8028" w:type="dxa"/>
          </w:tcPr>
          <w:p w:rsidR="00975ACF" w:rsidRPr="00254264" w:rsidRDefault="00975ACF" w:rsidP="008F37C9">
            <w:pPr>
              <w:tabs>
                <w:tab w:val="left" w:pos="-1251"/>
                <w:tab w:val="left" w:pos="-720"/>
                <w:tab w:val="left" w:pos="0"/>
                <w:tab w:val="left" w:pos="450"/>
                <w:tab w:val="left" w:pos="1440"/>
              </w:tabs>
              <w:rPr>
                <w:sz w:val="24"/>
              </w:rPr>
            </w:pPr>
            <w:r w:rsidRPr="00254264">
              <w:rPr>
                <w:sz w:val="24"/>
              </w:rPr>
              <w:t>Degree: Master of Science (MS)</w:t>
            </w:r>
          </w:p>
          <w:p w:rsidR="00975ACF" w:rsidRPr="00254264" w:rsidRDefault="00975ACF" w:rsidP="008F37C9">
            <w:pPr>
              <w:tabs>
                <w:tab w:val="left" w:pos="-1251"/>
                <w:tab w:val="left" w:pos="-720"/>
                <w:tab w:val="left" w:pos="0"/>
                <w:tab w:val="left" w:pos="450"/>
                <w:tab w:val="left" w:pos="1440"/>
              </w:tabs>
              <w:spacing w:after="120"/>
              <w:rPr>
                <w:sz w:val="24"/>
              </w:rPr>
            </w:pPr>
            <w:r w:rsidRPr="00254264">
              <w:rPr>
                <w:sz w:val="24"/>
              </w:rPr>
              <w:t>Major: Trauma, Critical Care, and Emergency Nursing</w:t>
            </w:r>
          </w:p>
        </w:tc>
      </w:tr>
      <w:tr w:rsidR="00975ACF" w:rsidRPr="00254264" w:rsidTr="00975ACF">
        <w:tc>
          <w:tcPr>
            <w:tcW w:w="1548" w:type="dxa"/>
          </w:tcPr>
          <w:p w:rsidR="00975ACF" w:rsidRPr="00254264" w:rsidRDefault="00975ACF">
            <w:pPr>
              <w:tabs>
                <w:tab w:val="left" w:pos="-1251"/>
                <w:tab w:val="left" w:pos="-720"/>
                <w:tab w:val="left" w:pos="0"/>
                <w:tab w:val="left" w:pos="450"/>
                <w:tab w:val="left" w:pos="1440"/>
              </w:tabs>
              <w:rPr>
                <w:sz w:val="24"/>
              </w:rPr>
            </w:pPr>
            <w:r w:rsidRPr="00254264">
              <w:rPr>
                <w:sz w:val="24"/>
              </w:rPr>
              <w:t>1988</w:t>
            </w:r>
          </w:p>
        </w:tc>
        <w:tc>
          <w:tcPr>
            <w:tcW w:w="8028" w:type="dxa"/>
          </w:tcPr>
          <w:p w:rsidR="00975ACF" w:rsidRPr="00254264" w:rsidRDefault="00975ACF" w:rsidP="008F37C9">
            <w:pPr>
              <w:tabs>
                <w:tab w:val="left" w:pos="-1251"/>
                <w:tab w:val="left" w:pos="-720"/>
                <w:tab w:val="left" w:pos="0"/>
                <w:tab w:val="left" w:pos="450"/>
                <w:tab w:val="left" w:pos="1440"/>
              </w:tabs>
              <w:rPr>
                <w:sz w:val="24"/>
              </w:rPr>
            </w:pPr>
            <w:r w:rsidRPr="00254264">
              <w:rPr>
                <w:sz w:val="24"/>
              </w:rPr>
              <w:t>Grand View College, Des Moines, Iowa</w:t>
            </w:r>
          </w:p>
        </w:tc>
      </w:tr>
      <w:tr w:rsidR="00975ACF" w:rsidRPr="00254264" w:rsidTr="00975ACF">
        <w:tc>
          <w:tcPr>
            <w:tcW w:w="1548" w:type="dxa"/>
          </w:tcPr>
          <w:p w:rsidR="00975ACF" w:rsidRPr="00254264" w:rsidRDefault="00975ACF">
            <w:pPr>
              <w:tabs>
                <w:tab w:val="left" w:pos="-1251"/>
                <w:tab w:val="left" w:pos="-720"/>
                <w:tab w:val="left" w:pos="0"/>
                <w:tab w:val="left" w:pos="450"/>
                <w:tab w:val="left" w:pos="1440"/>
              </w:tabs>
              <w:rPr>
                <w:sz w:val="24"/>
              </w:rPr>
            </w:pPr>
          </w:p>
        </w:tc>
        <w:tc>
          <w:tcPr>
            <w:tcW w:w="8028" w:type="dxa"/>
          </w:tcPr>
          <w:p w:rsidR="00975ACF" w:rsidRPr="00254264" w:rsidRDefault="00975ACF" w:rsidP="008F37C9">
            <w:pPr>
              <w:tabs>
                <w:tab w:val="left" w:pos="-1251"/>
                <w:tab w:val="left" w:pos="-720"/>
                <w:tab w:val="left" w:pos="0"/>
                <w:tab w:val="left" w:pos="450"/>
                <w:tab w:val="left" w:pos="1440"/>
              </w:tabs>
              <w:rPr>
                <w:sz w:val="24"/>
              </w:rPr>
            </w:pPr>
            <w:r w:rsidRPr="00254264">
              <w:rPr>
                <w:sz w:val="24"/>
              </w:rPr>
              <w:t>Degree: Bachelor of Science in Nursing (BSN)</w:t>
            </w:r>
          </w:p>
          <w:p w:rsidR="00975ACF" w:rsidRPr="00254264" w:rsidRDefault="00975ACF" w:rsidP="00D114D5">
            <w:pPr>
              <w:tabs>
                <w:tab w:val="left" w:pos="-1251"/>
                <w:tab w:val="left" w:pos="-720"/>
                <w:tab w:val="left" w:pos="0"/>
                <w:tab w:val="left" w:pos="450"/>
                <w:tab w:val="left" w:pos="1440"/>
              </w:tabs>
              <w:spacing w:after="120"/>
              <w:rPr>
                <w:sz w:val="24"/>
              </w:rPr>
            </w:pPr>
            <w:r w:rsidRPr="00254264">
              <w:rPr>
                <w:sz w:val="24"/>
              </w:rPr>
              <w:t>Major: Nursing</w:t>
            </w:r>
          </w:p>
        </w:tc>
      </w:tr>
    </w:tbl>
    <w:bookmarkEnd w:id="0"/>
    <w:p w:rsidR="00D114D5" w:rsidRPr="00254264" w:rsidRDefault="00D114D5" w:rsidP="00F5579A">
      <w:pPr>
        <w:tabs>
          <w:tab w:val="left" w:pos="-1251"/>
          <w:tab w:val="left" w:pos="-720"/>
          <w:tab w:val="left" w:pos="0"/>
          <w:tab w:val="left" w:pos="450"/>
          <w:tab w:val="left" w:pos="1440"/>
        </w:tabs>
        <w:spacing w:before="120" w:after="120"/>
        <w:jc w:val="center"/>
        <w:rPr>
          <w:sz w:val="24"/>
        </w:rPr>
      </w:pPr>
      <w:r w:rsidRPr="00254264">
        <w:rPr>
          <w:b/>
          <w:sz w:val="24"/>
        </w:rPr>
        <w:t>PROFESSIONAL CERTIFICATIONS AND LICENSURE</w:t>
      </w:r>
    </w:p>
    <w:tbl>
      <w:tblPr>
        <w:tblW w:w="0" w:type="auto"/>
        <w:tblLook w:val="01E0" w:firstRow="1" w:lastRow="1" w:firstColumn="1" w:lastColumn="1" w:noHBand="0" w:noVBand="0"/>
      </w:tblPr>
      <w:tblGrid>
        <w:gridCol w:w="1529"/>
        <w:gridCol w:w="7831"/>
      </w:tblGrid>
      <w:tr w:rsidR="00D114D5" w:rsidRPr="00254264" w:rsidTr="002F6474">
        <w:tc>
          <w:tcPr>
            <w:tcW w:w="1548" w:type="dxa"/>
          </w:tcPr>
          <w:p w:rsidR="00D114D5" w:rsidRPr="00254264" w:rsidRDefault="00E006A1" w:rsidP="002F6474">
            <w:pPr>
              <w:tabs>
                <w:tab w:val="left" w:pos="-1251"/>
                <w:tab w:val="left" w:pos="-720"/>
                <w:tab w:val="left" w:pos="0"/>
                <w:tab w:val="left" w:pos="450"/>
                <w:tab w:val="left" w:pos="1440"/>
              </w:tabs>
              <w:spacing w:after="120"/>
              <w:rPr>
                <w:sz w:val="24"/>
              </w:rPr>
            </w:pPr>
            <w:r w:rsidRPr="00254264">
              <w:rPr>
                <w:sz w:val="24"/>
              </w:rPr>
              <w:t>2017-present</w:t>
            </w:r>
          </w:p>
        </w:tc>
        <w:tc>
          <w:tcPr>
            <w:tcW w:w="8028" w:type="dxa"/>
          </w:tcPr>
          <w:p w:rsidR="00D114D5" w:rsidRPr="00254264" w:rsidRDefault="00E006A1" w:rsidP="00E006A1">
            <w:pPr>
              <w:tabs>
                <w:tab w:val="left" w:pos="-1251"/>
                <w:tab w:val="left" w:pos="-720"/>
                <w:tab w:val="left" w:pos="0"/>
                <w:tab w:val="left" w:pos="450"/>
                <w:tab w:val="left" w:pos="1440"/>
              </w:tabs>
              <w:spacing w:after="120"/>
              <w:rPr>
                <w:sz w:val="24"/>
              </w:rPr>
            </w:pPr>
            <w:r w:rsidRPr="00254264">
              <w:rPr>
                <w:b/>
                <w:sz w:val="24"/>
              </w:rPr>
              <w:t>Utah</w:t>
            </w:r>
            <w:r w:rsidR="00D114D5" w:rsidRPr="00254264">
              <w:rPr>
                <w:b/>
                <w:sz w:val="24"/>
              </w:rPr>
              <w:t xml:space="preserve"> Registered Nurse License</w:t>
            </w:r>
            <w:r w:rsidRPr="00254264">
              <w:rPr>
                <w:sz w:val="24"/>
              </w:rPr>
              <w:t>, #10542532-3102</w:t>
            </w:r>
          </w:p>
        </w:tc>
      </w:tr>
      <w:tr w:rsidR="00D114D5" w:rsidRPr="00254264" w:rsidTr="002F6474">
        <w:tc>
          <w:tcPr>
            <w:tcW w:w="1548" w:type="dxa"/>
          </w:tcPr>
          <w:p w:rsidR="00D114D5" w:rsidRPr="00254264" w:rsidRDefault="00D114D5" w:rsidP="002F6474">
            <w:pPr>
              <w:tabs>
                <w:tab w:val="left" w:pos="-1251"/>
                <w:tab w:val="left" w:pos="-720"/>
                <w:tab w:val="left" w:pos="0"/>
                <w:tab w:val="left" w:pos="450"/>
                <w:tab w:val="left" w:pos="1440"/>
              </w:tabs>
              <w:spacing w:after="120"/>
              <w:rPr>
                <w:sz w:val="24"/>
                <w:szCs w:val="24"/>
              </w:rPr>
            </w:pPr>
            <w:r w:rsidRPr="00254264">
              <w:rPr>
                <w:sz w:val="24"/>
              </w:rPr>
              <w:t>2000-present</w:t>
            </w:r>
          </w:p>
        </w:tc>
        <w:tc>
          <w:tcPr>
            <w:tcW w:w="8028" w:type="dxa"/>
          </w:tcPr>
          <w:p w:rsidR="00D114D5" w:rsidRPr="00254264" w:rsidRDefault="00D114D5" w:rsidP="002F6474">
            <w:pPr>
              <w:tabs>
                <w:tab w:val="left" w:pos="-1251"/>
                <w:tab w:val="left" w:pos="-720"/>
                <w:tab w:val="left" w:pos="0"/>
                <w:tab w:val="left" w:pos="450"/>
                <w:tab w:val="left" w:pos="1440"/>
              </w:tabs>
              <w:spacing w:after="120"/>
              <w:rPr>
                <w:sz w:val="24"/>
                <w:szCs w:val="24"/>
              </w:rPr>
            </w:pPr>
            <w:r w:rsidRPr="00254264">
              <w:rPr>
                <w:b/>
                <w:sz w:val="24"/>
              </w:rPr>
              <w:t>CCNS Certification</w:t>
            </w:r>
          </w:p>
        </w:tc>
      </w:tr>
      <w:tr w:rsidR="00D114D5" w:rsidRPr="00254264" w:rsidTr="002F6474">
        <w:tc>
          <w:tcPr>
            <w:tcW w:w="1548" w:type="dxa"/>
          </w:tcPr>
          <w:p w:rsidR="00D114D5" w:rsidRPr="00254264" w:rsidRDefault="00D114D5" w:rsidP="002F6474">
            <w:pPr>
              <w:tabs>
                <w:tab w:val="left" w:pos="-1251"/>
                <w:tab w:val="left" w:pos="-720"/>
                <w:tab w:val="left" w:pos="0"/>
                <w:tab w:val="left" w:pos="450"/>
                <w:tab w:val="left" w:pos="1440"/>
              </w:tabs>
              <w:spacing w:after="120"/>
              <w:rPr>
                <w:sz w:val="24"/>
                <w:szCs w:val="24"/>
              </w:rPr>
            </w:pPr>
            <w:r w:rsidRPr="00254264">
              <w:rPr>
                <w:sz w:val="24"/>
              </w:rPr>
              <w:t>1997-2009</w:t>
            </w:r>
          </w:p>
        </w:tc>
        <w:tc>
          <w:tcPr>
            <w:tcW w:w="8028" w:type="dxa"/>
          </w:tcPr>
          <w:p w:rsidR="00D114D5" w:rsidRPr="00254264" w:rsidRDefault="00D114D5" w:rsidP="002F6474">
            <w:pPr>
              <w:tabs>
                <w:tab w:val="left" w:pos="-1251"/>
                <w:tab w:val="left" w:pos="-720"/>
                <w:tab w:val="left" w:pos="0"/>
                <w:tab w:val="left" w:pos="450"/>
                <w:tab w:val="left" w:pos="1440"/>
              </w:tabs>
              <w:spacing w:after="120"/>
              <w:rPr>
                <w:sz w:val="24"/>
                <w:szCs w:val="24"/>
              </w:rPr>
            </w:pPr>
            <w:r w:rsidRPr="00254264">
              <w:rPr>
                <w:b/>
                <w:sz w:val="24"/>
              </w:rPr>
              <w:t xml:space="preserve">CCRN Certification </w:t>
            </w:r>
          </w:p>
        </w:tc>
      </w:tr>
      <w:tr w:rsidR="00D114D5" w:rsidRPr="00254264" w:rsidTr="002F6474">
        <w:tc>
          <w:tcPr>
            <w:tcW w:w="1548" w:type="dxa"/>
          </w:tcPr>
          <w:p w:rsidR="00D114D5" w:rsidRPr="00254264" w:rsidRDefault="00D114D5" w:rsidP="002F6474">
            <w:pPr>
              <w:tabs>
                <w:tab w:val="left" w:pos="-1251"/>
                <w:tab w:val="left" w:pos="-720"/>
                <w:tab w:val="left" w:pos="0"/>
                <w:tab w:val="left" w:pos="450"/>
                <w:tab w:val="left" w:pos="1440"/>
              </w:tabs>
              <w:spacing w:after="120"/>
              <w:rPr>
                <w:sz w:val="24"/>
              </w:rPr>
            </w:pPr>
            <w:r w:rsidRPr="00254264">
              <w:rPr>
                <w:sz w:val="24"/>
              </w:rPr>
              <w:t>1997-2005</w:t>
            </w:r>
          </w:p>
        </w:tc>
        <w:tc>
          <w:tcPr>
            <w:tcW w:w="8028" w:type="dxa"/>
          </w:tcPr>
          <w:p w:rsidR="00D114D5" w:rsidRPr="00254264" w:rsidRDefault="00D114D5" w:rsidP="002F6474">
            <w:pPr>
              <w:tabs>
                <w:tab w:val="left" w:pos="-1251"/>
                <w:tab w:val="left" w:pos="-720"/>
                <w:tab w:val="left" w:pos="0"/>
                <w:tab w:val="left" w:pos="450"/>
                <w:tab w:val="left" w:pos="1440"/>
              </w:tabs>
              <w:spacing w:after="120"/>
              <w:rPr>
                <w:sz w:val="24"/>
              </w:rPr>
            </w:pPr>
            <w:r w:rsidRPr="00254264">
              <w:rPr>
                <w:b/>
                <w:sz w:val="24"/>
              </w:rPr>
              <w:t>Certified Emergency Nurse</w:t>
            </w:r>
          </w:p>
        </w:tc>
      </w:tr>
    </w:tbl>
    <w:p w:rsidR="00061E10" w:rsidRPr="00254264" w:rsidRDefault="00061E10" w:rsidP="00F5579A">
      <w:pPr>
        <w:tabs>
          <w:tab w:val="left" w:pos="-1251"/>
          <w:tab w:val="left" w:pos="-720"/>
          <w:tab w:val="left" w:pos="0"/>
          <w:tab w:val="left" w:pos="450"/>
          <w:tab w:val="left" w:pos="1440"/>
        </w:tabs>
        <w:spacing w:before="120" w:after="120"/>
        <w:jc w:val="center"/>
        <w:rPr>
          <w:sz w:val="24"/>
        </w:rPr>
      </w:pPr>
      <w:r w:rsidRPr="00254264">
        <w:rPr>
          <w:b/>
          <w:sz w:val="24"/>
        </w:rPr>
        <w:t>PROFESSIONAL EXPERIENCE</w:t>
      </w:r>
    </w:p>
    <w:p w:rsidR="00F1070C" w:rsidRPr="00254264" w:rsidRDefault="00F1070C" w:rsidP="009C5229">
      <w:pPr>
        <w:tabs>
          <w:tab w:val="left" w:pos="-1251"/>
          <w:tab w:val="left" w:pos="-720"/>
          <w:tab w:val="left" w:pos="0"/>
          <w:tab w:val="left" w:pos="450"/>
          <w:tab w:val="left" w:pos="1440"/>
        </w:tabs>
        <w:ind w:left="1440" w:hanging="1440"/>
        <w:rPr>
          <w:b/>
          <w:sz w:val="24"/>
        </w:rPr>
      </w:pPr>
      <w:bookmarkStart w:id="1" w:name="OLE_LINK7"/>
      <w:bookmarkStart w:id="2" w:name="OLE_LINK8"/>
      <w:r w:rsidRPr="00254264">
        <w:rPr>
          <w:sz w:val="24"/>
        </w:rPr>
        <w:t>2020-present</w:t>
      </w:r>
      <w:r w:rsidRPr="00254264">
        <w:rPr>
          <w:sz w:val="24"/>
        </w:rPr>
        <w:tab/>
      </w:r>
      <w:r w:rsidRPr="00254264">
        <w:rPr>
          <w:b/>
          <w:sz w:val="24"/>
        </w:rPr>
        <w:t xml:space="preserve">Dean, Louis H. Peery Presidential Endowed Chair, and Professor   </w:t>
      </w:r>
    </w:p>
    <w:p w:rsidR="00F1070C" w:rsidRPr="00254264" w:rsidRDefault="00F1070C" w:rsidP="00F1070C">
      <w:pPr>
        <w:tabs>
          <w:tab w:val="left" w:pos="-1251"/>
          <w:tab w:val="left" w:pos="-720"/>
          <w:tab w:val="left" w:pos="0"/>
          <w:tab w:val="left" w:pos="450"/>
          <w:tab w:val="left" w:pos="1440"/>
        </w:tabs>
        <w:ind w:left="1440" w:hanging="1440"/>
        <w:rPr>
          <w:sz w:val="24"/>
        </w:rPr>
      </w:pPr>
      <w:r w:rsidRPr="00254264">
        <w:rPr>
          <w:sz w:val="24"/>
        </w:rPr>
        <w:tab/>
      </w:r>
      <w:r w:rsidRPr="00254264">
        <w:rPr>
          <w:sz w:val="24"/>
        </w:rPr>
        <w:tab/>
        <w:t>University of Utah, College of Nursing</w:t>
      </w:r>
    </w:p>
    <w:p w:rsidR="00F1070C" w:rsidRPr="00254264" w:rsidRDefault="00F1070C" w:rsidP="00F1070C">
      <w:pPr>
        <w:tabs>
          <w:tab w:val="left" w:pos="-1251"/>
          <w:tab w:val="left" w:pos="-720"/>
          <w:tab w:val="left" w:pos="0"/>
          <w:tab w:val="left" w:pos="450"/>
          <w:tab w:val="left" w:pos="1440"/>
        </w:tabs>
        <w:ind w:left="1440" w:hanging="1440"/>
        <w:rPr>
          <w:sz w:val="24"/>
        </w:rPr>
      </w:pPr>
      <w:r w:rsidRPr="00254264">
        <w:rPr>
          <w:sz w:val="24"/>
        </w:rPr>
        <w:tab/>
      </w:r>
      <w:r w:rsidRPr="00254264">
        <w:rPr>
          <w:sz w:val="24"/>
        </w:rPr>
        <w:tab/>
        <w:t>Salt Lake City, UT</w:t>
      </w:r>
    </w:p>
    <w:p w:rsidR="00F1070C" w:rsidRPr="00254264" w:rsidRDefault="00F1070C" w:rsidP="00F1070C">
      <w:pPr>
        <w:tabs>
          <w:tab w:val="left" w:pos="-1251"/>
          <w:tab w:val="left" w:pos="-720"/>
          <w:tab w:val="left" w:pos="0"/>
          <w:tab w:val="left" w:pos="450"/>
          <w:tab w:val="left" w:pos="1440"/>
        </w:tabs>
        <w:ind w:left="1440" w:hanging="1440"/>
        <w:rPr>
          <w:sz w:val="24"/>
        </w:rPr>
      </w:pPr>
    </w:p>
    <w:p w:rsidR="00F1070C" w:rsidRPr="00254264" w:rsidRDefault="007958A5" w:rsidP="00A8172E">
      <w:pPr>
        <w:tabs>
          <w:tab w:val="left" w:pos="-1251"/>
          <w:tab w:val="left" w:pos="-720"/>
          <w:tab w:val="left" w:pos="0"/>
          <w:tab w:val="left" w:pos="450"/>
          <w:tab w:val="left" w:pos="1440"/>
        </w:tabs>
        <w:rPr>
          <w:sz w:val="24"/>
        </w:rPr>
      </w:pPr>
      <w:bookmarkStart w:id="3" w:name="_Hlk109113107"/>
      <w:r w:rsidRPr="00254264">
        <w:rPr>
          <w:sz w:val="24"/>
        </w:rPr>
        <w:t xml:space="preserve">Provide strategic vision and operational leadership for all aspects of academic and scholarly programs, creating an environment and community that support the College’s faculty, staff, and students. Provide leadership to ensure that the College provides high-quality academic programs that best serve students locally, regionally, and nationally through innovative educational delivery strategies, including in-person, and synchronous and asynchronous distance delivery. Support the University’s research mission, and advance the scholarly activities of the faculty, including opportunities for interdisciplinary and interprofessional collaboration. Set the standard for intellectual engagement and accomplishment for the College. Serve as the College’s public voice, promoting initiatives across Utah and the region, articulating the College’s contributions </w:t>
      </w:r>
      <w:r w:rsidRPr="00254264">
        <w:rPr>
          <w:sz w:val="24"/>
        </w:rPr>
        <w:lastRenderedPageBreak/>
        <w:t>in local, state, regional, national, and international arenas of nursing, health care, and health policy. Work collaboratively with the President, Provost, Vice Presidents, Deans, and other University leaders.</w:t>
      </w:r>
    </w:p>
    <w:bookmarkEnd w:id="3"/>
    <w:p w:rsidR="00F1070C" w:rsidRPr="00254264" w:rsidRDefault="00F1070C" w:rsidP="00F1070C">
      <w:pPr>
        <w:tabs>
          <w:tab w:val="left" w:pos="-1251"/>
          <w:tab w:val="left" w:pos="-720"/>
          <w:tab w:val="left" w:pos="0"/>
          <w:tab w:val="left" w:pos="450"/>
          <w:tab w:val="left" w:pos="1440"/>
        </w:tabs>
        <w:ind w:left="1440" w:hanging="1440"/>
        <w:rPr>
          <w:sz w:val="24"/>
        </w:rPr>
      </w:pPr>
    </w:p>
    <w:p w:rsidR="009C5229" w:rsidRPr="00254264" w:rsidRDefault="009C5229" w:rsidP="009C5229">
      <w:pPr>
        <w:tabs>
          <w:tab w:val="left" w:pos="-1251"/>
          <w:tab w:val="left" w:pos="-720"/>
          <w:tab w:val="left" w:pos="0"/>
          <w:tab w:val="left" w:pos="450"/>
          <w:tab w:val="left" w:pos="1440"/>
        </w:tabs>
        <w:ind w:left="1440" w:hanging="1440"/>
        <w:rPr>
          <w:b/>
          <w:sz w:val="24"/>
        </w:rPr>
      </w:pPr>
      <w:r w:rsidRPr="00254264">
        <w:rPr>
          <w:sz w:val="24"/>
        </w:rPr>
        <w:t>2017-</w:t>
      </w:r>
      <w:r w:rsidR="00F1070C" w:rsidRPr="00254264">
        <w:rPr>
          <w:sz w:val="24"/>
        </w:rPr>
        <w:t>2020</w:t>
      </w:r>
      <w:r w:rsidRPr="00254264">
        <w:rPr>
          <w:sz w:val="24"/>
        </w:rPr>
        <w:tab/>
      </w:r>
      <w:r w:rsidRPr="00254264">
        <w:rPr>
          <w:b/>
          <w:sz w:val="24"/>
        </w:rPr>
        <w:t>Chair of the Division of Acute and Chronic Care; Professor</w:t>
      </w:r>
    </w:p>
    <w:p w:rsidR="005A0F8C" w:rsidRPr="00254264" w:rsidRDefault="009C5229" w:rsidP="005A0F8C">
      <w:pPr>
        <w:tabs>
          <w:tab w:val="left" w:pos="-1251"/>
          <w:tab w:val="left" w:pos="-720"/>
          <w:tab w:val="left" w:pos="0"/>
          <w:tab w:val="left" w:pos="450"/>
          <w:tab w:val="left" w:pos="1440"/>
        </w:tabs>
        <w:ind w:left="1440" w:hanging="1440"/>
        <w:rPr>
          <w:sz w:val="24"/>
        </w:rPr>
      </w:pPr>
      <w:r w:rsidRPr="00254264">
        <w:rPr>
          <w:sz w:val="24"/>
        </w:rPr>
        <w:tab/>
      </w:r>
      <w:r w:rsidRPr="00254264">
        <w:rPr>
          <w:sz w:val="24"/>
        </w:rPr>
        <w:tab/>
        <w:t>University of Utah, College of Nursing</w:t>
      </w:r>
    </w:p>
    <w:p w:rsidR="009C5229" w:rsidRPr="00254264" w:rsidRDefault="005A0F8C" w:rsidP="00936471">
      <w:pPr>
        <w:tabs>
          <w:tab w:val="left" w:pos="-1251"/>
          <w:tab w:val="left" w:pos="-720"/>
          <w:tab w:val="left" w:pos="0"/>
          <w:tab w:val="left" w:pos="450"/>
          <w:tab w:val="left" w:pos="1440"/>
        </w:tabs>
        <w:spacing w:after="120"/>
        <w:ind w:left="1440" w:hanging="1440"/>
        <w:rPr>
          <w:sz w:val="24"/>
        </w:rPr>
      </w:pPr>
      <w:r w:rsidRPr="00254264">
        <w:rPr>
          <w:sz w:val="24"/>
        </w:rPr>
        <w:tab/>
      </w:r>
      <w:r w:rsidRPr="00254264">
        <w:rPr>
          <w:sz w:val="24"/>
        </w:rPr>
        <w:tab/>
        <w:t>Salt Lake City, UT</w:t>
      </w:r>
    </w:p>
    <w:p w:rsidR="009C5229" w:rsidRPr="00254264" w:rsidRDefault="00E60FF6" w:rsidP="00E60FF6">
      <w:pPr>
        <w:tabs>
          <w:tab w:val="left" w:pos="-1251"/>
          <w:tab w:val="left" w:pos="-720"/>
          <w:tab w:val="left" w:pos="0"/>
          <w:tab w:val="left" w:pos="450"/>
        </w:tabs>
        <w:rPr>
          <w:sz w:val="24"/>
        </w:rPr>
      </w:pPr>
      <w:r w:rsidRPr="00254264">
        <w:rPr>
          <w:sz w:val="24"/>
        </w:rPr>
        <w:t>Represent</w:t>
      </w:r>
      <w:r w:rsidR="003829F4" w:rsidRPr="00254264">
        <w:rPr>
          <w:sz w:val="24"/>
        </w:rPr>
        <w:t>ed</w:t>
      </w:r>
      <w:r w:rsidRPr="00254264">
        <w:rPr>
          <w:sz w:val="24"/>
        </w:rPr>
        <w:t xml:space="preserve"> division faculty on the </w:t>
      </w:r>
      <w:r w:rsidR="00953B5D">
        <w:rPr>
          <w:sz w:val="24"/>
        </w:rPr>
        <w:t>College’s</w:t>
      </w:r>
      <w:r w:rsidR="00CB2DDA" w:rsidRPr="00254264">
        <w:rPr>
          <w:sz w:val="24"/>
        </w:rPr>
        <w:t xml:space="preserve"> </w:t>
      </w:r>
      <w:r w:rsidRPr="00254264">
        <w:rPr>
          <w:sz w:val="24"/>
        </w:rPr>
        <w:t>Academic Leadership Team</w:t>
      </w:r>
      <w:r w:rsidR="003829F4" w:rsidRPr="00254264">
        <w:rPr>
          <w:sz w:val="24"/>
        </w:rPr>
        <w:t>. C</w:t>
      </w:r>
      <w:r w:rsidRPr="00254264">
        <w:rPr>
          <w:sz w:val="24"/>
        </w:rPr>
        <w:t>oordinate</w:t>
      </w:r>
      <w:r w:rsidR="003829F4" w:rsidRPr="00254264">
        <w:rPr>
          <w:sz w:val="24"/>
        </w:rPr>
        <w:t>d</w:t>
      </w:r>
      <w:r w:rsidRPr="00254264">
        <w:rPr>
          <w:sz w:val="24"/>
        </w:rPr>
        <w:t xml:space="preserve"> onboarding of new faculty, </w:t>
      </w:r>
      <w:r w:rsidR="003829F4" w:rsidRPr="00254264">
        <w:rPr>
          <w:sz w:val="24"/>
        </w:rPr>
        <w:t xml:space="preserve">and </w:t>
      </w:r>
      <w:r w:rsidRPr="00254264">
        <w:rPr>
          <w:sz w:val="24"/>
        </w:rPr>
        <w:t>develop</w:t>
      </w:r>
      <w:r w:rsidR="003829F4" w:rsidRPr="00254264">
        <w:rPr>
          <w:sz w:val="24"/>
        </w:rPr>
        <w:t>ed</w:t>
      </w:r>
      <w:r w:rsidRPr="00254264">
        <w:rPr>
          <w:sz w:val="24"/>
        </w:rPr>
        <w:t xml:space="preserve"> and led college-wide faculty development programs and mentoring initiatives</w:t>
      </w:r>
      <w:r w:rsidR="003829F4" w:rsidRPr="00254264">
        <w:rPr>
          <w:sz w:val="24"/>
        </w:rPr>
        <w:t>. C</w:t>
      </w:r>
      <w:r w:rsidRPr="00254264">
        <w:rPr>
          <w:sz w:val="24"/>
        </w:rPr>
        <w:t>oordinate</w:t>
      </w:r>
      <w:r w:rsidR="003829F4" w:rsidRPr="00254264">
        <w:rPr>
          <w:sz w:val="24"/>
        </w:rPr>
        <w:t>d</w:t>
      </w:r>
      <w:r w:rsidRPr="00254264">
        <w:rPr>
          <w:sz w:val="24"/>
        </w:rPr>
        <w:t xml:space="preserve"> faculty assignments with faculty, administrators, and acad</w:t>
      </w:r>
      <w:r w:rsidR="005F573C" w:rsidRPr="00254264">
        <w:rPr>
          <w:sz w:val="24"/>
        </w:rPr>
        <w:t>emic leaders</w:t>
      </w:r>
      <w:r w:rsidR="003829F4" w:rsidRPr="00254264">
        <w:rPr>
          <w:sz w:val="24"/>
        </w:rPr>
        <w:t>. E</w:t>
      </w:r>
      <w:r w:rsidR="005F573C" w:rsidRPr="00254264">
        <w:rPr>
          <w:sz w:val="24"/>
        </w:rPr>
        <w:t>valuate</w:t>
      </w:r>
      <w:r w:rsidR="003829F4" w:rsidRPr="00254264">
        <w:rPr>
          <w:sz w:val="24"/>
        </w:rPr>
        <w:t>d</w:t>
      </w:r>
      <w:r w:rsidR="005F573C" w:rsidRPr="00254264">
        <w:rPr>
          <w:sz w:val="24"/>
        </w:rPr>
        <w:t xml:space="preserve"> tenure-</w:t>
      </w:r>
      <w:r w:rsidRPr="00254264">
        <w:rPr>
          <w:sz w:val="24"/>
        </w:rPr>
        <w:t>line, career</w:t>
      </w:r>
      <w:r w:rsidR="005F573C" w:rsidRPr="00254264">
        <w:rPr>
          <w:sz w:val="24"/>
        </w:rPr>
        <w:t>-</w:t>
      </w:r>
      <w:r w:rsidRPr="00254264">
        <w:rPr>
          <w:sz w:val="24"/>
        </w:rPr>
        <w:t>line, and paid adjunct faculty</w:t>
      </w:r>
      <w:r w:rsidR="003829F4" w:rsidRPr="00254264">
        <w:rPr>
          <w:sz w:val="24"/>
        </w:rPr>
        <w:t>. C</w:t>
      </w:r>
      <w:r w:rsidRPr="00254264">
        <w:rPr>
          <w:sz w:val="24"/>
        </w:rPr>
        <w:t>ollaborate</w:t>
      </w:r>
      <w:r w:rsidR="003829F4" w:rsidRPr="00254264">
        <w:rPr>
          <w:sz w:val="24"/>
        </w:rPr>
        <w:t>d</w:t>
      </w:r>
      <w:r w:rsidRPr="00254264">
        <w:rPr>
          <w:sz w:val="24"/>
        </w:rPr>
        <w:t xml:space="preserve"> with the Assistant Dean of Finance and Administration and the Dean regarding annual faculty contracts and faculty workload distribution</w:t>
      </w:r>
      <w:r w:rsidR="003829F4" w:rsidRPr="00254264">
        <w:rPr>
          <w:sz w:val="24"/>
        </w:rPr>
        <w:t>. M</w:t>
      </w:r>
      <w:r w:rsidRPr="00254264">
        <w:rPr>
          <w:sz w:val="24"/>
        </w:rPr>
        <w:t>anage</w:t>
      </w:r>
      <w:r w:rsidR="003829F4" w:rsidRPr="00254264">
        <w:rPr>
          <w:sz w:val="24"/>
        </w:rPr>
        <w:t>d</w:t>
      </w:r>
      <w:r w:rsidRPr="00254264">
        <w:rPr>
          <w:sz w:val="24"/>
        </w:rPr>
        <w:t xml:space="preserve"> faculty conflict of commitment and business relations reporting processes</w:t>
      </w:r>
      <w:r w:rsidR="003829F4" w:rsidRPr="00254264">
        <w:rPr>
          <w:sz w:val="24"/>
        </w:rPr>
        <w:t>. P</w:t>
      </w:r>
      <w:r w:rsidRPr="00254264">
        <w:rPr>
          <w:sz w:val="24"/>
        </w:rPr>
        <w:t>rovide oversight for the Office of Faculty Affairs for activities delegated by the Dean, serve</w:t>
      </w:r>
      <w:r w:rsidR="003829F4" w:rsidRPr="00254264">
        <w:rPr>
          <w:sz w:val="24"/>
        </w:rPr>
        <w:t>d</w:t>
      </w:r>
      <w:r w:rsidRPr="00254264">
        <w:rPr>
          <w:sz w:val="24"/>
        </w:rPr>
        <w:t xml:space="preserve"> on search committees, </w:t>
      </w:r>
      <w:r w:rsidR="003829F4" w:rsidRPr="00254264">
        <w:rPr>
          <w:sz w:val="24"/>
        </w:rPr>
        <w:t xml:space="preserve">and </w:t>
      </w:r>
      <w:r w:rsidRPr="00254264">
        <w:rPr>
          <w:sz w:val="24"/>
        </w:rPr>
        <w:t>coordinate</w:t>
      </w:r>
      <w:r w:rsidR="003829F4" w:rsidRPr="00254264">
        <w:rPr>
          <w:sz w:val="24"/>
        </w:rPr>
        <w:t>d</w:t>
      </w:r>
      <w:r w:rsidRPr="00254264">
        <w:rPr>
          <w:sz w:val="24"/>
        </w:rPr>
        <w:t xml:space="preserve"> hiring of adjunct faculty to fill teaching needs</w:t>
      </w:r>
      <w:r w:rsidR="003829F4" w:rsidRPr="00254264">
        <w:rPr>
          <w:sz w:val="24"/>
        </w:rPr>
        <w:t>. A</w:t>
      </w:r>
      <w:r w:rsidRPr="00254264">
        <w:rPr>
          <w:sz w:val="24"/>
        </w:rPr>
        <w:t>ddress</w:t>
      </w:r>
      <w:r w:rsidR="003829F4" w:rsidRPr="00254264">
        <w:rPr>
          <w:sz w:val="24"/>
        </w:rPr>
        <w:t>ed</w:t>
      </w:r>
      <w:r w:rsidRPr="00254264">
        <w:rPr>
          <w:sz w:val="24"/>
        </w:rPr>
        <w:t xml:space="preserve"> concerns of division members, </w:t>
      </w:r>
      <w:r w:rsidR="003829F4" w:rsidRPr="00254264">
        <w:rPr>
          <w:sz w:val="24"/>
        </w:rPr>
        <w:t xml:space="preserve">and </w:t>
      </w:r>
      <w:r w:rsidRPr="00254264">
        <w:rPr>
          <w:sz w:val="24"/>
        </w:rPr>
        <w:t>communicate</w:t>
      </w:r>
      <w:r w:rsidR="003829F4" w:rsidRPr="00254264">
        <w:rPr>
          <w:sz w:val="24"/>
        </w:rPr>
        <w:t>d</w:t>
      </w:r>
      <w:r w:rsidRPr="00254264">
        <w:rPr>
          <w:sz w:val="24"/>
        </w:rPr>
        <w:t xml:space="preserve"> college and university level information to division faculty</w:t>
      </w:r>
      <w:r w:rsidR="003829F4" w:rsidRPr="00254264">
        <w:rPr>
          <w:sz w:val="24"/>
        </w:rPr>
        <w:t>. M</w:t>
      </w:r>
      <w:r w:rsidRPr="00254264">
        <w:rPr>
          <w:sz w:val="24"/>
        </w:rPr>
        <w:t>anage</w:t>
      </w:r>
      <w:r w:rsidR="003829F4" w:rsidRPr="00254264">
        <w:rPr>
          <w:sz w:val="24"/>
        </w:rPr>
        <w:t>d</w:t>
      </w:r>
      <w:r w:rsidRPr="00254264">
        <w:rPr>
          <w:sz w:val="24"/>
        </w:rPr>
        <w:t xml:space="preserve"> resources allocated to the division, including staff, travel funding, and professional development funds</w:t>
      </w:r>
      <w:r w:rsidR="003829F4" w:rsidRPr="00254264">
        <w:rPr>
          <w:sz w:val="24"/>
        </w:rPr>
        <w:t>. A</w:t>
      </w:r>
      <w:r w:rsidRPr="00254264">
        <w:rPr>
          <w:sz w:val="24"/>
        </w:rPr>
        <w:t>ssign</w:t>
      </w:r>
      <w:r w:rsidR="003829F4" w:rsidRPr="00254264">
        <w:rPr>
          <w:sz w:val="24"/>
        </w:rPr>
        <w:t>ed</w:t>
      </w:r>
      <w:r w:rsidRPr="00254264">
        <w:rPr>
          <w:sz w:val="24"/>
        </w:rPr>
        <w:t xml:space="preserve"> faculty office space and overs</w:t>
      </w:r>
      <w:r w:rsidR="003829F4" w:rsidRPr="00254264">
        <w:rPr>
          <w:sz w:val="24"/>
        </w:rPr>
        <w:t>aw</w:t>
      </w:r>
      <w:r w:rsidRPr="00254264">
        <w:rPr>
          <w:sz w:val="24"/>
        </w:rPr>
        <w:t xml:space="preserve"> common areas in coordination with the Assistant Dean of Finance and Administration</w:t>
      </w:r>
      <w:r w:rsidR="003829F4" w:rsidRPr="00254264">
        <w:rPr>
          <w:sz w:val="24"/>
        </w:rPr>
        <w:t>. C</w:t>
      </w:r>
      <w:r w:rsidR="00B965D3" w:rsidRPr="00254264">
        <w:rPr>
          <w:sz w:val="24"/>
        </w:rPr>
        <w:t>onduct</w:t>
      </w:r>
      <w:r w:rsidR="003829F4" w:rsidRPr="00254264">
        <w:rPr>
          <w:sz w:val="24"/>
        </w:rPr>
        <w:t>ed</w:t>
      </w:r>
      <w:r w:rsidR="00B965D3" w:rsidRPr="00254264">
        <w:rPr>
          <w:sz w:val="24"/>
        </w:rPr>
        <w:t xml:space="preserve"> research and</w:t>
      </w:r>
      <w:r w:rsidR="003829F4" w:rsidRPr="00254264">
        <w:rPr>
          <w:sz w:val="24"/>
        </w:rPr>
        <w:t xml:space="preserve"> le</w:t>
      </w:r>
      <w:r w:rsidR="00B965D3" w:rsidRPr="00254264">
        <w:rPr>
          <w:sz w:val="24"/>
        </w:rPr>
        <w:t>d scholarly activities, t</w:t>
      </w:r>
      <w:r w:rsidR="003829F4" w:rsidRPr="00254264">
        <w:rPr>
          <w:sz w:val="24"/>
        </w:rPr>
        <w:t>aught</w:t>
      </w:r>
      <w:r w:rsidR="00B965D3" w:rsidRPr="00254264">
        <w:rPr>
          <w:sz w:val="24"/>
        </w:rPr>
        <w:t xml:space="preserve"> nursing courses, </w:t>
      </w:r>
      <w:r w:rsidRPr="00254264">
        <w:rPr>
          <w:sz w:val="24"/>
        </w:rPr>
        <w:t>and represent</w:t>
      </w:r>
      <w:r w:rsidR="003829F4" w:rsidRPr="00254264">
        <w:rPr>
          <w:sz w:val="24"/>
        </w:rPr>
        <w:t>ed</w:t>
      </w:r>
      <w:r w:rsidRPr="00254264">
        <w:rPr>
          <w:sz w:val="24"/>
        </w:rPr>
        <w:t xml:space="preserve"> the College of Nursing within </w:t>
      </w:r>
      <w:r w:rsidR="005F573C" w:rsidRPr="00254264">
        <w:rPr>
          <w:sz w:val="24"/>
        </w:rPr>
        <w:t>H</w:t>
      </w:r>
      <w:r w:rsidRPr="00254264">
        <w:rPr>
          <w:sz w:val="24"/>
        </w:rPr>
        <w:t xml:space="preserve">ealth </w:t>
      </w:r>
      <w:r w:rsidR="005F573C" w:rsidRPr="00254264">
        <w:rPr>
          <w:sz w:val="24"/>
        </w:rPr>
        <w:t>S</w:t>
      </w:r>
      <w:r w:rsidRPr="00254264">
        <w:rPr>
          <w:sz w:val="24"/>
        </w:rPr>
        <w:t>ciences and the University of Utah.</w:t>
      </w:r>
    </w:p>
    <w:p w:rsidR="009C5229" w:rsidRPr="00254264" w:rsidRDefault="009C5229" w:rsidP="00E60FF6">
      <w:pPr>
        <w:tabs>
          <w:tab w:val="left" w:pos="-1251"/>
          <w:tab w:val="left" w:pos="-720"/>
          <w:tab w:val="left" w:pos="0"/>
          <w:tab w:val="left" w:pos="450"/>
          <w:tab w:val="left" w:pos="1440"/>
        </w:tabs>
        <w:ind w:left="1440" w:hanging="1440"/>
        <w:rPr>
          <w:sz w:val="24"/>
        </w:rPr>
      </w:pPr>
    </w:p>
    <w:p w:rsidR="009D2C35" w:rsidRPr="00254264" w:rsidRDefault="009D2C35" w:rsidP="00936471">
      <w:pPr>
        <w:tabs>
          <w:tab w:val="left" w:pos="-1251"/>
          <w:tab w:val="left" w:pos="-720"/>
          <w:tab w:val="left" w:pos="0"/>
          <w:tab w:val="left" w:pos="450"/>
          <w:tab w:val="left" w:pos="1440"/>
        </w:tabs>
        <w:spacing w:after="120"/>
        <w:ind w:left="1440" w:hanging="1440"/>
        <w:rPr>
          <w:b/>
          <w:sz w:val="24"/>
          <w:szCs w:val="24"/>
        </w:rPr>
      </w:pPr>
      <w:r w:rsidRPr="00254264">
        <w:rPr>
          <w:sz w:val="24"/>
        </w:rPr>
        <w:t>2016-</w:t>
      </w:r>
      <w:r w:rsidR="009C5229" w:rsidRPr="00254264">
        <w:rPr>
          <w:sz w:val="24"/>
        </w:rPr>
        <w:t>2017</w:t>
      </w:r>
      <w:r w:rsidRPr="00254264">
        <w:rPr>
          <w:sz w:val="24"/>
        </w:rPr>
        <w:tab/>
      </w:r>
      <w:r w:rsidRPr="00254264">
        <w:rPr>
          <w:b/>
          <w:sz w:val="24"/>
          <w:szCs w:val="24"/>
        </w:rPr>
        <w:t xml:space="preserve">Associate Dean for Research, Director of the Faye Glenn Abdellah Center for Military and Federal Health Research, and Professor </w:t>
      </w:r>
    </w:p>
    <w:p w:rsidR="00E138DA" w:rsidRPr="00254264" w:rsidRDefault="009D2C35" w:rsidP="00E8217A">
      <w:pPr>
        <w:tabs>
          <w:tab w:val="left" w:pos="-1251"/>
          <w:tab w:val="left" w:pos="-720"/>
          <w:tab w:val="left" w:pos="0"/>
          <w:tab w:val="left" w:pos="450"/>
          <w:tab w:val="left" w:pos="1440"/>
        </w:tabs>
        <w:ind w:left="1440" w:hanging="1440"/>
        <w:rPr>
          <w:b/>
          <w:sz w:val="24"/>
          <w:szCs w:val="24"/>
        </w:rPr>
      </w:pPr>
      <w:r w:rsidRPr="00254264">
        <w:rPr>
          <w:sz w:val="24"/>
        </w:rPr>
        <w:t>2015-2016</w:t>
      </w:r>
      <w:r w:rsidR="00E138DA" w:rsidRPr="00254264">
        <w:rPr>
          <w:sz w:val="24"/>
        </w:rPr>
        <w:tab/>
      </w:r>
      <w:r w:rsidR="00E138DA" w:rsidRPr="00254264">
        <w:rPr>
          <w:b/>
          <w:sz w:val="24"/>
          <w:szCs w:val="24"/>
        </w:rPr>
        <w:t>Interim Associate Dean for Research, Director of the Faye Glenn Abdellah Center for Military and Federal Health Research</w:t>
      </w:r>
      <w:r w:rsidR="00D228CB" w:rsidRPr="00254264">
        <w:rPr>
          <w:b/>
          <w:sz w:val="24"/>
          <w:szCs w:val="24"/>
        </w:rPr>
        <w:t xml:space="preserve">, and Professor </w:t>
      </w:r>
    </w:p>
    <w:p w:rsidR="00E138DA" w:rsidRPr="00254264" w:rsidRDefault="00E138DA" w:rsidP="00E138DA">
      <w:pPr>
        <w:tabs>
          <w:tab w:val="left" w:pos="-1251"/>
          <w:tab w:val="left" w:pos="-720"/>
          <w:tab w:val="left" w:pos="0"/>
          <w:tab w:val="left" w:pos="450"/>
          <w:tab w:val="left" w:pos="1440"/>
        </w:tabs>
        <w:ind w:left="1440" w:hanging="1440"/>
        <w:rPr>
          <w:sz w:val="24"/>
          <w:szCs w:val="24"/>
        </w:rPr>
      </w:pPr>
      <w:r w:rsidRPr="00254264">
        <w:rPr>
          <w:b/>
          <w:sz w:val="24"/>
          <w:szCs w:val="24"/>
        </w:rPr>
        <w:tab/>
      </w:r>
      <w:r w:rsidRPr="00254264">
        <w:rPr>
          <w:b/>
          <w:sz w:val="24"/>
          <w:szCs w:val="24"/>
        </w:rPr>
        <w:tab/>
      </w:r>
      <w:r w:rsidRPr="00254264">
        <w:rPr>
          <w:sz w:val="24"/>
          <w:szCs w:val="24"/>
        </w:rPr>
        <w:t>Daniel K. Inouye Graduate School of Nursing</w:t>
      </w:r>
    </w:p>
    <w:p w:rsidR="00E138DA" w:rsidRPr="00254264" w:rsidRDefault="00E138DA" w:rsidP="006F2E54">
      <w:pPr>
        <w:tabs>
          <w:tab w:val="left" w:pos="-1251"/>
          <w:tab w:val="left" w:pos="-720"/>
          <w:tab w:val="left" w:pos="0"/>
          <w:tab w:val="left" w:pos="450"/>
          <w:tab w:val="left" w:pos="1440"/>
        </w:tabs>
        <w:ind w:left="1440" w:hanging="1440"/>
        <w:rPr>
          <w:sz w:val="24"/>
          <w:szCs w:val="24"/>
        </w:rPr>
      </w:pPr>
      <w:r w:rsidRPr="00254264">
        <w:rPr>
          <w:sz w:val="24"/>
          <w:szCs w:val="24"/>
        </w:rPr>
        <w:tab/>
      </w:r>
      <w:r w:rsidRPr="00254264">
        <w:rPr>
          <w:sz w:val="24"/>
          <w:szCs w:val="24"/>
        </w:rPr>
        <w:tab/>
        <w:t xml:space="preserve">Uniformed Services University of the Health Sciences </w:t>
      </w:r>
      <w:r w:rsidR="00CB2581" w:rsidRPr="00254264">
        <w:rPr>
          <w:sz w:val="24"/>
          <w:szCs w:val="24"/>
        </w:rPr>
        <w:t>(USU)</w:t>
      </w:r>
    </w:p>
    <w:p w:rsidR="006F2E54" w:rsidRPr="00254264" w:rsidRDefault="006F2E54" w:rsidP="006F2E54">
      <w:pPr>
        <w:tabs>
          <w:tab w:val="left" w:pos="-1251"/>
          <w:tab w:val="left" w:pos="-720"/>
          <w:tab w:val="left" w:pos="0"/>
          <w:tab w:val="left" w:pos="450"/>
          <w:tab w:val="left" w:pos="1440"/>
        </w:tabs>
        <w:spacing w:after="120"/>
        <w:ind w:left="1440" w:hanging="1440"/>
        <w:rPr>
          <w:sz w:val="24"/>
          <w:szCs w:val="24"/>
        </w:rPr>
      </w:pPr>
      <w:r w:rsidRPr="00254264">
        <w:rPr>
          <w:sz w:val="24"/>
          <w:szCs w:val="24"/>
        </w:rPr>
        <w:tab/>
      </w:r>
      <w:r w:rsidRPr="00254264">
        <w:rPr>
          <w:sz w:val="24"/>
          <w:szCs w:val="24"/>
        </w:rPr>
        <w:tab/>
        <w:t>Bethesda, Maryland</w:t>
      </w:r>
    </w:p>
    <w:p w:rsidR="00D72CDE" w:rsidRPr="00254264" w:rsidRDefault="00D72CDE" w:rsidP="00E138DA">
      <w:pPr>
        <w:tabs>
          <w:tab w:val="left" w:pos="-1251"/>
          <w:tab w:val="left" w:pos="-720"/>
          <w:tab w:val="left" w:pos="0"/>
          <w:tab w:val="left" w:pos="450"/>
        </w:tabs>
        <w:rPr>
          <w:sz w:val="24"/>
        </w:rPr>
      </w:pPr>
      <w:r w:rsidRPr="00254264">
        <w:rPr>
          <w:sz w:val="24"/>
        </w:rPr>
        <w:t>Led the Daniel K. Inouye Graduate School of Nursing (GSN) research mission, provide</w:t>
      </w:r>
      <w:r w:rsidR="00AC4094" w:rsidRPr="00254264">
        <w:rPr>
          <w:sz w:val="24"/>
        </w:rPr>
        <w:t>d</w:t>
      </w:r>
      <w:r w:rsidRPr="00254264">
        <w:rPr>
          <w:sz w:val="24"/>
        </w:rPr>
        <w:t xml:space="preserve"> visionary and strategic direction for the conduct of high quality research and scholarly activities, and stimulate</w:t>
      </w:r>
      <w:r w:rsidR="00AC4094" w:rsidRPr="00254264">
        <w:rPr>
          <w:sz w:val="24"/>
        </w:rPr>
        <w:t>d</w:t>
      </w:r>
      <w:r w:rsidRPr="00254264">
        <w:rPr>
          <w:sz w:val="24"/>
        </w:rPr>
        <w:t xml:space="preserve"> and facilitate</w:t>
      </w:r>
      <w:r w:rsidR="00AC4094" w:rsidRPr="00254264">
        <w:rPr>
          <w:sz w:val="24"/>
        </w:rPr>
        <w:t>d</w:t>
      </w:r>
      <w:r w:rsidRPr="00254264">
        <w:rPr>
          <w:sz w:val="24"/>
        </w:rPr>
        <w:t xml:space="preserve"> funding and implementation of faculty research that align</w:t>
      </w:r>
      <w:r w:rsidR="00AC4094" w:rsidRPr="00254264">
        <w:rPr>
          <w:sz w:val="24"/>
        </w:rPr>
        <w:t>ed</w:t>
      </w:r>
      <w:r w:rsidRPr="00254264">
        <w:rPr>
          <w:sz w:val="24"/>
        </w:rPr>
        <w:t xml:space="preserve"> with research priorities of the military and federal health care system</w:t>
      </w:r>
      <w:r w:rsidR="00A46F12" w:rsidRPr="00254264">
        <w:rPr>
          <w:sz w:val="24"/>
        </w:rPr>
        <w:t>s</w:t>
      </w:r>
      <w:r w:rsidRPr="00254264">
        <w:rPr>
          <w:sz w:val="24"/>
        </w:rPr>
        <w:t>. Serve</w:t>
      </w:r>
      <w:r w:rsidR="00AC4094" w:rsidRPr="00254264">
        <w:rPr>
          <w:sz w:val="24"/>
        </w:rPr>
        <w:t>d</w:t>
      </w:r>
      <w:r w:rsidRPr="00254264">
        <w:rPr>
          <w:sz w:val="24"/>
        </w:rPr>
        <w:t xml:space="preserve"> as liaison </w:t>
      </w:r>
      <w:r w:rsidR="005F573C" w:rsidRPr="00254264">
        <w:rPr>
          <w:sz w:val="24"/>
        </w:rPr>
        <w:t>among</w:t>
      </w:r>
      <w:r w:rsidRPr="00254264">
        <w:rPr>
          <w:sz w:val="24"/>
        </w:rPr>
        <w:t xml:space="preserve"> the Dean, GSN and the USU Vice President for Research. Participate</w:t>
      </w:r>
      <w:r w:rsidR="00AC4094" w:rsidRPr="00254264">
        <w:rPr>
          <w:sz w:val="24"/>
        </w:rPr>
        <w:t>d</w:t>
      </w:r>
      <w:r w:rsidRPr="00254264">
        <w:rPr>
          <w:sz w:val="24"/>
        </w:rPr>
        <w:t xml:space="preserve"> in accreditation activities for Doctor of Nursing Practice (DNP) programs</w:t>
      </w:r>
      <w:r w:rsidR="002602C1" w:rsidRPr="00254264">
        <w:rPr>
          <w:sz w:val="24"/>
        </w:rPr>
        <w:t xml:space="preserve"> (Nurse Anesthesia, Family Nurse Practitioner, Women’s Health Nurse Practitioner, and Psychiatric-Mental Health Nurse Practitioner)</w:t>
      </w:r>
      <w:r w:rsidRPr="00254264">
        <w:rPr>
          <w:sz w:val="24"/>
        </w:rPr>
        <w:t>. Help</w:t>
      </w:r>
      <w:r w:rsidR="00AC4094" w:rsidRPr="00254264">
        <w:rPr>
          <w:sz w:val="24"/>
        </w:rPr>
        <w:t>ed</w:t>
      </w:r>
      <w:r w:rsidRPr="00254264">
        <w:rPr>
          <w:sz w:val="24"/>
        </w:rPr>
        <w:t xml:space="preserve"> GSN Program Directors manage their faculty members’ research trajectories. </w:t>
      </w:r>
      <w:r w:rsidR="00AC4094" w:rsidRPr="00254264">
        <w:rPr>
          <w:sz w:val="24"/>
        </w:rPr>
        <w:t xml:space="preserve">Taught PhD courses and mentored </w:t>
      </w:r>
      <w:r w:rsidR="00A30A0A" w:rsidRPr="00254264">
        <w:rPr>
          <w:sz w:val="24"/>
        </w:rPr>
        <w:t xml:space="preserve">PhD students. </w:t>
      </w:r>
      <w:r w:rsidR="00AC4094" w:rsidRPr="00254264">
        <w:rPr>
          <w:sz w:val="24"/>
        </w:rPr>
        <w:t>Conducted</w:t>
      </w:r>
      <w:r w:rsidR="00CC2175" w:rsidRPr="00254264">
        <w:rPr>
          <w:sz w:val="24"/>
        </w:rPr>
        <w:t xml:space="preserve"> research to produce new knowledge. </w:t>
      </w:r>
      <w:r w:rsidRPr="00254264">
        <w:rPr>
          <w:sz w:val="24"/>
        </w:rPr>
        <w:t>Contribute</w:t>
      </w:r>
      <w:r w:rsidR="00AC4094" w:rsidRPr="00254264">
        <w:rPr>
          <w:sz w:val="24"/>
        </w:rPr>
        <w:t>d</w:t>
      </w:r>
      <w:r w:rsidRPr="00254264">
        <w:rPr>
          <w:sz w:val="24"/>
        </w:rPr>
        <w:t xml:space="preserve"> to the GSN through personal scholarship and academic growth.</w:t>
      </w:r>
    </w:p>
    <w:p w:rsidR="00D114D5" w:rsidRPr="00254264" w:rsidRDefault="00D114D5" w:rsidP="00E8217A">
      <w:pPr>
        <w:tabs>
          <w:tab w:val="left" w:pos="-1251"/>
          <w:tab w:val="left" w:pos="-720"/>
          <w:tab w:val="left" w:pos="0"/>
          <w:tab w:val="left" w:pos="450"/>
          <w:tab w:val="left" w:pos="1440"/>
        </w:tabs>
        <w:ind w:left="1440" w:hanging="1440"/>
        <w:rPr>
          <w:sz w:val="24"/>
          <w:szCs w:val="24"/>
        </w:rPr>
      </w:pPr>
    </w:p>
    <w:p w:rsidR="005D6446" w:rsidRDefault="005D6446" w:rsidP="00E8217A">
      <w:pPr>
        <w:tabs>
          <w:tab w:val="left" w:pos="-1251"/>
          <w:tab w:val="left" w:pos="-720"/>
          <w:tab w:val="left" w:pos="0"/>
          <w:tab w:val="left" w:pos="450"/>
          <w:tab w:val="left" w:pos="1440"/>
        </w:tabs>
        <w:ind w:left="1440" w:hanging="1440"/>
        <w:rPr>
          <w:sz w:val="24"/>
          <w:szCs w:val="24"/>
        </w:rPr>
      </w:pPr>
    </w:p>
    <w:p w:rsidR="005D6446" w:rsidRDefault="005D6446" w:rsidP="00E8217A">
      <w:pPr>
        <w:tabs>
          <w:tab w:val="left" w:pos="-1251"/>
          <w:tab w:val="left" w:pos="-720"/>
          <w:tab w:val="left" w:pos="0"/>
          <w:tab w:val="left" w:pos="450"/>
          <w:tab w:val="left" w:pos="1440"/>
        </w:tabs>
        <w:ind w:left="1440" w:hanging="1440"/>
        <w:rPr>
          <w:sz w:val="24"/>
          <w:szCs w:val="24"/>
        </w:rPr>
      </w:pPr>
    </w:p>
    <w:p w:rsidR="005D6446" w:rsidRDefault="005D6446" w:rsidP="00E8217A">
      <w:pPr>
        <w:tabs>
          <w:tab w:val="left" w:pos="-1251"/>
          <w:tab w:val="left" w:pos="-720"/>
          <w:tab w:val="left" w:pos="0"/>
          <w:tab w:val="left" w:pos="450"/>
          <w:tab w:val="left" w:pos="1440"/>
        </w:tabs>
        <w:ind w:left="1440" w:hanging="1440"/>
        <w:rPr>
          <w:sz w:val="24"/>
          <w:szCs w:val="24"/>
        </w:rPr>
      </w:pPr>
    </w:p>
    <w:p w:rsidR="005D6446" w:rsidRDefault="005D6446" w:rsidP="00E8217A">
      <w:pPr>
        <w:tabs>
          <w:tab w:val="left" w:pos="-1251"/>
          <w:tab w:val="left" w:pos="-720"/>
          <w:tab w:val="left" w:pos="0"/>
          <w:tab w:val="left" w:pos="450"/>
          <w:tab w:val="left" w:pos="1440"/>
        </w:tabs>
        <w:ind w:left="1440" w:hanging="1440"/>
        <w:rPr>
          <w:sz w:val="24"/>
          <w:szCs w:val="24"/>
        </w:rPr>
      </w:pPr>
    </w:p>
    <w:p w:rsidR="005D6446" w:rsidRDefault="005D6446" w:rsidP="00E8217A">
      <w:pPr>
        <w:tabs>
          <w:tab w:val="left" w:pos="-1251"/>
          <w:tab w:val="left" w:pos="-720"/>
          <w:tab w:val="left" w:pos="0"/>
          <w:tab w:val="left" w:pos="450"/>
          <w:tab w:val="left" w:pos="1440"/>
        </w:tabs>
        <w:ind w:left="1440" w:hanging="1440"/>
        <w:rPr>
          <w:sz w:val="24"/>
          <w:szCs w:val="24"/>
        </w:rPr>
      </w:pPr>
    </w:p>
    <w:p w:rsidR="00B42CD0" w:rsidRPr="00254264" w:rsidRDefault="00E006A1" w:rsidP="00E8217A">
      <w:pPr>
        <w:tabs>
          <w:tab w:val="left" w:pos="-1251"/>
          <w:tab w:val="left" w:pos="-720"/>
          <w:tab w:val="left" w:pos="0"/>
          <w:tab w:val="left" w:pos="450"/>
          <w:tab w:val="left" w:pos="1440"/>
        </w:tabs>
        <w:ind w:left="1440" w:hanging="1440"/>
        <w:rPr>
          <w:sz w:val="24"/>
          <w:szCs w:val="24"/>
        </w:rPr>
      </w:pPr>
      <w:r w:rsidRPr="00254264">
        <w:rPr>
          <w:sz w:val="24"/>
          <w:szCs w:val="24"/>
        </w:rPr>
        <w:lastRenderedPageBreak/>
        <w:t>2014-2017</w:t>
      </w:r>
      <w:r w:rsidR="00B42CD0" w:rsidRPr="00254264">
        <w:rPr>
          <w:sz w:val="24"/>
          <w:szCs w:val="24"/>
        </w:rPr>
        <w:tab/>
      </w:r>
      <w:r w:rsidR="00B42CD0" w:rsidRPr="00254264">
        <w:rPr>
          <w:b/>
          <w:sz w:val="24"/>
          <w:szCs w:val="24"/>
        </w:rPr>
        <w:t xml:space="preserve">Senior Air Force Advisor </w:t>
      </w:r>
      <w:r w:rsidR="00E138DA" w:rsidRPr="00254264">
        <w:rPr>
          <w:b/>
          <w:sz w:val="24"/>
          <w:szCs w:val="24"/>
        </w:rPr>
        <w:t>to Dean</w:t>
      </w:r>
    </w:p>
    <w:p w:rsidR="00B42CD0" w:rsidRPr="00254264" w:rsidRDefault="00B42CD0" w:rsidP="00E8217A">
      <w:pPr>
        <w:tabs>
          <w:tab w:val="left" w:pos="-1251"/>
          <w:tab w:val="left" w:pos="-720"/>
          <w:tab w:val="left" w:pos="0"/>
          <w:tab w:val="left" w:pos="450"/>
          <w:tab w:val="left" w:pos="1440"/>
        </w:tabs>
        <w:ind w:left="1440" w:hanging="1440"/>
        <w:rPr>
          <w:sz w:val="24"/>
          <w:szCs w:val="24"/>
        </w:rPr>
      </w:pPr>
      <w:r w:rsidRPr="00254264">
        <w:rPr>
          <w:sz w:val="24"/>
          <w:szCs w:val="24"/>
        </w:rPr>
        <w:tab/>
      </w:r>
      <w:r w:rsidRPr="00254264">
        <w:rPr>
          <w:sz w:val="24"/>
          <w:szCs w:val="24"/>
        </w:rPr>
        <w:tab/>
      </w:r>
      <w:r w:rsidR="00E138DA" w:rsidRPr="00254264">
        <w:rPr>
          <w:sz w:val="24"/>
          <w:szCs w:val="24"/>
        </w:rPr>
        <w:t xml:space="preserve">Daniel K. Inouye </w:t>
      </w:r>
      <w:r w:rsidRPr="00254264">
        <w:rPr>
          <w:sz w:val="24"/>
          <w:szCs w:val="24"/>
        </w:rPr>
        <w:t>Graduate School of Nursing</w:t>
      </w:r>
    </w:p>
    <w:p w:rsidR="00B42CD0" w:rsidRPr="00254264" w:rsidRDefault="00B42CD0" w:rsidP="00B965D3">
      <w:pPr>
        <w:tabs>
          <w:tab w:val="left" w:pos="-1251"/>
          <w:tab w:val="left" w:pos="-720"/>
          <w:tab w:val="left" w:pos="0"/>
          <w:tab w:val="left" w:pos="450"/>
          <w:tab w:val="left" w:pos="1440"/>
        </w:tabs>
        <w:ind w:left="1440" w:hanging="1440"/>
        <w:rPr>
          <w:sz w:val="24"/>
          <w:szCs w:val="24"/>
        </w:rPr>
      </w:pPr>
      <w:r w:rsidRPr="00254264">
        <w:rPr>
          <w:sz w:val="24"/>
          <w:szCs w:val="24"/>
        </w:rPr>
        <w:tab/>
      </w:r>
      <w:r w:rsidRPr="00254264">
        <w:rPr>
          <w:sz w:val="24"/>
          <w:szCs w:val="24"/>
        </w:rPr>
        <w:tab/>
        <w:t xml:space="preserve">Uniformed Services University of the Health Sciences </w:t>
      </w:r>
    </w:p>
    <w:p w:rsidR="00B965D3" w:rsidRPr="00254264" w:rsidRDefault="00B965D3" w:rsidP="00B965D3">
      <w:pPr>
        <w:tabs>
          <w:tab w:val="left" w:pos="-1251"/>
          <w:tab w:val="left" w:pos="-720"/>
          <w:tab w:val="left" w:pos="0"/>
          <w:tab w:val="left" w:pos="450"/>
          <w:tab w:val="left" w:pos="1440"/>
        </w:tabs>
        <w:spacing w:after="120"/>
        <w:ind w:left="1440" w:hanging="1440"/>
        <w:rPr>
          <w:sz w:val="24"/>
          <w:szCs w:val="24"/>
        </w:rPr>
      </w:pPr>
      <w:r w:rsidRPr="00254264">
        <w:rPr>
          <w:sz w:val="24"/>
          <w:szCs w:val="24"/>
        </w:rPr>
        <w:tab/>
      </w:r>
      <w:r w:rsidRPr="00254264">
        <w:rPr>
          <w:sz w:val="24"/>
          <w:szCs w:val="24"/>
        </w:rPr>
        <w:tab/>
        <w:t>Bethesda, Maryland</w:t>
      </w:r>
    </w:p>
    <w:p w:rsidR="00D84E7A" w:rsidRPr="00254264" w:rsidRDefault="00D72CDE" w:rsidP="00D72CDE">
      <w:pPr>
        <w:tabs>
          <w:tab w:val="left" w:pos="-1251"/>
          <w:tab w:val="left" w:pos="-720"/>
          <w:tab w:val="left" w:pos="0"/>
          <w:tab w:val="left" w:pos="450"/>
          <w:tab w:val="left" w:pos="1440"/>
        </w:tabs>
        <w:rPr>
          <w:sz w:val="24"/>
          <w:szCs w:val="24"/>
        </w:rPr>
      </w:pPr>
      <w:r w:rsidRPr="00254264">
        <w:rPr>
          <w:sz w:val="24"/>
          <w:szCs w:val="24"/>
        </w:rPr>
        <w:t>Advise</w:t>
      </w:r>
      <w:r w:rsidR="005F573C" w:rsidRPr="00254264">
        <w:rPr>
          <w:sz w:val="24"/>
          <w:szCs w:val="24"/>
        </w:rPr>
        <w:t>d</w:t>
      </w:r>
      <w:r w:rsidRPr="00254264">
        <w:rPr>
          <w:sz w:val="24"/>
          <w:szCs w:val="24"/>
        </w:rPr>
        <w:t xml:space="preserve"> the Dean of the GSN regarding Air Force operations, priorities, processes, and policies. Advise</w:t>
      </w:r>
      <w:r w:rsidR="005F573C" w:rsidRPr="00254264">
        <w:rPr>
          <w:sz w:val="24"/>
          <w:szCs w:val="24"/>
        </w:rPr>
        <w:t>d</w:t>
      </w:r>
      <w:r w:rsidRPr="00254264">
        <w:rPr>
          <w:sz w:val="24"/>
          <w:szCs w:val="24"/>
        </w:rPr>
        <w:t xml:space="preserve"> Air Force PhD students. Serve</w:t>
      </w:r>
      <w:r w:rsidR="005F573C" w:rsidRPr="00254264">
        <w:rPr>
          <w:sz w:val="24"/>
          <w:szCs w:val="24"/>
        </w:rPr>
        <w:t>d</w:t>
      </w:r>
      <w:r w:rsidRPr="00254264">
        <w:rPr>
          <w:sz w:val="24"/>
          <w:szCs w:val="24"/>
        </w:rPr>
        <w:t xml:space="preserve"> as Chief Nurse for 1</w:t>
      </w:r>
      <w:r w:rsidR="00453121" w:rsidRPr="00254264">
        <w:rPr>
          <w:sz w:val="24"/>
          <w:szCs w:val="24"/>
        </w:rPr>
        <w:t>0</w:t>
      </w:r>
      <w:r w:rsidRPr="00254264">
        <w:rPr>
          <w:sz w:val="24"/>
          <w:szCs w:val="24"/>
        </w:rPr>
        <w:t>+ Air Force GSN faculty.</w:t>
      </w:r>
    </w:p>
    <w:p w:rsidR="00D84E7A" w:rsidRPr="00254264" w:rsidRDefault="00D84E7A" w:rsidP="00E8217A">
      <w:pPr>
        <w:tabs>
          <w:tab w:val="left" w:pos="-1251"/>
          <w:tab w:val="left" w:pos="-720"/>
          <w:tab w:val="left" w:pos="0"/>
          <w:tab w:val="left" w:pos="450"/>
          <w:tab w:val="left" w:pos="1440"/>
        </w:tabs>
        <w:ind w:left="1440" w:hanging="1440"/>
        <w:rPr>
          <w:sz w:val="24"/>
          <w:szCs w:val="24"/>
        </w:rPr>
      </w:pPr>
    </w:p>
    <w:p w:rsidR="004F2002" w:rsidRPr="00254264" w:rsidRDefault="004F2002" w:rsidP="00E8217A">
      <w:pPr>
        <w:tabs>
          <w:tab w:val="left" w:pos="-1251"/>
          <w:tab w:val="left" w:pos="-720"/>
          <w:tab w:val="left" w:pos="0"/>
          <w:tab w:val="left" w:pos="450"/>
          <w:tab w:val="left" w:pos="1440"/>
        </w:tabs>
        <w:ind w:left="1440" w:hanging="1440"/>
        <w:rPr>
          <w:b/>
          <w:sz w:val="24"/>
        </w:rPr>
      </w:pPr>
      <w:r w:rsidRPr="00254264">
        <w:rPr>
          <w:sz w:val="24"/>
        </w:rPr>
        <w:t>2011-</w:t>
      </w:r>
      <w:r w:rsidR="00B42CD0" w:rsidRPr="00254264">
        <w:rPr>
          <w:sz w:val="24"/>
        </w:rPr>
        <w:t>2014</w:t>
      </w:r>
      <w:r w:rsidRPr="00254264">
        <w:rPr>
          <w:sz w:val="24"/>
        </w:rPr>
        <w:tab/>
      </w:r>
      <w:r w:rsidRPr="00254264">
        <w:rPr>
          <w:b/>
          <w:sz w:val="24"/>
        </w:rPr>
        <w:t>Dean</w:t>
      </w:r>
    </w:p>
    <w:p w:rsidR="004F2002" w:rsidRPr="00254264" w:rsidRDefault="004F2002" w:rsidP="00E8217A">
      <w:pPr>
        <w:tabs>
          <w:tab w:val="left" w:pos="-1251"/>
          <w:tab w:val="left" w:pos="-720"/>
          <w:tab w:val="left" w:pos="0"/>
          <w:tab w:val="left" w:pos="450"/>
          <w:tab w:val="left" w:pos="1440"/>
        </w:tabs>
        <w:ind w:left="1440" w:hanging="1440"/>
        <w:rPr>
          <w:sz w:val="24"/>
        </w:rPr>
      </w:pPr>
      <w:r w:rsidRPr="00254264">
        <w:rPr>
          <w:b/>
          <w:sz w:val="24"/>
        </w:rPr>
        <w:tab/>
      </w:r>
      <w:r w:rsidRPr="00254264">
        <w:rPr>
          <w:b/>
          <w:sz w:val="24"/>
        </w:rPr>
        <w:tab/>
      </w:r>
      <w:r w:rsidRPr="00254264">
        <w:rPr>
          <w:sz w:val="24"/>
        </w:rPr>
        <w:t>US Air Force School of Aerospace Medicine</w:t>
      </w:r>
      <w:r w:rsidR="00F52BCF" w:rsidRPr="00254264">
        <w:rPr>
          <w:sz w:val="24"/>
        </w:rPr>
        <w:t xml:space="preserve"> (USAFSAM)</w:t>
      </w:r>
    </w:p>
    <w:p w:rsidR="004F2002" w:rsidRPr="00254264" w:rsidRDefault="004F2002" w:rsidP="00C011DA">
      <w:pPr>
        <w:tabs>
          <w:tab w:val="left" w:pos="-1251"/>
          <w:tab w:val="left" w:pos="-720"/>
          <w:tab w:val="left" w:pos="0"/>
          <w:tab w:val="left" w:pos="450"/>
          <w:tab w:val="left" w:pos="1440"/>
        </w:tabs>
        <w:spacing w:after="120"/>
        <w:ind w:left="1440" w:hanging="1440"/>
        <w:rPr>
          <w:sz w:val="24"/>
        </w:rPr>
      </w:pPr>
      <w:r w:rsidRPr="00254264">
        <w:rPr>
          <w:b/>
          <w:sz w:val="24"/>
        </w:rPr>
        <w:tab/>
      </w:r>
      <w:r w:rsidRPr="00254264">
        <w:rPr>
          <w:sz w:val="24"/>
        </w:rPr>
        <w:tab/>
        <w:t>Wright-Patterson Air Force Base, Ohio</w:t>
      </w:r>
    </w:p>
    <w:p w:rsidR="004F2002" w:rsidRPr="00254264" w:rsidRDefault="00F52BCF" w:rsidP="00F52BCF">
      <w:pPr>
        <w:tabs>
          <w:tab w:val="left" w:pos="-1251"/>
          <w:tab w:val="left" w:pos="-720"/>
          <w:tab w:val="left" w:pos="0"/>
          <w:tab w:val="left" w:pos="450"/>
          <w:tab w:val="left" w:pos="1440"/>
        </w:tabs>
        <w:rPr>
          <w:sz w:val="24"/>
        </w:rPr>
      </w:pPr>
      <w:r w:rsidRPr="00254264">
        <w:rPr>
          <w:sz w:val="24"/>
        </w:rPr>
        <w:t>Direct</w:t>
      </w:r>
      <w:r w:rsidR="00E138DA" w:rsidRPr="00254264">
        <w:rPr>
          <w:sz w:val="24"/>
        </w:rPr>
        <w:t>ed</w:t>
      </w:r>
      <w:r w:rsidRPr="00254264">
        <w:rPr>
          <w:sz w:val="24"/>
        </w:rPr>
        <w:t xml:space="preserve"> </w:t>
      </w:r>
      <w:r w:rsidR="005C2D0B" w:rsidRPr="00254264">
        <w:rPr>
          <w:sz w:val="24"/>
        </w:rPr>
        <w:t xml:space="preserve">enlisted and officer training and Graduate Medical Education for 80+ </w:t>
      </w:r>
      <w:r w:rsidR="00477DE3" w:rsidRPr="00254264">
        <w:rPr>
          <w:sz w:val="24"/>
        </w:rPr>
        <w:t xml:space="preserve">in-residence and distance </w:t>
      </w:r>
      <w:r w:rsidR="005C2D0B" w:rsidRPr="00254264">
        <w:rPr>
          <w:sz w:val="24"/>
        </w:rPr>
        <w:t>learning courses</w:t>
      </w:r>
      <w:r w:rsidR="009D2686" w:rsidRPr="00254264">
        <w:rPr>
          <w:sz w:val="24"/>
        </w:rPr>
        <w:t>.</w:t>
      </w:r>
      <w:r w:rsidR="005C2D0B" w:rsidRPr="00254264">
        <w:rPr>
          <w:sz w:val="24"/>
        </w:rPr>
        <w:t xml:space="preserve"> Executed $9M budget to centrally fund training for </w:t>
      </w:r>
      <w:r w:rsidR="008C0DDD" w:rsidRPr="00254264">
        <w:rPr>
          <w:sz w:val="24"/>
        </w:rPr>
        <w:t xml:space="preserve">numerous </w:t>
      </w:r>
      <w:r w:rsidR="005C2D0B" w:rsidRPr="00254264">
        <w:rPr>
          <w:sz w:val="24"/>
        </w:rPr>
        <w:t>Air Force specialties and 4,500 graduates per year. Served as academic lead for 5 Departments, 150 faculty, and 40 Academic Affairs</w:t>
      </w:r>
      <w:r w:rsidR="00C4035B" w:rsidRPr="00254264">
        <w:rPr>
          <w:sz w:val="24"/>
        </w:rPr>
        <w:t>, Registrar, Faculty Development, and Distance Learning personnel. E</w:t>
      </w:r>
      <w:r w:rsidRPr="00254264">
        <w:rPr>
          <w:sz w:val="24"/>
        </w:rPr>
        <w:t>stablishe</w:t>
      </w:r>
      <w:r w:rsidR="00E138DA" w:rsidRPr="00254264">
        <w:rPr>
          <w:sz w:val="24"/>
        </w:rPr>
        <w:t>d</w:t>
      </w:r>
      <w:r w:rsidRPr="00254264">
        <w:rPr>
          <w:sz w:val="24"/>
        </w:rPr>
        <w:t xml:space="preserve"> student training policies,</w:t>
      </w:r>
      <w:r w:rsidR="0024203F" w:rsidRPr="00254264">
        <w:rPr>
          <w:sz w:val="24"/>
        </w:rPr>
        <w:t xml:space="preserve"> execute</w:t>
      </w:r>
      <w:r w:rsidR="00E138DA" w:rsidRPr="00254264">
        <w:rPr>
          <w:sz w:val="24"/>
        </w:rPr>
        <w:t>d</w:t>
      </w:r>
      <w:r w:rsidR="0024203F" w:rsidRPr="00254264">
        <w:rPr>
          <w:sz w:val="24"/>
        </w:rPr>
        <w:t xml:space="preserve"> the </w:t>
      </w:r>
      <w:r w:rsidR="00E55BEC" w:rsidRPr="00254264">
        <w:rPr>
          <w:sz w:val="24"/>
        </w:rPr>
        <w:t xml:space="preserve">faculty development and </w:t>
      </w:r>
      <w:r w:rsidR="0024203F" w:rsidRPr="00254264">
        <w:rPr>
          <w:sz w:val="24"/>
        </w:rPr>
        <w:t>instructor evaluation program</w:t>
      </w:r>
      <w:r w:rsidR="00E55BEC" w:rsidRPr="00254264">
        <w:rPr>
          <w:sz w:val="24"/>
        </w:rPr>
        <w:t>s</w:t>
      </w:r>
      <w:r w:rsidR="0024203F" w:rsidRPr="00254264">
        <w:rPr>
          <w:sz w:val="24"/>
        </w:rPr>
        <w:t>, overs</w:t>
      </w:r>
      <w:r w:rsidR="00E138DA" w:rsidRPr="00254264">
        <w:rPr>
          <w:sz w:val="24"/>
        </w:rPr>
        <w:t>aw</w:t>
      </w:r>
      <w:r w:rsidR="0024203F" w:rsidRPr="00254264">
        <w:rPr>
          <w:sz w:val="24"/>
        </w:rPr>
        <w:t xml:space="preserve"> institutional accreditation for </w:t>
      </w:r>
      <w:r w:rsidR="000A4C1C" w:rsidRPr="00254264">
        <w:rPr>
          <w:sz w:val="24"/>
        </w:rPr>
        <w:t xml:space="preserve">physician </w:t>
      </w:r>
      <w:r w:rsidR="0024203F" w:rsidRPr="00254264">
        <w:rPr>
          <w:sz w:val="24"/>
        </w:rPr>
        <w:t>Graduate Medical Education programs</w:t>
      </w:r>
      <w:r w:rsidR="000A4C1C" w:rsidRPr="00254264">
        <w:rPr>
          <w:sz w:val="24"/>
        </w:rPr>
        <w:t xml:space="preserve"> in Aerospace Medicine and Aerospace Medicine-Family Practice Medicine</w:t>
      </w:r>
      <w:r w:rsidR="0024203F" w:rsidRPr="00254264">
        <w:rPr>
          <w:sz w:val="24"/>
        </w:rPr>
        <w:t xml:space="preserve">, </w:t>
      </w:r>
      <w:r w:rsidR="00C4035B" w:rsidRPr="00254264">
        <w:rPr>
          <w:sz w:val="24"/>
        </w:rPr>
        <w:t xml:space="preserve">and </w:t>
      </w:r>
      <w:r w:rsidR="0024203F" w:rsidRPr="00254264">
        <w:rPr>
          <w:sz w:val="24"/>
        </w:rPr>
        <w:t>administer</w:t>
      </w:r>
      <w:r w:rsidR="00E138DA" w:rsidRPr="00254264">
        <w:rPr>
          <w:sz w:val="24"/>
        </w:rPr>
        <w:t>ed</w:t>
      </w:r>
      <w:r w:rsidR="0024203F" w:rsidRPr="00254264">
        <w:rPr>
          <w:sz w:val="24"/>
        </w:rPr>
        <w:t xml:space="preserve"> the student evaluation program</w:t>
      </w:r>
      <w:r w:rsidR="00C4035B" w:rsidRPr="00254264">
        <w:rPr>
          <w:sz w:val="24"/>
        </w:rPr>
        <w:t>. Managed Community College of the Air Force operations for 17 courses, adhering to requirements for affiliate schools and maintaining full accreditation.</w:t>
      </w:r>
      <w:r w:rsidR="0024203F" w:rsidRPr="00254264">
        <w:rPr>
          <w:sz w:val="24"/>
        </w:rPr>
        <w:t xml:space="preserve"> </w:t>
      </w:r>
      <w:r w:rsidR="00C4035B" w:rsidRPr="00254264">
        <w:rPr>
          <w:sz w:val="24"/>
        </w:rPr>
        <w:t>C</w:t>
      </w:r>
      <w:r w:rsidRPr="00254264">
        <w:rPr>
          <w:sz w:val="24"/>
        </w:rPr>
        <w:t>reate</w:t>
      </w:r>
      <w:r w:rsidR="00E138DA" w:rsidRPr="00254264">
        <w:rPr>
          <w:sz w:val="24"/>
        </w:rPr>
        <w:t>d</w:t>
      </w:r>
      <w:r w:rsidRPr="00254264">
        <w:rPr>
          <w:sz w:val="24"/>
        </w:rPr>
        <w:t xml:space="preserve"> an academic environment conducive to learning</w:t>
      </w:r>
      <w:r w:rsidR="00C4035B" w:rsidRPr="00254264">
        <w:rPr>
          <w:sz w:val="24"/>
        </w:rPr>
        <w:t xml:space="preserve"> and</w:t>
      </w:r>
      <w:r w:rsidRPr="00254264">
        <w:rPr>
          <w:sz w:val="24"/>
        </w:rPr>
        <w:t xml:space="preserve"> convene</w:t>
      </w:r>
      <w:r w:rsidR="00E138DA" w:rsidRPr="00254264">
        <w:rPr>
          <w:sz w:val="24"/>
        </w:rPr>
        <w:t>d</w:t>
      </w:r>
      <w:r w:rsidRPr="00254264">
        <w:rPr>
          <w:sz w:val="24"/>
        </w:rPr>
        <w:t xml:space="preserve"> and direct</w:t>
      </w:r>
      <w:r w:rsidR="00E138DA" w:rsidRPr="00254264">
        <w:rPr>
          <w:sz w:val="24"/>
        </w:rPr>
        <w:t>ed</w:t>
      </w:r>
      <w:r w:rsidRPr="00254264">
        <w:rPr>
          <w:sz w:val="24"/>
        </w:rPr>
        <w:t xml:space="preserve"> the Academic Review Board</w:t>
      </w:r>
      <w:r w:rsidR="00C4035B" w:rsidRPr="00254264">
        <w:rPr>
          <w:sz w:val="24"/>
        </w:rPr>
        <w:t>. O</w:t>
      </w:r>
      <w:r w:rsidR="0024203F" w:rsidRPr="00254264">
        <w:rPr>
          <w:sz w:val="24"/>
        </w:rPr>
        <w:t>vers</w:t>
      </w:r>
      <w:r w:rsidR="00E138DA" w:rsidRPr="00254264">
        <w:rPr>
          <w:sz w:val="24"/>
        </w:rPr>
        <w:t>aw</w:t>
      </w:r>
      <w:r w:rsidRPr="00254264">
        <w:rPr>
          <w:sz w:val="24"/>
        </w:rPr>
        <w:t xml:space="preserve"> the Franzello Aeromedical Library, which </w:t>
      </w:r>
      <w:r w:rsidR="0024203F" w:rsidRPr="00254264">
        <w:rPr>
          <w:sz w:val="24"/>
        </w:rPr>
        <w:t>houses</w:t>
      </w:r>
      <w:r w:rsidRPr="00254264">
        <w:rPr>
          <w:sz w:val="24"/>
        </w:rPr>
        <w:t xml:space="preserve"> the largest collection of aerospace medicine reference materials in the world. </w:t>
      </w:r>
      <w:r w:rsidR="00C4035B" w:rsidRPr="00254264">
        <w:rPr>
          <w:sz w:val="24"/>
        </w:rPr>
        <w:t xml:space="preserve">Served as Chief Nurse for </w:t>
      </w:r>
      <w:r w:rsidR="00A55B32" w:rsidRPr="00254264">
        <w:rPr>
          <w:sz w:val="24"/>
        </w:rPr>
        <w:t xml:space="preserve">35 nurses assigned to the </w:t>
      </w:r>
      <w:r w:rsidR="00C4035B" w:rsidRPr="00254264">
        <w:rPr>
          <w:sz w:val="24"/>
        </w:rPr>
        <w:t>711</w:t>
      </w:r>
      <w:r w:rsidR="00A55B32" w:rsidRPr="00254264">
        <w:rPr>
          <w:sz w:val="24"/>
          <w:vertAlign w:val="superscript"/>
        </w:rPr>
        <w:t>th</w:t>
      </w:r>
      <w:r w:rsidR="00A55B32" w:rsidRPr="00254264">
        <w:rPr>
          <w:sz w:val="24"/>
        </w:rPr>
        <w:t xml:space="preserve"> </w:t>
      </w:r>
      <w:r w:rsidR="00C4035B" w:rsidRPr="00254264">
        <w:rPr>
          <w:sz w:val="24"/>
        </w:rPr>
        <w:t>Human Performance Wing.</w:t>
      </w:r>
    </w:p>
    <w:p w:rsidR="00E60FF6" w:rsidRPr="00254264" w:rsidRDefault="00E60FF6" w:rsidP="00F52BCF">
      <w:pPr>
        <w:tabs>
          <w:tab w:val="left" w:pos="-1251"/>
          <w:tab w:val="left" w:pos="-720"/>
          <w:tab w:val="left" w:pos="0"/>
          <w:tab w:val="left" w:pos="450"/>
          <w:tab w:val="left" w:pos="1440"/>
        </w:tabs>
        <w:rPr>
          <w:sz w:val="24"/>
        </w:rPr>
      </w:pPr>
    </w:p>
    <w:p w:rsidR="00D33257" w:rsidRPr="00254264" w:rsidRDefault="00D33257" w:rsidP="00E8217A">
      <w:pPr>
        <w:tabs>
          <w:tab w:val="left" w:pos="-1251"/>
          <w:tab w:val="left" w:pos="-720"/>
          <w:tab w:val="left" w:pos="0"/>
          <w:tab w:val="left" w:pos="450"/>
          <w:tab w:val="left" w:pos="1440"/>
        </w:tabs>
        <w:ind w:left="1440" w:hanging="1440"/>
        <w:rPr>
          <w:b/>
          <w:sz w:val="24"/>
        </w:rPr>
      </w:pPr>
      <w:r w:rsidRPr="00254264">
        <w:rPr>
          <w:sz w:val="24"/>
        </w:rPr>
        <w:t>2009-</w:t>
      </w:r>
      <w:r w:rsidR="004F2002" w:rsidRPr="00254264">
        <w:rPr>
          <w:sz w:val="24"/>
        </w:rPr>
        <w:t>2011</w:t>
      </w:r>
      <w:r w:rsidRPr="00254264">
        <w:rPr>
          <w:sz w:val="24"/>
        </w:rPr>
        <w:tab/>
      </w:r>
      <w:r w:rsidRPr="00254264">
        <w:rPr>
          <w:b/>
          <w:sz w:val="24"/>
        </w:rPr>
        <w:t>Executive Director, TriService Nursing Research Program (TSNRP)</w:t>
      </w:r>
    </w:p>
    <w:p w:rsidR="00D33257" w:rsidRPr="00254264" w:rsidRDefault="00D33257" w:rsidP="00E8217A">
      <w:pPr>
        <w:tabs>
          <w:tab w:val="left" w:pos="-1251"/>
          <w:tab w:val="left" w:pos="-720"/>
          <w:tab w:val="left" w:pos="0"/>
          <w:tab w:val="left" w:pos="450"/>
          <w:tab w:val="left" w:pos="1440"/>
        </w:tabs>
        <w:ind w:left="1440" w:hanging="1440"/>
        <w:rPr>
          <w:sz w:val="24"/>
        </w:rPr>
      </w:pPr>
      <w:r w:rsidRPr="00254264">
        <w:rPr>
          <w:b/>
          <w:sz w:val="24"/>
        </w:rPr>
        <w:tab/>
      </w:r>
      <w:r w:rsidRPr="00254264">
        <w:rPr>
          <w:b/>
          <w:sz w:val="24"/>
        </w:rPr>
        <w:tab/>
      </w:r>
      <w:r w:rsidRPr="00254264">
        <w:rPr>
          <w:sz w:val="24"/>
        </w:rPr>
        <w:t>Uniformed Services University of the Health Sciences</w:t>
      </w:r>
    </w:p>
    <w:p w:rsidR="00D33257" w:rsidRPr="00254264" w:rsidRDefault="00C4302A" w:rsidP="006D500F">
      <w:pPr>
        <w:tabs>
          <w:tab w:val="left" w:pos="-1251"/>
          <w:tab w:val="left" w:pos="-720"/>
          <w:tab w:val="left" w:pos="0"/>
          <w:tab w:val="left" w:pos="450"/>
          <w:tab w:val="left" w:pos="1440"/>
        </w:tabs>
        <w:spacing w:after="120"/>
        <w:ind w:left="1440" w:hanging="1440"/>
        <w:rPr>
          <w:sz w:val="24"/>
        </w:rPr>
      </w:pPr>
      <w:r w:rsidRPr="00254264">
        <w:rPr>
          <w:sz w:val="24"/>
        </w:rPr>
        <w:tab/>
      </w:r>
      <w:r w:rsidRPr="00254264">
        <w:rPr>
          <w:sz w:val="24"/>
        </w:rPr>
        <w:tab/>
        <w:t>Bethesda, Maryland</w:t>
      </w:r>
    </w:p>
    <w:p w:rsidR="001F2693" w:rsidRPr="00254264" w:rsidRDefault="001F2693" w:rsidP="00C011DA">
      <w:pPr>
        <w:pStyle w:val="Default"/>
        <w:rPr>
          <w:rFonts w:ascii="Times New Roman" w:hAnsi="Times New Roman" w:cs="Times New Roman"/>
        </w:rPr>
      </w:pPr>
      <w:r w:rsidRPr="00254264">
        <w:rPr>
          <w:rFonts w:ascii="Times New Roman" w:hAnsi="Times New Roman" w:cs="Times New Roman"/>
        </w:rPr>
        <w:t xml:space="preserve">Directed </w:t>
      </w:r>
      <w:r w:rsidR="00035C50" w:rsidRPr="00254264">
        <w:rPr>
          <w:rFonts w:ascii="Times New Roman" w:hAnsi="Times New Roman" w:cs="Times New Roman"/>
        </w:rPr>
        <w:t>Department of Defense (</w:t>
      </w:r>
      <w:r w:rsidRPr="00254264">
        <w:rPr>
          <w:rFonts w:ascii="Times New Roman" w:hAnsi="Times New Roman" w:cs="Times New Roman"/>
        </w:rPr>
        <w:t>DoD</w:t>
      </w:r>
      <w:r w:rsidR="00035C50" w:rsidRPr="00254264">
        <w:rPr>
          <w:rFonts w:ascii="Times New Roman" w:hAnsi="Times New Roman" w:cs="Times New Roman"/>
        </w:rPr>
        <w:t>)</w:t>
      </w:r>
      <w:r w:rsidRPr="00254264">
        <w:rPr>
          <w:rFonts w:ascii="Times New Roman" w:hAnsi="Times New Roman" w:cs="Times New Roman"/>
        </w:rPr>
        <w:t xml:space="preserve"> </w:t>
      </w:r>
      <w:r w:rsidR="001506BC" w:rsidRPr="00254264">
        <w:rPr>
          <w:rFonts w:ascii="Times New Roman" w:hAnsi="Times New Roman" w:cs="Times New Roman"/>
        </w:rPr>
        <w:t xml:space="preserve">TriService (Army, Navy, and Air Force) </w:t>
      </w:r>
      <w:r w:rsidRPr="00254264">
        <w:rPr>
          <w:rFonts w:ascii="Times New Roman" w:hAnsi="Times New Roman" w:cs="Times New Roman"/>
        </w:rPr>
        <w:t xml:space="preserve">research program to inform clinical nursing practice, education, policy, and healthcare systems. </w:t>
      </w:r>
      <w:r w:rsidR="00D33257" w:rsidRPr="00254264">
        <w:rPr>
          <w:rFonts w:ascii="Times New Roman" w:hAnsi="Times New Roman" w:cs="Times New Roman"/>
        </w:rPr>
        <w:t>Responsible for the long-term program planning of the TSNRP as well as day-to-day operational management.</w:t>
      </w:r>
      <w:r w:rsidR="001F586E" w:rsidRPr="00254264">
        <w:rPr>
          <w:rFonts w:ascii="Times New Roman" w:hAnsi="Times New Roman" w:cs="Times New Roman"/>
        </w:rPr>
        <w:t xml:space="preserve"> </w:t>
      </w:r>
      <w:r w:rsidR="00491336" w:rsidRPr="00254264">
        <w:rPr>
          <w:rFonts w:ascii="Times New Roman" w:hAnsi="Times New Roman" w:cs="Times New Roman"/>
        </w:rPr>
        <w:t>Executed $6M</w:t>
      </w:r>
      <w:r w:rsidR="00C60344" w:rsidRPr="00254264">
        <w:rPr>
          <w:rFonts w:ascii="Times New Roman" w:hAnsi="Times New Roman" w:cs="Times New Roman"/>
        </w:rPr>
        <w:t xml:space="preserve"> annual</w:t>
      </w:r>
      <w:r w:rsidR="00491336" w:rsidRPr="00254264">
        <w:rPr>
          <w:rFonts w:ascii="Times New Roman" w:hAnsi="Times New Roman" w:cs="Times New Roman"/>
        </w:rPr>
        <w:t xml:space="preserve"> budget. Administered $1.1M support contracts and sponsored $300K research training each year. </w:t>
      </w:r>
      <w:r w:rsidR="00C60344" w:rsidRPr="00254264">
        <w:rPr>
          <w:rFonts w:ascii="Times New Roman" w:hAnsi="Times New Roman" w:cs="Times New Roman"/>
        </w:rPr>
        <w:t>D</w:t>
      </w:r>
      <w:r w:rsidR="00D33257" w:rsidRPr="00254264">
        <w:rPr>
          <w:rFonts w:ascii="Times New Roman" w:hAnsi="Times New Roman" w:cs="Times New Roman"/>
        </w:rPr>
        <w:t>isseminate</w:t>
      </w:r>
      <w:r w:rsidR="004F2002" w:rsidRPr="00254264">
        <w:rPr>
          <w:rFonts w:ascii="Times New Roman" w:hAnsi="Times New Roman" w:cs="Times New Roman"/>
        </w:rPr>
        <w:t>d</w:t>
      </w:r>
      <w:r w:rsidR="00C60344" w:rsidRPr="00254264">
        <w:rPr>
          <w:rFonts w:ascii="Times New Roman" w:hAnsi="Times New Roman" w:cs="Times New Roman"/>
        </w:rPr>
        <w:t xml:space="preserve"> program announcements and</w:t>
      </w:r>
      <w:r w:rsidR="00D33257" w:rsidRPr="00254264">
        <w:rPr>
          <w:rFonts w:ascii="Times New Roman" w:hAnsi="Times New Roman" w:cs="Times New Roman"/>
        </w:rPr>
        <w:t xml:space="preserve"> arrange</w:t>
      </w:r>
      <w:r w:rsidR="004F2002" w:rsidRPr="00254264">
        <w:rPr>
          <w:rFonts w:ascii="Times New Roman" w:hAnsi="Times New Roman" w:cs="Times New Roman"/>
        </w:rPr>
        <w:t>d</w:t>
      </w:r>
      <w:r w:rsidR="00D33257" w:rsidRPr="00254264">
        <w:rPr>
          <w:rFonts w:ascii="Times New Roman" w:hAnsi="Times New Roman" w:cs="Times New Roman"/>
        </w:rPr>
        <w:t xml:space="preserve"> for scientific peer, programmatic, and Executive Board of Director review of all submitted proposals</w:t>
      </w:r>
      <w:r w:rsidR="00363968" w:rsidRPr="00254264">
        <w:rPr>
          <w:rFonts w:ascii="Times New Roman" w:hAnsi="Times New Roman" w:cs="Times New Roman"/>
        </w:rPr>
        <w:t>. M</w:t>
      </w:r>
      <w:r w:rsidR="00D33257" w:rsidRPr="00254264">
        <w:rPr>
          <w:rFonts w:ascii="Times New Roman" w:hAnsi="Times New Roman" w:cs="Times New Roman"/>
        </w:rPr>
        <w:t>onitor</w:t>
      </w:r>
      <w:r w:rsidR="004F2002" w:rsidRPr="00254264">
        <w:rPr>
          <w:rFonts w:ascii="Times New Roman" w:hAnsi="Times New Roman" w:cs="Times New Roman"/>
        </w:rPr>
        <w:t>ed</w:t>
      </w:r>
      <w:r w:rsidR="00D33257" w:rsidRPr="00254264">
        <w:rPr>
          <w:rFonts w:ascii="Times New Roman" w:hAnsi="Times New Roman" w:cs="Times New Roman"/>
        </w:rPr>
        <w:t xml:space="preserve"> the progress of all funded studies and projects and ma</w:t>
      </w:r>
      <w:r w:rsidR="004F2002" w:rsidRPr="00254264">
        <w:rPr>
          <w:rFonts w:ascii="Times New Roman" w:hAnsi="Times New Roman" w:cs="Times New Roman"/>
        </w:rPr>
        <w:t>d</w:t>
      </w:r>
      <w:r w:rsidR="00D33257" w:rsidRPr="00254264">
        <w:rPr>
          <w:rFonts w:ascii="Times New Roman" w:hAnsi="Times New Roman" w:cs="Times New Roman"/>
        </w:rPr>
        <w:t xml:space="preserve">e decisions regarding how </w:t>
      </w:r>
      <w:r w:rsidR="006F1A65" w:rsidRPr="00254264">
        <w:rPr>
          <w:rFonts w:ascii="Times New Roman" w:hAnsi="Times New Roman" w:cs="Times New Roman"/>
        </w:rPr>
        <w:t xml:space="preserve">nurse researchers conducted </w:t>
      </w:r>
      <w:r w:rsidR="00D33257" w:rsidRPr="00254264">
        <w:rPr>
          <w:rFonts w:ascii="Times New Roman" w:hAnsi="Times New Roman" w:cs="Times New Roman"/>
        </w:rPr>
        <w:t>studies</w:t>
      </w:r>
      <w:r w:rsidR="00363968" w:rsidRPr="00254264">
        <w:rPr>
          <w:rFonts w:ascii="Times New Roman" w:hAnsi="Times New Roman" w:cs="Times New Roman"/>
        </w:rPr>
        <w:t xml:space="preserve">. </w:t>
      </w:r>
      <w:r w:rsidR="00C60344" w:rsidRPr="00254264">
        <w:rPr>
          <w:rFonts w:ascii="Times New Roman" w:hAnsi="Times New Roman" w:cs="Times New Roman"/>
        </w:rPr>
        <w:t>C</w:t>
      </w:r>
      <w:r w:rsidR="00D33257" w:rsidRPr="00254264">
        <w:rPr>
          <w:rFonts w:ascii="Times New Roman" w:hAnsi="Times New Roman" w:cs="Times New Roman"/>
        </w:rPr>
        <w:t>ommunicate</w:t>
      </w:r>
      <w:r w:rsidR="004F2002" w:rsidRPr="00254264">
        <w:rPr>
          <w:rFonts w:ascii="Times New Roman" w:hAnsi="Times New Roman" w:cs="Times New Roman"/>
        </w:rPr>
        <w:t>d</w:t>
      </w:r>
      <w:r w:rsidR="00D33257" w:rsidRPr="00254264">
        <w:rPr>
          <w:rFonts w:ascii="Times New Roman" w:hAnsi="Times New Roman" w:cs="Times New Roman"/>
        </w:rPr>
        <w:t xml:space="preserve"> with grantee organizations</w:t>
      </w:r>
      <w:r w:rsidR="00363968" w:rsidRPr="00254264">
        <w:rPr>
          <w:rFonts w:ascii="Times New Roman" w:hAnsi="Times New Roman" w:cs="Times New Roman"/>
        </w:rPr>
        <w:t xml:space="preserve">, and </w:t>
      </w:r>
      <w:r w:rsidR="00D33257" w:rsidRPr="00254264">
        <w:rPr>
          <w:rFonts w:ascii="Times New Roman" w:hAnsi="Times New Roman" w:cs="Times New Roman"/>
        </w:rPr>
        <w:t>ensure</w:t>
      </w:r>
      <w:r w:rsidR="00C60344" w:rsidRPr="00254264">
        <w:rPr>
          <w:rFonts w:ascii="Times New Roman" w:hAnsi="Times New Roman" w:cs="Times New Roman"/>
        </w:rPr>
        <w:t>d</w:t>
      </w:r>
      <w:r w:rsidR="00D33257" w:rsidRPr="00254264">
        <w:rPr>
          <w:rFonts w:ascii="Times New Roman" w:hAnsi="Times New Roman" w:cs="Times New Roman"/>
        </w:rPr>
        <w:t xml:space="preserve"> that investigators compl</w:t>
      </w:r>
      <w:r w:rsidR="004F2002" w:rsidRPr="00254264">
        <w:rPr>
          <w:rFonts w:ascii="Times New Roman" w:hAnsi="Times New Roman" w:cs="Times New Roman"/>
        </w:rPr>
        <w:t>ied</w:t>
      </w:r>
      <w:r w:rsidR="00D33257" w:rsidRPr="00254264">
        <w:rPr>
          <w:rFonts w:ascii="Times New Roman" w:hAnsi="Times New Roman" w:cs="Times New Roman"/>
        </w:rPr>
        <w:t xml:space="preserve"> with the terms and conditions of grant agreements </w:t>
      </w:r>
      <w:r w:rsidR="00C60344" w:rsidRPr="00254264">
        <w:rPr>
          <w:rFonts w:ascii="Times New Roman" w:hAnsi="Times New Roman" w:cs="Times New Roman"/>
        </w:rPr>
        <w:t>as well as</w:t>
      </w:r>
      <w:r w:rsidR="00D33257" w:rsidRPr="00254264">
        <w:rPr>
          <w:rFonts w:ascii="Times New Roman" w:hAnsi="Times New Roman" w:cs="Times New Roman"/>
        </w:rPr>
        <w:t xml:space="preserve"> federal and </w:t>
      </w:r>
      <w:r w:rsidR="00F856E5" w:rsidRPr="00254264">
        <w:rPr>
          <w:rFonts w:ascii="Times New Roman" w:hAnsi="Times New Roman" w:cs="Times New Roman"/>
        </w:rPr>
        <w:t xml:space="preserve">DoD </w:t>
      </w:r>
      <w:r w:rsidR="00D33257" w:rsidRPr="00254264">
        <w:rPr>
          <w:rFonts w:ascii="Times New Roman" w:hAnsi="Times New Roman" w:cs="Times New Roman"/>
        </w:rPr>
        <w:t>regulations and guidelines</w:t>
      </w:r>
      <w:r w:rsidR="00363968" w:rsidRPr="00254264">
        <w:rPr>
          <w:rFonts w:ascii="Times New Roman" w:hAnsi="Times New Roman" w:cs="Times New Roman"/>
        </w:rPr>
        <w:t xml:space="preserve"> for </w:t>
      </w:r>
      <w:r w:rsidR="00C60344" w:rsidRPr="00254264">
        <w:rPr>
          <w:rFonts w:ascii="Times New Roman" w:hAnsi="Times New Roman" w:cs="Times New Roman"/>
        </w:rPr>
        <w:t xml:space="preserve">ethical conduct of </w:t>
      </w:r>
      <w:r w:rsidR="00363968" w:rsidRPr="00254264">
        <w:rPr>
          <w:rFonts w:ascii="Times New Roman" w:hAnsi="Times New Roman" w:cs="Times New Roman"/>
        </w:rPr>
        <w:t>research. P</w:t>
      </w:r>
      <w:r w:rsidR="00D33257" w:rsidRPr="00254264">
        <w:rPr>
          <w:rFonts w:ascii="Times New Roman" w:hAnsi="Times New Roman" w:cs="Times New Roman"/>
        </w:rPr>
        <w:t>rovide</w:t>
      </w:r>
      <w:r w:rsidR="004F2002" w:rsidRPr="00254264">
        <w:rPr>
          <w:rFonts w:ascii="Times New Roman" w:hAnsi="Times New Roman" w:cs="Times New Roman"/>
        </w:rPr>
        <w:t>d</w:t>
      </w:r>
      <w:r w:rsidR="00D33257" w:rsidRPr="00254264">
        <w:rPr>
          <w:rFonts w:ascii="Times New Roman" w:hAnsi="Times New Roman" w:cs="Times New Roman"/>
        </w:rPr>
        <w:t xml:space="preserve"> resources to nurse clinicians, nurse researchers, and policymakers in support of military nursing research</w:t>
      </w:r>
      <w:r w:rsidR="00363968" w:rsidRPr="00254264">
        <w:rPr>
          <w:rFonts w:ascii="Times New Roman" w:hAnsi="Times New Roman" w:cs="Times New Roman"/>
        </w:rPr>
        <w:t>. Stimulated new areas of inquiry through education, consulting, resource allocation, partnerships, co</w:t>
      </w:r>
      <w:r w:rsidR="00D33257" w:rsidRPr="00254264">
        <w:rPr>
          <w:rFonts w:ascii="Times New Roman" w:hAnsi="Times New Roman" w:cs="Times New Roman"/>
        </w:rPr>
        <w:t>llaborat</w:t>
      </w:r>
      <w:r w:rsidR="00363968" w:rsidRPr="00254264">
        <w:rPr>
          <w:rFonts w:ascii="Times New Roman" w:hAnsi="Times New Roman" w:cs="Times New Roman"/>
        </w:rPr>
        <w:t>ion</w:t>
      </w:r>
      <w:r w:rsidR="00D33257" w:rsidRPr="00254264">
        <w:rPr>
          <w:rFonts w:ascii="Times New Roman" w:hAnsi="Times New Roman" w:cs="Times New Roman"/>
        </w:rPr>
        <w:t xml:space="preserve"> with other nursing research organizations, and </w:t>
      </w:r>
      <w:r w:rsidR="00363968" w:rsidRPr="00254264">
        <w:rPr>
          <w:rFonts w:ascii="Times New Roman" w:hAnsi="Times New Roman" w:cs="Times New Roman"/>
        </w:rPr>
        <w:t>global networking.</w:t>
      </w:r>
    </w:p>
    <w:p w:rsidR="005A464A" w:rsidRDefault="005A464A" w:rsidP="00C011DA">
      <w:pPr>
        <w:pStyle w:val="Default"/>
        <w:rPr>
          <w:rFonts w:ascii="Times New Roman" w:hAnsi="Times New Roman" w:cs="Times New Roman"/>
        </w:rPr>
      </w:pPr>
    </w:p>
    <w:p w:rsidR="008A12DD" w:rsidRPr="00254264" w:rsidRDefault="008A12DD" w:rsidP="00C011DA">
      <w:pPr>
        <w:pStyle w:val="Default"/>
        <w:rPr>
          <w:rFonts w:ascii="Times New Roman" w:hAnsi="Times New Roman" w:cs="Times New Roman"/>
        </w:rPr>
      </w:pPr>
    </w:p>
    <w:p w:rsidR="0062660A" w:rsidRPr="00254264" w:rsidRDefault="0062660A" w:rsidP="00E8217A">
      <w:pPr>
        <w:tabs>
          <w:tab w:val="left" w:pos="-1251"/>
          <w:tab w:val="left" w:pos="-720"/>
          <w:tab w:val="left" w:pos="0"/>
          <w:tab w:val="left" w:pos="450"/>
          <w:tab w:val="left" w:pos="1440"/>
        </w:tabs>
        <w:ind w:left="1440" w:hanging="1440"/>
        <w:rPr>
          <w:sz w:val="24"/>
        </w:rPr>
      </w:pPr>
    </w:p>
    <w:p w:rsidR="00E8217A" w:rsidRPr="00254264" w:rsidRDefault="00E8217A" w:rsidP="00E8217A">
      <w:pPr>
        <w:tabs>
          <w:tab w:val="left" w:pos="-1251"/>
          <w:tab w:val="left" w:pos="-720"/>
          <w:tab w:val="left" w:pos="0"/>
          <w:tab w:val="left" w:pos="450"/>
          <w:tab w:val="left" w:pos="1440"/>
        </w:tabs>
        <w:ind w:left="1440" w:hanging="1440"/>
        <w:rPr>
          <w:b/>
          <w:sz w:val="24"/>
        </w:rPr>
      </w:pPr>
      <w:r w:rsidRPr="00254264">
        <w:rPr>
          <w:sz w:val="24"/>
        </w:rPr>
        <w:lastRenderedPageBreak/>
        <w:t>2008-</w:t>
      </w:r>
      <w:r w:rsidR="00D33257" w:rsidRPr="00254264">
        <w:rPr>
          <w:sz w:val="24"/>
        </w:rPr>
        <w:t>2009</w:t>
      </w:r>
      <w:r w:rsidRPr="00254264">
        <w:rPr>
          <w:sz w:val="24"/>
        </w:rPr>
        <w:tab/>
      </w:r>
      <w:r w:rsidRPr="00254264">
        <w:rPr>
          <w:b/>
          <w:sz w:val="24"/>
        </w:rPr>
        <w:t>Air Force Program Coordinator, Department of Defense Blast Injury Research Program Coordinating Office</w:t>
      </w:r>
    </w:p>
    <w:p w:rsidR="00E8217A" w:rsidRPr="00254264" w:rsidRDefault="00E8217A" w:rsidP="00E8217A">
      <w:pPr>
        <w:tabs>
          <w:tab w:val="left" w:pos="-1251"/>
          <w:tab w:val="left" w:pos="-720"/>
          <w:tab w:val="left" w:pos="0"/>
          <w:tab w:val="left" w:pos="450"/>
          <w:tab w:val="left" w:pos="1440"/>
        </w:tabs>
        <w:ind w:left="1440" w:hanging="1440"/>
        <w:rPr>
          <w:sz w:val="24"/>
        </w:rPr>
      </w:pPr>
      <w:r w:rsidRPr="00254264">
        <w:rPr>
          <w:b/>
          <w:sz w:val="24"/>
        </w:rPr>
        <w:tab/>
      </w:r>
      <w:r w:rsidRPr="00254264">
        <w:rPr>
          <w:b/>
          <w:sz w:val="24"/>
        </w:rPr>
        <w:tab/>
      </w:r>
      <w:r w:rsidRPr="00254264">
        <w:rPr>
          <w:sz w:val="24"/>
        </w:rPr>
        <w:t>U.S. Army Medical Research and Materiel Command</w:t>
      </w:r>
    </w:p>
    <w:p w:rsidR="00E8217A" w:rsidRPr="00254264" w:rsidRDefault="00C4302A" w:rsidP="00C658B9">
      <w:pPr>
        <w:tabs>
          <w:tab w:val="left" w:pos="-1251"/>
          <w:tab w:val="left" w:pos="-720"/>
          <w:tab w:val="left" w:pos="0"/>
          <w:tab w:val="left" w:pos="450"/>
          <w:tab w:val="left" w:pos="1440"/>
        </w:tabs>
        <w:spacing w:after="120"/>
        <w:ind w:left="1440" w:hanging="1440"/>
        <w:rPr>
          <w:sz w:val="24"/>
        </w:rPr>
      </w:pPr>
      <w:r w:rsidRPr="00254264">
        <w:rPr>
          <w:sz w:val="24"/>
        </w:rPr>
        <w:tab/>
      </w:r>
      <w:r w:rsidRPr="00254264">
        <w:rPr>
          <w:sz w:val="24"/>
        </w:rPr>
        <w:tab/>
        <w:t>Fort Detrick, Maryland</w:t>
      </w:r>
    </w:p>
    <w:p w:rsidR="00E8217A" w:rsidRPr="00254264" w:rsidRDefault="000055B0" w:rsidP="00C011DA">
      <w:pPr>
        <w:tabs>
          <w:tab w:val="left" w:pos="-1251"/>
          <w:tab w:val="left" w:pos="-720"/>
          <w:tab w:val="left" w:pos="0"/>
          <w:tab w:val="left" w:pos="450"/>
          <w:tab w:val="left" w:pos="1440"/>
        </w:tabs>
        <w:rPr>
          <w:sz w:val="24"/>
          <w:szCs w:val="24"/>
        </w:rPr>
      </w:pPr>
      <w:r w:rsidRPr="00254264">
        <w:rPr>
          <w:sz w:val="24"/>
          <w:szCs w:val="24"/>
        </w:rPr>
        <w:t xml:space="preserve">On behalf of the Air Force Surgeon General, </w:t>
      </w:r>
      <w:r w:rsidR="00C658B9" w:rsidRPr="00254264">
        <w:rPr>
          <w:sz w:val="24"/>
          <w:szCs w:val="24"/>
        </w:rPr>
        <w:t>serve</w:t>
      </w:r>
      <w:r w:rsidR="00777A1E" w:rsidRPr="00254264">
        <w:rPr>
          <w:sz w:val="24"/>
          <w:szCs w:val="24"/>
        </w:rPr>
        <w:t>d</w:t>
      </w:r>
      <w:r w:rsidR="00C658B9" w:rsidRPr="00254264">
        <w:rPr>
          <w:sz w:val="24"/>
          <w:szCs w:val="24"/>
        </w:rPr>
        <w:t xml:space="preserve"> on </w:t>
      </w:r>
      <w:r w:rsidR="00777A1E" w:rsidRPr="00254264">
        <w:rPr>
          <w:sz w:val="24"/>
          <w:szCs w:val="24"/>
        </w:rPr>
        <w:t xml:space="preserve">a </w:t>
      </w:r>
      <w:r w:rsidR="00C658B9" w:rsidRPr="00254264">
        <w:rPr>
          <w:sz w:val="24"/>
          <w:szCs w:val="24"/>
        </w:rPr>
        <w:t xml:space="preserve">joint team to coordinate and manage </w:t>
      </w:r>
      <w:r w:rsidR="00035C50" w:rsidRPr="00254264">
        <w:rPr>
          <w:sz w:val="24"/>
          <w:szCs w:val="24"/>
        </w:rPr>
        <w:t xml:space="preserve">the </w:t>
      </w:r>
      <w:r w:rsidRPr="00254264">
        <w:rPr>
          <w:sz w:val="24"/>
          <w:szCs w:val="24"/>
        </w:rPr>
        <w:t>DoD Medical Research Program for the Prevention, Mitigation, and Treatment of Blast Injuries.</w:t>
      </w:r>
      <w:r w:rsidR="001F586E" w:rsidRPr="00254264">
        <w:rPr>
          <w:sz w:val="24"/>
          <w:szCs w:val="24"/>
        </w:rPr>
        <w:t xml:space="preserve"> </w:t>
      </w:r>
      <w:r w:rsidR="00E27405" w:rsidRPr="00254264">
        <w:rPr>
          <w:sz w:val="24"/>
          <w:szCs w:val="24"/>
        </w:rPr>
        <w:t>Coordinate</w:t>
      </w:r>
      <w:r w:rsidR="00777A1E" w:rsidRPr="00254264">
        <w:rPr>
          <w:sz w:val="24"/>
          <w:szCs w:val="24"/>
        </w:rPr>
        <w:t>d</w:t>
      </w:r>
      <w:r w:rsidR="00E27405" w:rsidRPr="00254264">
        <w:rPr>
          <w:sz w:val="24"/>
          <w:szCs w:val="24"/>
        </w:rPr>
        <w:t xml:space="preserve"> </w:t>
      </w:r>
      <w:r w:rsidR="00340F05" w:rsidRPr="00254264">
        <w:rPr>
          <w:sz w:val="24"/>
          <w:szCs w:val="24"/>
        </w:rPr>
        <w:t xml:space="preserve">more than </w:t>
      </w:r>
      <w:r w:rsidR="00E27405" w:rsidRPr="00254264">
        <w:rPr>
          <w:sz w:val="24"/>
          <w:szCs w:val="24"/>
        </w:rPr>
        <w:t>300 DoD medical research studies worth $710M</w:t>
      </w:r>
      <w:r w:rsidR="00C658B9" w:rsidRPr="00254264">
        <w:rPr>
          <w:sz w:val="24"/>
          <w:szCs w:val="24"/>
        </w:rPr>
        <w:t>.</w:t>
      </w:r>
      <w:r w:rsidR="001F586E" w:rsidRPr="00254264">
        <w:rPr>
          <w:sz w:val="24"/>
          <w:szCs w:val="24"/>
        </w:rPr>
        <w:t xml:space="preserve"> </w:t>
      </w:r>
      <w:r w:rsidR="00E27405" w:rsidRPr="00254264">
        <w:rPr>
          <w:sz w:val="24"/>
          <w:szCs w:val="24"/>
        </w:rPr>
        <w:t>Advise</w:t>
      </w:r>
      <w:r w:rsidR="00777A1E" w:rsidRPr="00254264">
        <w:rPr>
          <w:sz w:val="24"/>
          <w:szCs w:val="24"/>
        </w:rPr>
        <w:t>d</w:t>
      </w:r>
      <w:r w:rsidR="00E27405" w:rsidRPr="00254264">
        <w:rPr>
          <w:sz w:val="24"/>
          <w:szCs w:val="24"/>
        </w:rPr>
        <w:t xml:space="preserve"> the Executive Agent, commanders, DoD Surgeons General, </w:t>
      </w:r>
      <w:r w:rsidR="007F29D1" w:rsidRPr="00254264">
        <w:rPr>
          <w:sz w:val="24"/>
          <w:szCs w:val="24"/>
        </w:rPr>
        <w:t xml:space="preserve">Department of Veterans Affairs, federal agencies, </w:t>
      </w:r>
      <w:r w:rsidR="00E27405" w:rsidRPr="00254264">
        <w:rPr>
          <w:sz w:val="24"/>
          <w:szCs w:val="24"/>
        </w:rPr>
        <w:t>and materiel developers about blast research priorities.</w:t>
      </w:r>
      <w:r w:rsidR="001F586E" w:rsidRPr="00254264">
        <w:rPr>
          <w:sz w:val="24"/>
          <w:szCs w:val="24"/>
        </w:rPr>
        <w:t xml:space="preserve"> </w:t>
      </w:r>
      <w:r w:rsidR="00E27405" w:rsidRPr="00254264">
        <w:rPr>
          <w:sz w:val="24"/>
          <w:szCs w:val="24"/>
        </w:rPr>
        <w:t>Assesse</w:t>
      </w:r>
      <w:r w:rsidR="00777A1E" w:rsidRPr="00254264">
        <w:rPr>
          <w:sz w:val="24"/>
          <w:szCs w:val="24"/>
        </w:rPr>
        <w:t>d</w:t>
      </w:r>
      <w:r w:rsidR="00E27405" w:rsidRPr="00254264">
        <w:rPr>
          <w:sz w:val="24"/>
          <w:szCs w:val="24"/>
        </w:rPr>
        <w:t xml:space="preserve"> the results of blast injury research across the DoD, academia, and industry to prioritize programming</w:t>
      </w:r>
      <w:r w:rsidR="00C658B9" w:rsidRPr="00254264">
        <w:rPr>
          <w:sz w:val="24"/>
          <w:szCs w:val="24"/>
        </w:rPr>
        <w:t xml:space="preserve"> and </w:t>
      </w:r>
      <w:r w:rsidR="00E27405" w:rsidRPr="00254264">
        <w:rPr>
          <w:sz w:val="24"/>
          <w:szCs w:val="24"/>
        </w:rPr>
        <w:t>budgeting</w:t>
      </w:r>
      <w:r w:rsidR="00C658B9" w:rsidRPr="00254264">
        <w:rPr>
          <w:sz w:val="24"/>
          <w:szCs w:val="24"/>
        </w:rPr>
        <w:t>.</w:t>
      </w:r>
      <w:r w:rsidR="001F586E" w:rsidRPr="00254264">
        <w:rPr>
          <w:sz w:val="24"/>
          <w:szCs w:val="24"/>
        </w:rPr>
        <w:t xml:space="preserve"> </w:t>
      </w:r>
      <w:r w:rsidR="00E27405" w:rsidRPr="00254264">
        <w:rPr>
          <w:sz w:val="24"/>
          <w:szCs w:val="24"/>
        </w:rPr>
        <w:t>Determine</w:t>
      </w:r>
      <w:r w:rsidR="00777A1E" w:rsidRPr="00254264">
        <w:rPr>
          <w:sz w:val="24"/>
          <w:szCs w:val="24"/>
        </w:rPr>
        <w:t>d</w:t>
      </w:r>
      <w:r w:rsidR="00E27405" w:rsidRPr="00254264">
        <w:rPr>
          <w:sz w:val="24"/>
          <w:szCs w:val="24"/>
        </w:rPr>
        <w:t xml:space="preserve"> A</w:t>
      </w:r>
      <w:r w:rsidR="00C658B9" w:rsidRPr="00254264">
        <w:rPr>
          <w:sz w:val="24"/>
          <w:szCs w:val="24"/>
        </w:rPr>
        <w:t xml:space="preserve">ir Force </w:t>
      </w:r>
      <w:r w:rsidR="00E27405" w:rsidRPr="00254264">
        <w:rPr>
          <w:sz w:val="24"/>
          <w:szCs w:val="24"/>
        </w:rPr>
        <w:t>blast injury research funding requirements within context of Joint-Service identified knowledge gaps</w:t>
      </w:r>
      <w:r w:rsidR="00C658B9" w:rsidRPr="00254264">
        <w:rPr>
          <w:sz w:val="24"/>
          <w:szCs w:val="24"/>
        </w:rPr>
        <w:t>.</w:t>
      </w:r>
      <w:r w:rsidR="001F586E" w:rsidRPr="00254264">
        <w:rPr>
          <w:sz w:val="24"/>
          <w:szCs w:val="24"/>
        </w:rPr>
        <w:t xml:space="preserve"> </w:t>
      </w:r>
      <w:r w:rsidR="0063409B" w:rsidRPr="00254264">
        <w:rPr>
          <w:sz w:val="24"/>
          <w:szCs w:val="24"/>
        </w:rPr>
        <w:t xml:space="preserve">Associate investigator for </w:t>
      </w:r>
      <w:r w:rsidR="00687AF2" w:rsidRPr="00254264">
        <w:rPr>
          <w:sz w:val="24"/>
          <w:szCs w:val="24"/>
        </w:rPr>
        <w:t xml:space="preserve">a prospective, randomized, controlled multicenter </w:t>
      </w:r>
      <w:r w:rsidR="0063409B" w:rsidRPr="00254264">
        <w:rPr>
          <w:sz w:val="24"/>
          <w:szCs w:val="24"/>
        </w:rPr>
        <w:t>trial regarding hyperbaric oxygen for traumatic brain injury.</w:t>
      </w:r>
      <w:r w:rsidRPr="00254264">
        <w:rPr>
          <w:sz w:val="24"/>
          <w:szCs w:val="24"/>
        </w:rPr>
        <w:t xml:space="preserve"> </w:t>
      </w:r>
    </w:p>
    <w:p w:rsidR="00C011DA" w:rsidRPr="00254264" w:rsidRDefault="00C011DA">
      <w:pPr>
        <w:tabs>
          <w:tab w:val="left" w:pos="-1251"/>
          <w:tab w:val="left" w:pos="-720"/>
          <w:tab w:val="left" w:pos="0"/>
          <w:tab w:val="left" w:pos="450"/>
          <w:tab w:val="left" w:pos="1440"/>
        </w:tabs>
        <w:rPr>
          <w:sz w:val="24"/>
        </w:rPr>
      </w:pPr>
    </w:p>
    <w:p w:rsidR="00C658B9" w:rsidRPr="00254264" w:rsidRDefault="00C658B9">
      <w:pPr>
        <w:tabs>
          <w:tab w:val="left" w:pos="-1251"/>
          <w:tab w:val="left" w:pos="-720"/>
          <w:tab w:val="left" w:pos="0"/>
          <w:tab w:val="left" w:pos="450"/>
          <w:tab w:val="left" w:pos="1440"/>
        </w:tabs>
        <w:rPr>
          <w:sz w:val="24"/>
        </w:rPr>
      </w:pPr>
      <w:r w:rsidRPr="00254264">
        <w:rPr>
          <w:sz w:val="24"/>
        </w:rPr>
        <w:t>2006-2007</w:t>
      </w:r>
      <w:r w:rsidRPr="00254264">
        <w:rPr>
          <w:sz w:val="24"/>
        </w:rPr>
        <w:tab/>
      </w:r>
      <w:r w:rsidRPr="00254264">
        <w:rPr>
          <w:b/>
          <w:sz w:val="24"/>
        </w:rPr>
        <w:t xml:space="preserve">Program Manager, Joint Theater Trauma System </w:t>
      </w:r>
    </w:p>
    <w:p w:rsidR="00C658B9" w:rsidRPr="00254264" w:rsidRDefault="00C658B9" w:rsidP="00C658B9">
      <w:pPr>
        <w:tabs>
          <w:tab w:val="left" w:pos="-1251"/>
          <w:tab w:val="left" w:pos="-720"/>
          <w:tab w:val="left" w:pos="0"/>
          <w:tab w:val="left" w:pos="450"/>
          <w:tab w:val="left" w:pos="1440"/>
        </w:tabs>
        <w:spacing w:after="120"/>
        <w:rPr>
          <w:sz w:val="24"/>
        </w:rPr>
      </w:pPr>
      <w:r w:rsidRPr="00254264">
        <w:rPr>
          <w:sz w:val="24"/>
        </w:rPr>
        <w:tab/>
      </w:r>
      <w:r w:rsidRPr="00254264">
        <w:rPr>
          <w:sz w:val="24"/>
        </w:rPr>
        <w:tab/>
        <w:t>Camp Victory, Baghdad, Iraq</w:t>
      </w:r>
    </w:p>
    <w:p w:rsidR="00C658B9" w:rsidRPr="00254264" w:rsidRDefault="0017085D" w:rsidP="00C011DA">
      <w:pPr>
        <w:tabs>
          <w:tab w:val="left" w:pos="-1251"/>
          <w:tab w:val="left" w:pos="-720"/>
          <w:tab w:val="left" w:pos="0"/>
          <w:tab w:val="left" w:pos="450"/>
          <w:tab w:val="left" w:pos="1440"/>
        </w:tabs>
        <w:rPr>
          <w:sz w:val="24"/>
        </w:rPr>
      </w:pPr>
      <w:r w:rsidRPr="00254264">
        <w:rPr>
          <w:sz w:val="24"/>
        </w:rPr>
        <w:t>Administered U.S. Central Command’s Joint Theater Trauma System (JTTS) at 13 disparate sites in support of OPERATION IRAQI FREEDOM and OPERATION ENDURING FREEDOM.</w:t>
      </w:r>
      <w:r w:rsidR="001F586E" w:rsidRPr="00254264">
        <w:rPr>
          <w:sz w:val="24"/>
        </w:rPr>
        <w:t xml:space="preserve"> </w:t>
      </w:r>
      <w:r w:rsidRPr="00254264">
        <w:rPr>
          <w:sz w:val="24"/>
        </w:rPr>
        <w:t>Managed five trauma nurse coordinators and one administrative technician who were deployed in five locations.</w:t>
      </w:r>
      <w:r w:rsidR="001F586E" w:rsidRPr="00254264">
        <w:rPr>
          <w:sz w:val="24"/>
        </w:rPr>
        <w:t xml:space="preserve"> </w:t>
      </w:r>
      <w:r w:rsidRPr="00254264">
        <w:rPr>
          <w:sz w:val="24"/>
        </w:rPr>
        <w:t xml:space="preserve">Populated the Joint Theater Trauma Registry (JTTR) with data for 9,000 combat casualties, spearheaded introduction of the electronic JTTR into theater, performed 16 staff assistance visits to combatant commanders and clinicians to improve care processes and secure support for new trauma initiatives, implemented 10 clinical practice guidelines to standardize care, </w:t>
      </w:r>
      <w:r w:rsidR="00BB0BF0" w:rsidRPr="00254264">
        <w:rPr>
          <w:sz w:val="24"/>
        </w:rPr>
        <w:t xml:space="preserve">wrote intratheater air transport policy, </w:t>
      </w:r>
      <w:r w:rsidRPr="00254264">
        <w:rPr>
          <w:sz w:val="24"/>
        </w:rPr>
        <w:t xml:space="preserve">overhauled the Afghanistan trauma registry, infused JTTS priorities into a NATO-operated hospital, and developed functional requirements for healthcare information specialists. </w:t>
      </w:r>
    </w:p>
    <w:p w:rsidR="0019748C" w:rsidRPr="00254264" w:rsidRDefault="0019748C">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2005-</w:t>
      </w:r>
      <w:r w:rsidR="007F7A40" w:rsidRPr="00254264">
        <w:rPr>
          <w:sz w:val="24"/>
        </w:rPr>
        <w:t>2008</w:t>
      </w:r>
      <w:r w:rsidRPr="00254264">
        <w:rPr>
          <w:sz w:val="24"/>
        </w:rPr>
        <w:tab/>
      </w:r>
      <w:r w:rsidR="0095451D" w:rsidRPr="00254264">
        <w:rPr>
          <w:b/>
          <w:sz w:val="24"/>
        </w:rPr>
        <w:t xml:space="preserve">Executive </w:t>
      </w:r>
      <w:r w:rsidRPr="00254264">
        <w:rPr>
          <w:b/>
          <w:sz w:val="24"/>
        </w:rPr>
        <w:t>Director</w:t>
      </w:r>
      <w:r w:rsidR="0095451D" w:rsidRPr="00254264">
        <w:rPr>
          <w:b/>
          <w:sz w:val="24"/>
        </w:rPr>
        <w:t xml:space="preserve"> of </w:t>
      </w:r>
      <w:r w:rsidRPr="00254264">
        <w:rPr>
          <w:b/>
          <w:sz w:val="24"/>
        </w:rPr>
        <w:t>Research</w:t>
      </w:r>
    </w:p>
    <w:p w:rsidR="00061E10" w:rsidRPr="00254264" w:rsidRDefault="00061E10">
      <w:pPr>
        <w:tabs>
          <w:tab w:val="left" w:pos="-1251"/>
          <w:tab w:val="left" w:pos="-720"/>
          <w:tab w:val="left" w:pos="0"/>
          <w:tab w:val="left" w:pos="450"/>
          <w:tab w:val="left" w:pos="1440"/>
        </w:tabs>
        <w:rPr>
          <w:sz w:val="24"/>
        </w:rPr>
      </w:pPr>
      <w:r w:rsidRPr="00254264">
        <w:rPr>
          <w:sz w:val="24"/>
        </w:rPr>
        <w:tab/>
      </w:r>
      <w:r w:rsidRPr="00254264">
        <w:rPr>
          <w:sz w:val="24"/>
        </w:rPr>
        <w:tab/>
        <w:t>Wilford Hall Medical Center</w:t>
      </w:r>
    </w:p>
    <w:p w:rsidR="00061E10" w:rsidRPr="00254264" w:rsidRDefault="00061E10" w:rsidP="00970AE5">
      <w:pPr>
        <w:tabs>
          <w:tab w:val="left" w:pos="-1251"/>
          <w:tab w:val="left" w:pos="-720"/>
          <w:tab w:val="left" w:pos="0"/>
          <w:tab w:val="left" w:pos="450"/>
          <w:tab w:val="left" w:pos="1440"/>
        </w:tabs>
        <w:spacing w:after="120"/>
        <w:rPr>
          <w:sz w:val="24"/>
        </w:rPr>
      </w:pPr>
      <w:r w:rsidRPr="00254264">
        <w:rPr>
          <w:sz w:val="24"/>
        </w:rPr>
        <w:tab/>
      </w:r>
      <w:r w:rsidRPr="00254264">
        <w:rPr>
          <w:sz w:val="24"/>
        </w:rPr>
        <w:tab/>
        <w:t>Lackland Air Force B</w:t>
      </w:r>
      <w:r w:rsidR="00D85098" w:rsidRPr="00254264">
        <w:rPr>
          <w:sz w:val="24"/>
        </w:rPr>
        <w:t>ase, Texas</w:t>
      </w:r>
    </w:p>
    <w:bookmarkEnd w:id="1"/>
    <w:bookmarkEnd w:id="2"/>
    <w:p w:rsidR="00E27405" w:rsidRPr="00254264" w:rsidRDefault="009D270D" w:rsidP="00C011DA">
      <w:pPr>
        <w:tabs>
          <w:tab w:val="left" w:pos="-1251"/>
          <w:tab w:val="left" w:pos="-720"/>
          <w:tab w:val="left" w:pos="0"/>
          <w:tab w:val="left" w:pos="450"/>
          <w:tab w:val="left" w:pos="1440"/>
        </w:tabs>
        <w:rPr>
          <w:sz w:val="24"/>
        </w:rPr>
      </w:pPr>
      <w:r w:rsidRPr="00254264">
        <w:rPr>
          <w:sz w:val="24"/>
        </w:rPr>
        <w:t>Direct</w:t>
      </w:r>
      <w:r w:rsidR="00E27405" w:rsidRPr="00254264">
        <w:rPr>
          <w:sz w:val="24"/>
        </w:rPr>
        <w:t>ed</w:t>
      </w:r>
      <w:r w:rsidRPr="00254264">
        <w:rPr>
          <w:sz w:val="24"/>
        </w:rPr>
        <w:t xml:space="preserve"> all aspects of the Air Force Medical Service's largest clinical research program.</w:t>
      </w:r>
      <w:r w:rsidR="001F586E" w:rsidRPr="00254264">
        <w:rPr>
          <w:sz w:val="24"/>
        </w:rPr>
        <w:t xml:space="preserve"> </w:t>
      </w:r>
      <w:r w:rsidRPr="00254264">
        <w:rPr>
          <w:sz w:val="24"/>
        </w:rPr>
        <w:t>Collaborate</w:t>
      </w:r>
      <w:r w:rsidR="00E27405" w:rsidRPr="00254264">
        <w:rPr>
          <w:sz w:val="24"/>
        </w:rPr>
        <w:t>d</w:t>
      </w:r>
      <w:r w:rsidRPr="00254264">
        <w:rPr>
          <w:sz w:val="24"/>
        </w:rPr>
        <w:t xml:space="preserve"> with the Chief Nurse Executive to plan, implement, and evaluate research.</w:t>
      </w:r>
      <w:r w:rsidR="001F586E" w:rsidRPr="00254264">
        <w:rPr>
          <w:sz w:val="24"/>
        </w:rPr>
        <w:t xml:space="preserve"> </w:t>
      </w:r>
      <w:r w:rsidR="00FE536A" w:rsidRPr="00254264">
        <w:rPr>
          <w:sz w:val="24"/>
        </w:rPr>
        <w:t>As support branch chief, supervise</w:t>
      </w:r>
      <w:r w:rsidR="00E27405" w:rsidRPr="00254264">
        <w:rPr>
          <w:sz w:val="24"/>
        </w:rPr>
        <w:t>d</w:t>
      </w:r>
      <w:r w:rsidR="00FE536A" w:rsidRPr="00254264">
        <w:rPr>
          <w:sz w:val="24"/>
        </w:rPr>
        <w:t xml:space="preserve"> </w:t>
      </w:r>
      <w:r w:rsidR="00330F80" w:rsidRPr="00254264">
        <w:rPr>
          <w:sz w:val="24"/>
        </w:rPr>
        <w:t>22</w:t>
      </w:r>
      <w:r w:rsidR="00E27405" w:rsidRPr="00254264">
        <w:rPr>
          <w:sz w:val="24"/>
        </w:rPr>
        <w:t xml:space="preserve"> personnel and </w:t>
      </w:r>
      <w:r w:rsidR="00D54F74" w:rsidRPr="00254264">
        <w:rPr>
          <w:sz w:val="24"/>
        </w:rPr>
        <w:t xml:space="preserve">oversaw </w:t>
      </w:r>
      <w:r w:rsidR="00FE536A" w:rsidRPr="00254264">
        <w:rPr>
          <w:sz w:val="24"/>
        </w:rPr>
        <w:t>the Institutional Review Board and Institutional Animal Use and Care Committee</w:t>
      </w:r>
      <w:r w:rsidR="00D54F74" w:rsidRPr="00254264">
        <w:rPr>
          <w:sz w:val="24"/>
        </w:rPr>
        <w:t xml:space="preserve"> operations</w:t>
      </w:r>
      <w:r w:rsidR="00FE536A" w:rsidRPr="00254264">
        <w:rPr>
          <w:sz w:val="24"/>
        </w:rPr>
        <w:t>.</w:t>
      </w:r>
      <w:r w:rsidR="001F586E" w:rsidRPr="00254264">
        <w:rPr>
          <w:sz w:val="24"/>
        </w:rPr>
        <w:t xml:space="preserve"> </w:t>
      </w:r>
      <w:r w:rsidRPr="00254264">
        <w:rPr>
          <w:sz w:val="24"/>
        </w:rPr>
        <w:t>Review</w:t>
      </w:r>
      <w:r w:rsidR="00E27405" w:rsidRPr="00254264">
        <w:rPr>
          <w:sz w:val="24"/>
        </w:rPr>
        <w:t>ed</w:t>
      </w:r>
      <w:r w:rsidRPr="00254264">
        <w:rPr>
          <w:sz w:val="24"/>
        </w:rPr>
        <w:t xml:space="preserve"> all Medical Wing research protocols to coordinate nursing support.</w:t>
      </w:r>
      <w:r w:rsidR="001F586E" w:rsidRPr="00254264">
        <w:rPr>
          <w:sz w:val="24"/>
        </w:rPr>
        <w:t xml:space="preserve"> </w:t>
      </w:r>
      <w:r w:rsidRPr="00254264">
        <w:rPr>
          <w:sz w:val="24"/>
        </w:rPr>
        <w:t>Develop</w:t>
      </w:r>
      <w:r w:rsidR="00E27405" w:rsidRPr="00254264">
        <w:rPr>
          <w:sz w:val="24"/>
        </w:rPr>
        <w:t>ed</w:t>
      </w:r>
      <w:r w:rsidRPr="00254264">
        <w:rPr>
          <w:sz w:val="24"/>
        </w:rPr>
        <w:t xml:space="preserve"> staff expertise in research methodologies and mentor</w:t>
      </w:r>
      <w:r w:rsidR="00E27405" w:rsidRPr="00254264">
        <w:rPr>
          <w:sz w:val="24"/>
        </w:rPr>
        <w:t>ed</w:t>
      </w:r>
      <w:r w:rsidRPr="00254264">
        <w:rPr>
          <w:sz w:val="24"/>
        </w:rPr>
        <w:t xml:space="preserve"> nursing staff.</w:t>
      </w:r>
      <w:r w:rsidR="001F586E" w:rsidRPr="00254264">
        <w:rPr>
          <w:sz w:val="24"/>
        </w:rPr>
        <w:t xml:space="preserve"> </w:t>
      </w:r>
      <w:r w:rsidRPr="00254264">
        <w:rPr>
          <w:sz w:val="24"/>
        </w:rPr>
        <w:t>Collaborate</w:t>
      </w:r>
      <w:r w:rsidR="00E27405" w:rsidRPr="00254264">
        <w:rPr>
          <w:sz w:val="24"/>
        </w:rPr>
        <w:t>d</w:t>
      </w:r>
      <w:r w:rsidRPr="00254264">
        <w:rPr>
          <w:sz w:val="24"/>
        </w:rPr>
        <w:t xml:space="preserve"> with clinicians to incorporate research into practice.</w:t>
      </w:r>
      <w:r w:rsidR="001F586E" w:rsidRPr="00254264">
        <w:rPr>
          <w:sz w:val="24"/>
        </w:rPr>
        <w:t xml:space="preserve"> </w:t>
      </w:r>
      <w:r w:rsidRPr="00254264">
        <w:rPr>
          <w:sz w:val="24"/>
        </w:rPr>
        <w:t>Assure</w:t>
      </w:r>
      <w:r w:rsidR="00E27405" w:rsidRPr="00254264">
        <w:rPr>
          <w:sz w:val="24"/>
        </w:rPr>
        <w:t>d</w:t>
      </w:r>
      <w:r w:rsidRPr="00254264">
        <w:rPr>
          <w:sz w:val="24"/>
        </w:rPr>
        <w:t xml:space="preserve"> that research protocols compl</w:t>
      </w:r>
      <w:r w:rsidR="00E27405" w:rsidRPr="00254264">
        <w:rPr>
          <w:sz w:val="24"/>
        </w:rPr>
        <w:t>ied</w:t>
      </w:r>
      <w:r w:rsidRPr="00254264">
        <w:rPr>
          <w:sz w:val="24"/>
        </w:rPr>
        <w:t xml:space="preserve"> with Federal, </w:t>
      </w:r>
      <w:r w:rsidR="00C658B9" w:rsidRPr="00254264">
        <w:rPr>
          <w:sz w:val="24"/>
        </w:rPr>
        <w:t>DoD</w:t>
      </w:r>
      <w:r w:rsidRPr="00254264">
        <w:rPr>
          <w:sz w:val="24"/>
        </w:rPr>
        <w:t>, and Air Force regulations</w:t>
      </w:r>
      <w:r w:rsidR="00E27405" w:rsidRPr="00254264">
        <w:rPr>
          <w:sz w:val="24"/>
        </w:rPr>
        <w:t>. Served as Principal Investigator and Associate Investigator for funded research</w:t>
      </w:r>
      <w:r w:rsidRPr="00254264">
        <w:rPr>
          <w:sz w:val="24"/>
        </w:rPr>
        <w:t>.</w:t>
      </w:r>
      <w:r w:rsidR="001F586E" w:rsidRPr="00254264">
        <w:rPr>
          <w:sz w:val="24"/>
        </w:rPr>
        <w:t xml:space="preserve"> </w:t>
      </w:r>
      <w:r w:rsidRPr="00254264">
        <w:rPr>
          <w:sz w:val="24"/>
        </w:rPr>
        <w:t>Consult</w:t>
      </w:r>
      <w:r w:rsidR="00E27405" w:rsidRPr="00254264">
        <w:rPr>
          <w:sz w:val="24"/>
        </w:rPr>
        <w:t>ed</w:t>
      </w:r>
      <w:r w:rsidRPr="00254264">
        <w:rPr>
          <w:sz w:val="24"/>
        </w:rPr>
        <w:t xml:space="preserve"> with Air Force graduate nursing students and other staff to develop and conduct research.</w:t>
      </w:r>
      <w:r w:rsidR="001F586E" w:rsidRPr="00254264">
        <w:rPr>
          <w:sz w:val="24"/>
        </w:rPr>
        <w:t xml:space="preserve"> </w:t>
      </w:r>
      <w:r w:rsidRPr="00254264">
        <w:rPr>
          <w:sz w:val="24"/>
        </w:rPr>
        <w:t>Consult</w:t>
      </w:r>
      <w:r w:rsidR="00E27405" w:rsidRPr="00254264">
        <w:rPr>
          <w:sz w:val="24"/>
        </w:rPr>
        <w:t>ed</w:t>
      </w:r>
      <w:r w:rsidRPr="00254264">
        <w:rPr>
          <w:sz w:val="24"/>
        </w:rPr>
        <w:t xml:space="preserve"> on Air Force wide nursing research.</w:t>
      </w:r>
      <w:r w:rsidR="001F586E" w:rsidRPr="00254264">
        <w:rPr>
          <w:sz w:val="24"/>
        </w:rPr>
        <w:t xml:space="preserve"> </w:t>
      </w:r>
      <w:r w:rsidRPr="00254264">
        <w:rPr>
          <w:sz w:val="24"/>
        </w:rPr>
        <w:t>Collaborate</w:t>
      </w:r>
      <w:r w:rsidR="00E27405" w:rsidRPr="00254264">
        <w:rPr>
          <w:sz w:val="24"/>
        </w:rPr>
        <w:t>d</w:t>
      </w:r>
      <w:r w:rsidRPr="00254264">
        <w:rPr>
          <w:sz w:val="24"/>
        </w:rPr>
        <w:t xml:space="preserve"> with nursing researchers at other military facilities, universities, and agencies. </w:t>
      </w:r>
    </w:p>
    <w:p w:rsidR="00C011DA" w:rsidRDefault="00C011DA" w:rsidP="00C011DA">
      <w:pPr>
        <w:tabs>
          <w:tab w:val="left" w:pos="-1251"/>
          <w:tab w:val="left" w:pos="-720"/>
          <w:tab w:val="left" w:pos="0"/>
          <w:tab w:val="left" w:pos="450"/>
          <w:tab w:val="left" w:pos="1440"/>
        </w:tabs>
        <w:rPr>
          <w:sz w:val="24"/>
        </w:rPr>
      </w:pPr>
    </w:p>
    <w:p w:rsidR="008A12DD" w:rsidRPr="00254264" w:rsidRDefault="008A12DD" w:rsidP="00C011DA">
      <w:pPr>
        <w:tabs>
          <w:tab w:val="left" w:pos="-1251"/>
          <w:tab w:val="left" w:pos="-720"/>
          <w:tab w:val="left" w:pos="0"/>
          <w:tab w:val="left" w:pos="450"/>
          <w:tab w:val="left" w:pos="1440"/>
        </w:tabs>
        <w:rPr>
          <w:sz w:val="24"/>
        </w:rPr>
      </w:pPr>
    </w:p>
    <w:p w:rsidR="0062660A" w:rsidRPr="00254264" w:rsidRDefault="0062660A" w:rsidP="00C011DA">
      <w:pPr>
        <w:tabs>
          <w:tab w:val="left" w:pos="-1251"/>
          <w:tab w:val="left" w:pos="-720"/>
          <w:tab w:val="left" w:pos="0"/>
          <w:tab w:val="left" w:pos="450"/>
          <w:tab w:val="left" w:pos="1440"/>
        </w:tabs>
        <w:rPr>
          <w:sz w:val="24"/>
        </w:rPr>
      </w:pPr>
    </w:p>
    <w:p w:rsidR="0062660A" w:rsidRPr="00254264" w:rsidRDefault="0062660A" w:rsidP="00C011DA">
      <w:pPr>
        <w:tabs>
          <w:tab w:val="left" w:pos="-1251"/>
          <w:tab w:val="left" w:pos="-720"/>
          <w:tab w:val="left" w:pos="0"/>
          <w:tab w:val="left" w:pos="450"/>
          <w:tab w:val="left" w:pos="1440"/>
        </w:tabs>
        <w:rPr>
          <w:sz w:val="24"/>
        </w:rPr>
      </w:pPr>
    </w:p>
    <w:p w:rsidR="00670AE9" w:rsidRPr="00254264" w:rsidRDefault="00061E10" w:rsidP="00C011DA">
      <w:pPr>
        <w:tabs>
          <w:tab w:val="left" w:pos="-1251"/>
          <w:tab w:val="left" w:pos="-720"/>
          <w:tab w:val="left" w:pos="0"/>
          <w:tab w:val="left" w:pos="450"/>
          <w:tab w:val="left" w:pos="1440"/>
        </w:tabs>
        <w:rPr>
          <w:sz w:val="24"/>
        </w:rPr>
      </w:pPr>
      <w:r w:rsidRPr="00254264">
        <w:rPr>
          <w:sz w:val="24"/>
        </w:rPr>
        <w:lastRenderedPageBreak/>
        <w:t>2002-</w:t>
      </w:r>
      <w:r w:rsidR="009D3203" w:rsidRPr="00254264">
        <w:rPr>
          <w:sz w:val="24"/>
        </w:rPr>
        <w:t>2005</w:t>
      </w:r>
      <w:r w:rsidRPr="00254264">
        <w:rPr>
          <w:sz w:val="24"/>
        </w:rPr>
        <w:tab/>
      </w:r>
      <w:r w:rsidRPr="00254264">
        <w:rPr>
          <w:b/>
          <w:sz w:val="24"/>
        </w:rPr>
        <w:t xml:space="preserve">Full-Time </w:t>
      </w:r>
      <w:r w:rsidR="00D51D35" w:rsidRPr="00254264">
        <w:rPr>
          <w:b/>
          <w:sz w:val="24"/>
        </w:rPr>
        <w:t xml:space="preserve">Doctoral </w:t>
      </w:r>
      <w:r w:rsidRPr="00254264">
        <w:rPr>
          <w:b/>
          <w:sz w:val="24"/>
        </w:rPr>
        <w:t>Student</w:t>
      </w:r>
      <w:r w:rsidR="00D85098" w:rsidRPr="00254264">
        <w:rPr>
          <w:sz w:val="24"/>
        </w:rPr>
        <w:t>, University of Kentucky, Lexington, Kentucky</w:t>
      </w:r>
    </w:p>
    <w:p w:rsidR="00FB6741" w:rsidRPr="00254264" w:rsidRDefault="00FB6741">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2001-2002</w:t>
      </w:r>
      <w:r w:rsidRPr="00254264">
        <w:rPr>
          <w:sz w:val="24"/>
        </w:rPr>
        <w:tab/>
      </w:r>
      <w:r w:rsidRPr="00254264">
        <w:rPr>
          <w:b/>
          <w:sz w:val="24"/>
        </w:rPr>
        <w:t xml:space="preserve">Nurse Manager, Cardiology Services </w:t>
      </w:r>
    </w:p>
    <w:p w:rsidR="00061E10" w:rsidRPr="00254264" w:rsidRDefault="00061E10">
      <w:pPr>
        <w:tabs>
          <w:tab w:val="left" w:pos="-1251"/>
          <w:tab w:val="left" w:pos="-720"/>
          <w:tab w:val="left" w:pos="0"/>
          <w:tab w:val="left" w:pos="450"/>
          <w:tab w:val="left" w:pos="1440"/>
        </w:tabs>
        <w:rPr>
          <w:sz w:val="24"/>
        </w:rPr>
      </w:pPr>
      <w:r w:rsidRPr="00254264">
        <w:rPr>
          <w:sz w:val="24"/>
        </w:rPr>
        <w:tab/>
      </w:r>
      <w:r w:rsidRPr="00254264">
        <w:rPr>
          <w:sz w:val="24"/>
        </w:rPr>
        <w:tab/>
        <w:t>Keesler Medical Center</w:t>
      </w:r>
    </w:p>
    <w:p w:rsidR="00061E10" w:rsidRPr="00254264" w:rsidRDefault="00D85098" w:rsidP="00645659">
      <w:pPr>
        <w:tabs>
          <w:tab w:val="left" w:pos="-1251"/>
          <w:tab w:val="left" w:pos="-720"/>
          <w:tab w:val="left" w:pos="0"/>
          <w:tab w:val="left" w:pos="450"/>
          <w:tab w:val="left" w:pos="1440"/>
        </w:tabs>
        <w:spacing w:after="120"/>
        <w:rPr>
          <w:sz w:val="24"/>
        </w:rPr>
      </w:pPr>
      <w:r w:rsidRPr="00254264">
        <w:rPr>
          <w:sz w:val="24"/>
        </w:rPr>
        <w:tab/>
      </w:r>
      <w:r w:rsidRPr="00254264">
        <w:rPr>
          <w:sz w:val="24"/>
        </w:rPr>
        <w:tab/>
        <w:t>Keesler Air Force Base, Mississippi</w:t>
      </w:r>
    </w:p>
    <w:p w:rsidR="00061E10" w:rsidRPr="00254264" w:rsidRDefault="00061E10" w:rsidP="00C011DA">
      <w:pPr>
        <w:tabs>
          <w:tab w:val="left" w:pos="-1251"/>
          <w:tab w:val="left" w:pos="-720"/>
          <w:tab w:val="left" w:pos="0"/>
          <w:tab w:val="left" w:pos="450"/>
          <w:tab w:val="left" w:pos="1440"/>
        </w:tabs>
        <w:rPr>
          <w:sz w:val="24"/>
        </w:rPr>
      </w:pPr>
      <w:r w:rsidRPr="00254264">
        <w:rPr>
          <w:sz w:val="24"/>
        </w:rPr>
        <w:t>Directed nursing practice for the Cardiology Clinic, Cardiac Catheterization Laboratory, Cardiac Rehabilitation Program, and Coumadin Clinic.</w:t>
      </w:r>
      <w:r w:rsidR="001F586E" w:rsidRPr="00254264">
        <w:rPr>
          <w:sz w:val="24"/>
        </w:rPr>
        <w:t xml:space="preserve"> </w:t>
      </w:r>
      <w:r w:rsidRPr="00254264">
        <w:rPr>
          <w:sz w:val="24"/>
        </w:rPr>
        <w:t>Directly supervised four nurses and indirectly supervised 10 medical technicians.</w:t>
      </w:r>
      <w:r w:rsidR="001F586E" w:rsidRPr="00254264">
        <w:rPr>
          <w:sz w:val="24"/>
        </w:rPr>
        <w:t xml:space="preserve"> </w:t>
      </w:r>
      <w:r w:rsidRPr="00254264">
        <w:rPr>
          <w:sz w:val="24"/>
        </w:rPr>
        <w:t>Oversaw sedation policies.</w:t>
      </w:r>
      <w:r w:rsidR="001F586E" w:rsidRPr="00254264">
        <w:rPr>
          <w:sz w:val="24"/>
        </w:rPr>
        <w:t xml:space="preserve"> </w:t>
      </w:r>
      <w:r w:rsidRPr="00254264">
        <w:rPr>
          <w:sz w:val="24"/>
        </w:rPr>
        <w:t>Collaborated with other departments regarding programs and concerns that impact patient care.</w:t>
      </w:r>
      <w:r w:rsidR="001F586E" w:rsidRPr="00254264">
        <w:rPr>
          <w:sz w:val="24"/>
        </w:rPr>
        <w:t xml:space="preserve"> </w:t>
      </w:r>
      <w:r w:rsidRPr="00254264">
        <w:rPr>
          <w:sz w:val="24"/>
        </w:rPr>
        <w:t>Individualized care delivery approaches that met the diverse needs and strengths of patients, families, and health care personnel.</w:t>
      </w:r>
      <w:r w:rsidR="001F586E" w:rsidRPr="00254264">
        <w:rPr>
          <w:sz w:val="24"/>
        </w:rPr>
        <w:t xml:space="preserve"> </w:t>
      </w:r>
      <w:r w:rsidRPr="00254264">
        <w:rPr>
          <w:sz w:val="24"/>
        </w:rPr>
        <w:t>Initiated and conducted quality improvement projects.</w:t>
      </w:r>
      <w:r w:rsidR="001F586E" w:rsidRPr="00254264">
        <w:rPr>
          <w:sz w:val="24"/>
        </w:rPr>
        <w:t xml:space="preserve"> </w:t>
      </w:r>
      <w:r w:rsidRPr="00254264">
        <w:rPr>
          <w:sz w:val="24"/>
        </w:rPr>
        <w:t>Participated in relevant committee work (Nurse Manager Committee, Life Support Committee, Standards and Practice Committee, Hospital Pain Committee).</w:t>
      </w:r>
      <w:r w:rsidR="001F586E" w:rsidRPr="00254264">
        <w:rPr>
          <w:sz w:val="24"/>
        </w:rPr>
        <w:t xml:space="preserve"> </w:t>
      </w:r>
      <w:r w:rsidRPr="00254264">
        <w:rPr>
          <w:sz w:val="24"/>
        </w:rPr>
        <w:t>Mentored nurses/technicians regarding career goals and aspirations.</w:t>
      </w:r>
    </w:p>
    <w:p w:rsidR="00C011DA" w:rsidRPr="00254264" w:rsidRDefault="00C011DA">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1999-2001</w:t>
      </w:r>
      <w:r w:rsidRPr="00254264">
        <w:rPr>
          <w:sz w:val="24"/>
        </w:rPr>
        <w:tab/>
      </w:r>
      <w:r w:rsidRPr="00254264">
        <w:rPr>
          <w:b/>
          <w:sz w:val="24"/>
        </w:rPr>
        <w:t xml:space="preserve">Clinical Nurse Specialist </w:t>
      </w:r>
    </w:p>
    <w:p w:rsidR="00061E10" w:rsidRPr="00254264" w:rsidRDefault="00061E10">
      <w:pPr>
        <w:tabs>
          <w:tab w:val="left" w:pos="-1251"/>
          <w:tab w:val="left" w:pos="-720"/>
          <w:tab w:val="left" w:pos="0"/>
          <w:tab w:val="left" w:pos="450"/>
          <w:tab w:val="left" w:pos="1440"/>
        </w:tabs>
        <w:rPr>
          <w:sz w:val="24"/>
        </w:rPr>
      </w:pPr>
      <w:r w:rsidRPr="00254264">
        <w:rPr>
          <w:sz w:val="24"/>
        </w:rPr>
        <w:tab/>
      </w:r>
      <w:r w:rsidRPr="00254264">
        <w:rPr>
          <w:sz w:val="24"/>
        </w:rPr>
        <w:tab/>
        <w:t>Intensive Care Unit</w:t>
      </w:r>
    </w:p>
    <w:p w:rsidR="00061E10" w:rsidRPr="00254264" w:rsidRDefault="00061E10">
      <w:pPr>
        <w:tabs>
          <w:tab w:val="left" w:pos="-1251"/>
          <w:tab w:val="left" w:pos="-720"/>
          <w:tab w:val="left" w:pos="0"/>
          <w:tab w:val="left" w:pos="450"/>
          <w:tab w:val="left" w:pos="1440"/>
        </w:tabs>
        <w:rPr>
          <w:sz w:val="24"/>
        </w:rPr>
      </w:pPr>
      <w:r w:rsidRPr="00254264">
        <w:rPr>
          <w:sz w:val="24"/>
        </w:rPr>
        <w:tab/>
      </w:r>
      <w:r w:rsidRPr="00254264">
        <w:rPr>
          <w:sz w:val="24"/>
        </w:rPr>
        <w:tab/>
        <w:t>Keesler Medical Center</w:t>
      </w:r>
    </w:p>
    <w:p w:rsidR="00061E10" w:rsidRPr="00254264" w:rsidRDefault="00D85098" w:rsidP="00645659">
      <w:pPr>
        <w:tabs>
          <w:tab w:val="left" w:pos="-1251"/>
          <w:tab w:val="left" w:pos="-720"/>
          <w:tab w:val="left" w:pos="0"/>
          <w:tab w:val="left" w:pos="450"/>
          <w:tab w:val="left" w:pos="1440"/>
        </w:tabs>
        <w:spacing w:after="120"/>
        <w:rPr>
          <w:sz w:val="24"/>
        </w:rPr>
      </w:pPr>
      <w:r w:rsidRPr="00254264">
        <w:rPr>
          <w:sz w:val="24"/>
        </w:rPr>
        <w:tab/>
      </w:r>
      <w:r w:rsidRPr="00254264">
        <w:rPr>
          <w:sz w:val="24"/>
        </w:rPr>
        <w:tab/>
        <w:t>Keesler Air Force Base, Mississippi</w:t>
      </w:r>
    </w:p>
    <w:p w:rsidR="00061E10" w:rsidRPr="00254264" w:rsidRDefault="00061E10" w:rsidP="00C011DA">
      <w:pPr>
        <w:tabs>
          <w:tab w:val="left" w:pos="-1251"/>
          <w:tab w:val="left" w:pos="-720"/>
          <w:tab w:val="left" w:pos="0"/>
          <w:tab w:val="left" w:pos="450"/>
          <w:tab w:val="left" w:pos="1440"/>
        </w:tabs>
        <w:rPr>
          <w:sz w:val="24"/>
        </w:rPr>
      </w:pPr>
      <w:r w:rsidRPr="00254264">
        <w:rPr>
          <w:sz w:val="24"/>
        </w:rPr>
        <w:t xml:space="preserve">Provided formal nurse/technician education (critical care course, </w:t>
      </w:r>
      <w:r w:rsidR="000F1F64" w:rsidRPr="00254264">
        <w:rPr>
          <w:sz w:val="24"/>
        </w:rPr>
        <w:t xml:space="preserve">Advanced Cardiac Life Support, </w:t>
      </w:r>
      <w:r w:rsidRPr="00254264">
        <w:rPr>
          <w:sz w:val="24"/>
        </w:rPr>
        <w:t xml:space="preserve">intermediate </w:t>
      </w:r>
      <w:r w:rsidR="006F1A65" w:rsidRPr="00254264">
        <w:rPr>
          <w:sz w:val="24"/>
        </w:rPr>
        <w:t>electrocardiogram [</w:t>
      </w:r>
      <w:r w:rsidRPr="00254264">
        <w:rPr>
          <w:sz w:val="24"/>
        </w:rPr>
        <w:t>ECG</w:t>
      </w:r>
      <w:r w:rsidR="006F1A65" w:rsidRPr="00254264">
        <w:rPr>
          <w:sz w:val="24"/>
        </w:rPr>
        <w:t>]</w:t>
      </w:r>
      <w:r w:rsidRPr="00254264">
        <w:rPr>
          <w:sz w:val="24"/>
        </w:rPr>
        <w:t xml:space="preserve"> course, inservices, CCRN review course).</w:t>
      </w:r>
      <w:r w:rsidR="001F586E" w:rsidRPr="00254264">
        <w:rPr>
          <w:sz w:val="24"/>
        </w:rPr>
        <w:t xml:space="preserve"> </w:t>
      </w:r>
      <w:r w:rsidRPr="00254264">
        <w:rPr>
          <w:sz w:val="24"/>
        </w:rPr>
        <w:t>Directed orientation program and competency verification program for 45 nurses.</w:t>
      </w:r>
      <w:r w:rsidR="001F586E" w:rsidRPr="00254264">
        <w:rPr>
          <w:sz w:val="24"/>
        </w:rPr>
        <w:t xml:space="preserve"> </w:t>
      </w:r>
      <w:r w:rsidRPr="00254264">
        <w:rPr>
          <w:sz w:val="24"/>
        </w:rPr>
        <w:t>Conducted clinical rounds.</w:t>
      </w:r>
      <w:r w:rsidR="001F586E" w:rsidRPr="00254264">
        <w:rPr>
          <w:sz w:val="24"/>
        </w:rPr>
        <w:t xml:space="preserve"> </w:t>
      </w:r>
      <w:r w:rsidRPr="00254264">
        <w:rPr>
          <w:sz w:val="24"/>
        </w:rPr>
        <w:t>Provided informal nurse/technician education (bedside teaching, just-in-time training, applicable journal articles).</w:t>
      </w:r>
      <w:r w:rsidR="001F586E" w:rsidRPr="00254264">
        <w:rPr>
          <w:sz w:val="24"/>
        </w:rPr>
        <w:t xml:space="preserve"> </w:t>
      </w:r>
      <w:r w:rsidRPr="00254264">
        <w:rPr>
          <w:sz w:val="24"/>
        </w:rPr>
        <w:t>Facilitated nurse critical thinking and decision-making.</w:t>
      </w:r>
      <w:r w:rsidR="001F586E" w:rsidRPr="00254264">
        <w:rPr>
          <w:sz w:val="24"/>
        </w:rPr>
        <w:t xml:space="preserve"> </w:t>
      </w:r>
      <w:r w:rsidRPr="00254264">
        <w:rPr>
          <w:sz w:val="24"/>
        </w:rPr>
        <w:t>Developed and modernized policies, procedures, and standards of care.</w:t>
      </w:r>
      <w:r w:rsidR="001F586E" w:rsidRPr="00254264">
        <w:rPr>
          <w:sz w:val="24"/>
        </w:rPr>
        <w:t xml:space="preserve"> </w:t>
      </w:r>
      <w:r w:rsidRPr="00254264">
        <w:rPr>
          <w:sz w:val="24"/>
        </w:rPr>
        <w:t>Coordinated multidisciplinary care management rounds.</w:t>
      </w:r>
      <w:r w:rsidR="001F586E" w:rsidRPr="00254264">
        <w:rPr>
          <w:sz w:val="24"/>
        </w:rPr>
        <w:t xml:space="preserve"> </w:t>
      </w:r>
      <w:r w:rsidRPr="00254264">
        <w:rPr>
          <w:sz w:val="24"/>
        </w:rPr>
        <w:t>Evaluated potential new products.</w:t>
      </w:r>
      <w:r w:rsidR="001F586E" w:rsidRPr="00254264">
        <w:rPr>
          <w:sz w:val="24"/>
        </w:rPr>
        <w:t xml:space="preserve"> </w:t>
      </w:r>
      <w:r w:rsidRPr="00254264">
        <w:rPr>
          <w:sz w:val="24"/>
        </w:rPr>
        <w:t>Collaborated with other departments regarding programs and concerns that impacted patient care.</w:t>
      </w:r>
      <w:r w:rsidR="001F586E" w:rsidRPr="00254264">
        <w:rPr>
          <w:sz w:val="24"/>
        </w:rPr>
        <w:t xml:space="preserve"> </w:t>
      </w:r>
      <w:r w:rsidRPr="00254264">
        <w:rPr>
          <w:sz w:val="24"/>
        </w:rPr>
        <w:t>Individualized care delivery approaches that met the diverse needs and strengths of patients, families, and health care personnel.</w:t>
      </w:r>
      <w:r w:rsidR="001F586E" w:rsidRPr="00254264">
        <w:rPr>
          <w:sz w:val="24"/>
        </w:rPr>
        <w:t xml:space="preserve"> </w:t>
      </w:r>
      <w:r w:rsidRPr="00254264">
        <w:rPr>
          <w:sz w:val="24"/>
        </w:rPr>
        <w:t>Initiated and conducted quality improvement projects.</w:t>
      </w:r>
      <w:r w:rsidR="001F586E" w:rsidRPr="00254264">
        <w:rPr>
          <w:sz w:val="24"/>
        </w:rPr>
        <w:t xml:space="preserve"> </w:t>
      </w:r>
      <w:r w:rsidRPr="00254264">
        <w:rPr>
          <w:sz w:val="24"/>
        </w:rPr>
        <w:t>Reviewed documentation regarding code blue and occurrence reports to identify strengths and opportunities for improvement.</w:t>
      </w:r>
      <w:r w:rsidR="001F586E" w:rsidRPr="00254264">
        <w:rPr>
          <w:sz w:val="24"/>
        </w:rPr>
        <w:t xml:space="preserve"> </w:t>
      </w:r>
      <w:r w:rsidRPr="00254264">
        <w:rPr>
          <w:sz w:val="24"/>
        </w:rPr>
        <w:t xml:space="preserve">Cultivated, initiated, and enhanced family support, family interventions, patient advocacy, and ethical </w:t>
      </w:r>
      <w:r w:rsidR="006F1A65" w:rsidRPr="00254264">
        <w:rPr>
          <w:sz w:val="24"/>
        </w:rPr>
        <w:t>decision-making</w:t>
      </w:r>
      <w:r w:rsidRPr="00254264">
        <w:rPr>
          <w:sz w:val="24"/>
        </w:rPr>
        <w:t>.</w:t>
      </w:r>
      <w:r w:rsidR="001F586E" w:rsidRPr="00254264">
        <w:rPr>
          <w:sz w:val="24"/>
        </w:rPr>
        <w:t xml:space="preserve"> </w:t>
      </w:r>
      <w:r w:rsidRPr="00254264">
        <w:rPr>
          <w:sz w:val="24"/>
        </w:rPr>
        <w:t>Supported clinically based research.</w:t>
      </w:r>
      <w:r w:rsidR="001F586E" w:rsidRPr="00254264">
        <w:rPr>
          <w:sz w:val="24"/>
        </w:rPr>
        <w:t xml:space="preserve"> </w:t>
      </w:r>
      <w:r w:rsidRPr="00254264">
        <w:rPr>
          <w:sz w:val="24"/>
        </w:rPr>
        <w:t>As a member of the Critical Care Air Transport Team, transported critically ill patients.</w:t>
      </w:r>
      <w:r w:rsidR="001F586E" w:rsidRPr="00254264">
        <w:rPr>
          <w:sz w:val="24"/>
        </w:rPr>
        <w:t xml:space="preserve"> </w:t>
      </w:r>
      <w:r w:rsidRPr="00254264">
        <w:rPr>
          <w:sz w:val="24"/>
        </w:rPr>
        <w:t>Participated in relevant committee work (Critical Care Committee, Life Support Committee, Standards and Practice Committee, Hospital Pain Committee).</w:t>
      </w:r>
      <w:r w:rsidR="001F586E" w:rsidRPr="00254264">
        <w:rPr>
          <w:sz w:val="24"/>
        </w:rPr>
        <w:t xml:space="preserve"> </w:t>
      </w:r>
      <w:r w:rsidRPr="00254264">
        <w:rPr>
          <w:sz w:val="24"/>
        </w:rPr>
        <w:t>Mentored nurses/technicians regarding career goals and aspirations.</w:t>
      </w:r>
    </w:p>
    <w:p w:rsidR="00C011DA" w:rsidRPr="00254264" w:rsidRDefault="00C011DA">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1997-1999</w:t>
      </w:r>
      <w:r w:rsidRPr="00254264">
        <w:rPr>
          <w:sz w:val="24"/>
        </w:rPr>
        <w:tab/>
      </w:r>
      <w:r w:rsidRPr="00254264">
        <w:rPr>
          <w:b/>
          <w:sz w:val="24"/>
        </w:rPr>
        <w:t>Assistant Nurse Manager</w:t>
      </w:r>
    </w:p>
    <w:p w:rsidR="00061E10" w:rsidRPr="00254264" w:rsidRDefault="00061E10">
      <w:pPr>
        <w:tabs>
          <w:tab w:val="left" w:pos="-1251"/>
          <w:tab w:val="left" w:pos="-720"/>
          <w:tab w:val="left" w:pos="0"/>
          <w:tab w:val="left" w:pos="450"/>
          <w:tab w:val="left" w:pos="1440"/>
        </w:tabs>
        <w:rPr>
          <w:sz w:val="24"/>
        </w:rPr>
      </w:pPr>
      <w:r w:rsidRPr="00254264">
        <w:rPr>
          <w:sz w:val="24"/>
        </w:rPr>
        <w:tab/>
      </w:r>
      <w:r w:rsidRPr="00254264">
        <w:rPr>
          <w:sz w:val="24"/>
        </w:rPr>
        <w:tab/>
        <w:t>Coronary Care Unit</w:t>
      </w:r>
    </w:p>
    <w:p w:rsidR="00061E10" w:rsidRPr="00254264" w:rsidRDefault="00061E10">
      <w:pPr>
        <w:tabs>
          <w:tab w:val="left" w:pos="-1251"/>
          <w:tab w:val="left" w:pos="-720"/>
          <w:tab w:val="left" w:pos="0"/>
          <w:tab w:val="left" w:pos="450"/>
          <w:tab w:val="left" w:pos="1440"/>
        </w:tabs>
        <w:rPr>
          <w:sz w:val="24"/>
        </w:rPr>
      </w:pPr>
      <w:r w:rsidRPr="00254264">
        <w:rPr>
          <w:sz w:val="24"/>
        </w:rPr>
        <w:tab/>
      </w:r>
      <w:r w:rsidRPr="00254264">
        <w:rPr>
          <w:sz w:val="24"/>
        </w:rPr>
        <w:tab/>
        <w:t>Wilford Hall Medical Center</w:t>
      </w:r>
    </w:p>
    <w:p w:rsidR="00061E10" w:rsidRPr="00254264" w:rsidRDefault="00061E10" w:rsidP="00645659">
      <w:pPr>
        <w:tabs>
          <w:tab w:val="left" w:pos="-1251"/>
          <w:tab w:val="left" w:pos="-720"/>
          <w:tab w:val="left" w:pos="0"/>
          <w:tab w:val="left" w:pos="450"/>
          <w:tab w:val="left" w:pos="1440"/>
        </w:tabs>
        <w:spacing w:after="120"/>
        <w:rPr>
          <w:sz w:val="24"/>
        </w:rPr>
      </w:pPr>
      <w:r w:rsidRPr="00254264">
        <w:rPr>
          <w:sz w:val="24"/>
        </w:rPr>
        <w:tab/>
      </w:r>
      <w:r w:rsidRPr="00254264">
        <w:rPr>
          <w:sz w:val="24"/>
        </w:rPr>
        <w:tab/>
        <w:t>Lackland Air Force Base, T</w:t>
      </w:r>
      <w:r w:rsidR="00D85098" w:rsidRPr="00254264">
        <w:rPr>
          <w:sz w:val="24"/>
        </w:rPr>
        <w:t>exas</w:t>
      </w:r>
    </w:p>
    <w:p w:rsidR="00061E10" w:rsidRPr="00254264" w:rsidRDefault="00061E10" w:rsidP="00C011DA">
      <w:pPr>
        <w:tabs>
          <w:tab w:val="left" w:pos="-1251"/>
          <w:tab w:val="left" w:pos="-720"/>
          <w:tab w:val="left" w:pos="0"/>
          <w:tab w:val="left" w:pos="450"/>
          <w:tab w:val="left" w:pos="1440"/>
        </w:tabs>
        <w:rPr>
          <w:sz w:val="24"/>
        </w:rPr>
      </w:pPr>
      <w:r w:rsidRPr="00254264">
        <w:rPr>
          <w:sz w:val="24"/>
        </w:rPr>
        <w:t>Provided direct patient care for cardiac patients on a 12-bed unit.</w:t>
      </w:r>
      <w:r w:rsidR="001F586E" w:rsidRPr="00254264">
        <w:rPr>
          <w:sz w:val="24"/>
        </w:rPr>
        <w:t xml:space="preserve"> </w:t>
      </w:r>
      <w:r w:rsidRPr="00254264">
        <w:rPr>
          <w:sz w:val="24"/>
        </w:rPr>
        <w:t>Directed and supervised nurses and medical technicians in their daily duties.</w:t>
      </w:r>
      <w:r w:rsidR="001F586E" w:rsidRPr="00254264">
        <w:rPr>
          <w:sz w:val="24"/>
        </w:rPr>
        <w:t xml:space="preserve"> </w:t>
      </w:r>
      <w:r w:rsidRPr="00254264">
        <w:rPr>
          <w:sz w:val="24"/>
        </w:rPr>
        <w:t>Managed the Coronary Care Unit during the nurse manager’s absence.</w:t>
      </w:r>
      <w:r w:rsidR="001F586E" w:rsidRPr="00254264">
        <w:rPr>
          <w:sz w:val="24"/>
        </w:rPr>
        <w:t xml:space="preserve"> </w:t>
      </w:r>
      <w:r w:rsidRPr="00254264">
        <w:rPr>
          <w:sz w:val="24"/>
        </w:rPr>
        <w:t>Assisted nurse manager with the following:</w:t>
      </w:r>
      <w:r w:rsidR="001F586E" w:rsidRPr="00254264">
        <w:rPr>
          <w:sz w:val="24"/>
        </w:rPr>
        <w:t xml:space="preserve"> </w:t>
      </w:r>
      <w:r w:rsidR="006F1A65" w:rsidRPr="00254264">
        <w:rPr>
          <w:sz w:val="24"/>
        </w:rPr>
        <w:t>decision-making</w:t>
      </w:r>
      <w:r w:rsidRPr="00254264">
        <w:rPr>
          <w:sz w:val="24"/>
        </w:rPr>
        <w:t xml:space="preserve">, career counseling for nurses, scheduling, nurse performance evaluations, quality improvement </w:t>
      </w:r>
      <w:r w:rsidRPr="00254264">
        <w:rPr>
          <w:sz w:val="24"/>
        </w:rPr>
        <w:lastRenderedPageBreak/>
        <w:t>activities, and counseling for nurses regarding performance issues.</w:t>
      </w:r>
      <w:r w:rsidR="001F586E" w:rsidRPr="00254264">
        <w:rPr>
          <w:sz w:val="24"/>
        </w:rPr>
        <w:t xml:space="preserve"> </w:t>
      </w:r>
      <w:r w:rsidRPr="00254264">
        <w:rPr>
          <w:sz w:val="24"/>
        </w:rPr>
        <w:t>As a member of the Medical Center Cardiopulmonary Arrest Response Team, responded to medical emergencies throughout the hospital.</w:t>
      </w:r>
      <w:r w:rsidR="001F586E" w:rsidRPr="00254264">
        <w:rPr>
          <w:sz w:val="24"/>
        </w:rPr>
        <w:t xml:space="preserve"> </w:t>
      </w:r>
      <w:r w:rsidRPr="00254264">
        <w:rPr>
          <w:sz w:val="24"/>
        </w:rPr>
        <w:t>Participated in research activities and product evaluation.</w:t>
      </w:r>
      <w:r w:rsidR="001F586E" w:rsidRPr="00254264">
        <w:rPr>
          <w:sz w:val="24"/>
        </w:rPr>
        <w:t xml:space="preserve"> </w:t>
      </w:r>
      <w:r w:rsidRPr="00254264">
        <w:rPr>
          <w:sz w:val="24"/>
        </w:rPr>
        <w:t>Directed the Coronary Care Unit staff development program.</w:t>
      </w:r>
      <w:r w:rsidR="001F586E" w:rsidRPr="00254264">
        <w:rPr>
          <w:sz w:val="24"/>
        </w:rPr>
        <w:t xml:space="preserve"> </w:t>
      </w:r>
      <w:r w:rsidRPr="00254264">
        <w:rPr>
          <w:sz w:val="24"/>
        </w:rPr>
        <w:t xml:space="preserve">Taught Advanced Cardiac Life Support and </w:t>
      </w:r>
      <w:r w:rsidR="00A45357" w:rsidRPr="00254264">
        <w:rPr>
          <w:sz w:val="24"/>
        </w:rPr>
        <w:t>C</w:t>
      </w:r>
      <w:r w:rsidRPr="00254264">
        <w:rPr>
          <w:sz w:val="24"/>
        </w:rPr>
        <w:t xml:space="preserve">ritical </w:t>
      </w:r>
      <w:r w:rsidR="00A45357" w:rsidRPr="00254264">
        <w:rPr>
          <w:sz w:val="24"/>
        </w:rPr>
        <w:t>C</w:t>
      </w:r>
      <w:r w:rsidRPr="00254264">
        <w:rPr>
          <w:sz w:val="24"/>
        </w:rPr>
        <w:t xml:space="preserve">are </w:t>
      </w:r>
      <w:r w:rsidR="00A45357" w:rsidRPr="00254264">
        <w:rPr>
          <w:sz w:val="24"/>
        </w:rPr>
        <w:t>A</w:t>
      </w:r>
      <w:r w:rsidRPr="00254264">
        <w:rPr>
          <w:sz w:val="24"/>
        </w:rPr>
        <w:t xml:space="preserve">chievement </w:t>
      </w:r>
      <w:r w:rsidR="00A45357" w:rsidRPr="00254264">
        <w:rPr>
          <w:sz w:val="24"/>
        </w:rPr>
        <w:t>P</w:t>
      </w:r>
      <w:r w:rsidRPr="00254264">
        <w:rPr>
          <w:sz w:val="24"/>
        </w:rPr>
        <w:t>rogram classes.</w:t>
      </w:r>
      <w:r w:rsidR="001F586E" w:rsidRPr="00254264">
        <w:rPr>
          <w:sz w:val="24"/>
        </w:rPr>
        <w:t xml:space="preserve"> </w:t>
      </w:r>
      <w:r w:rsidRPr="00254264">
        <w:rPr>
          <w:sz w:val="24"/>
        </w:rPr>
        <w:t>Participated in nursing research and advanced practice nurse committees.</w:t>
      </w:r>
      <w:r w:rsidR="001F586E" w:rsidRPr="00254264">
        <w:rPr>
          <w:sz w:val="24"/>
        </w:rPr>
        <w:t xml:space="preserve"> </w:t>
      </w:r>
      <w:r w:rsidRPr="00254264">
        <w:rPr>
          <w:sz w:val="24"/>
        </w:rPr>
        <w:t xml:space="preserve">Precepted </w:t>
      </w:r>
      <w:r w:rsidR="00A45357" w:rsidRPr="00254264">
        <w:rPr>
          <w:sz w:val="24"/>
        </w:rPr>
        <w:t>Critical Care A</w:t>
      </w:r>
      <w:r w:rsidRPr="00254264">
        <w:rPr>
          <w:sz w:val="24"/>
        </w:rPr>
        <w:t xml:space="preserve">chievement </w:t>
      </w:r>
      <w:r w:rsidR="00A45357" w:rsidRPr="00254264">
        <w:rPr>
          <w:sz w:val="24"/>
        </w:rPr>
        <w:t xml:space="preserve">Program </w:t>
      </w:r>
      <w:r w:rsidRPr="00254264">
        <w:rPr>
          <w:sz w:val="24"/>
        </w:rPr>
        <w:t>students and new Coronary Care Unit nurses.</w:t>
      </w:r>
      <w:r w:rsidR="001F586E" w:rsidRPr="00254264">
        <w:rPr>
          <w:sz w:val="24"/>
        </w:rPr>
        <w:t xml:space="preserve"> </w:t>
      </w:r>
      <w:r w:rsidRPr="00254264">
        <w:rPr>
          <w:sz w:val="24"/>
        </w:rPr>
        <w:t>Worked in the medical Intensive Care Unit as part of the cross utilization program.</w:t>
      </w:r>
    </w:p>
    <w:p w:rsidR="00C011DA" w:rsidRPr="00254264" w:rsidRDefault="00C011DA">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1996-1997</w:t>
      </w:r>
      <w:r w:rsidRPr="00254264">
        <w:rPr>
          <w:sz w:val="24"/>
        </w:rPr>
        <w:tab/>
      </w:r>
      <w:r w:rsidRPr="00254264">
        <w:rPr>
          <w:b/>
          <w:sz w:val="24"/>
        </w:rPr>
        <w:t xml:space="preserve">Clinical Nurse </w:t>
      </w:r>
    </w:p>
    <w:p w:rsidR="00061E10" w:rsidRPr="00254264" w:rsidRDefault="00061E10">
      <w:pPr>
        <w:tabs>
          <w:tab w:val="left" w:pos="-1251"/>
          <w:tab w:val="left" w:pos="-720"/>
          <w:tab w:val="left" w:pos="0"/>
          <w:tab w:val="left" w:pos="450"/>
          <w:tab w:val="left" w:pos="1440"/>
        </w:tabs>
        <w:rPr>
          <w:sz w:val="24"/>
        </w:rPr>
      </w:pPr>
      <w:r w:rsidRPr="00254264">
        <w:rPr>
          <w:sz w:val="24"/>
        </w:rPr>
        <w:tab/>
      </w:r>
      <w:r w:rsidRPr="00254264">
        <w:rPr>
          <w:sz w:val="24"/>
        </w:rPr>
        <w:tab/>
        <w:t>Coronary Care Unit</w:t>
      </w:r>
    </w:p>
    <w:p w:rsidR="00061E10" w:rsidRPr="00254264" w:rsidRDefault="00061E10">
      <w:pPr>
        <w:tabs>
          <w:tab w:val="left" w:pos="-1251"/>
          <w:tab w:val="left" w:pos="-720"/>
          <w:tab w:val="left" w:pos="0"/>
          <w:tab w:val="left" w:pos="450"/>
          <w:tab w:val="left" w:pos="1440"/>
        </w:tabs>
        <w:rPr>
          <w:sz w:val="24"/>
        </w:rPr>
      </w:pPr>
      <w:r w:rsidRPr="00254264">
        <w:rPr>
          <w:sz w:val="24"/>
        </w:rPr>
        <w:tab/>
      </w:r>
      <w:r w:rsidRPr="00254264">
        <w:rPr>
          <w:sz w:val="24"/>
        </w:rPr>
        <w:tab/>
        <w:t>Wilford Hall Medical Center</w:t>
      </w:r>
    </w:p>
    <w:p w:rsidR="00061E10" w:rsidRPr="00254264" w:rsidRDefault="00061E10" w:rsidP="00645659">
      <w:pPr>
        <w:tabs>
          <w:tab w:val="left" w:pos="-1251"/>
          <w:tab w:val="left" w:pos="-720"/>
          <w:tab w:val="left" w:pos="0"/>
          <w:tab w:val="left" w:pos="450"/>
          <w:tab w:val="left" w:pos="1440"/>
        </w:tabs>
        <w:spacing w:after="120"/>
        <w:rPr>
          <w:sz w:val="24"/>
        </w:rPr>
      </w:pPr>
      <w:r w:rsidRPr="00254264">
        <w:rPr>
          <w:sz w:val="24"/>
        </w:rPr>
        <w:tab/>
      </w:r>
      <w:r w:rsidRPr="00254264">
        <w:rPr>
          <w:sz w:val="24"/>
        </w:rPr>
        <w:tab/>
        <w:t>Lackland Air Force Base, T</w:t>
      </w:r>
      <w:r w:rsidR="00D85098" w:rsidRPr="00254264">
        <w:rPr>
          <w:sz w:val="24"/>
        </w:rPr>
        <w:t>exas</w:t>
      </w:r>
    </w:p>
    <w:p w:rsidR="00061E10" w:rsidRPr="00254264" w:rsidRDefault="00061E10" w:rsidP="00C011DA">
      <w:pPr>
        <w:pStyle w:val="BodyText"/>
      </w:pPr>
      <w:r w:rsidRPr="00254264">
        <w:t>Provided direct patient care for cardiac patients on a 10-bed unit.</w:t>
      </w:r>
      <w:r w:rsidR="001F586E" w:rsidRPr="00254264">
        <w:t xml:space="preserve"> </w:t>
      </w:r>
      <w:r w:rsidRPr="00254264">
        <w:t>Directed and supervised medical technicians in their daily duties.</w:t>
      </w:r>
      <w:r w:rsidR="001F586E" w:rsidRPr="00254264">
        <w:t xml:space="preserve"> </w:t>
      </w:r>
      <w:r w:rsidRPr="00254264">
        <w:t>As a member of the Medical Center Cardiopulmonary Arrest Response Team, responded to medical emergencies throughout the hospital.</w:t>
      </w:r>
      <w:r w:rsidR="001F586E" w:rsidRPr="00254264">
        <w:t xml:space="preserve"> </w:t>
      </w:r>
      <w:r w:rsidRPr="00254264">
        <w:t>Participated in research activities and product evaluation.</w:t>
      </w:r>
      <w:r w:rsidR="001F586E" w:rsidRPr="00254264">
        <w:t xml:space="preserve"> </w:t>
      </w:r>
      <w:r w:rsidRPr="00254264">
        <w:t>Directed the Coronary Care Unit staff development program.</w:t>
      </w:r>
      <w:r w:rsidR="001F586E" w:rsidRPr="00254264">
        <w:t xml:space="preserve"> </w:t>
      </w:r>
      <w:r w:rsidRPr="00254264">
        <w:t xml:space="preserve">Taught Advanced Cardiac Life Support and </w:t>
      </w:r>
      <w:r w:rsidR="00A45357" w:rsidRPr="00254264">
        <w:t>C</w:t>
      </w:r>
      <w:r w:rsidRPr="00254264">
        <w:t xml:space="preserve">ritical </w:t>
      </w:r>
      <w:r w:rsidR="00A45357" w:rsidRPr="00254264">
        <w:t>C</w:t>
      </w:r>
      <w:r w:rsidRPr="00254264">
        <w:t xml:space="preserve">are </w:t>
      </w:r>
      <w:r w:rsidR="00A45357" w:rsidRPr="00254264">
        <w:t>Achievement P</w:t>
      </w:r>
      <w:r w:rsidRPr="00254264">
        <w:t>rogram classes. Participated in nursing research and advanced practice nurse committees.</w:t>
      </w:r>
      <w:r w:rsidR="001F586E" w:rsidRPr="00254264">
        <w:t xml:space="preserve"> </w:t>
      </w:r>
      <w:r w:rsidRPr="00254264">
        <w:t xml:space="preserve">Precepted </w:t>
      </w:r>
      <w:r w:rsidR="00A45357" w:rsidRPr="00254264">
        <w:t>C</w:t>
      </w:r>
      <w:r w:rsidRPr="00254264">
        <w:t xml:space="preserve">ritical </w:t>
      </w:r>
      <w:r w:rsidR="00A45357" w:rsidRPr="00254264">
        <w:t>Care A</w:t>
      </w:r>
      <w:r w:rsidRPr="00254264">
        <w:t xml:space="preserve">chievement </w:t>
      </w:r>
      <w:r w:rsidR="00A45357" w:rsidRPr="00254264">
        <w:t xml:space="preserve">Program </w:t>
      </w:r>
      <w:r w:rsidRPr="00254264">
        <w:t>students and new Coronary Care Unit nurses.</w:t>
      </w:r>
      <w:r w:rsidR="001F586E" w:rsidRPr="00254264">
        <w:t xml:space="preserve"> </w:t>
      </w:r>
      <w:r w:rsidRPr="00254264">
        <w:t>Completed training for cross utilization to the medical Intensive Care Unit.</w:t>
      </w:r>
    </w:p>
    <w:p w:rsidR="00C011DA" w:rsidRPr="00254264" w:rsidRDefault="00C011DA" w:rsidP="00C011DA">
      <w:pPr>
        <w:tabs>
          <w:tab w:val="left" w:pos="-1251"/>
          <w:tab w:val="left" w:pos="-720"/>
          <w:tab w:val="left" w:pos="0"/>
          <w:tab w:val="left" w:pos="450"/>
          <w:tab w:val="left" w:pos="1440"/>
        </w:tabs>
        <w:rPr>
          <w:sz w:val="24"/>
        </w:rPr>
      </w:pPr>
    </w:p>
    <w:p w:rsidR="00061E10" w:rsidRPr="00254264" w:rsidRDefault="00061E10" w:rsidP="00C011DA">
      <w:pPr>
        <w:tabs>
          <w:tab w:val="left" w:pos="-1251"/>
          <w:tab w:val="left" w:pos="-720"/>
          <w:tab w:val="left" w:pos="0"/>
          <w:tab w:val="left" w:pos="450"/>
          <w:tab w:val="left" w:pos="1440"/>
        </w:tabs>
        <w:rPr>
          <w:sz w:val="24"/>
        </w:rPr>
      </w:pPr>
      <w:r w:rsidRPr="00254264">
        <w:rPr>
          <w:sz w:val="24"/>
        </w:rPr>
        <w:t>1994-1996</w:t>
      </w:r>
      <w:r w:rsidRPr="00254264">
        <w:rPr>
          <w:sz w:val="24"/>
        </w:rPr>
        <w:tab/>
      </w:r>
      <w:r w:rsidRPr="00254264">
        <w:rPr>
          <w:b/>
          <w:sz w:val="24"/>
        </w:rPr>
        <w:t>Full-Time Graduate Student</w:t>
      </w:r>
      <w:r w:rsidR="00D85098" w:rsidRPr="00254264">
        <w:rPr>
          <w:sz w:val="24"/>
        </w:rPr>
        <w:t>, University of Maryland, Baltimore, Maryland</w:t>
      </w:r>
    </w:p>
    <w:p w:rsidR="00C011DA" w:rsidRPr="00254264" w:rsidRDefault="00C011DA">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1992-1994</w:t>
      </w:r>
      <w:r w:rsidRPr="00254264">
        <w:rPr>
          <w:sz w:val="24"/>
        </w:rPr>
        <w:tab/>
      </w:r>
      <w:r w:rsidRPr="00254264">
        <w:rPr>
          <w:b/>
          <w:sz w:val="24"/>
        </w:rPr>
        <w:t>Infection Control Officer</w:t>
      </w:r>
      <w:r w:rsidRPr="00254264">
        <w:rPr>
          <w:sz w:val="24"/>
        </w:rPr>
        <w:tab/>
      </w:r>
    </w:p>
    <w:p w:rsidR="00061E10" w:rsidRPr="00254264" w:rsidRDefault="00061E10">
      <w:pPr>
        <w:tabs>
          <w:tab w:val="left" w:pos="-1251"/>
          <w:tab w:val="left" w:pos="-720"/>
          <w:tab w:val="left" w:pos="0"/>
          <w:tab w:val="left" w:pos="450"/>
          <w:tab w:val="left" w:pos="1440"/>
        </w:tabs>
        <w:ind w:firstLine="1440"/>
        <w:rPr>
          <w:sz w:val="24"/>
        </w:rPr>
      </w:pPr>
      <w:r w:rsidRPr="00254264">
        <w:rPr>
          <w:sz w:val="24"/>
        </w:rPr>
        <w:t>Ehrling Bergquist Hospital</w:t>
      </w:r>
    </w:p>
    <w:p w:rsidR="00061E10" w:rsidRPr="00254264" w:rsidRDefault="00061E10" w:rsidP="00645659">
      <w:pPr>
        <w:tabs>
          <w:tab w:val="left" w:pos="-1251"/>
          <w:tab w:val="left" w:pos="-720"/>
          <w:tab w:val="left" w:pos="0"/>
          <w:tab w:val="left" w:pos="450"/>
          <w:tab w:val="left" w:pos="1440"/>
        </w:tabs>
        <w:spacing w:after="120"/>
        <w:ind w:firstLine="1440"/>
        <w:rPr>
          <w:sz w:val="24"/>
        </w:rPr>
      </w:pPr>
      <w:r w:rsidRPr="00254264">
        <w:rPr>
          <w:sz w:val="24"/>
        </w:rPr>
        <w:t>Offutt Air Force Base, Nebraska</w:t>
      </w:r>
    </w:p>
    <w:p w:rsidR="00061E10" w:rsidRPr="00254264" w:rsidRDefault="00061E10" w:rsidP="00C011DA">
      <w:pPr>
        <w:tabs>
          <w:tab w:val="left" w:pos="-1251"/>
          <w:tab w:val="left" w:pos="-720"/>
          <w:tab w:val="left" w:pos="0"/>
          <w:tab w:val="left" w:pos="450"/>
          <w:tab w:val="left" w:pos="1440"/>
        </w:tabs>
        <w:rPr>
          <w:sz w:val="24"/>
        </w:rPr>
      </w:pPr>
      <w:r w:rsidRPr="00254264">
        <w:rPr>
          <w:sz w:val="24"/>
        </w:rPr>
        <w:t>Managed the Infection Control program for a 60</w:t>
      </w:r>
      <w:r w:rsidR="006F1A65" w:rsidRPr="00254264">
        <w:rPr>
          <w:sz w:val="24"/>
        </w:rPr>
        <w:t>-</w:t>
      </w:r>
      <w:r w:rsidRPr="00254264">
        <w:rPr>
          <w:sz w:val="24"/>
        </w:rPr>
        <w:t>bed hospital and 14 outpatient clinics.</w:t>
      </w:r>
      <w:r w:rsidR="001F586E" w:rsidRPr="00254264">
        <w:rPr>
          <w:sz w:val="24"/>
        </w:rPr>
        <w:t xml:space="preserve"> </w:t>
      </w:r>
      <w:r w:rsidRPr="00254264">
        <w:rPr>
          <w:sz w:val="24"/>
        </w:rPr>
        <w:t>Conducted surveillance activities for 26,063 patients each month.</w:t>
      </w:r>
      <w:r w:rsidR="001F586E" w:rsidRPr="00254264">
        <w:rPr>
          <w:sz w:val="24"/>
        </w:rPr>
        <w:t xml:space="preserve"> </w:t>
      </w:r>
      <w:r w:rsidRPr="00254264">
        <w:rPr>
          <w:sz w:val="24"/>
        </w:rPr>
        <w:t xml:space="preserve">Conducted Infection Control annual inservices for </w:t>
      </w:r>
      <w:r w:rsidR="00340F05" w:rsidRPr="00254264">
        <w:rPr>
          <w:sz w:val="24"/>
        </w:rPr>
        <w:t xml:space="preserve">more than </w:t>
      </w:r>
      <w:r w:rsidRPr="00254264">
        <w:rPr>
          <w:sz w:val="24"/>
        </w:rPr>
        <w:t>850 healthcare personnel.</w:t>
      </w:r>
      <w:r w:rsidR="001F586E" w:rsidRPr="00254264">
        <w:rPr>
          <w:sz w:val="24"/>
        </w:rPr>
        <w:t xml:space="preserve"> </w:t>
      </w:r>
      <w:r w:rsidRPr="00254264">
        <w:rPr>
          <w:sz w:val="24"/>
        </w:rPr>
        <w:t>Developed and maintained hospital and unit specific Infection Control regulations and operating instructions.</w:t>
      </w:r>
      <w:r w:rsidR="001F586E" w:rsidRPr="00254264">
        <w:rPr>
          <w:sz w:val="24"/>
        </w:rPr>
        <w:t xml:space="preserve"> </w:t>
      </w:r>
      <w:r w:rsidRPr="00254264">
        <w:rPr>
          <w:sz w:val="24"/>
        </w:rPr>
        <w:t>Developed and implemented a Tuberculosis program to comply with federal and state requirements.</w:t>
      </w:r>
      <w:r w:rsidR="001F586E" w:rsidRPr="00254264">
        <w:rPr>
          <w:sz w:val="24"/>
        </w:rPr>
        <w:t xml:space="preserve"> </w:t>
      </w:r>
      <w:r w:rsidRPr="00254264">
        <w:rPr>
          <w:sz w:val="24"/>
        </w:rPr>
        <w:t>Acted as consultant to the hospital commander and executive staff regarding Infection Control issues.</w:t>
      </w:r>
      <w:r w:rsidR="001F586E" w:rsidRPr="00254264">
        <w:rPr>
          <w:sz w:val="24"/>
        </w:rPr>
        <w:t xml:space="preserve"> </w:t>
      </w:r>
      <w:r w:rsidRPr="00254264">
        <w:rPr>
          <w:sz w:val="24"/>
        </w:rPr>
        <w:t>Taught Advanced Cardiac Life Support courses.</w:t>
      </w:r>
      <w:r w:rsidR="001F586E" w:rsidRPr="00254264">
        <w:rPr>
          <w:sz w:val="24"/>
        </w:rPr>
        <w:t xml:space="preserve"> </w:t>
      </w:r>
      <w:r w:rsidRPr="00254264">
        <w:rPr>
          <w:sz w:val="24"/>
        </w:rPr>
        <w:t>Served as an administrative nurse on call after regular duty hours.</w:t>
      </w:r>
    </w:p>
    <w:p w:rsidR="00975ACF" w:rsidRPr="00254264" w:rsidRDefault="00975ACF">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1990-1992</w:t>
      </w:r>
      <w:r w:rsidRPr="00254264">
        <w:rPr>
          <w:sz w:val="24"/>
        </w:rPr>
        <w:tab/>
      </w:r>
      <w:r w:rsidRPr="00254264">
        <w:rPr>
          <w:b/>
          <w:sz w:val="24"/>
        </w:rPr>
        <w:t>Clinical Nurse</w:t>
      </w:r>
    </w:p>
    <w:p w:rsidR="00061E10" w:rsidRPr="00254264" w:rsidRDefault="00061E10">
      <w:pPr>
        <w:tabs>
          <w:tab w:val="left" w:pos="-1251"/>
          <w:tab w:val="left" w:pos="-720"/>
          <w:tab w:val="left" w:pos="0"/>
          <w:tab w:val="left" w:pos="450"/>
          <w:tab w:val="left" w:pos="1440"/>
        </w:tabs>
        <w:ind w:firstLine="1440"/>
        <w:rPr>
          <w:sz w:val="24"/>
        </w:rPr>
      </w:pPr>
      <w:r w:rsidRPr="00254264">
        <w:rPr>
          <w:sz w:val="24"/>
        </w:rPr>
        <w:t>Special Care Unit</w:t>
      </w:r>
    </w:p>
    <w:p w:rsidR="00061E10" w:rsidRPr="00254264" w:rsidRDefault="00061E10">
      <w:pPr>
        <w:tabs>
          <w:tab w:val="left" w:pos="-1251"/>
          <w:tab w:val="left" w:pos="-720"/>
          <w:tab w:val="left" w:pos="0"/>
          <w:tab w:val="left" w:pos="450"/>
          <w:tab w:val="left" w:pos="1440"/>
        </w:tabs>
        <w:ind w:firstLine="1440"/>
        <w:rPr>
          <w:sz w:val="24"/>
        </w:rPr>
      </w:pPr>
      <w:r w:rsidRPr="00254264">
        <w:rPr>
          <w:sz w:val="24"/>
        </w:rPr>
        <w:t xml:space="preserve">Ehrling Bergquist Hospital </w:t>
      </w:r>
    </w:p>
    <w:p w:rsidR="00061E10" w:rsidRPr="00254264" w:rsidRDefault="00061E10" w:rsidP="00645659">
      <w:pPr>
        <w:tabs>
          <w:tab w:val="left" w:pos="-1251"/>
          <w:tab w:val="left" w:pos="-720"/>
          <w:tab w:val="left" w:pos="0"/>
          <w:tab w:val="left" w:pos="450"/>
          <w:tab w:val="left" w:pos="1440"/>
        </w:tabs>
        <w:spacing w:after="120"/>
        <w:ind w:firstLine="1440"/>
        <w:rPr>
          <w:sz w:val="24"/>
        </w:rPr>
      </w:pPr>
      <w:r w:rsidRPr="00254264">
        <w:rPr>
          <w:sz w:val="24"/>
        </w:rPr>
        <w:t>Offutt Air Force Base, Nebraska</w:t>
      </w:r>
    </w:p>
    <w:p w:rsidR="00061E10" w:rsidRPr="00254264" w:rsidRDefault="00061E10" w:rsidP="00C011DA">
      <w:pPr>
        <w:tabs>
          <w:tab w:val="left" w:pos="-1251"/>
          <w:tab w:val="left" w:pos="-720"/>
          <w:tab w:val="left" w:pos="0"/>
          <w:tab w:val="left" w:pos="450"/>
          <w:tab w:val="left" w:pos="1440"/>
        </w:tabs>
        <w:rPr>
          <w:sz w:val="24"/>
        </w:rPr>
      </w:pPr>
      <w:r w:rsidRPr="00254264">
        <w:rPr>
          <w:sz w:val="24"/>
        </w:rPr>
        <w:t>Provided direct patient care for cardiac, respiratory, pediatric, and postoperative patients.</w:t>
      </w:r>
      <w:r w:rsidR="001F586E" w:rsidRPr="00254264">
        <w:rPr>
          <w:sz w:val="24"/>
        </w:rPr>
        <w:t xml:space="preserve"> </w:t>
      </w:r>
      <w:r w:rsidRPr="00254264">
        <w:rPr>
          <w:sz w:val="24"/>
        </w:rPr>
        <w:t>Accompanied unstable patients during ground and air transport.</w:t>
      </w:r>
      <w:r w:rsidR="001F586E" w:rsidRPr="00254264">
        <w:rPr>
          <w:sz w:val="24"/>
        </w:rPr>
        <w:t xml:space="preserve"> </w:t>
      </w:r>
      <w:r w:rsidRPr="00254264">
        <w:rPr>
          <w:sz w:val="24"/>
        </w:rPr>
        <w:t>Directed and supervised medical technicians in their daily duties.</w:t>
      </w:r>
      <w:r w:rsidR="001F586E" w:rsidRPr="00254264">
        <w:rPr>
          <w:sz w:val="24"/>
        </w:rPr>
        <w:t xml:space="preserve"> </w:t>
      </w:r>
      <w:r w:rsidRPr="00254264">
        <w:rPr>
          <w:sz w:val="24"/>
        </w:rPr>
        <w:t>Oriented new staff and precepted nurse interns.</w:t>
      </w:r>
      <w:r w:rsidR="001F586E" w:rsidRPr="00254264">
        <w:rPr>
          <w:sz w:val="24"/>
        </w:rPr>
        <w:t xml:space="preserve"> </w:t>
      </w:r>
      <w:r w:rsidRPr="00254264">
        <w:rPr>
          <w:sz w:val="24"/>
        </w:rPr>
        <w:t>Completed competency verifications for nurses and medical technicians.</w:t>
      </w:r>
      <w:r w:rsidR="001F586E" w:rsidRPr="00254264">
        <w:rPr>
          <w:sz w:val="24"/>
        </w:rPr>
        <w:t xml:space="preserve"> </w:t>
      </w:r>
      <w:r w:rsidRPr="00254264">
        <w:rPr>
          <w:sz w:val="24"/>
        </w:rPr>
        <w:t>Wrote standards of care for Special Care Unit patients.</w:t>
      </w:r>
      <w:r w:rsidR="001F586E" w:rsidRPr="00254264">
        <w:rPr>
          <w:sz w:val="24"/>
        </w:rPr>
        <w:t xml:space="preserve"> </w:t>
      </w:r>
      <w:r w:rsidRPr="00254264">
        <w:rPr>
          <w:sz w:val="24"/>
        </w:rPr>
        <w:t>Responded to patient emergencies throughout the hospital.</w:t>
      </w:r>
      <w:r w:rsidR="001F586E" w:rsidRPr="00254264">
        <w:rPr>
          <w:sz w:val="24"/>
        </w:rPr>
        <w:t xml:space="preserve"> </w:t>
      </w:r>
      <w:r w:rsidRPr="00254264">
        <w:rPr>
          <w:sz w:val="24"/>
        </w:rPr>
        <w:t>Functioned as in-house nursing supervisor after regular duty hours.</w:t>
      </w:r>
      <w:r w:rsidR="001F586E" w:rsidRPr="00254264">
        <w:rPr>
          <w:sz w:val="24"/>
        </w:rPr>
        <w:t xml:space="preserve"> </w:t>
      </w:r>
      <w:r w:rsidRPr="00254264">
        <w:rPr>
          <w:sz w:val="24"/>
        </w:rPr>
        <w:t xml:space="preserve">Served as Quality Improvement Coordinator </w:t>
      </w:r>
      <w:r w:rsidRPr="00254264">
        <w:rPr>
          <w:sz w:val="24"/>
        </w:rPr>
        <w:lastRenderedPageBreak/>
        <w:t>for the unit.</w:t>
      </w:r>
      <w:r w:rsidR="001F586E" w:rsidRPr="00254264">
        <w:rPr>
          <w:sz w:val="24"/>
        </w:rPr>
        <w:t xml:space="preserve"> </w:t>
      </w:r>
      <w:r w:rsidRPr="00254264">
        <w:rPr>
          <w:sz w:val="24"/>
        </w:rPr>
        <w:t>Taught Advanced Cardiac Life Support courses.</w:t>
      </w:r>
      <w:r w:rsidR="001F586E" w:rsidRPr="00254264">
        <w:rPr>
          <w:sz w:val="24"/>
        </w:rPr>
        <w:t xml:space="preserve"> </w:t>
      </w:r>
      <w:r w:rsidRPr="00254264">
        <w:rPr>
          <w:sz w:val="24"/>
        </w:rPr>
        <w:t>Coordinated the hospital’s Workload Management / Patient Acuity program.</w:t>
      </w:r>
      <w:r w:rsidR="001F586E" w:rsidRPr="00254264">
        <w:rPr>
          <w:sz w:val="24"/>
        </w:rPr>
        <w:t xml:space="preserve"> </w:t>
      </w:r>
      <w:r w:rsidRPr="00254264">
        <w:rPr>
          <w:sz w:val="24"/>
        </w:rPr>
        <w:t>Assisted Air Force recruiters with recruiting activities at Grand View College.</w:t>
      </w:r>
    </w:p>
    <w:p w:rsidR="00C011DA" w:rsidRPr="00254264" w:rsidRDefault="00C011DA">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1989-1990</w:t>
      </w:r>
      <w:r w:rsidRPr="00254264">
        <w:rPr>
          <w:sz w:val="24"/>
        </w:rPr>
        <w:tab/>
      </w:r>
      <w:r w:rsidRPr="00254264">
        <w:rPr>
          <w:b/>
          <w:sz w:val="24"/>
        </w:rPr>
        <w:t>Clinical Nurse</w:t>
      </w:r>
    </w:p>
    <w:p w:rsidR="00061E10" w:rsidRPr="00254264" w:rsidRDefault="00061E10">
      <w:pPr>
        <w:tabs>
          <w:tab w:val="left" w:pos="-1251"/>
          <w:tab w:val="left" w:pos="-720"/>
          <w:tab w:val="left" w:pos="0"/>
          <w:tab w:val="left" w:pos="450"/>
          <w:tab w:val="left" w:pos="1440"/>
        </w:tabs>
        <w:ind w:firstLine="1440"/>
        <w:rPr>
          <w:sz w:val="24"/>
        </w:rPr>
      </w:pPr>
      <w:r w:rsidRPr="00254264">
        <w:rPr>
          <w:sz w:val="24"/>
        </w:rPr>
        <w:t>Medical/Pediatric Unit</w:t>
      </w:r>
    </w:p>
    <w:p w:rsidR="00061E10" w:rsidRPr="00254264" w:rsidRDefault="00061E10">
      <w:pPr>
        <w:tabs>
          <w:tab w:val="left" w:pos="-1251"/>
          <w:tab w:val="left" w:pos="-720"/>
          <w:tab w:val="left" w:pos="0"/>
          <w:tab w:val="left" w:pos="450"/>
          <w:tab w:val="left" w:pos="1440"/>
        </w:tabs>
        <w:ind w:firstLine="1440"/>
        <w:rPr>
          <w:sz w:val="24"/>
        </w:rPr>
      </w:pPr>
      <w:r w:rsidRPr="00254264">
        <w:rPr>
          <w:sz w:val="24"/>
        </w:rPr>
        <w:t>Ehrling Bergquist Hospital</w:t>
      </w:r>
    </w:p>
    <w:p w:rsidR="00061E10" w:rsidRPr="00254264" w:rsidRDefault="00061E10" w:rsidP="00645659">
      <w:pPr>
        <w:tabs>
          <w:tab w:val="left" w:pos="-1251"/>
          <w:tab w:val="left" w:pos="-720"/>
          <w:tab w:val="left" w:pos="0"/>
          <w:tab w:val="left" w:pos="450"/>
          <w:tab w:val="left" w:pos="1440"/>
        </w:tabs>
        <w:spacing w:after="120"/>
        <w:ind w:firstLine="1440"/>
        <w:rPr>
          <w:sz w:val="24"/>
        </w:rPr>
      </w:pPr>
      <w:r w:rsidRPr="00254264">
        <w:rPr>
          <w:sz w:val="24"/>
        </w:rPr>
        <w:t>Offutt Air Force Base, Nebraska</w:t>
      </w:r>
    </w:p>
    <w:p w:rsidR="00061E10" w:rsidRPr="00254264" w:rsidRDefault="00061E10" w:rsidP="00C011DA">
      <w:pPr>
        <w:tabs>
          <w:tab w:val="left" w:pos="-1251"/>
          <w:tab w:val="left" w:pos="-720"/>
          <w:tab w:val="left" w:pos="0"/>
          <w:tab w:val="left" w:pos="450"/>
          <w:tab w:val="left" w:pos="1440"/>
        </w:tabs>
        <w:rPr>
          <w:sz w:val="24"/>
        </w:rPr>
      </w:pPr>
      <w:r w:rsidRPr="00254264">
        <w:rPr>
          <w:sz w:val="24"/>
        </w:rPr>
        <w:t>Provided direct patient care for adult medical and pediatric medical and surgical patients.</w:t>
      </w:r>
      <w:r w:rsidR="001F586E" w:rsidRPr="00254264">
        <w:rPr>
          <w:sz w:val="24"/>
        </w:rPr>
        <w:t xml:space="preserve"> </w:t>
      </w:r>
      <w:r w:rsidRPr="00254264">
        <w:rPr>
          <w:sz w:val="24"/>
        </w:rPr>
        <w:t>Developed skill verification checklists for nurses and medical technicians.</w:t>
      </w:r>
      <w:r w:rsidR="001F586E" w:rsidRPr="00254264">
        <w:rPr>
          <w:sz w:val="24"/>
        </w:rPr>
        <w:t xml:space="preserve"> </w:t>
      </w:r>
      <w:r w:rsidRPr="00254264">
        <w:rPr>
          <w:sz w:val="24"/>
        </w:rPr>
        <w:t>Served as the unit representative to the Nursing Education and Training Committee.</w:t>
      </w:r>
      <w:r w:rsidR="001F586E" w:rsidRPr="00254264">
        <w:rPr>
          <w:sz w:val="24"/>
        </w:rPr>
        <w:t xml:space="preserve"> </w:t>
      </w:r>
      <w:r w:rsidRPr="00254264">
        <w:rPr>
          <w:sz w:val="24"/>
        </w:rPr>
        <w:t>Assisted Air Force recruiters with recruiting activities at South Dakota State University and Grand View College.</w:t>
      </w:r>
    </w:p>
    <w:p w:rsidR="0092659B" w:rsidRPr="00254264" w:rsidRDefault="0092659B">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1989</w:t>
      </w:r>
      <w:r w:rsidRPr="00254264">
        <w:rPr>
          <w:sz w:val="24"/>
        </w:rPr>
        <w:tab/>
      </w:r>
      <w:r w:rsidRPr="00254264">
        <w:rPr>
          <w:b/>
          <w:sz w:val="24"/>
        </w:rPr>
        <w:t>Nurse Intern</w:t>
      </w:r>
    </w:p>
    <w:p w:rsidR="00061E10" w:rsidRPr="00254264" w:rsidRDefault="00061E10">
      <w:pPr>
        <w:tabs>
          <w:tab w:val="left" w:pos="-1251"/>
          <w:tab w:val="left" w:pos="-720"/>
          <w:tab w:val="left" w:pos="0"/>
          <w:tab w:val="left" w:pos="450"/>
          <w:tab w:val="left" w:pos="1440"/>
        </w:tabs>
        <w:ind w:firstLine="1440"/>
        <w:rPr>
          <w:sz w:val="24"/>
        </w:rPr>
      </w:pPr>
      <w:r w:rsidRPr="00254264">
        <w:rPr>
          <w:sz w:val="24"/>
        </w:rPr>
        <w:t>Ehrling Bergquist Hospital</w:t>
      </w:r>
    </w:p>
    <w:p w:rsidR="00061E10" w:rsidRPr="00254264" w:rsidRDefault="00061E10" w:rsidP="00922A58">
      <w:pPr>
        <w:tabs>
          <w:tab w:val="left" w:pos="-1251"/>
          <w:tab w:val="left" w:pos="-720"/>
          <w:tab w:val="left" w:pos="0"/>
          <w:tab w:val="left" w:pos="450"/>
          <w:tab w:val="left" w:pos="1440"/>
        </w:tabs>
        <w:spacing w:after="120"/>
        <w:ind w:firstLine="1440"/>
        <w:rPr>
          <w:sz w:val="24"/>
        </w:rPr>
      </w:pPr>
      <w:r w:rsidRPr="00254264">
        <w:rPr>
          <w:sz w:val="24"/>
        </w:rPr>
        <w:t>Offutt Air Force Base, Nebraska</w:t>
      </w:r>
    </w:p>
    <w:p w:rsidR="00061E10" w:rsidRPr="00254264" w:rsidRDefault="00061E10" w:rsidP="00C011DA">
      <w:pPr>
        <w:tabs>
          <w:tab w:val="left" w:pos="-1251"/>
          <w:tab w:val="left" w:pos="-720"/>
          <w:tab w:val="left" w:pos="0"/>
          <w:tab w:val="left" w:pos="450"/>
          <w:tab w:val="left" w:pos="1440"/>
        </w:tabs>
        <w:rPr>
          <w:sz w:val="24"/>
        </w:rPr>
      </w:pPr>
      <w:r w:rsidRPr="00254264">
        <w:rPr>
          <w:sz w:val="24"/>
        </w:rPr>
        <w:t>Completed the United States Air Force nurse internship program.</w:t>
      </w:r>
      <w:r w:rsidR="001F586E" w:rsidRPr="00254264">
        <w:rPr>
          <w:sz w:val="24"/>
        </w:rPr>
        <w:t xml:space="preserve"> </w:t>
      </w:r>
      <w:r w:rsidRPr="00254264">
        <w:rPr>
          <w:sz w:val="24"/>
        </w:rPr>
        <w:t>Provided direct patient care to medical, surgical, pediatric, and Special Care Unit patients.</w:t>
      </w:r>
      <w:r w:rsidR="001F586E" w:rsidRPr="00254264">
        <w:rPr>
          <w:sz w:val="24"/>
        </w:rPr>
        <w:t xml:space="preserve"> </w:t>
      </w:r>
      <w:r w:rsidRPr="00254264">
        <w:rPr>
          <w:sz w:val="24"/>
        </w:rPr>
        <w:t xml:space="preserve">Reviewed and updated the Special Care Unit's operating instructions and procedures. </w:t>
      </w:r>
    </w:p>
    <w:p w:rsidR="00F40D85" w:rsidRPr="00254264" w:rsidRDefault="00F40D85">
      <w:pPr>
        <w:tabs>
          <w:tab w:val="left" w:pos="-1251"/>
          <w:tab w:val="left" w:pos="-720"/>
          <w:tab w:val="left" w:pos="0"/>
          <w:tab w:val="left" w:pos="450"/>
          <w:tab w:val="left" w:pos="1440"/>
        </w:tabs>
        <w:rPr>
          <w:sz w:val="24"/>
        </w:rPr>
      </w:pPr>
    </w:p>
    <w:p w:rsidR="00F86881" w:rsidRPr="00254264" w:rsidRDefault="00F86881">
      <w:pPr>
        <w:tabs>
          <w:tab w:val="left" w:pos="-1251"/>
          <w:tab w:val="left" w:pos="-720"/>
          <w:tab w:val="left" w:pos="0"/>
          <w:tab w:val="left" w:pos="450"/>
          <w:tab w:val="left" w:pos="1440"/>
        </w:tabs>
        <w:rPr>
          <w:sz w:val="24"/>
        </w:rPr>
      </w:pPr>
    </w:p>
    <w:p w:rsidR="00061E10" w:rsidRPr="00254264" w:rsidRDefault="00061E10">
      <w:pPr>
        <w:tabs>
          <w:tab w:val="left" w:pos="-1251"/>
          <w:tab w:val="left" w:pos="-720"/>
          <w:tab w:val="left" w:pos="0"/>
          <w:tab w:val="left" w:pos="450"/>
          <w:tab w:val="left" w:pos="1440"/>
        </w:tabs>
        <w:rPr>
          <w:sz w:val="24"/>
        </w:rPr>
      </w:pPr>
      <w:r w:rsidRPr="00254264">
        <w:rPr>
          <w:sz w:val="24"/>
        </w:rPr>
        <w:t>1988-1989</w:t>
      </w:r>
      <w:r w:rsidRPr="00254264">
        <w:rPr>
          <w:sz w:val="24"/>
        </w:rPr>
        <w:tab/>
      </w:r>
      <w:r w:rsidRPr="00254264">
        <w:rPr>
          <w:b/>
          <w:sz w:val="24"/>
        </w:rPr>
        <w:t>Clinical Nurse</w:t>
      </w:r>
    </w:p>
    <w:p w:rsidR="00061E10" w:rsidRPr="00254264" w:rsidRDefault="00061E10">
      <w:pPr>
        <w:tabs>
          <w:tab w:val="left" w:pos="-1251"/>
          <w:tab w:val="left" w:pos="-720"/>
          <w:tab w:val="left" w:pos="0"/>
          <w:tab w:val="left" w:pos="450"/>
          <w:tab w:val="left" w:pos="1440"/>
        </w:tabs>
        <w:ind w:firstLine="1440"/>
        <w:rPr>
          <w:sz w:val="24"/>
        </w:rPr>
      </w:pPr>
      <w:r w:rsidRPr="00254264">
        <w:rPr>
          <w:sz w:val="24"/>
        </w:rPr>
        <w:t>Cardiac Telemetry Unit</w:t>
      </w:r>
    </w:p>
    <w:p w:rsidR="00061E10" w:rsidRPr="00254264" w:rsidRDefault="00061E10">
      <w:pPr>
        <w:tabs>
          <w:tab w:val="left" w:pos="-1251"/>
          <w:tab w:val="left" w:pos="-720"/>
          <w:tab w:val="left" w:pos="0"/>
          <w:tab w:val="left" w:pos="450"/>
          <w:tab w:val="left" w:pos="1440"/>
        </w:tabs>
        <w:ind w:firstLine="1440"/>
        <w:rPr>
          <w:sz w:val="24"/>
        </w:rPr>
      </w:pPr>
      <w:r w:rsidRPr="00254264">
        <w:rPr>
          <w:sz w:val="24"/>
        </w:rPr>
        <w:t>Mercy Hospital Medical Center</w:t>
      </w:r>
    </w:p>
    <w:p w:rsidR="00F86881" w:rsidRPr="00254264" w:rsidRDefault="00061E10" w:rsidP="00F86881">
      <w:pPr>
        <w:tabs>
          <w:tab w:val="left" w:pos="-1251"/>
          <w:tab w:val="left" w:pos="-720"/>
          <w:tab w:val="left" w:pos="0"/>
          <w:tab w:val="left" w:pos="450"/>
          <w:tab w:val="left" w:pos="1440"/>
        </w:tabs>
        <w:spacing w:after="120"/>
        <w:ind w:firstLine="1440"/>
        <w:rPr>
          <w:sz w:val="24"/>
        </w:rPr>
      </w:pPr>
      <w:r w:rsidRPr="00254264">
        <w:rPr>
          <w:sz w:val="24"/>
        </w:rPr>
        <w:t>Des Moines, Iowa</w:t>
      </w:r>
    </w:p>
    <w:p w:rsidR="00061E10" w:rsidRPr="00254264" w:rsidRDefault="00061E10" w:rsidP="00F86881">
      <w:pPr>
        <w:pStyle w:val="BodyText"/>
        <w:spacing w:after="120"/>
      </w:pPr>
      <w:r w:rsidRPr="00254264">
        <w:t>Provided direct patient care for adult cardiac and respiratory patients.</w:t>
      </w:r>
      <w:r w:rsidR="001F586E" w:rsidRPr="00254264">
        <w:t xml:space="preserve"> </w:t>
      </w:r>
      <w:r w:rsidRPr="00254264">
        <w:t>Participated in unit Quality Improvement activities.</w:t>
      </w:r>
    </w:p>
    <w:p w:rsidR="00061E10" w:rsidRPr="00254264" w:rsidRDefault="00061E10" w:rsidP="00487D8B">
      <w:pPr>
        <w:tabs>
          <w:tab w:val="left" w:pos="-1251"/>
          <w:tab w:val="left" w:pos="-720"/>
          <w:tab w:val="left" w:pos="0"/>
          <w:tab w:val="left" w:pos="450"/>
          <w:tab w:val="left" w:pos="1440"/>
        </w:tabs>
        <w:spacing w:before="120" w:after="120"/>
        <w:jc w:val="center"/>
        <w:rPr>
          <w:sz w:val="24"/>
        </w:rPr>
      </w:pPr>
      <w:r w:rsidRPr="00254264">
        <w:rPr>
          <w:b/>
          <w:sz w:val="24"/>
        </w:rPr>
        <w:t>MILITARY SERVICE</w:t>
      </w:r>
    </w:p>
    <w:p w:rsidR="00E366F5" w:rsidRPr="00254264" w:rsidRDefault="000D6E61" w:rsidP="007C22C9">
      <w:pPr>
        <w:tabs>
          <w:tab w:val="left" w:pos="-1251"/>
          <w:tab w:val="left" w:pos="-720"/>
          <w:tab w:val="left" w:pos="0"/>
          <w:tab w:val="left" w:pos="450"/>
          <w:tab w:val="left" w:pos="1530"/>
        </w:tabs>
        <w:spacing w:after="120"/>
        <w:rPr>
          <w:sz w:val="24"/>
        </w:rPr>
      </w:pPr>
      <w:r w:rsidRPr="00254264">
        <w:rPr>
          <w:sz w:val="24"/>
        </w:rPr>
        <w:t>1989-2017</w:t>
      </w:r>
      <w:r w:rsidR="00061E10" w:rsidRPr="00254264">
        <w:rPr>
          <w:sz w:val="24"/>
        </w:rPr>
        <w:tab/>
        <w:t>United States Air Force</w:t>
      </w:r>
    </w:p>
    <w:p w:rsidR="00936471" w:rsidRPr="00254264" w:rsidRDefault="00560C83" w:rsidP="00487D8B">
      <w:pPr>
        <w:spacing w:before="120" w:after="120"/>
        <w:ind w:left="720" w:right="288" w:hanging="720"/>
        <w:jc w:val="center"/>
        <w:rPr>
          <w:b/>
          <w:sz w:val="24"/>
        </w:rPr>
      </w:pPr>
      <w:r w:rsidRPr="00254264">
        <w:rPr>
          <w:b/>
          <w:sz w:val="24"/>
        </w:rPr>
        <w:t xml:space="preserve">RESEARCH AND </w:t>
      </w:r>
      <w:r w:rsidR="00936471" w:rsidRPr="00254264">
        <w:rPr>
          <w:b/>
          <w:sz w:val="24"/>
        </w:rPr>
        <w:t>SCHOLARSHIP</w:t>
      </w:r>
    </w:p>
    <w:p w:rsidR="00936471" w:rsidRPr="00254264" w:rsidRDefault="00EC1F01" w:rsidP="00936471">
      <w:pPr>
        <w:tabs>
          <w:tab w:val="left" w:pos="-1251"/>
          <w:tab w:val="left" w:pos="-720"/>
          <w:tab w:val="left" w:pos="0"/>
          <w:tab w:val="left" w:pos="450"/>
          <w:tab w:val="left" w:pos="1440"/>
        </w:tabs>
        <w:spacing w:after="120"/>
        <w:ind w:left="1440" w:hanging="1440"/>
        <w:rPr>
          <w:b/>
          <w:sz w:val="24"/>
          <w:szCs w:val="24"/>
          <w:u w:val="single"/>
        </w:rPr>
      </w:pPr>
      <w:r w:rsidRPr="00254264">
        <w:rPr>
          <w:b/>
          <w:sz w:val="24"/>
          <w:szCs w:val="24"/>
          <w:u w:val="single"/>
        </w:rPr>
        <w:t>FUNDED RESEARCH</w:t>
      </w:r>
    </w:p>
    <w:tbl>
      <w:tblPr>
        <w:tblW w:w="9673" w:type="dxa"/>
        <w:tblLook w:val="01E0" w:firstRow="1" w:lastRow="1" w:firstColumn="1" w:lastColumn="1" w:noHBand="0" w:noVBand="0"/>
      </w:tblPr>
      <w:tblGrid>
        <w:gridCol w:w="1555"/>
        <w:gridCol w:w="8118"/>
      </w:tblGrid>
      <w:tr w:rsidR="00982B47" w:rsidRPr="00254264" w:rsidTr="00E43137">
        <w:trPr>
          <w:cantSplit/>
        </w:trPr>
        <w:tc>
          <w:tcPr>
            <w:tcW w:w="1555" w:type="dxa"/>
          </w:tcPr>
          <w:p w:rsidR="00982B47" w:rsidRPr="00254264" w:rsidRDefault="00982B47" w:rsidP="002F6474">
            <w:pPr>
              <w:rPr>
                <w:sz w:val="24"/>
              </w:rPr>
            </w:pPr>
            <w:r w:rsidRPr="00254264">
              <w:rPr>
                <w:sz w:val="24"/>
              </w:rPr>
              <w:t>2019-</w:t>
            </w:r>
            <w:r w:rsidR="00D05AAA">
              <w:rPr>
                <w:sz w:val="24"/>
              </w:rPr>
              <w:t>2023</w:t>
            </w:r>
          </w:p>
        </w:tc>
        <w:tc>
          <w:tcPr>
            <w:tcW w:w="8118" w:type="dxa"/>
          </w:tcPr>
          <w:p w:rsidR="00982B47" w:rsidRPr="00254264" w:rsidRDefault="00982B47" w:rsidP="0084467B">
            <w:pPr>
              <w:spacing w:after="120"/>
              <w:rPr>
                <w:sz w:val="24"/>
                <w:szCs w:val="24"/>
              </w:rPr>
            </w:pPr>
            <w:r w:rsidRPr="00254264">
              <w:rPr>
                <w:sz w:val="24"/>
                <w:szCs w:val="24"/>
              </w:rPr>
              <w:t xml:space="preserve">An Analysis of Perioperative Communication Patterns in a Large Military Medical Center. Stucky CH (PI), Huffman SL, Kabo FW, Melendez R, </w:t>
            </w:r>
            <w:r w:rsidRPr="00254264">
              <w:rPr>
                <w:b/>
                <w:sz w:val="24"/>
                <w:szCs w:val="24"/>
              </w:rPr>
              <w:t>De Jong MJ</w:t>
            </w:r>
            <w:r w:rsidRPr="00254264">
              <w:rPr>
                <w:sz w:val="24"/>
                <w:szCs w:val="24"/>
              </w:rPr>
              <w:t xml:space="preserve"> (mentor). TriService Nursing Research Program Grant. $37</w:t>
            </w:r>
            <w:r w:rsidR="0084467B" w:rsidRPr="00254264">
              <w:rPr>
                <w:sz w:val="24"/>
                <w:szCs w:val="24"/>
              </w:rPr>
              <w:t>2</w:t>
            </w:r>
            <w:r w:rsidRPr="00254264">
              <w:rPr>
                <w:sz w:val="24"/>
                <w:szCs w:val="24"/>
              </w:rPr>
              <w:t>,</w:t>
            </w:r>
            <w:r w:rsidR="0084467B" w:rsidRPr="00254264">
              <w:rPr>
                <w:sz w:val="24"/>
                <w:szCs w:val="24"/>
              </w:rPr>
              <w:t>732</w:t>
            </w:r>
            <w:r w:rsidRPr="00254264">
              <w:rPr>
                <w:sz w:val="24"/>
                <w:szCs w:val="24"/>
              </w:rPr>
              <w:t xml:space="preserve">. </w:t>
            </w:r>
          </w:p>
        </w:tc>
      </w:tr>
      <w:tr w:rsidR="000D03F4" w:rsidRPr="00254264" w:rsidTr="00E43137">
        <w:trPr>
          <w:cantSplit/>
        </w:trPr>
        <w:tc>
          <w:tcPr>
            <w:tcW w:w="1555" w:type="dxa"/>
          </w:tcPr>
          <w:p w:rsidR="000D03F4" w:rsidRPr="00254264" w:rsidRDefault="000D03F4" w:rsidP="002F6474">
            <w:pPr>
              <w:rPr>
                <w:sz w:val="24"/>
              </w:rPr>
            </w:pPr>
            <w:r w:rsidRPr="00254264">
              <w:rPr>
                <w:sz w:val="24"/>
              </w:rPr>
              <w:t>2019-</w:t>
            </w:r>
            <w:r w:rsidR="00FB11B8">
              <w:rPr>
                <w:sz w:val="24"/>
              </w:rPr>
              <w:t>2020</w:t>
            </w:r>
          </w:p>
        </w:tc>
        <w:tc>
          <w:tcPr>
            <w:tcW w:w="8118" w:type="dxa"/>
          </w:tcPr>
          <w:p w:rsidR="000D03F4" w:rsidRPr="00254264" w:rsidRDefault="000D03F4" w:rsidP="000D03F4">
            <w:pPr>
              <w:spacing w:after="120"/>
              <w:rPr>
                <w:sz w:val="24"/>
                <w:szCs w:val="24"/>
              </w:rPr>
            </w:pPr>
            <w:r w:rsidRPr="00254264">
              <w:rPr>
                <w:sz w:val="24"/>
                <w:szCs w:val="24"/>
              </w:rPr>
              <w:t xml:space="preserve">A Retrospective Analysis of the Factors that Impact Surgical Team Performance in a Military Medical Center. Stucky CH (PI), </w:t>
            </w:r>
            <w:r w:rsidRPr="00254264">
              <w:rPr>
                <w:b/>
                <w:sz w:val="24"/>
                <w:szCs w:val="24"/>
              </w:rPr>
              <w:t xml:space="preserve">De Jong MJ </w:t>
            </w:r>
            <w:r w:rsidRPr="00254264">
              <w:rPr>
                <w:sz w:val="24"/>
                <w:szCs w:val="24"/>
              </w:rPr>
              <w:t>(</w:t>
            </w:r>
            <w:r w:rsidR="00560C83" w:rsidRPr="00254264">
              <w:rPr>
                <w:sz w:val="24"/>
                <w:szCs w:val="24"/>
              </w:rPr>
              <w:t>Associate Investigator [</w:t>
            </w:r>
            <w:r w:rsidRPr="00254264">
              <w:rPr>
                <w:sz w:val="24"/>
                <w:szCs w:val="24"/>
              </w:rPr>
              <w:t>AI</w:t>
            </w:r>
            <w:r w:rsidR="00560C83" w:rsidRPr="00254264">
              <w:rPr>
                <w:sz w:val="24"/>
                <w:szCs w:val="24"/>
              </w:rPr>
              <w:t>]</w:t>
            </w:r>
            <w:r w:rsidRPr="00254264">
              <w:rPr>
                <w:sz w:val="24"/>
                <w:szCs w:val="24"/>
              </w:rPr>
              <w:t xml:space="preserve">), Adams A. Army Nurse Corps Association Early Career Award. $3,225.  </w:t>
            </w:r>
          </w:p>
        </w:tc>
      </w:tr>
      <w:tr w:rsidR="00936471" w:rsidRPr="00254264" w:rsidTr="00E43137">
        <w:trPr>
          <w:cantSplit/>
        </w:trPr>
        <w:tc>
          <w:tcPr>
            <w:tcW w:w="1555" w:type="dxa"/>
          </w:tcPr>
          <w:p w:rsidR="00936471" w:rsidRPr="00254264" w:rsidRDefault="00FA6418" w:rsidP="002F6474">
            <w:pPr>
              <w:rPr>
                <w:sz w:val="24"/>
              </w:rPr>
            </w:pPr>
            <w:r w:rsidRPr="00254264">
              <w:rPr>
                <w:sz w:val="24"/>
              </w:rPr>
              <w:t>2016-2017</w:t>
            </w:r>
          </w:p>
        </w:tc>
        <w:tc>
          <w:tcPr>
            <w:tcW w:w="8118" w:type="dxa"/>
          </w:tcPr>
          <w:p w:rsidR="00936471" w:rsidRPr="00254264" w:rsidRDefault="00936471" w:rsidP="00A5317B">
            <w:pPr>
              <w:spacing w:after="120"/>
              <w:rPr>
                <w:sz w:val="24"/>
                <w:szCs w:val="24"/>
              </w:rPr>
            </w:pPr>
            <w:r w:rsidRPr="00254264">
              <w:rPr>
                <w:sz w:val="24"/>
                <w:szCs w:val="24"/>
              </w:rPr>
              <w:t>A Network Analysis of Communication Patterns in a Perioperative Military Setting. Stucky CH (PI)</w:t>
            </w:r>
            <w:r w:rsidR="00A5317B" w:rsidRPr="00254264">
              <w:rPr>
                <w:sz w:val="24"/>
                <w:szCs w:val="24"/>
              </w:rPr>
              <w:t>,</w:t>
            </w:r>
            <w:r w:rsidRPr="00254264">
              <w:rPr>
                <w:sz w:val="24"/>
                <w:szCs w:val="24"/>
              </w:rPr>
              <w:t xml:space="preserve"> </w:t>
            </w:r>
            <w:r w:rsidR="00901BDB" w:rsidRPr="00254264">
              <w:rPr>
                <w:sz w:val="24"/>
                <w:szCs w:val="24"/>
              </w:rPr>
              <w:t xml:space="preserve">Kasper CE, Kabo F, Davey V, </w:t>
            </w:r>
            <w:r w:rsidRPr="00254264">
              <w:rPr>
                <w:b/>
                <w:sz w:val="24"/>
                <w:szCs w:val="24"/>
              </w:rPr>
              <w:t xml:space="preserve">De Jong MJ </w:t>
            </w:r>
            <w:r w:rsidRPr="00254264">
              <w:rPr>
                <w:sz w:val="24"/>
                <w:szCs w:val="24"/>
              </w:rPr>
              <w:t xml:space="preserve">(AI). TriService Nursing Research Program Grant. $22,456. </w:t>
            </w:r>
          </w:p>
        </w:tc>
      </w:tr>
      <w:tr w:rsidR="00936471" w:rsidRPr="00254264" w:rsidTr="00E43137">
        <w:trPr>
          <w:cantSplit/>
        </w:trPr>
        <w:tc>
          <w:tcPr>
            <w:tcW w:w="1555" w:type="dxa"/>
          </w:tcPr>
          <w:p w:rsidR="00936471" w:rsidRPr="00254264" w:rsidRDefault="00FA6418" w:rsidP="002F6474">
            <w:pPr>
              <w:rPr>
                <w:sz w:val="24"/>
              </w:rPr>
            </w:pPr>
            <w:r w:rsidRPr="00254264">
              <w:rPr>
                <w:sz w:val="24"/>
              </w:rPr>
              <w:lastRenderedPageBreak/>
              <w:t>2016-2017</w:t>
            </w:r>
          </w:p>
        </w:tc>
        <w:tc>
          <w:tcPr>
            <w:tcW w:w="8118" w:type="dxa"/>
          </w:tcPr>
          <w:p w:rsidR="00936471" w:rsidRPr="00254264" w:rsidRDefault="00936471" w:rsidP="00A5317B">
            <w:pPr>
              <w:spacing w:after="120"/>
              <w:rPr>
                <w:sz w:val="24"/>
                <w:szCs w:val="24"/>
              </w:rPr>
            </w:pPr>
            <w:r w:rsidRPr="00254264">
              <w:rPr>
                <w:sz w:val="24"/>
                <w:szCs w:val="24"/>
              </w:rPr>
              <w:t>Social Support Networks of Vietnam Veterans: A Typology of Social Relations. Huffman SL (PI)</w:t>
            </w:r>
            <w:r w:rsidR="00A5317B" w:rsidRPr="00254264">
              <w:rPr>
                <w:sz w:val="24"/>
                <w:szCs w:val="24"/>
              </w:rPr>
              <w:t>, Kasper CE,</w:t>
            </w:r>
            <w:r w:rsidRPr="00254264">
              <w:rPr>
                <w:sz w:val="24"/>
                <w:szCs w:val="24"/>
              </w:rPr>
              <w:t xml:space="preserve"> </w:t>
            </w:r>
            <w:r w:rsidRPr="00254264">
              <w:rPr>
                <w:b/>
                <w:sz w:val="24"/>
                <w:szCs w:val="24"/>
              </w:rPr>
              <w:t xml:space="preserve">De Jong MJ </w:t>
            </w:r>
            <w:r w:rsidRPr="00254264">
              <w:rPr>
                <w:sz w:val="24"/>
                <w:szCs w:val="24"/>
              </w:rPr>
              <w:t>(AI)</w:t>
            </w:r>
            <w:r w:rsidR="00A5317B" w:rsidRPr="00254264">
              <w:rPr>
                <w:sz w:val="24"/>
                <w:szCs w:val="24"/>
              </w:rPr>
              <w:t>, DeLeon P, Prell C</w:t>
            </w:r>
            <w:r w:rsidRPr="00254264">
              <w:rPr>
                <w:sz w:val="24"/>
                <w:szCs w:val="24"/>
              </w:rPr>
              <w:t>. TriService Nursing Research Program Grant. $13,295.</w:t>
            </w:r>
          </w:p>
        </w:tc>
      </w:tr>
      <w:tr w:rsidR="00936471" w:rsidRPr="00254264" w:rsidTr="00E43137">
        <w:trPr>
          <w:cantSplit/>
        </w:trPr>
        <w:tc>
          <w:tcPr>
            <w:tcW w:w="1555" w:type="dxa"/>
          </w:tcPr>
          <w:p w:rsidR="00936471" w:rsidRPr="00254264" w:rsidRDefault="000D6E61" w:rsidP="002F6474">
            <w:pPr>
              <w:rPr>
                <w:sz w:val="24"/>
              </w:rPr>
            </w:pPr>
            <w:r w:rsidRPr="00254264">
              <w:rPr>
                <w:sz w:val="24"/>
              </w:rPr>
              <w:t>2016-2017</w:t>
            </w:r>
          </w:p>
        </w:tc>
        <w:tc>
          <w:tcPr>
            <w:tcW w:w="8118" w:type="dxa"/>
          </w:tcPr>
          <w:p w:rsidR="00936471" w:rsidRPr="00254264" w:rsidRDefault="00936471" w:rsidP="002F6474">
            <w:pPr>
              <w:spacing w:after="120"/>
              <w:rPr>
                <w:sz w:val="24"/>
                <w:szCs w:val="24"/>
              </w:rPr>
            </w:pPr>
            <w:r w:rsidRPr="00254264">
              <w:rPr>
                <w:sz w:val="24"/>
                <w:szCs w:val="24"/>
              </w:rPr>
              <w:t xml:space="preserve">Impact of Formal Education on Evidence-Based Practice Competence of Nurse Teams. Gorsuch PF (PI), </w:t>
            </w:r>
            <w:r w:rsidR="00AA3BBF" w:rsidRPr="00254264">
              <w:rPr>
                <w:sz w:val="24"/>
                <w:szCs w:val="24"/>
              </w:rPr>
              <w:t xml:space="preserve">Dufour K, Gallagher-Ford L, O’Connell K, </w:t>
            </w:r>
            <w:r w:rsidRPr="00254264">
              <w:rPr>
                <w:b/>
                <w:sz w:val="24"/>
                <w:szCs w:val="24"/>
              </w:rPr>
              <w:t>De Jong MJ</w:t>
            </w:r>
            <w:r w:rsidRPr="00254264">
              <w:rPr>
                <w:sz w:val="24"/>
                <w:szCs w:val="24"/>
              </w:rPr>
              <w:t xml:space="preserve"> (Mentor). TriService Nursing Research Program Grant. $175,472.</w:t>
            </w:r>
          </w:p>
        </w:tc>
      </w:tr>
      <w:tr w:rsidR="00936471" w:rsidRPr="00254264" w:rsidTr="00E43137">
        <w:trPr>
          <w:cantSplit/>
        </w:trPr>
        <w:tc>
          <w:tcPr>
            <w:tcW w:w="1555" w:type="dxa"/>
          </w:tcPr>
          <w:p w:rsidR="00936471" w:rsidRPr="00254264" w:rsidRDefault="000D6E61" w:rsidP="002F6474">
            <w:pPr>
              <w:rPr>
                <w:sz w:val="24"/>
              </w:rPr>
            </w:pPr>
            <w:r w:rsidRPr="00254264">
              <w:rPr>
                <w:sz w:val="24"/>
              </w:rPr>
              <w:t>2015-2017</w:t>
            </w:r>
          </w:p>
        </w:tc>
        <w:tc>
          <w:tcPr>
            <w:tcW w:w="8118" w:type="dxa"/>
          </w:tcPr>
          <w:p w:rsidR="00936471" w:rsidRPr="00254264" w:rsidRDefault="00936471" w:rsidP="00FA6418">
            <w:pPr>
              <w:spacing w:after="120"/>
              <w:rPr>
                <w:sz w:val="24"/>
                <w:szCs w:val="24"/>
              </w:rPr>
            </w:pPr>
            <w:r w:rsidRPr="00254264">
              <w:rPr>
                <w:sz w:val="24"/>
                <w:szCs w:val="24"/>
              </w:rPr>
              <w:t xml:space="preserve">Military En Route Care Training for Evacuation of Casualties within a Complex System of Systems: Needs Assessment, Gap Analysis, and Next-Generation Learning Environments. </w:t>
            </w:r>
            <w:r w:rsidRPr="00254264">
              <w:rPr>
                <w:b/>
                <w:sz w:val="24"/>
                <w:szCs w:val="24"/>
              </w:rPr>
              <w:t xml:space="preserve">De Jong MJ </w:t>
            </w:r>
            <w:r w:rsidRPr="00254264">
              <w:rPr>
                <w:sz w:val="24"/>
                <w:szCs w:val="24"/>
              </w:rPr>
              <w:t>(Co-I)</w:t>
            </w:r>
            <w:r w:rsidR="00E01DF8" w:rsidRPr="00254264">
              <w:rPr>
                <w:sz w:val="24"/>
                <w:szCs w:val="24"/>
              </w:rPr>
              <w:t>, Lewis FM,</w:t>
            </w:r>
            <w:r w:rsidRPr="00254264">
              <w:rPr>
                <w:sz w:val="24"/>
                <w:szCs w:val="24"/>
              </w:rPr>
              <w:t xml:space="preserve"> et al. </w:t>
            </w:r>
            <w:r w:rsidR="00FA6418" w:rsidRPr="00254264">
              <w:rPr>
                <w:sz w:val="24"/>
                <w:szCs w:val="24"/>
              </w:rPr>
              <w:t>Joint Program Committee-</w:t>
            </w:r>
            <w:r w:rsidR="00A46F12" w:rsidRPr="00254264">
              <w:rPr>
                <w:sz w:val="24"/>
                <w:szCs w:val="24"/>
              </w:rPr>
              <w:t xml:space="preserve">1 </w:t>
            </w:r>
            <w:r w:rsidR="00FA6418" w:rsidRPr="00254264">
              <w:rPr>
                <w:sz w:val="24"/>
                <w:szCs w:val="24"/>
              </w:rPr>
              <w:t>M</w:t>
            </w:r>
            <w:r w:rsidRPr="00254264">
              <w:rPr>
                <w:sz w:val="24"/>
                <w:szCs w:val="24"/>
              </w:rPr>
              <w:t>edical Simulation and Information Sciences Research Program. U</w:t>
            </w:r>
            <w:r w:rsidR="00FA6418" w:rsidRPr="00254264">
              <w:rPr>
                <w:sz w:val="24"/>
                <w:szCs w:val="24"/>
              </w:rPr>
              <w:t>.</w:t>
            </w:r>
            <w:r w:rsidRPr="00254264">
              <w:rPr>
                <w:sz w:val="24"/>
                <w:szCs w:val="24"/>
              </w:rPr>
              <w:t>S</w:t>
            </w:r>
            <w:r w:rsidR="00FA6418" w:rsidRPr="00254264">
              <w:rPr>
                <w:sz w:val="24"/>
                <w:szCs w:val="24"/>
              </w:rPr>
              <w:t>.</w:t>
            </w:r>
            <w:r w:rsidRPr="00254264">
              <w:rPr>
                <w:sz w:val="24"/>
                <w:szCs w:val="24"/>
              </w:rPr>
              <w:t xml:space="preserve"> Army Medical Research and Materiel Command. $1,190,000.</w:t>
            </w:r>
          </w:p>
        </w:tc>
      </w:tr>
      <w:tr w:rsidR="00936471" w:rsidRPr="00254264" w:rsidTr="00E43137">
        <w:trPr>
          <w:cantSplit/>
        </w:trPr>
        <w:tc>
          <w:tcPr>
            <w:tcW w:w="1555" w:type="dxa"/>
          </w:tcPr>
          <w:p w:rsidR="00936471" w:rsidRPr="00254264" w:rsidRDefault="00936471" w:rsidP="002F6474">
            <w:pPr>
              <w:rPr>
                <w:sz w:val="24"/>
                <w:highlight w:val="yellow"/>
              </w:rPr>
            </w:pPr>
            <w:r w:rsidRPr="00254264">
              <w:rPr>
                <w:sz w:val="24"/>
              </w:rPr>
              <w:t>2013-2016</w:t>
            </w:r>
          </w:p>
        </w:tc>
        <w:tc>
          <w:tcPr>
            <w:tcW w:w="8118" w:type="dxa"/>
          </w:tcPr>
          <w:p w:rsidR="00936471" w:rsidRPr="00254264" w:rsidRDefault="00936471" w:rsidP="00901BDB">
            <w:pPr>
              <w:spacing w:after="120"/>
              <w:rPr>
                <w:sz w:val="24"/>
                <w:szCs w:val="24"/>
                <w:highlight w:val="yellow"/>
              </w:rPr>
            </w:pPr>
            <w:r w:rsidRPr="00254264">
              <w:rPr>
                <w:sz w:val="24"/>
                <w:szCs w:val="24"/>
              </w:rPr>
              <w:t xml:space="preserve">Building a Program of Research for Simulation in the Strategic Aeromedical Evacuation (AE)/Critical Care Air Transport Team (CCATT) System. Dukes S (PI), </w:t>
            </w:r>
            <w:r w:rsidRPr="00254264">
              <w:rPr>
                <w:b/>
                <w:sz w:val="24"/>
                <w:szCs w:val="24"/>
              </w:rPr>
              <w:t xml:space="preserve">De Jong MJ </w:t>
            </w:r>
            <w:r w:rsidRPr="00254264">
              <w:rPr>
                <w:sz w:val="24"/>
                <w:szCs w:val="24"/>
              </w:rPr>
              <w:t>(AI), Serres J. 711</w:t>
            </w:r>
            <w:r w:rsidRPr="00254264">
              <w:rPr>
                <w:sz w:val="24"/>
                <w:szCs w:val="24"/>
                <w:vertAlign w:val="superscript"/>
              </w:rPr>
              <w:t>th</w:t>
            </w:r>
            <w:r w:rsidRPr="00254264">
              <w:rPr>
                <w:sz w:val="24"/>
                <w:szCs w:val="24"/>
              </w:rPr>
              <w:t xml:space="preserve"> Human Performance Wing. $212,000.</w:t>
            </w:r>
          </w:p>
        </w:tc>
      </w:tr>
      <w:tr w:rsidR="00936471" w:rsidRPr="00254264" w:rsidTr="00E43137">
        <w:trPr>
          <w:cantSplit/>
        </w:trPr>
        <w:tc>
          <w:tcPr>
            <w:tcW w:w="1555" w:type="dxa"/>
          </w:tcPr>
          <w:p w:rsidR="00936471" w:rsidRPr="00254264" w:rsidRDefault="00936471" w:rsidP="002F6474">
            <w:pPr>
              <w:rPr>
                <w:sz w:val="24"/>
              </w:rPr>
            </w:pPr>
            <w:r w:rsidRPr="00254264">
              <w:rPr>
                <w:sz w:val="24"/>
              </w:rPr>
              <w:t>2013-2014</w:t>
            </w:r>
          </w:p>
        </w:tc>
        <w:tc>
          <w:tcPr>
            <w:tcW w:w="8118" w:type="dxa"/>
          </w:tcPr>
          <w:p w:rsidR="00936471" w:rsidRPr="00254264" w:rsidRDefault="00936471" w:rsidP="002F6474">
            <w:pPr>
              <w:spacing w:after="120"/>
              <w:rPr>
                <w:sz w:val="24"/>
                <w:szCs w:val="24"/>
              </w:rPr>
            </w:pPr>
            <w:r w:rsidRPr="00254264">
              <w:rPr>
                <w:sz w:val="24"/>
                <w:szCs w:val="24"/>
              </w:rPr>
              <w:t xml:space="preserve">Clinical Experience and Learning Style of Students attending the Flight Nurse and Aeromedical Evacuation Technician Courses. </w:t>
            </w:r>
            <w:r w:rsidRPr="00254264">
              <w:rPr>
                <w:b/>
                <w:sz w:val="24"/>
                <w:szCs w:val="24"/>
              </w:rPr>
              <w:t xml:space="preserve">De Jong MJ </w:t>
            </w:r>
            <w:r w:rsidRPr="00254264">
              <w:rPr>
                <w:sz w:val="24"/>
                <w:szCs w:val="24"/>
              </w:rPr>
              <w:t>(PI), et al. 711</w:t>
            </w:r>
            <w:r w:rsidRPr="00254264">
              <w:rPr>
                <w:sz w:val="24"/>
                <w:szCs w:val="24"/>
                <w:vertAlign w:val="superscript"/>
              </w:rPr>
              <w:t>th</w:t>
            </w:r>
            <w:r w:rsidRPr="00254264">
              <w:rPr>
                <w:sz w:val="24"/>
                <w:szCs w:val="24"/>
              </w:rPr>
              <w:t xml:space="preserve"> Human Performance Wing. $6,000.</w:t>
            </w:r>
          </w:p>
        </w:tc>
      </w:tr>
      <w:tr w:rsidR="00936471" w:rsidRPr="00254264" w:rsidTr="00E43137">
        <w:trPr>
          <w:cantSplit/>
        </w:trPr>
        <w:tc>
          <w:tcPr>
            <w:tcW w:w="1555" w:type="dxa"/>
          </w:tcPr>
          <w:p w:rsidR="00936471" w:rsidRPr="00254264" w:rsidRDefault="00936471" w:rsidP="002F6474">
            <w:pPr>
              <w:rPr>
                <w:sz w:val="24"/>
              </w:rPr>
            </w:pPr>
            <w:r w:rsidRPr="00254264">
              <w:rPr>
                <w:sz w:val="24"/>
              </w:rPr>
              <w:t>2006-2009</w:t>
            </w:r>
          </w:p>
        </w:tc>
        <w:tc>
          <w:tcPr>
            <w:tcW w:w="8118" w:type="dxa"/>
          </w:tcPr>
          <w:p w:rsidR="00936471" w:rsidRPr="00254264" w:rsidRDefault="00936471" w:rsidP="006C0218">
            <w:pPr>
              <w:spacing w:after="120"/>
              <w:rPr>
                <w:sz w:val="24"/>
                <w:szCs w:val="24"/>
              </w:rPr>
            </w:pPr>
            <w:r w:rsidRPr="00254264">
              <w:rPr>
                <w:sz w:val="24"/>
                <w:szCs w:val="24"/>
              </w:rPr>
              <w:t xml:space="preserve">Accuracy and Precision of Buccal Pulse Oximetry. </w:t>
            </w:r>
            <w:r w:rsidRPr="00254264">
              <w:rPr>
                <w:b/>
                <w:sz w:val="24"/>
                <w:szCs w:val="24"/>
              </w:rPr>
              <w:t xml:space="preserve">De Jong MJ </w:t>
            </w:r>
            <w:r w:rsidRPr="00254264">
              <w:rPr>
                <w:sz w:val="24"/>
                <w:szCs w:val="24"/>
              </w:rPr>
              <w:t>(PI),</w:t>
            </w:r>
            <w:r w:rsidR="006C0218" w:rsidRPr="00254264">
              <w:rPr>
                <w:sz w:val="24"/>
                <w:szCs w:val="24"/>
              </w:rPr>
              <w:t xml:space="preserve"> Schmelz J</w:t>
            </w:r>
            <w:r w:rsidRPr="00254264">
              <w:rPr>
                <w:sz w:val="24"/>
                <w:szCs w:val="24"/>
              </w:rPr>
              <w:t>, Bradshaw P. TriService Nursing Research Program Grant. $116,496.</w:t>
            </w:r>
          </w:p>
        </w:tc>
      </w:tr>
      <w:tr w:rsidR="00936471" w:rsidRPr="00254264" w:rsidTr="00E43137">
        <w:trPr>
          <w:cantSplit/>
        </w:trPr>
        <w:tc>
          <w:tcPr>
            <w:tcW w:w="1555" w:type="dxa"/>
          </w:tcPr>
          <w:p w:rsidR="00936471" w:rsidRPr="00254264" w:rsidRDefault="00936471" w:rsidP="002F6474">
            <w:pPr>
              <w:rPr>
                <w:sz w:val="24"/>
              </w:rPr>
            </w:pPr>
            <w:r w:rsidRPr="00254264">
              <w:rPr>
                <w:sz w:val="24"/>
              </w:rPr>
              <w:t>2005-2006</w:t>
            </w:r>
          </w:p>
        </w:tc>
        <w:tc>
          <w:tcPr>
            <w:tcW w:w="8118" w:type="dxa"/>
          </w:tcPr>
          <w:p w:rsidR="00936471" w:rsidRPr="00254264" w:rsidRDefault="00936471" w:rsidP="002F6474">
            <w:pPr>
              <w:spacing w:after="120"/>
              <w:rPr>
                <w:sz w:val="24"/>
                <w:szCs w:val="24"/>
              </w:rPr>
            </w:pPr>
            <w:r w:rsidRPr="00254264">
              <w:rPr>
                <w:sz w:val="24"/>
                <w:szCs w:val="24"/>
              </w:rPr>
              <w:t xml:space="preserve">Comparison of Patient Warming Strategies in Deployed Environments (Sus scrofa). </w:t>
            </w:r>
            <w:r w:rsidRPr="00254264">
              <w:rPr>
                <w:b/>
                <w:sz w:val="24"/>
                <w:szCs w:val="24"/>
              </w:rPr>
              <w:t xml:space="preserve">De Jong MJ </w:t>
            </w:r>
            <w:r w:rsidRPr="00254264">
              <w:rPr>
                <w:sz w:val="24"/>
                <w:szCs w:val="24"/>
              </w:rPr>
              <w:t>(PI),</w:t>
            </w:r>
            <w:r w:rsidRPr="00254264">
              <w:rPr>
                <w:b/>
                <w:sz w:val="24"/>
                <w:szCs w:val="24"/>
              </w:rPr>
              <w:t xml:space="preserve"> </w:t>
            </w:r>
            <w:r w:rsidRPr="00254264">
              <w:rPr>
                <w:sz w:val="24"/>
                <w:szCs w:val="24"/>
              </w:rPr>
              <w:t xml:space="preserve">Gallo L, Schmelz J, Bridges E. Air Force Surgeon General. $30,000. </w:t>
            </w:r>
          </w:p>
        </w:tc>
      </w:tr>
      <w:tr w:rsidR="00936471" w:rsidRPr="00254264" w:rsidTr="00E43137">
        <w:trPr>
          <w:cantSplit/>
        </w:trPr>
        <w:tc>
          <w:tcPr>
            <w:tcW w:w="1555" w:type="dxa"/>
          </w:tcPr>
          <w:p w:rsidR="00936471" w:rsidRPr="00254264" w:rsidRDefault="00936471" w:rsidP="002F6474">
            <w:pPr>
              <w:rPr>
                <w:sz w:val="24"/>
              </w:rPr>
            </w:pPr>
            <w:r w:rsidRPr="00254264">
              <w:rPr>
                <w:sz w:val="24"/>
              </w:rPr>
              <w:t>2005-2009</w:t>
            </w:r>
          </w:p>
        </w:tc>
        <w:tc>
          <w:tcPr>
            <w:tcW w:w="8118" w:type="dxa"/>
          </w:tcPr>
          <w:p w:rsidR="00936471" w:rsidRPr="00254264" w:rsidRDefault="00936471" w:rsidP="002F6474">
            <w:pPr>
              <w:spacing w:after="120"/>
              <w:rPr>
                <w:sz w:val="24"/>
                <w:szCs w:val="24"/>
              </w:rPr>
            </w:pPr>
            <w:r w:rsidRPr="00254264">
              <w:rPr>
                <w:sz w:val="24"/>
                <w:szCs w:val="24"/>
              </w:rPr>
              <w:t xml:space="preserve">Linkages Between Anxiety and Outcomes in Heart Failure. </w:t>
            </w:r>
            <w:r w:rsidRPr="00254264">
              <w:rPr>
                <w:b/>
                <w:sz w:val="24"/>
                <w:szCs w:val="24"/>
                <w:lang w:val="sv-SE"/>
              </w:rPr>
              <w:t>De Jong MJ</w:t>
            </w:r>
            <w:r w:rsidRPr="00254264">
              <w:rPr>
                <w:sz w:val="24"/>
                <w:szCs w:val="24"/>
                <w:lang w:val="sv-SE"/>
              </w:rPr>
              <w:t xml:space="preserve"> (PI), Moser DK, Rayens MK. </w:t>
            </w:r>
            <w:r w:rsidRPr="00254264">
              <w:rPr>
                <w:sz w:val="24"/>
                <w:szCs w:val="24"/>
              </w:rPr>
              <w:t xml:space="preserve">TriService Nursing Research Program Grant. $40,078. </w:t>
            </w:r>
          </w:p>
        </w:tc>
      </w:tr>
      <w:tr w:rsidR="00936471" w:rsidRPr="00254264" w:rsidTr="00E43137">
        <w:trPr>
          <w:cantSplit/>
        </w:trPr>
        <w:tc>
          <w:tcPr>
            <w:tcW w:w="1555" w:type="dxa"/>
          </w:tcPr>
          <w:p w:rsidR="00936471" w:rsidRPr="00254264" w:rsidRDefault="00936471" w:rsidP="002F6474">
            <w:pPr>
              <w:rPr>
                <w:sz w:val="24"/>
              </w:rPr>
            </w:pPr>
            <w:r w:rsidRPr="00254264">
              <w:rPr>
                <w:sz w:val="24"/>
              </w:rPr>
              <w:t>2003-2009</w:t>
            </w:r>
          </w:p>
        </w:tc>
        <w:tc>
          <w:tcPr>
            <w:tcW w:w="8118" w:type="dxa"/>
          </w:tcPr>
          <w:p w:rsidR="00936471" w:rsidRPr="00254264" w:rsidRDefault="00936471" w:rsidP="006C0218">
            <w:pPr>
              <w:spacing w:after="120"/>
              <w:rPr>
                <w:sz w:val="24"/>
                <w:szCs w:val="24"/>
              </w:rPr>
            </w:pPr>
            <w:r w:rsidRPr="00254264">
              <w:rPr>
                <w:color w:val="000000"/>
                <w:sz w:val="24"/>
                <w:szCs w:val="24"/>
              </w:rPr>
              <w:t xml:space="preserve">Clinical Knowledge Development of Nurses in an Operational Environment. Richard ML (PI), Benner P, Benner RV, </w:t>
            </w:r>
            <w:r w:rsidRPr="00254264">
              <w:rPr>
                <w:b/>
                <w:color w:val="000000"/>
                <w:sz w:val="24"/>
                <w:szCs w:val="24"/>
              </w:rPr>
              <w:t xml:space="preserve">De Jong MJ </w:t>
            </w:r>
            <w:r w:rsidRPr="00254264">
              <w:rPr>
                <w:color w:val="000000"/>
                <w:sz w:val="24"/>
                <w:szCs w:val="24"/>
              </w:rPr>
              <w:t>(Co-Inv.) et al. TriService Nursing Research Program Grant.</w:t>
            </w:r>
            <w:r w:rsidRPr="00254264">
              <w:rPr>
                <w:sz w:val="24"/>
                <w:szCs w:val="24"/>
              </w:rPr>
              <w:t xml:space="preserve"> $484,472.</w:t>
            </w:r>
            <w:r w:rsidRPr="00254264">
              <w:rPr>
                <w:color w:val="000000"/>
                <w:sz w:val="24"/>
                <w:szCs w:val="24"/>
              </w:rPr>
              <w:t xml:space="preserve"> </w:t>
            </w:r>
          </w:p>
        </w:tc>
      </w:tr>
    </w:tbl>
    <w:p w:rsidR="00936471" w:rsidRPr="00254264" w:rsidRDefault="00EC1F01" w:rsidP="00936471">
      <w:pPr>
        <w:tabs>
          <w:tab w:val="left" w:pos="-1251"/>
          <w:tab w:val="left" w:pos="-720"/>
          <w:tab w:val="left" w:pos="0"/>
          <w:tab w:val="left" w:pos="450"/>
          <w:tab w:val="left" w:pos="1440"/>
        </w:tabs>
        <w:spacing w:after="120"/>
        <w:rPr>
          <w:sz w:val="24"/>
          <w:u w:val="single"/>
        </w:rPr>
      </w:pPr>
      <w:r w:rsidRPr="00254264">
        <w:rPr>
          <w:b/>
          <w:sz w:val="24"/>
          <w:u w:val="single"/>
        </w:rPr>
        <w:t>UNFUNDED RESEARCH</w:t>
      </w:r>
    </w:p>
    <w:tbl>
      <w:tblPr>
        <w:tblW w:w="9673" w:type="dxa"/>
        <w:tblLook w:val="01E0" w:firstRow="1" w:lastRow="1" w:firstColumn="1" w:lastColumn="1" w:noHBand="0" w:noVBand="0"/>
      </w:tblPr>
      <w:tblGrid>
        <w:gridCol w:w="1555"/>
        <w:gridCol w:w="8118"/>
      </w:tblGrid>
      <w:tr w:rsidR="002A547D" w:rsidRPr="00254264" w:rsidTr="00E43137">
        <w:trPr>
          <w:cantSplit/>
        </w:trPr>
        <w:tc>
          <w:tcPr>
            <w:tcW w:w="1555" w:type="dxa"/>
          </w:tcPr>
          <w:p w:rsidR="002A547D" w:rsidRPr="00254264" w:rsidRDefault="0040007B" w:rsidP="002F6474">
            <w:pPr>
              <w:tabs>
                <w:tab w:val="left" w:pos="-1251"/>
                <w:tab w:val="left" w:pos="-720"/>
                <w:tab w:val="left" w:pos="0"/>
                <w:tab w:val="left" w:pos="450"/>
                <w:tab w:val="left" w:pos="1440"/>
              </w:tabs>
              <w:spacing w:after="120"/>
              <w:rPr>
                <w:sz w:val="24"/>
              </w:rPr>
            </w:pPr>
            <w:r>
              <w:rPr>
                <w:sz w:val="24"/>
              </w:rPr>
              <w:t>2019-2020</w:t>
            </w:r>
          </w:p>
        </w:tc>
        <w:tc>
          <w:tcPr>
            <w:tcW w:w="8118" w:type="dxa"/>
          </w:tcPr>
          <w:p w:rsidR="002A547D" w:rsidRPr="00254264" w:rsidRDefault="002A547D" w:rsidP="002F6474">
            <w:pPr>
              <w:tabs>
                <w:tab w:val="left" w:pos="-1251"/>
                <w:tab w:val="left" w:pos="-720"/>
                <w:tab w:val="left" w:pos="0"/>
                <w:tab w:val="left" w:pos="450"/>
                <w:tab w:val="left" w:pos="1440"/>
              </w:tabs>
              <w:spacing w:after="120"/>
              <w:rPr>
                <w:sz w:val="24"/>
                <w:szCs w:val="24"/>
              </w:rPr>
            </w:pPr>
            <w:r w:rsidRPr="00254264">
              <w:rPr>
                <w:sz w:val="24"/>
                <w:szCs w:val="24"/>
              </w:rPr>
              <w:t xml:space="preserve">A Multi-Center Study of Online Teaching Experiences of Nursing Faculty.        </w:t>
            </w:r>
            <w:r w:rsidRPr="00254264">
              <w:rPr>
                <w:b/>
                <w:sz w:val="24"/>
                <w:szCs w:val="24"/>
              </w:rPr>
              <w:t xml:space="preserve">De Jong M </w:t>
            </w:r>
            <w:r w:rsidRPr="00254264">
              <w:rPr>
                <w:sz w:val="24"/>
                <w:szCs w:val="24"/>
              </w:rPr>
              <w:t>(site PI), Chase-Cantarini S (Co-I). University of Utah College of Nursing.</w:t>
            </w:r>
          </w:p>
        </w:tc>
      </w:tr>
      <w:tr w:rsidR="002A547D" w:rsidRPr="00254264" w:rsidTr="00E43137">
        <w:trPr>
          <w:cantSplit/>
        </w:trPr>
        <w:tc>
          <w:tcPr>
            <w:tcW w:w="1555" w:type="dxa"/>
          </w:tcPr>
          <w:p w:rsidR="002A547D" w:rsidRPr="00254264" w:rsidRDefault="002A547D" w:rsidP="002F6474">
            <w:pPr>
              <w:tabs>
                <w:tab w:val="left" w:pos="-1251"/>
                <w:tab w:val="left" w:pos="-720"/>
                <w:tab w:val="left" w:pos="0"/>
                <w:tab w:val="left" w:pos="450"/>
                <w:tab w:val="left" w:pos="1440"/>
              </w:tabs>
              <w:spacing w:after="120"/>
              <w:rPr>
                <w:sz w:val="24"/>
              </w:rPr>
            </w:pPr>
            <w:r w:rsidRPr="00254264">
              <w:rPr>
                <w:sz w:val="24"/>
              </w:rPr>
              <w:t>2019-</w:t>
            </w:r>
            <w:r w:rsidR="00FB11B8">
              <w:rPr>
                <w:sz w:val="24"/>
              </w:rPr>
              <w:t>2020</w:t>
            </w:r>
          </w:p>
        </w:tc>
        <w:tc>
          <w:tcPr>
            <w:tcW w:w="8118" w:type="dxa"/>
          </w:tcPr>
          <w:p w:rsidR="002A547D" w:rsidRPr="00254264" w:rsidRDefault="002A547D" w:rsidP="002F6474">
            <w:pPr>
              <w:tabs>
                <w:tab w:val="left" w:pos="-1251"/>
                <w:tab w:val="left" w:pos="-720"/>
                <w:tab w:val="left" w:pos="0"/>
                <w:tab w:val="left" w:pos="450"/>
                <w:tab w:val="left" w:pos="1440"/>
              </w:tabs>
              <w:spacing w:after="120"/>
              <w:rPr>
                <w:sz w:val="24"/>
                <w:szCs w:val="24"/>
              </w:rPr>
            </w:pPr>
            <w:r w:rsidRPr="00254264">
              <w:rPr>
                <w:sz w:val="24"/>
                <w:szCs w:val="24"/>
              </w:rPr>
              <w:t xml:space="preserve">A Multi-Center Study of Online Learning Experiences of Nursing Students.       </w:t>
            </w:r>
            <w:r w:rsidRPr="00254264">
              <w:rPr>
                <w:b/>
                <w:sz w:val="24"/>
                <w:szCs w:val="24"/>
              </w:rPr>
              <w:t xml:space="preserve">De Jong M </w:t>
            </w:r>
            <w:r w:rsidRPr="00254264">
              <w:rPr>
                <w:sz w:val="24"/>
                <w:szCs w:val="24"/>
              </w:rPr>
              <w:t>(site PI), Chase-Cantarini S (Co-I). University of Utah College of Nursing.</w:t>
            </w:r>
          </w:p>
        </w:tc>
      </w:tr>
      <w:tr w:rsidR="00936471" w:rsidRPr="00254264" w:rsidTr="00E43137">
        <w:trPr>
          <w:cantSplit/>
        </w:trPr>
        <w:tc>
          <w:tcPr>
            <w:tcW w:w="1555" w:type="dxa"/>
          </w:tcPr>
          <w:p w:rsidR="00936471" w:rsidRPr="00254264" w:rsidRDefault="00936471" w:rsidP="002F6474">
            <w:pPr>
              <w:tabs>
                <w:tab w:val="left" w:pos="-1251"/>
                <w:tab w:val="left" w:pos="-720"/>
                <w:tab w:val="left" w:pos="0"/>
                <w:tab w:val="left" w:pos="450"/>
                <w:tab w:val="left" w:pos="1440"/>
              </w:tabs>
              <w:spacing w:after="120"/>
              <w:rPr>
                <w:sz w:val="24"/>
              </w:rPr>
            </w:pPr>
            <w:r w:rsidRPr="00254264">
              <w:rPr>
                <w:sz w:val="24"/>
              </w:rPr>
              <w:t>2004-2005</w:t>
            </w:r>
          </w:p>
        </w:tc>
        <w:tc>
          <w:tcPr>
            <w:tcW w:w="8118" w:type="dxa"/>
          </w:tcPr>
          <w:p w:rsidR="00936471" w:rsidRPr="00254264" w:rsidRDefault="00936471" w:rsidP="002F6474">
            <w:pPr>
              <w:tabs>
                <w:tab w:val="left" w:pos="-1251"/>
                <w:tab w:val="left" w:pos="-720"/>
                <w:tab w:val="left" w:pos="0"/>
                <w:tab w:val="left" w:pos="450"/>
                <w:tab w:val="left" w:pos="1440"/>
              </w:tabs>
              <w:spacing w:after="120"/>
              <w:rPr>
                <w:sz w:val="24"/>
                <w:szCs w:val="24"/>
              </w:rPr>
            </w:pPr>
            <w:r w:rsidRPr="00254264">
              <w:rPr>
                <w:sz w:val="24"/>
                <w:szCs w:val="24"/>
              </w:rPr>
              <w:t xml:space="preserve">Anxiety in Patients with Cardiac Disease. Dissertation. </w:t>
            </w:r>
            <w:smartTag w:uri="urn:schemas-microsoft-com:office:smarttags" w:element="place">
              <w:smartTag w:uri="urn:schemas-microsoft-com:office:smarttags" w:element="PlaceType">
                <w:r w:rsidRPr="00254264">
                  <w:rPr>
                    <w:sz w:val="24"/>
                    <w:szCs w:val="24"/>
                  </w:rPr>
                  <w:t>University</w:t>
                </w:r>
              </w:smartTag>
              <w:r w:rsidRPr="00254264">
                <w:rPr>
                  <w:sz w:val="24"/>
                  <w:szCs w:val="24"/>
                </w:rPr>
                <w:t xml:space="preserve"> of </w:t>
              </w:r>
              <w:smartTag w:uri="urn:schemas-microsoft-com:office:smarttags" w:element="PlaceName">
                <w:r w:rsidRPr="00254264">
                  <w:rPr>
                    <w:sz w:val="24"/>
                    <w:szCs w:val="24"/>
                  </w:rPr>
                  <w:t>Kentucky</w:t>
                </w:r>
              </w:smartTag>
            </w:smartTag>
            <w:r w:rsidRPr="00254264">
              <w:rPr>
                <w:sz w:val="24"/>
                <w:szCs w:val="24"/>
              </w:rPr>
              <w:t>.</w:t>
            </w:r>
          </w:p>
        </w:tc>
      </w:tr>
      <w:tr w:rsidR="00936471" w:rsidRPr="00254264" w:rsidTr="00E43137">
        <w:trPr>
          <w:cantSplit/>
        </w:trPr>
        <w:tc>
          <w:tcPr>
            <w:tcW w:w="1555" w:type="dxa"/>
          </w:tcPr>
          <w:p w:rsidR="00936471" w:rsidRPr="00254264" w:rsidRDefault="00936471" w:rsidP="002F6474">
            <w:pPr>
              <w:tabs>
                <w:tab w:val="left" w:pos="-1251"/>
                <w:tab w:val="left" w:pos="-720"/>
                <w:tab w:val="left" w:pos="0"/>
                <w:tab w:val="left" w:pos="450"/>
                <w:tab w:val="left" w:pos="1440"/>
              </w:tabs>
              <w:spacing w:after="120"/>
              <w:rPr>
                <w:sz w:val="24"/>
                <w:szCs w:val="24"/>
              </w:rPr>
            </w:pPr>
            <w:r w:rsidRPr="00254264">
              <w:rPr>
                <w:sz w:val="24"/>
              </w:rPr>
              <w:t>2003</w:t>
            </w:r>
          </w:p>
        </w:tc>
        <w:tc>
          <w:tcPr>
            <w:tcW w:w="8118" w:type="dxa"/>
          </w:tcPr>
          <w:p w:rsidR="00936471" w:rsidRPr="00254264" w:rsidRDefault="00936471" w:rsidP="002F6474">
            <w:pPr>
              <w:tabs>
                <w:tab w:val="left" w:pos="-1251"/>
                <w:tab w:val="left" w:pos="-720"/>
                <w:tab w:val="left" w:pos="0"/>
                <w:tab w:val="left" w:pos="450"/>
                <w:tab w:val="left" w:pos="1440"/>
              </w:tabs>
              <w:spacing w:after="120"/>
              <w:rPr>
                <w:sz w:val="24"/>
                <w:szCs w:val="24"/>
              </w:rPr>
            </w:pPr>
            <w:r w:rsidRPr="00254264">
              <w:rPr>
                <w:sz w:val="24"/>
                <w:szCs w:val="24"/>
              </w:rPr>
              <w:t xml:space="preserve">Factors Related to Nonadherence to a Low Sodium Diet in Heart Failure Patients. </w:t>
            </w:r>
            <w:r w:rsidRPr="00254264">
              <w:rPr>
                <w:sz w:val="24"/>
              </w:rPr>
              <w:t xml:space="preserve">Bentley B (co-PI), </w:t>
            </w:r>
            <w:r w:rsidRPr="00254264">
              <w:rPr>
                <w:b/>
                <w:sz w:val="24"/>
              </w:rPr>
              <w:t>De Jong MJ</w:t>
            </w:r>
            <w:r w:rsidRPr="00254264">
              <w:rPr>
                <w:sz w:val="24"/>
              </w:rPr>
              <w:t xml:space="preserve"> (co-PI), Moser DK, Peden AR. </w:t>
            </w:r>
            <w:r w:rsidRPr="00254264">
              <w:rPr>
                <w:sz w:val="24"/>
                <w:szCs w:val="24"/>
              </w:rPr>
              <w:t xml:space="preserve">Qualitative research conducted at the </w:t>
            </w:r>
            <w:smartTag w:uri="urn:schemas-microsoft-com:office:smarttags" w:element="place">
              <w:smartTag w:uri="urn:schemas-microsoft-com:office:smarttags" w:element="PlaceType">
                <w:r w:rsidRPr="00254264">
                  <w:rPr>
                    <w:sz w:val="24"/>
                    <w:szCs w:val="24"/>
                  </w:rPr>
                  <w:t>University</w:t>
                </w:r>
              </w:smartTag>
              <w:r w:rsidRPr="00254264">
                <w:rPr>
                  <w:sz w:val="24"/>
                  <w:szCs w:val="24"/>
                </w:rPr>
                <w:t xml:space="preserve"> of </w:t>
              </w:r>
              <w:smartTag w:uri="urn:schemas-microsoft-com:office:smarttags" w:element="PlaceName">
                <w:r w:rsidRPr="00254264">
                  <w:rPr>
                    <w:sz w:val="24"/>
                    <w:szCs w:val="24"/>
                  </w:rPr>
                  <w:t>Kentucky</w:t>
                </w:r>
              </w:smartTag>
            </w:smartTag>
            <w:r w:rsidRPr="00254264">
              <w:rPr>
                <w:sz w:val="24"/>
                <w:szCs w:val="24"/>
              </w:rPr>
              <w:t>.</w:t>
            </w:r>
          </w:p>
        </w:tc>
      </w:tr>
      <w:tr w:rsidR="00936471" w:rsidRPr="00254264" w:rsidTr="00E43137">
        <w:trPr>
          <w:cantSplit/>
        </w:trPr>
        <w:tc>
          <w:tcPr>
            <w:tcW w:w="1555" w:type="dxa"/>
          </w:tcPr>
          <w:p w:rsidR="00936471" w:rsidRPr="00254264" w:rsidRDefault="00936471" w:rsidP="002F6474">
            <w:pPr>
              <w:tabs>
                <w:tab w:val="left" w:pos="-1251"/>
                <w:tab w:val="left" w:pos="-720"/>
                <w:tab w:val="left" w:pos="0"/>
                <w:tab w:val="left" w:pos="450"/>
                <w:tab w:val="left" w:pos="1440"/>
              </w:tabs>
              <w:spacing w:after="120"/>
              <w:rPr>
                <w:sz w:val="24"/>
                <w:szCs w:val="24"/>
              </w:rPr>
            </w:pPr>
            <w:r w:rsidRPr="00254264">
              <w:rPr>
                <w:sz w:val="24"/>
              </w:rPr>
              <w:t>1997-1998</w:t>
            </w:r>
          </w:p>
        </w:tc>
        <w:tc>
          <w:tcPr>
            <w:tcW w:w="8118" w:type="dxa"/>
          </w:tcPr>
          <w:p w:rsidR="00936471" w:rsidRPr="00254264" w:rsidRDefault="00936471" w:rsidP="002F6474">
            <w:pPr>
              <w:tabs>
                <w:tab w:val="left" w:pos="-1251"/>
                <w:tab w:val="left" w:pos="-720"/>
                <w:tab w:val="left" w:pos="0"/>
                <w:tab w:val="left" w:pos="450"/>
                <w:tab w:val="left" w:pos="1440"/>
              </w:tabs>
              <w:spacing w:after="120"/>
              <w:rPr>
                <w:sz w:val="24"/>
                <w:szCs w:val="24"/>
              </w:rPr>
            </w:pPr>
            <w:r w:rsidRPr="00254264">
              <w:rPr>
                <w:sz w:val="24"/>
              </w:rPr>
              <w:t xml:space="preserve">Family Perceptions of Social Support Interventions in the Intensive Care Unit. </w:t>
            </w:r>
            <w:r w:rsidRPr="00254264">
              <w:rPr>
                <w:b/>
                <w:sz w:val="24"/>
              </w:rPr>
              <w:t>De Jong MJ</w:t>
            </w:r>
            <w:r w:rsidRPr="00254264">
              <w:rPr>
                <w:sz w:val="24"/>
              </w:rPr>
              <w:t xml:space="preserve"> (PI), Beatty DS. Wilford </w:t>
            </w:r>
            <w:smartTag w:uri="urn:schemas-microsoft-com:office:smarttags" w:element="PlaceType">
              <w:r w:rsidRPr="00254264">
                <w:rPr>
                  <w:sz w:val="24"/>
                </w:rPr>
                <w:t>Hall</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r w:rsidRPr="00254264">
              <w:rPr>
                <w:sz w:val="24"/>
              </w:rPr>
              <w:t>.</w:t>
            </w:r>
          </w:p>
        </w:tc>
      </w:tr>
      <w:tr w:rsidR="00936471" w:rsidRPr="00254264" w:rsidTr="00E43137">
        <w:trPr>
          <w:cantSplit/>
        </w:trPr>
        <w:tc>
          <w:tcPr>
            <w:tcW w:w="1555" w:type="dxa"/>
          </w:tcPr>
          <w:p w:rsidR="00936471" w:rsidRPr="00254264" w:rsidRDefault="00936471" w:rsidP="002F6474">
            <w:pPr>
              <w:tabs>
                <w:tab w:val="left" w:pos="-1251"/>
                <w:tab w:val="left" w:pos="-720"/>
                <w:tab w:val="left" w:pos="0"/>
                <w:tab w:val="left" w:pos="450"/>
                <w:tab w:val="left" w:pos="1440"/>
              </w:tabs>
              <w:spacing w:after="120"/>
              <w:rPr>
                <w:sz w:val="24"/>
              </w:rPr>
            </w:pPr>
            <w:r w:rsidRPr="00254264">
              <w:rPr>
                <w:sz w:val="24"/>
              </w:rPr>
              <w:lastRenderedPageBreak/>
              <w:t>1997-1998</w:t>
            </w:r>
          </w:p>
        </w:tc>
        <w:tc>
          <w:tcPr>
            <w:tcW w:w="8118" w:type="dxa"/>
          </w:tcPr>
          <w:p w:rsidR="00936471" w:rsidRPr="00254264" w:rsidRDefault="00936471" w:rsidP="002F6474">
            <w:pPr>
              <w:tabs>
                <w:tab w:val="left" w:pos="-1251"/>
                <w:tab w:val="left" w:pos="-720"/>
                <w:tab w:val="left" w:pos="0"/>
                <w:tab w:val="left" w:pos="450"/>
                <w:tab w:val="left" w:pos="1440"/>
              </w:tabs>
              <w:spacing w:after="120"/>
              <w:rPr>
                <w:sz w:val="24"/>
              </w:rPr>
            </w:pPr>
            <w:r w:rsidRPr="00254264">
              <w:rPr>
                <w:sz w:val="24"/>
              </w:rPr>
              <w:t>Research data collector for the American Association of Critical-Care Nurses’ Thunder II Pain Study.</w:t>
            </w:r>
          </w:p>
        </w:tc>
      </w:tr>
      <w:tr w:rsidR="00936471" w:rsidRPr="00254264" w:rsidTr="00E43137">
        <w:trPr>
          <w:cantSplit/>
        </w:trPr>
        <w:tc>
          <w:tcPr>
            <w:tcW w:w="1555" w:type="dxa"/>
          </w:tcPr>
          <w:p w:rsidR="00936471" w:rsidRPr="00254264" w:rsidRDefault="00936471" w:rsidP="002F6474">
            <w:pPr>
              <w:tabs>
                <w:tab w:val="left" w:pos="-1251"/>
                <w:tab w:val="left" w:pos="-720"/>
                <w:tab w:val="left" w:pos="0"/>
                <w:tab w:val="left" w:pos="450"/>
                <w:tab w:val="left" w:pos="1440"/>
              </w:tabs>
              <w:spacing w:after="120"/>
              <w:rPr>
                <w:sz w:val="24"/>
              </w:rPr>
            </w:pPr>
            <w:r w:rsidRPr="00254264">
              <w:rPr>
                <w:sz w:val="24"/>
              </w:rPr>
              <w:t>1995-1996</w:t>
            </w:r>
          </w:p>
        </w:tc>
        <w:tc>
          <w:tcPr>
            <w:tcW w:w="8118" w:type="dxa"/>
          </w:tcPr>
          <w:p w:rsidR="00936471" w:rsidRPr="00254264" w:rsidRDefault="00936471" w:rsidP="002F6474">
            <w:pPr>
              <w:tabs>
                <w:tab w:val="left" w:pos="-1251"/>
                <w:tab w:val="left" w:pos="-720"/>
                <w:tab w:val="left" w:pos="0"/>
                <w:tab w:val="left" w:pos="450"/>
                <w:tab w:val="left" w:pos="1440"/>
              </w:tabs>
              <w:spacing w:after="120"/>
              <w:rPr>
                <w:sz w:val="24"/>
              </w:rPr>
            </w:pPr>
            <w:r w:rsidRPr="00254264">
              <w:rPr>
                <w:sz w:val="24"/>
              </w:rPr>
              <w:t xml:space="preserve">Predictors of Atrial Arrhythmias for Patients Undergoing Coronary Artery Bypass Grafting. </w:t>
            </w:r>
            <w:r w:rsidRPr="00254264">
              <w:rPr>
                <w:b/>
                <w:sz w:val="24"/>
              </w:rPr>
              <w:t>De Jong MJ</w:t>
            </w:r>
            <w:r w:rsidRPr="00254264">
              <w:rPr>
                <w:sz w:val="24"/>
              </w:rPr>
              <w:t xml:space="preserve"> (PI), Morton PG. Thesis. University of </w:t>
            </w:r>
            <w:smartTag w:uri="urn:schemas-microsoft-com:office:smarttags" w:element="PlaceName">
              <w:r w:rsidRPr="00254264">
                <w:rPr>
                  <w:sz w:val="24"/>
                </w:rPr>
                <w:t>Maryland</w:t>
              </w:r>
            </w:smartTag>
            <w:r w:rsidRPr="00254264">
              <w:rPr>
                <w:sz w:val="24"/>
              </w:rPr>
              <w:t>, Baltimore.</w:t>
            </w:r>
          </w:p>
        </w:tc>
      </w:tr>
    </w:tbl>
    <w:p w:rsidR="0066782C" w:rsidRPr="00254264" w:rsidRDefault="0066782C" w:rsidP="006C3926">
      <w:pPr>
        <w:tabs>
          <w:tab w:val="left" w:pos="-1251"/>
          <w:tab w:val="left" w:pos="-720"/>
          <w:tab w:val="left" w:pos="0"/>
          <w:tab w:val="left" w:pos="450"/>
          <w:tab w:val="left" w:pos="1440"/>
        </w:tabs>
        <w:spacing w:after="120"/>
        <w:rPr>
          <w:b/>
          <w:sz w:val="24"/>
          <w:u w:val="single"/>
        </w:rPr>
      </w:pPr>
      <w:r w:rsidRPr="00254264">
        <w:rPr>
          <w:b/>
          <w:sz w:val="24"/>
          <w:szCs w:val="24"/>
          <w:u w:val="single"/>
        </w:rPr>
        <w:t>FUNDED SCHOLARLY WORK</w:t>
      </w:r>
    </w:p>
    <w:tbl>
      <w:tblPr>
        <w:tblW w:w="9673" w:type="dxa"/>
        <w:tblLook w:val="01E0" w:firstRow="1" w:lastRow="1" w:firstColumn="1" w:lastColumn="1" w:noHBand="0" w:noVBand="0"/>
      </w:tblPr>
      <w:tblGrid>
        <w:gridCol w:w="1555"/>
        <w:gridCol w:w="8118"/>
      </w:tblGrid>
      <w:tr w:rsidR="0066782C" w:rsidRPr="00254264" w:rsidTr="00D751C2">
        <w:trPr>
          <w:cantSplit/>
        </w:trPr>
        <w:tc>
          <w:tcPr>
            <w:tcW w:w="1555" w:type="dxa"/>
          </w:tcPr>
          <w:p w:rsidR="0066782C" w:rsidRPr="00254264" w:rsidRDefault="0066782C" w:rsidP="00D751C2">
            <w:pPr>
              <w:rPr>
                <w:sz w:val="24"/>
              </w:rPr>
            </w:pPr>
            <w:r w:rsidRPr="00254264">
              <w:rPr>
                <w:sz w:val="24"/>
              </w:rPr>
              <w:t>2018-</w:t>
            </w:r>
            <w:r w:rsidR="00A05AE2">
              <w:rPr>
                <w:sz w:val="24"/>
              </w:rPr>
              <w:t>2021</w:t>
            </w:r>
          </w:p>
        </w:tc>
        <w:tc>
          <w:tcPr>
            <w:tcW w:w="8118" w:type="dxa"/>
          </w:tcPr>
          <w:p w:rsidR="0066782C" w:rsidRPr="00254264" w:rsidRDefault="003E5822" w:rsidP="00773168">
            <w:pPr>
              <w:spacing w:after="120"/>
              <w:rPr>
                <w:sz w:val="24"/>
                <w:szCs w:val="24"/>
              </w:rPr>
            </w:pPr>
            <w:bookmarkStart w:id="4" w:name="_Hlk70799786"/>
            <w:r w:rsidRPr="00254264">
              <w:rPr>
                <w:sz w:val="24"/>
                <w:szCs w:val="24"/>
              </w:rPr>
              <w:t>Partnering for Success of Diverse Students: Investing in the Future of Nursing.</w:t>
            </w:r>
            <w:r w:rsidR="0066782C" w:rsidRPr="00254264">
              <w:rPr>
                <w:sz w:val="24"/>
                <w:szCs w:val="24"/>
              </w:rPr>
              <w:t xml:space="preserve"> </w:t>
            </w:r>
            <w:r w:rsidR="0066782C" w:rsidRPr="00254264">
              <w:rPr>
                <w:b/>
                <w:sz w:val="24"/>
                <w:szCs w:val="24"/>
              </w:rPr>
              <w:t xml:space="preserve">De Jong MJ </w:t>
            </w:r>
            <w:r w:rsidR="0066782C" w:rsidRPr="00254264">
              <w:rPr>
                <w:sz w:val="24"/>
                <w:szCs w:val="24"/>
              </w:rPr>
              <w:t>(</w:t>
            </w:r>
            <w:r w:rsidRPr="00254264">
              <w:rPr>
                <w:sz w:val="24"/>
                <w:szCs w:val="24"/>
              </w:rPr>
              <w:t>P</w:t>
            </w:r>
            <w:r w:rsidR="00773168" w:rsidRPr="00254264">
              <w:rPr>
                <w:sz w:val="24"/>
                <w:szCs w:val="24"/>
              </w:rPr>
              <w:t>rogram Director</w:t>
            </w:r>
            <w:r w:rsidR="0066782C" w:rsidRPr="00254264">
              <w:rPr>
                <w:sz w:val="24"/>
                <w:szCs w:val="24"/>
              </w:rPr>
              <w:t>)</w:t>
            </w:r>
            <w:r w:rsidRPr="00254264">
              <w:rPr>
                <w:sz w:val="24"/>
                <w:szCs w:val="24"/>
              </w:rPr>
              <w:t>, Wilson RD, Hart SE, Madden C</w:t>
            </w:r>
            <w:r w:rsidR="0066782C" w:rsidRPr="00254264">
              <w:rPr>
                <w:sz w:val="24"/>
                <w:szCs w:val="24"/>
              </w:rPr>
              <w:t xml:space="preserve">. </w:t>
            </w:r>
            <w:r w:rsidRPr="00254264">
              <w:rPr>
                <w:sz w:val="24"/>
                <w:szCs w:val="24"/>
              </w:rPr>
              <w:t>Health Resources and Services Administration Nursing Workforce Diversity Project. $1,494,354</w:t>
            </w:r>
            <w:r w:rsidR="0066782C" w:rsidRPr="00254264">
              <w:rPr>
                <w:sz w:val="24"/>
                <w:szCs w:val="24"/>
              </w:rPr>
              <w:t xml:space="preserve">. </w:t>
            </w:r>
            <w:bookmarkEnd w:id="4"/>
          </w:p>
        </w:tc>
      </w:tr>
      <w:tr w:rsidR="0066782C" w:rsidRPr="00254264" w:rsidTr="00D751C2">
        <w:trPr>
          <w:cantSplit/>
        </w:trPr>
        <w:tc>
          <w:tcPr>
            <w:tcW w:w="1555" w:type="dxa"/>
          </w:tcPr>
          <w:p w:rsidR="0066782C" w:rsidRPr="00254264" w:rsidRDefault="0066782C" w:rsidP="0066782C">
            <w:pPr>
              <w:rPr>
                <w:sz w:val="24"/>
              </w:rPr>
            </w:pPr>
            <w:r w:rsidRPr="00254264">
              <w:rPr>
                <w:sz w:val="24"/>
              </w:rPr>
              <w:t>2012-2013</w:t>
            </w:r>
          </w:p>
        </w:tc>
        <w:tc>
          <w:tcPr>
            <w:tcW w:w="8118" w:type="dxa"/>
          </w:tcPr>
          <w:p w:rsidR="0066782C" w:rsidRPr="00254264" w:rsidRDefault="0066782C" w:rsidP="0066782C">
            <w:pPr>
              <w:spacing w:after="120"/>
              <w:rPr>
                <w:sz w:val="24"/>
                <w:szCs w:val="24"/>
              </w:rPr>
            </w:pPr>
            <w:r w:rsidRPr="00254264">
              <w:rPr>
                <w:sz w:val="24"/>
                <w:szCs w:val="24"/>
              </w:rPr>
              <w:t xml:space="preserve">Use of Simulation in Aeromedical Evacuation Training: An integrated review. </w:t>
            </w:r>
            <w:r w:rsidRPr="00254264">
              <w:rPr>
                <w:b/>
                <w:sz w:val="24"/>
                <w:szCs w:val="24"/>
              </w:rPr>
              <w:t xml:space="preserve">De Jong MJ </w:t>
            </w:r>
            <w:r w:rsidRPr="00254264">
              <w:rPr>
                <w:sz w:val="24"/>
                <w:szCs w:val="24"/>
              </w:rPr>
              <w:t>(PI), et al. 711</w:t>
            </w:r>
            <w:r w:rsidRPr="00254264">
              <w:rPr>
                <w:sz w:val="24"/>
                <w:szCs w:val="24"/>
                <w:vertAlign w:val="superscript"/>
              </w:rPr>
              <w:t>th</w:t>
            </w:r>
            <w:r w:rsidRPr="00254264">
              <w:rPr>
                <w:sz w:val="24"/>
                <w:szCs w:val="24"/>
              </w:rPr>
              <w:t xml:space="preserve"> Human Performance Wing. $59,000.</w:t>
            </w:r>
            <w:r w:rsidR="00504527" w:rsidRPr="00254264">
              <w:rPr>
                <w:sz w:val="24"/>
                <w:szCs w:val="24"/>
              </w:rPr>
              <w:t xml:space="preserve"> </w:t>
            </w:r>
          </w:p>
        </w:tc>
      </w:tr>
    </w:tbl>
    <w:p w:rsidR="006C3926" w:rsidRPr="00254264" w:rsidRDefault="00504527" w:rsidP="00A86359">
      <w:pPr>
        <w:tabs>
          <w:tab w:val="left" w:pos="-1251"/>
          <w:tab w:val="left" w:pos="-720"/>
          <w:tab w:val="left" w:pos="0"/>
          <w:tab w:val="left" w:pos="450"/>
          <w:tab w:val="left" w:pos="1440"/>
        </w:tabs>
        <w:spacing w:after="120"/>
        <w:rPr>
          <w:b/>
          <w:sz w:val="24"/>
          <w:u w:val="single"/>
        </w:rPr>
      </w:pPr>
      <w:r w:rsidRPr="00254264">
        <w:rPr>
          <w:b/>
          <w:sz w:val="24"/>
          <w:u w:val="single"/>
        </w:rPr>
        <w:t xml:space="preserve">DISSERTATION </w:t>
      </w:r>
      <w:r w:rsidR="00EC1F01" w:rsidRPr="00254264">
        <w:rPr>
          <w:b/>
          <w:sz w:val="24"/>
          <w:u w:val="single"/>
        </w:rPr>
        <w:t>RESEARCH ADVISEMENT</w:t>
      </w:r>
    </w:p>
    <w:tbl>
      <w:tblPr>
        <w:tblW w:w="9673" w:type="dxa"/>
        <w:tblLook w:val="01E0" w:firstRow="1" w:lastRow="1" w:firstColumn="1" w:lastColumn="1" w:noHBand="0" w:noVBand="0"/>
      </w:tblPr>
      <w:tblGrid>
        <w:gridCol w:w="1555"/>
        <w:gridCol w:w="8118"/>
      </w:tblGrid>
      <w:tr w:rsidR="006C3926" w:rsidRPr="00254264" w:rsidTr="00E43137">
        <w:tc>
          <w:tcPr>
            <w:tcW w:w="1555" w:type="dxa"/>
          </w:tcPr>
          <w:p w:rsidR="006C3926" w:rsidRPr="00254264" w:rsidRDefault="00E006A1" w:rsidP="002F6474">
            <w:pPr>
              <w:tabs>
                <w:tab w:val="left" w:pos="-1251"/>
                <w:tab w:val="left" w:pos="-720"/>
                <w:tab w:val="left" w:pos="0"/>
                <w:tab w:val="left" w:pos="450"/>
                <w:tab w:val="left" w:pos="1440"/>
              </w:tabs>
              <w:spacing w:after="120"/>
              <w:rPr>
                <w:sz w:val="24"/>
              </w:rPr>
            </w:pPr>
            <w:r w:rsidRPr="00254264">
              <w:rPr>
                <w:sz w:val="24"/>
              </w:rPr>
              <w:t>2016-2017</w:t>
            </w:r>
          </w:p>
        </w:tc>
        <w:tc>
          <w:tcPr>
            <w:tcW w:w="8118" w:type="dxa"/>
          </w:tcPr>
          <w:p w:rsidR="006C3926" w:rsidRPr="00254264" w:rsidRDefault="00EC1F01" w:rsidP="00E43137">
            <w:pPr>
              <w:tabs>
                <w:tab w:val="left" w:pos="-1251"/>
                <w:tab w:val="left" w:pos="-720"/>
                <w:tab w:val="left" w:pos="0"/>
                <w:tab w:val="left" w:pos="450"/>
                <w:tab w:val="left" w:pos="1440"/>
              </w:tabs>
              <w:spacing w:after="120"/>
              <w:rPr>
                <w:sz w:val="24"/>
                <w:szCs w:val="24"/>
              </w:rPr>
            </w:pPr>
            <w:r w:rsidRPr="00254264">
              <w:rPr>
                <w:sz w:val="24"/>
                <w:szCs w:val="24"/>
              </w:rPr>
              <w:t xml:space="preserve">Member, </w:t>
            </w:r>
            <w:r w:rsidR="00F40BF9" w:rsidRPr="00254264">
              <w:rPr>
                <w:sz w:val="24"/>
                <w:szCs w:val="24"/>
              </w:rPr>
              <w:t xml:space="preserve">Major Christopher Stucky </w:t>
            </w:r>
            <w:r w:rsidRPr="00254264">
              <w:rPr>
                <w:sz w:val="24"/>
                <w:szCs w:val="24"/>
              </w:rPr>
              <w:t>Dissertation Committee</w:t>
            </w:r>
            <w:r w:rsidR="006C3926" w:rsidRPr="00254264">
              <w:rPr>
                <w:sz w:val="24"/>
                <w:szCs w:val="24"/>
              </w:rPr>
              <w:t>: A Network Analysis of Communication Patterns in a Perioperative Military Setting.</w:t>
            </w:r>
          </w:p>
        </w:tc>
      </w:tr>
      <w:tr w:rsidR="006C3926" w:rsidRPr="00254264" w:rsidTr="00E43137">
        <w:tc>
          <w:tcPr>
            <w:tcW w:w="1555"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rPr>
              <w:t>2015</w:t>
            </w:r>
          </w:p>
        </w:tc>
        <w:tc>
          <w:tcPr>
            <w:tcW w:w="8118" w:type="dxa"/>
          </w:tcPr>
          <w:p w:rsidR="006C3926" w:rsidRPr="00254264" w:rsidRDefault="00EC1F01" w:rsidP="00F40BF9">
            <w:pPr>
              <w:tabs>
                <w:tab w:val="left" w:pos="-1251"/>
                <w:tab w:val="left" w:pos="-720"/>
                <w:tab w:val="left" w:pos="0"/>
                <w:tab w:val="left" w:pos="450"/>
                <w:tab w:val="left" w:pos="1440"/>
              </w:tabs>
              <w:spacing w:after="120"/>
              <w:rPr>
                <w:sz w:val="24"/>
                <w:szCs w:val="24"/>
              </w:rPr>
            </w:pPr>
            <w:r w:rsidRPr="00254264">
              <w:rPr>
                <w:sz w:val="24"/>
                <w:szCs w:val="24"/>
              </w:rPr>
              <w:t xml:space="preserve">Member, </w:t>
            </w:r>
            <w:r w:rsidR="00F40BF9" w:rsidRPr="00254264">
              <w:rPr>
                <w:sz w:val="24"/>
                <w:szCs w:val="24"/>
              </w:rPr>
              <w:t xml:space="preserve">Major Cubby Gardner </w:t>
            </w:r>
            <w:r w:rsidRPr="00254264">
              <w:rPr>
                <w:sz w:val="24"/>
                <w:szCs w:val="24"/>
              </w:rPr>
              <w:t>Dissertation Committee</w:t>
            </w:r>
            <w:r w:rsidR="006C3926" w:rsidRPr="00254264">
              <w:rPr>
                <w:sz w:val="24"/>
                <w:szCs w:val="24"/>
              </w:rPr>
              <w:t xml:space="preserve">: Assessment of Electronic Collection and the Visual Display of Ecologically Valid Clinical Data in Patients with Heart Failure. </w:t>
            </w:r>
          </w:p>
        </w:tc>
      </w:tr>
    </w:tbl>
    <w:p w:rsidR="00A36DF7" w:rsidRPr="00254264" w:rsidRDefault="00B905E4" w:rsidP="00A86359">
      <w:pPr>
        <w:tabs>
          <w:tab w:val="left" w:pos="-1251"/>
          <w:tab w:val="left" w:pos="-720"/>
          <w:tab w:val="left" w:pos="0"/>
          <w:tab w:val="left" w:pos="450"/>
          <w:tab w:val="left" w:pos="1440"/>
        </w:tabs>
        <w:spacing w:after="120"/>
        <w:rPr>
          <w:b/>
          <w:sz w:val="24"/>
          <w:u w:val="single"/>
        </w:rPr>
      </w:pPr>
      <w:r w:rsidRPr="00254264">
        <w:rPr>
          <w:b/>
          <w:sz w:val="24"/>
          <w:u w:val="single"/>
        </w:rPr>
        <w:t xml:space="preserve">DOCTOR OF NURSING PRACTICE </w:t>
      </w:r>
      <w:r w:rsidR="00A36DF7" w:rsidRPr="00254264">
        <w:rPr>
          <w:b/>
          <w:sz w:val="24"/>
          <w:u w:val="single"/>
        </w:rPr>
        <w:t>SCHOLARLY PROJECT ADVISEMENT</w:t>
      </w:r>
    </w:p>
    <w:tbl>
      <w:tblPr>
        <w:tblW w:w="9673" w:type="dxa"/>
        <w:tblLook w:val="01E0" w:firstRow="1" w:lastRow="1" w:firstColumn="1" w:lastColumn="1" w:noHBand="0" w:noVBand="0"/>
      </w:tblPr>
      <w:tblGrid>
        <w:gridCol w:w="1555"/>
        <w:gridCol w:w="8118"/>
      </w:tblGrid>
      <w:tr w:rsidR="00A36DF7" w:rsidRPr="00254264" w:rsidTr="003809E3">
        <w:tc>
          <w:tcPr>
            <w:tcW w:w="1555" w:type="dxa"/>
          </w:tcPr>
          <w:p w:rsidR="00A36DF7" w:rsidRPr="00254264" w:rsidRDefault="00A36DF7" w:rsidP="00D30ACE">
            <w:pPr>
              <w:tabs>
                <w:tab w:val="left" w:pos="-1251"/>
                <w:tab w:val="left" w:pos="-720"/>
                <w:tab w:val="left" w:pos="0"/>
                <w:tab w:val="left" w:pos="450"/>
                <w:tab w:val="left" w:pos="1440"/>
              </w:tabs>
              <w:spacing w:after="120"/>
              <w:rPr>
                <w:sz w:val="24"/>
              </w:rPr>
            </w:pPr>
            <w:r w:rsidRPr="00254264">
              <w:rPr>
                <w:sz w:val="24"/>
              </w:rPr>
              <w:t>2018-</w:t>
            </w:r>
            <w:r w:rsidR="00D30ACE" w:rsidRPr="00254264">
              <w:rPr>
                <w:sz w:val="24"/>
              </w:rPr>
              <w:t>2019</w:t>
            </w:r>
          </w:p>
        </w:tc>
        <w:tc>
          <w:tcPr>
            <w:tcW w:w="8118" w:type="dxa"/>
          </w:tcPr>
          <w:p w:rsidR="00A36DF7" w:rsidRPr="00254264" w:rsidRDefault="00A36DF7" w:rsidP="00560C83">
            <w:pPr>
              <w:tabs>
                <w:tab w:val="left" w:pos="-1251"/>
                <w:tab w:val="left" w:pos="-720"/>
                <w:tab w:val="left" w:pos="0"/>
                <w:tab w:val="left" w:pos="450"/>
                <w:tab w:val="left" w:pos="1440"/>
              </w:tabs>
              <w:spacing w:after="120"/>
              <w:rPr>
                <w:sz w:val="24"/>
                <w:szCs w:val="24"/>
              </w:rPr>
            </w:pPr>
            <w:r w:rsidRPr="00254264">
              <w:rPr>
                <w:sz w:val="24"/>
                <w:szCs w:val="24"/>
              </w:rPr>
              <w:t>Faculty Lead, Kira Whaley.</w:t>
            </w:r>
            <w:r w:rsidR="00560C83" w:rsidRPr="00254264">
              <w:rPr>
                <w:sz w:val="24"/>
                <w:szCs w:val="24"/>
              </w:rPr>
              <w:t xml:space="preserve"> Implementation of Primary Care Clinical Practice Guidelines within an Army Combat Support Hospital.</w:t>
            </w:r>
          </w:p>
        </w:tc>
      </w:tr>
    </w:tbl>
    <w:p w:rsidR="00195DAF" w:rsidRPr="00254264" w:rsidRDefault="00EC1F01" w:rsidP="00A86359">
      <w:pPr>
        <w:spacing w:after="120"/>
        <w:ind w:left="720" w:right="288" w:hanging="720"/>
        <w:rPr>
          <w:color w:val="000000"/>
          <w:sz w:val="24"/>
          <w:szCs w:val="24"/>
          <w:u w:val="single"/>
        </w:rPr>
      </w:pPr>
      <w:r w:rsidRPr="00254264">
        <w:rPr>
          <w:b/>
          <w:sz w:val="24"/>
          <w:u w:val="single"/>
        </w:rPr>
        <w:t xml:space="preserve">PUBLICATIONS </w:t>
      </w:r>
    </w:p>
    <w:p w:rsidR="00061E10" w:rsidRPr="00254264" w:rsidRDefault="00061E10" w:rsidP="00645659">
      <w:pPr>
        <w:tabs>
          <w:tab w:val="left" w:pos="-1251"/>
          <w:tab w:val="left" w:pos="-720"/>
          <w:tab w:val="left" w:pos="0"/>
          <w:tab w:val="left" w:pos="450"/>
          <w:tab w:val="left" w:pos="1440"/>
        </w:tabs>
        <w:spacing w:after="120"/>
        <w:rPr>
          <w:sz w:val="24"/>
        </w:rPr>
      </w:pPr>
      <w:r w:rsidRPr="00254264">
        <w:rPr>
          <w:b/>
          <w:sz w:val="24"/>
        </w:rPr>
        <w:t>Journal Articles</w:t>
      </w:r>
      <w:r w:rsidR="005A464A" w:rsidRPr="00254264">
        <w:rPr>
          <w:b/>
          <w:sz w:val="24"/>
        </w:rPr>
        <w:t xml:space="preserve"> </w:t>
      </w:r>
      <w:r w:rsidR="005A464A" w:rsidRPr="00254264">
        <w:rPr>
          <w:sz w:val="24"/>
        </w:rPr>
        <w:t>(</w:t>
      </w:r>
      <w:r w:rsidR="005A464A" w:rsidRPr="00254264">
        <w:rPr>
          <w:sz w:val="24"/>
          <w:vertAlign w:val="superscript"/>
        </w:rPr>
        <w:t>*</w:t>
      </w:r>
      <w:r w:rsidR="005A464A" w:rsidRPr="00254264">
        <w:rPr>
          <w:sz w:val="24"/>
        </w:rPr>
        <w:t xml:space="preserve">data-based; </w:t>
      </w:r>
      <w:r w:rsidR="005A464A" w:rsidRPr="00254264">
        <w:rPr>
          <w:sz w:val="24"/>
          <w:vertAlign w:val="superscript"/>
        </w:rPr>
        <w:t>+</w:t>
      </w:r>
      <w:r w:rsidR="005A464A" w:rsidRPr="00254264">
        <w:rPr>
          <w:sz w:val="24"/>
        </w:rPr>
        <w:t>peer reviewed)</w:t>
      </w:r>
    </w:p>
    <w:tbl>
      <w:tblPr>
        <w:tblW w:w="9673" w:type="dxa"/>
        <w:tblLook w:val="01E0" w:firstRow="1" w:lastRow="1" w:firstColumn="1" w:lastColumn="1" w:noHBand="0" w:noVBand="0"/>
      </w:tblPr>
      <w:tblGrid>
        <w:gridCol w:w="1555"/>
        <w:gridCol w:w="8118"/>
      </w:tblGrid>
      <w:tr w:rsidR="00391F24" w:rsidRPr="00254264" w:rsidTr="006E62AC">
        <w:trPr>
          <w:cantSplit/>
        </w:trPr>
        <w:tc>
          <w:tcPr>
            <w:tcW w:w="1555" w:type="dxa"/>
          </w:tcPr>
          <w:p w:rsidR="00391F24" w:rsidRDefault="00391F24" w:rsidP="0005107B">
            <w:pPr>
              <w:tabs>
                <w:tab w:val="left" w:pos="-1251"/>
                <w:tab w:val="left" w:pos="-720"/>
                <w:tab w:val="left" w:pos="0"/>
                <w:tab w:val="left" w:pos="450"/>
                <w:tab w:val="left" w:pos="1440"/>
              </w:tabs>
              <w:spacing w:after="120"/>
              <w:rPr>
                <w:sz w:val="24"/>
                <w:szCs w:val="24"/>
              </w:rPr>
            </w:pPr>
            <w:r>
              <w:rPr>
                <w:sz w:val="24"/>
                <w:szCs w:val="24"/>
              </w:rPr>
              <w:t>2023</w:t>
            </w:r>
          </w:p>
        </w:tc>
        <w:tc>
          <w:tcPr>
            <w:tcW w:w="8118" w:type="dxa"/>
          </w:tcPr>
          <w:p w:rsidR="00391F24" w:rsidRPr="008E51A1" w:rsidRDefault="00391F24" w:rsidP="00391F24">
            <w:pPr>
              <w:autoSpaceDE w:val="0"/>
              <w:autoSpaceDN w:val="0"/>
              <w:adjustRightInd w:val="0"/>
              <w:spacing w:after="120"/>
              <w:rPr>
                <w:color w:val="000000"/>
                <w:sz w:val="24"/>
                <w:szCs w:val="24"/>
              </w:rPr>
            </w:pPr>
            <w:bookmarkStart w:id="5" w:name="_Hlk150587713"/>
            <w:r w:rsidRPr="00391F24">
              <w:rPr>
                <w:color w:val="000000"/>
                <w:sz w:val="24"/>
                <w:szCs w:val="24"/>
              </w:rPr>
              <w:t xml:space="preserve">Stucky CH, Kabo FW, </w:t>
            </w:r>
            <w:r w:rsidRPr="00391F24">
              <w:rPr>
                <w:b/>
                <w:color w:val="000000"/>
                <w:sz w:val="24"/>
                <w:szCs w:val="24"/>
              </w:rPr>
              <w:t>De Jong MJ</w:t>
            </w:r>
            <w:r w:rsidRPr="00391F24">
              <w:rPr>
                <w:color w:val="000000"/>
                <w:sz w:val="24"/>
                <w:szCs w:val="24"/>
              </w:rPr>
              <w:t xml:space="preserve">, House SL, Wymer JA. Surgical team structure: how familiarity and team size influence communication effectiveness in military surgical teams. </w:t>
            </w:r>
            <w:r w:rsidRPr="00391F24">
              <w:rPr>
                <w:i/>
                <w:sz w:val="24"/>
                <w:szCs w:val="24"/>
              </w:rPr>
              <w:t>Mil Med</w:t>
            </w:r>
            <w:r w:rsidRPr="00391F24">
              <w:rPr>
                <w:sz w:val="24"/>
                <w:szCs w:val="24"/>
              </w:rPr>
              <w:t xml:space="preserve">. 2023;188(S6):232-239. </w:t>
            </w:r>
            <w:hyperlink r:id="rId8" w:history="1">
              <w:r w:rsidRPr="00391F24">
                <w:rPr>
                  <w:rStyle w:val="Hyperlink"/>
                  <w:color w:val="006FB7"/>
                  <w:sz w:val="24"/>
                  <w:szCs w:val="24"/>
                  <w:bdr w:val="none" w:sz="0" w:space="0" w:color="auto" w:frame="1"/>
                  <w:shd w:val="clear" w:color="auto" w:fill="FFFFFF"/>
                </w:rPr>
                <w:t>https://doi.org/10.1093/milmed/usad098</w:t>
              </w:r>
            </w:hyperlink>
            <w:bookmarkEnd w:id="5"/>
          </w:p>
        </w:tc>
      </w:tr>
      <w:tr w:rsidR="006E62AC" w:rsidRPr="00254264" w:rsidTr="006E62AC">
        <w:trPr>
          <w:cantSplit/>
        </w:trPr>
        <w:tc>
          <w:tcPr>
            <w:tcW w:w="1555" w:type="dxa"/>
          </w:tcPr>
          <w:p w:rsidR="0073186D" w:rsidRDefault="008E51A1" w:rsidP="0005107B">
            <w:pPr>
              <w:tabs>
                <w:tab w:val="left" w:pos="-1251"/>
                <w:tab w:val="left" w:pos="-720"/>
                <w:tab w:val="left" w:pos="0"/>
                <w:tab w:val="left" w:pos="450"/>
                <w:tab w:val="left" w:pos="1440"/>
              </w:tabs>
              <w:spacing w:after="120"/>
              <w:rPr>
                <w:sz w:val="24"/>
                <w:szCs w:val="24"/>
              </w:rPr>
            </w:pPr>
            <w:bookmarkStart w:id="6" w:name="_Hlk133707280"/>
            <w:r>
              <w:rPr>
                <w:sz w:val="24"/>
                <w:szCs w:val="24"/>
              </w:rPr>
              <w:t>2023</w:t>
            </w:r>
          </w:p>
          <w:p w:rsidR="006E62AC" w:rsidRPr="0073186D" w:rsidRDefault="006E62AC" w:rsidP="00391F24">
            <w:pPr>
              <w:rPr>
                <w:sz w:val="24"/>
                <w:szCs w:val="24"/>
              </w:rPr>
            </w:pPr>
          </w:p>
        </w:tc>
        <w:tc>
          <w:tcPr>
            <w:tcW w:w="8118" w:type="dxa"/>
          </w:tcPr>
          <w:p w:rsidR="00D05AAA" w:rsidRPr="008E51A1" w:rsidRDefault="0005107B" w:rsidP="00D05AAA">
            <w:pPr>
              <w:autoSpaceDE w:val="0"/>
              <w:autoSpaceDN w:val="0"/>
              <w:adjustRightInd w:val="0"/>
              <w:spacing w:after="120"/>
              <w:rPr>
                <w:color w:val="000000"/>
                <w:sz w:val="24"/>
                <w:szCs w:val="24"/>
              </w:rPr>
            </w:pPr>
            <w:r w:rsidRPr="008E51A1">
              <w:rPr>
                <w:color w:val="000000"/>
                <w:sz w:val="24"/>
                <w:szCs w:val="24"/>
              </w:rPr>
              <w:t xml:space="preserve">Kabo FW, Stucky MJ, </w:t>
            </w:r>
            <w:r w:rsidRPr="008E51A1">
              <w:rPr>
                <w:b/>
                <w:color w:val="000000"/>
                <w:sz w:val="24"/>
                <w:szCs w:val="24"/>
              </w:rPr>
              <w:t>De Jong MJ</w:t>
            </w:r>
            <w:r w:rsidRPr="008E51A1">
              <w:rPr>
                <w:color w:val="000000"/>
                <w:sz w:val="24"/>
                <w:szCs w:val="24"/>
              </w:rPr>
              <w:t xml:space="preserve">. Associations of surgical team communication with the layout of physical space: a network analysis of the operating room in a military medical center. </w:t>
            </w:r>
            <w:r w:rsidR="008E51A1" w:rsidRPr="008E51A1">
              <w:rPr>
                <w:i/>
                <w:color w:val="000000"/>
                <w:sz w:val="24"/>
                <w:szCs w:val="24"/>
              </w:rPr>
              <w:t xml:space="preserve">HERD: </w:t>
            </w:r>
            <w:r w:rsidRPr="008E51A1">
              <w:rPr>
                <w:i/>
                <w:color w:val="000000"/>
                <w:sz w:val="24"/>
                <w:szCs w:val="24"/>
              </w:rPr>
              <w:t>Health Environments Research &amp; Design Journal</w:t>
            </w:r>
            <w:r w:rsidRPr="008E51A1">
              <w:rPr>
                <w:color w:val="000000"/>
                <w:sz w:val="24"/>
                <w:szCs w:val="24"/>
              </w:rPr>
              <w:t>.</w:t>
            </w:r>
            <w:r w:rsidR="00D05AAA" w:rsidRPr="008E51A1">
              <w:rPr>
                <w:color w:val="000000"/>
                <w:sz w:val="24"/>
                <w:szCs w:val="24"/>
              </w:rPr>
              <w:t xml:space="preserve"> </w:t>
            </w:r>
            <w:r w:rsidR="008E51A1" w:rsidRPr="008E51A1">
              <w:rPr>
                <w:color w:val="000000"/>
                <w:sz w:val="24"/>
                <w:szCs w:val="24"/>
              </w:rPr>
              <w:t>2023;16(3):134-145.</w:t>
            </w:r>
            <w:r w:rsidR="00D05AAA" w:rsidRPr="008E51A1">
              <w:rPr>
                <w:color w:val="000000"/>
                <w:sz w:val="24"/>
                <w:szCs w:val="24"/>
              </w:rPr>
              <w:t xml:space="preserve">*+ </w:t>
            </w:r>
            <w:hyperlink r:id="rId9" w:history="1">
              <w:r w:rsidR="00D05AAA" w:rsidRPr="008E51A1">
                <w:rPr>
                  <w:rStyle w:val="Hyperlink"/>
                  <w:sz w:val="24"/>
                  <w:szCs w:val="24"/>
                  <w:shd w:val="clear" w:color="auto" w:fill="FFFFFF"/>
                </w:rPr>
                <w:t>https://doi.org/10.1177/19375867231159130</w:t>
              </w:r>
            </w:hyperlink>
          </w:p>
        </w:tc>
      </w:tr>
      <w:bookmarkEnd w:id="6"/>
      <w:tr w:rsidR="00AA1CBA" w:rsidRPr="00254264" w:rsidTr="006E62AC">
        <w:trPr>
          <w:cantSplit/>
        </w:trPr>
        <w:tc>
          <w:tcPr>
            <w:tcW w:w="1555" w:type="dxa"/>
          </w:tcPr>
          <w:p w:rsidR="0073186D" w:rsidRDefault="001800A2" w:rsidP="00B40286">
            <w:pPr>
              <w:tabs>
                <w:tab w:val="left" w:pos="-1251"/>
                <w:tab w:val="left" w:pos="-720"/>
                <w:tab w:val="left" w:pos="0"/>
                <w:tab w:val="left" w:pos="450"/>
                <w:tab w:val="left" w:pos="1440"/>
              </w:tabs>
              <w:spacing w:after="120"/>
              <w:rPr>
                <w:sz w:val="24"/>
                <w:szCs w:val="24"/>
              </w:rPr>
            </w:pPr>
            <w:r>
              <w:rPr>
                <w:sz w:val="24"/>
                <w:szCs w:val="24"/>
              </w:rPr>
              <w:t>2022</w:t>
            </w:r>
          </w:p>
          <w:p w:rsidR="00AA1CBA" w:rsidRPr="0073186D" w:rsidRDefault="00AA1CBA" w:rsidP="0073186D">
            <w:pPr>
              <w:rPr>
                <w:sz w:val="24"/>
                <w:szCs w:val="24"/>
              </w:rPr>
            </w:pPr>
          </w:p>
        </w:tc>
        <w:tc>
          <w:tcPr>
            <w:tcW w:w="8118" w:type="dxa"/>
          </w:tcPr>
          <w:p w:rsidR="00AA1CBA" w:rsidRPr="00AA1CBA" w:rsidRDefault="00AA1CBA" w:rsidP="00AA1CBA">
            <w:pPr>
              <w:autoSpaceDE w:val="0"/>
              <w:autoSpaceDN w:val="0"/>
              <w:adjustRightInd w:val="0"/>
              <w:rPr>
                <w:color w:val="000000"/>
                <w:sz w:val="24"/>
                <w:szCs w:val="24"/>
              </w:rPr>
            </w:pPr>
            <w:r>
              <w:rPr>
                <w:color w:val="000000"/>
                <w:sz w:val="24"/>
                <w:szCs w:val="24"/>
              </w:rPr>
              <w:t xml:space="preserve">Stucky CH, Brown WJ, Knight AR, Hover AJ, </w:t>
            </w:r>
            <w:r>
              <w:rPr>
                <w:b/>
                <w:color w:val="000000"/>
                <w:sz w:val="24"/>
                <w:szCs w:val="24"/>
              </w:rPr>
              <w:t>De Jong MJ</w:t>
            </w:r>
            <w:r>
              <w:rPr>
                <w:color w:val="000000"/>
                <w:sz w:val="24"/>
                <w:szCs w:val="24"/>
              </w:rPr>
              <w:t xml:space="preserve">. </w:t>
            </w:r>
            <w:r w:rsidRPr="00AA1CBA">
              <w:rPr>
                <w:color w:val="000000"/>
                <w:sz w:val="24"/>
                <w:szCs w:val="24"/>
              </w:rPr>
              <w:t xml:space="preserve">Operation Allies Refuge and Operation Allies Welcome: Military </w:t>
            </w:r>
            <w:r>
              <w:rPr>
                <w:color w:val="000000"/>
                <w:sz w:val="24"/>
                <w:szCs w:val="24"/>
              </w:rPr>
              <w:t>p</w:t>
            </w:r>
            <w:r w:rsidRPr="00AA1CBA">
              <w:rPr>
                <w:color w:val="000000"/>
                <w:sz w:val="24"/>
                <w:szCs w:val="24"/>
              </w:rPr>
              <w:t>erioperative and</w:t>
            </w:r>
          </w:p>
          <w:p w:rsidR="00AA1CBA" w:rsidRPr="007E0697" w:rsidRDefault="00AA1CBA" w:rsidP="006E62AC">
            <w:pPr>
              <w:autoSpaceDE w:val="0"/>
              <w:autoSpaceDN w:val="0"/>
              <w:adjustRightInd w:val="0"/>
              <w:spacing w:after="120"/>
              <w:rPr>
                <w:sz w:val="24"/>
                <w:szCs w:val="24"/>
              </w:rPr>
            </w:pPr>
            <w:r>
              <w:rPr>
                <w:color w:val="000000"/>
                <w:sz w:val="24"/>
                <w:szCs w:val="24"/>
              </w:rPr>
              <w:t>p</w:t>
            </w:r>
            <w:r w:rsidRPr="00AA1CBA">
              <w:rPr>
                <w:color w:val="000000"/>
                <w:sz w:val="24"/>
                <w:szCs w:val="24"/>
              </w:rPr>
              <w:t xml:space="preserve">erianesthesia </w:t>
            </w:r>
            <w:r>
              <w:rPr>
                <w:color w:val="000000"/>
                <w:sz w:val="24"/>
                <w:szCs w:val="24"/>
              </w:rPr>
              <w:t>n</w:t>
            </w:r>
            <w:r w:rsidRPr="00AA1CBA">
              <w:rPr>
                <w:color w:val="000000"/>
                <w:sz w:val="24"/>
                <w:szCs w:val="24"/>
              </w:rPr>
              <w:t xml:space="preserve">ursing </w:t>
            </w:r>
            <w:r>
              <w:rPr>
                <w:color w:val="000000"/>
                <w:sz w:val="24"/>
                <w:szCs w:val="24"/>
              </w:rPr>
              <w:t>s</w:t>
            </w:r>
            <w:r w:rsidRPr="00AA1CBA">
              <w:rPr>
                <w:color w:val="000000"/>
                <w:sz w:val="24"/>
                <w:szCs w:val="24"/>
              </w:rPr>
              <w:t xml:space="preserve">upport to the Afghan </w:t>
            </w:r>
            <w:r>
              <w:rPr>
                <w:color w:val="000000"/>
                <w:sz w:val="24"/>
                <w:szCs w:val="24"/>
              </w:rPr>
              <w:t>e</w:t>
            </w:r>
            <w:r w:rsidRPr="00AA1CBA">
              <w:rPr>
                <w:color w:val="000000"/>
                <w:sz w:val="24"/>
                <w:szCs w:val="24"/>
              </w:rPr>
              <w:t xml:space="preserve">vacuation </w:t>
            </w:r>
            <w:r>
              <w:rPr>
                <w:color w:val="000000"/>
                <w:sz w:val="24"/>
                <w:szCs w:val="24"/>
              </w:rPr>
              <w:t>m</w:t>
            </w:r>
            <w:r w:rsidRPr="00AA1CBA">
              <w:rPr>
                <w:color w:val="000000"/>
                <w:sz w:val="24"/>
                <w:szCs w:val="24"/>
              </w:rPr>
              <w:t>ission</w:t>
            </w:r>
            <w:r>
              <w:rPr>
                <w:color w:val="000000"/>
                <w:sz w:val="24"/>
                <w:szCs w:val="24"/>
              </w:rPr>
              <w:t xml:space="preserve">. </w:t>
            </w:r>
            <w:r w:rsidRPr="00054125">
              <w:rPr>
                <w:i/>
                <w:color w:val="000000"/>
                <w:sz w:val="24"/>
                <w:szCs w:val="24"/>
              </w:rPr>
              <w:t>J Perianesth Nurs</w:t>
            </w:r>
            <w:r w:rsidRPr="00054125">
              <w:rPr>
                <w:color w:val="000000"/>
                <w:sz w:val="24"/>
                <w:szCs w:val="24"/>
              </w:rPr>
              <w:t>.</w:t>
            </w:r>
            <w:r w:rsidR="001800A2">
              <w:rPr>
                <w:color w:val="000000"/>
                <w:sz w:val="24"/>
                <w:szCs w:val="24"/>
              </w:rPr>
              <w:t xml:space="preserve"> 2022;37(3)</w:t>
            </w:r>
            <w:r w:rsidR="008E51A1">
              <w:rPr>
                <w:color w:val="000000"/>
                <w:sz w:val="24"/>
                <w:szCs w:val="24"/>
              </w:rPr>
              <w:t>:</w:t>
            </w:r>
            <w:r w:rsidR="001800A2">
              <w:rPr>
                <w:color w:val="000000"/>
                <w:sz w:val="24"/>
                <w:szCs w:val="24"/>
              </w:rPr>
              <w:t>298-307.</w:t>
            </w:r>
            <w:r w:rsidRPr="00BF49A3">
              <w:rPr>
                <w:color w:val="000000"/>
                <w:sz w:val="24"/>
                <w:szCs w:val="24"/>
                <w:vertAlign w:val="superscript"/>
              </w:rPr>
              <w:t>+</w:t>
            </w:r>
          </w:p>
        </w:tc>
      </w:tr>
      <w:tr w:rsidR="00B40286" w:rsidRPr="00254264" w:rsidTr="006E62AC">
        <w:trPr>
          <w:cantSplit/>
        </w:trPr>
        <w:tc>
          <w:tcPr>
            <w:tcW w:w="1555" w:type="dxa"/>
          </w:tcPr>
          <w:p w:rsidR="00B40286" w:rsidRPr="00254264" w:rsidRDefault="00FC147C" w:rsidP="00B40286">
            <w:pPr>
              <w:tabs>
                <w:tab w:val="left" w:pos="-1251"/>
                <w:tab w:val="left" w:pos="-720"/>
                <w:tab w:val="left" w:pos="0"/>
                <w:tab w:val="left" w:pos="450"/>
                <w:tab w:val="left" w:pos="1440"/>
              </w:tabs>
              <w:spacing w:after="120"/>
              <w:rPr>
                <w:sz w:val="24"/>
                <w:szCs w:val="24"/>
              </w:rPr>
            </w:pPr>
            <w:r>
              <w:rPr>
                <w:sz w:val="24"/>
                <w:szCs w:val="24"/>
              </w:rPr>
              <w:t>2022</w:t>
            </w:r>
          </w:p>
        </w:tc>
        <w:tc>
          <w:tcPr>
            <w:tcW w:w="8118" w:type="dxa"/>
          </w:tcPr>
          <w:p w:rsidR="00B40286" w:rsidRPr="007E0697" w:rsidRDefault="00B40286" w:rsidP="006E62AC">
            <w:pPr>
              <w:spacing w:after="120"/>
              <w:rPr>
                <w:sz w:val="24"/>
                <w:szCs w:val="24"/>
              </w:rPr>
            </w:pPr>
            <w:r w:rsidRPr="00254264">
              <w:rPr>
                <w:color w:val="000000"/>
                <w:sz w:val="24"/>
                <w:szCs w:val="24"/>
              </w:rPr>
              <w:t xml:space="preserve">Stucky </w:t>
            </w:r>
            <w:r w:rsidRPr="00254264">
              <w:rPr>
                <w:sz w:val="24"/>
                <w:szCs w:val="24"/>
              </w:rPr>
              <w:t xml:space="preserve">CH, </w:t>
            </w:r>
            <w:r w:rsidRPr="00254264">
              <w:rPr>
                <w:b/>
                <w:sz w:val="24"/>
                <w:szCs w:val="24"/>
              </w:rPr>
              <w:t>De Jong MJ</w:t>
            </w:r>
            <w:r w:rsidRPr="00254264">
              <w:rPr>
                <w:sz w:val="24"/>
                <w:szCs w:val="24"/>
              </w:rPr>
              <w:t xml:space="preserve">, Kabo FW. </w:t>
            </w:r>
            <w:r w:rsidRPr="00BF49A3">
              <w:rPr>
                <w:color w:val="000000"/>
                <w:sz w:val="24"/>
                <w:szCs w:val="24"/>
              </w:rPr>
              <w:t>The paradox of network inequality: differential impacts of status and influence on surgical team communication</w:t>
            </w:r>
            <w:r>
              <w:rPr>
                <w:color w:val="000000"/>
                <w:sz w:val="24"/>
                <w:szCs w:val="24"/>
              </w:rPr>
              <w:t xml:space="preserve">. </w:t>
            </w:r>
            <w:r w:rsidR="00FC147C">
              <w:rPr>
                <w:i/>
                <w:color w:val="000000"/>
                <w:sz w:val="24"/>
                <w:szCs w:val="24"/>
              </w:rPr>
              <w:t>Med J</w:t>
            </w:r>
            <w:r>
              <w:rPr>
                <w:color w:val="000000"/>
                <w:sz w:val="24"/>
                <w:szCs w:val="24"/>
              </w:rPr>
              <w:t>.</w:t>
            </w:r>
            <w:r w:rsidR="00FC147C">
              <w:rPr>
                <w:color w:val="000000"/>
                <w:sz w:val="24"/>
                <w:szCs w:val="24"/>
              </w:rPr>
              <w:t xml:space="preserve"> 2022; Jan-Mar:56-63.</w:t>
            </w:r>
            <w:r w:rsidRPr="00BF49A3">
              <w:rPr>
                <w:color w:val="000000"/>
                <w:sz w:val="24"/>
                <w:szCs w:val="24"/>
                <w:vertAlign w:val="superscript"/>
              </w:rPr>
              <w:t>*+</w:t>
            </w:r>
            <w:r w:rsidR="00FC147C">
              <w:rPr>
                <w:color w:val="000000"/>
                <w:sz w:val="24"/>
                <w:szCs w:val="24"/>
                <w:vertAlign w:val="superscript"/>
              </w:rPr>
              <w:t xml:space="preserve"> </w:t>
            </w:r>
          </w:p>
        </w:tc>
      </w:tr>
      <w:tr w:rsidR="00054125" w:rsidRPr="00254264" w:rsidTr="006E62AC">
        <w:trPr>
          <w:cantSplit/>
        </w:trPr>
        <w:tc>
          <w:tcPr>
            <w:tcW w:w="1555" w:type="dxa"/>
          </w:tcPr>
          <w:p w:rsidR="00054125" w:rsidRDefault="00EB3C7A" w:rsidP="00B40286">
            <w:pPr>
              <w:tabs>
                <w:tab w:val="left" w:pos="-1251"/>
                <w:tab w:val="left" w:pos="-720"/>
                <w:tab w:val="left" w:pos="0"/>
                <w:tab w:val="left" w:pos="450"/>
                <w:tab w:val="left" w:pos="1440"/>
              </w:tabs>
              <w:spacing w:after="120"/>
              <w:rPr>
                <w:sz w:val="24"/>
                <w:szCs w:val="24"/>
              </w:rPr>
            </w:pPr>
            <w:r>
              <w:rPr>
                <w:sz w:val="24"/>
                <w:szCs w:val="24"/>
              </w:rPr>
              <w:lastRenderedPageBreak/>
              <w:t>2022</w:t>
            </w:r>
          </w:p>
        </w:tc>
        <w:tc>
          <w:tcPr>
            <w:tcW w:w="8118" w:type="dxa"/>
          </w:tcPr>
          <w:p w:rsidR="00054125" w:rsidRPr="007E0697" w:rsidRDefault="00054125" w:rsidP="006E62AC">
            <w:pPr>
              <w:spacing w:after="120"/>
              <w:rPr>
                <w:sz w:val="24"/>
                <w:szCs w:val="24"/>
              </w:rPr>
            </w:pPr>
            <w:r w:rsidRPr="00054125">
              <w:rPr>
                <w:color w:val="000000"/>
                <w:sz w:val="24"/>
                <w:szCs w:val="24"/>
              </w:rPr>
              <w:t xml:space="preserve">Stucky CH, </w:t>
            </w:r>
            <w:r w:rsidRPr="00054125">
              <w:rPr>
                <w:b/>
                <w:color w:val="000000"/>
                <w:sz w:val="24"/>
                <w:szCs w:val="24"/>
              </w:rPr>
              <w:t>De Jong MJ</w:t>
            </w:r>
            <w:r w:rsidRPr="00054125">
              <w:rPr>
                <w:color w:val="000000"/>
                <w:sz w:val="24"/>
                <w:szCs w:val="24"/>
              </w:rPr>
              <w:t xml:space="preserve">, Liu Y. Military surgical team performance: </w:t>
            </w:r>
            <w:r w:rsidR="0025235D">
              <w:rPr>
                <w:color w:val="000000"/>
                <w:sz w:val="24"/>
                <w:szCs w:val="24"/>
              </w:rPr>
              <w:t>t</w:t>
            </w:r>
            <w:r w:rsidRPr="00054125">
              <w:rPr>
                <w:color w:val="000000"/>
                <w:sz w:val="24"/>
                <w:szCs w:val="24"/>
              </w:rPr>
              <w:t xml:space="preserve">he impact of familiarity, team size, and nurse anesthesia students. </w:t>
            </w:r>
            <w:r w:rsidRPr="00054125">
              <w:rPr>
                <w:i/>
                <w:color w:val="000000"/>
                <w:sz w:val="24"/>
                <w:szCs w:val="24"/>
              </w:rPr>
              <w:t>J Perianesth Nurs</w:t>
            </w:r>
            <w:r w:rsidRPr="00054125">
              <w:rPr>
                <w:color w:val="000000"/>
                <w:sz w:val="24"/>
                <w:szCs w:val="24"/>
              </w:rPr>
              <w:t>.</w:t>
            </w:r>
            <w:r w:rsidR="00EB3C7A">
              <w:rPr>
                <w:color w:val="000000"/>
                <w:sz w:val="24"/>
                <w:szCs w:val="24"/>
              </w:rPr>
              <w:t xml:space="preserve"> 2022;37(1):86-93.</w:t>
            </w:r>
            <w:r w:rsidR="009E7E23" w:rsidRPr="00BF49A3">
              <w:rPr>
                <w:color w:val="000000"/>
                <w:sz w:val="24"/>
                <w:szCs w:val="24"/>
                <w:vertAlign w:val="superscript"/>
              </w:rPr>
              <w:t>*+</w:t>
            </w:r>
            <w:r w:rsidRPr="00054125">
              <w:rPr>
                <w:color w:val="000000"/>
                <w:sz w:val="24"/>
                <w:szCs w:val="24"/>
              </w:rPr>
              <w:t xml:space="preserve"> </w:t>
            </w:r>
            <w:hyperlink r:id="rId10" w:tgtFrame="_blank" w:tooltip="Persistent link using digital object identifier" w:history="1">
              <w:r w:rsidRPr="00054125">
                <w:rPr>
                  <w:rStyle w:val="Hyperlink"/>
                  <w:color w:val="E9711C"/>
                  <w:sz w:val="24"/>
                  <w:szCs w:val="24"/>
                </w:rPr>
                <w:t>https://doi.org/10.1016/j.jopan.2021.04.008</w:t>
              </w:r>
            </w:hyperlink>
          </w:p>
        </w:tc>
      </w:tr>
      <w:tr w:rsidR="00FC51CB" w:rsidRPr="00254264" w:rsidTr="006E62AC">
        <w:trPr>
          <w:cantSplit/>
        </w:trPr>
        <w:tc>
          <w:tcPr>
            <w:tcW w:w="1555" w:type="dxa"/>
          </w:tcPr>
          <w:p w:rsidR="00FC51CB" w:rsidRDefault="00FC51CB" w:rsidP="00B40286">
            <w:pPr>
              <w:tabs>
                <w:tab w:val="left" w:pos="-1251"/>
                <w:tab w:val="left" w:pos="-720"/>
                <w:tab w:val="left" w:pos="0"/>
                <w:tab w:val="left" w:pos="450"/>
                <w:tab w:val="left" w:pos="1440"/>
              </w:tabs>
              <w:spacing w:after="120"/>
              <w:rPr>
                <w:sz w:val="24"/>
                <w:szCs w:val="24"/>
              </w:rPr>
            </w:pPr>
            <w:r>
              <w:rPr>
                <w:sz w:val="24"/>
                <w:szCs w:val="24"/>
              </w:rPr>
              <w:t>2021</w:t>
            </w:r>
          </w:p>
        </w:tc>
        <w:tc>
          <w:tcPr>
            <w:tcW w:w="8118" w:type="dxa"/>
          </w:tcPr>
          <w:p w:rsidR="00FC51CB" w:rsidRPr="007E0697" w:rsidRDefault="00FC51CB" w:rsidP="006E62AC">
            <w:pPr>
              <w:spacing w:after="120"/>
              <w:rPr>
                <w:sz w:val="24"/>
                <w:szCs w:val="24"/>
              </w:rPr>
            </w:pPr>
            <w:r w:rsidRPr="00FC51CB">
              <w:rPr>
                <w:sz w:val="24"/>
                <w:szCs w:val="24"/>
              </w:rPr>
              <w:t xml:space="preserve">Wilson JL, Hampton D, Hensley A, Culp-Roche A, </w:t>
            </w:r>
            <w:r w:rsidRPr="00FC51CB">
              <w:rPr>
                <w:b/>
                <w:sz w:val="24"/>
                <w:szCs w:val="24"/>
              </w:rPr>
              <w:t>De Jong MJ</w:t>
            </w:r>
            <w:r w:rsidRPr="00FC51CB">
              <w:rPr>
                <w:sz w:val="24"/>
                <w:szCs w:val="24"/>
              </w:rPr>
              <w:t xml:space="preserve">, </w:t>
            </w:r>
            <w:r w:rsidRPr="00FC51CB">
              <w:rPr>
                <w:b/>
                <w:sz w:val="24"/>
                <w:szCs w:val="24"/>
              </w:rPr>
              <w:t>Chase-Cantarini S</w:t>
            </w:r>
            <w:r w:rsidRPr="00FC51CB">
              <w:rPr>
                <w:sz w:val="24"/>
                <w:szCs w:val="24"/>
              </w:rPr>
              <w:t xml:space="preserve">, Wiggins AT. A multicenter study about resilience of nursing students and faculty in online courses. </w:t>
            </w:r>
            <w:r w:rsidRPr="00FC51CB">
              <w:rPr>
                <w:i/>
                <w:sz w:val="24"/>
                <w:szCs w:val="24"/>
              </w:rPr>
              <w:t>J Prof Nurs</w:t>
            </w:r>
            <w:r w:rsidRPr="00FC51CB">
              <w:rPr>
                <w:sz w:val="24"/>
                <w:szCs w:val="24"/>
              </w:rPr>
              <w:t>. 2021;37(5):89</w:t>
            </w:r>
            <w:r>
              <w:rPr>
                <w:sz w:val="24"/>
                <w:szCs w:val="24"/>
              </w:rPr>
              <w:t>4</w:t>
            </w:r>
            <w:r w:rsidRPr="00FC51CB">
              <w:rPr>
                <w:sz w:val="24"/>
                <w:szCs w:val="24"/>
              </w:rPr>
              <w:t>-899.</w:t>
            </w:r>
            <w:r w:rsidRPr="00254264">
              <w:rPr>
                <w:color w:val="000000"/>
                <w:sz w:val="24"/>
                <w:szCs w:val="24"/>
                <w:vertAlign w:val="superscript"/>
              </w:rPr>
              <w:t xml:space="preserve"> *+</w:t>
            </w:r>
            <w:r w:rsidRPr="00FC51CB">
              <w:rPr>
                <w:sz w:val="24"/>
                <w:szCs w:val="24"/>
              </w:rPr>
              <w:t xml:space="preserve"> </w:t>
            </w:r>
            <w:hyperlink r:id="rId11" w:tgtFrame="_blank" w:tooltip="Persistent link using digital object identifier" w:history="1">
              <w:r w:rsidRPr="00FC51CB">
                <w:rPr>
                  <w:rStyle w:val="Hyperlink"/>
                  <w:color w:val="E9711C"/>
                  <w:sz w:val="24"/>
                  <w:szCs w:val="24"/>
                </w:rPr>
                <w:t>https://doi.org/10.1016/j.profnurs.2021.07.005</w:t>
              </w:r>
            </w:hyperlink>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Pr>
                <w:sz w:val="24"/>
                <w:szCs w:val="24"/>
              </w:rPr>
              <w:t>2021</w:t>
            </w:r>
          </w:p>
        </w:tc>
        <w:tc>
          <w:tcPr>
            <w:tcW w:w="8118" w:type="dxa"/>
          </w:tcPr>
          <w:p w:rsidR="00B40286" w:rsidRPr="007E0697" w:rsidRDefault="00B40286" w:rsidP="006E62AC">
            <w:pPr>
              <w:pStyle w:val="volume-issue"/>
              <w:shd w:val="clear" w:color="auto" w:fill="FFFFFF"/>
              <w:spacing w:before="0" w:beforeAutospacing="0" w:after="120" w:afterAutospacing="0" w:line="263" w:lineRule="atLeast"/>
            </w:pPr>
            <w:r w:rsidRPr="00254264">
              <w:rPr>
                <w:color w:val="000000"/>
              </w:rPr>
              <w:t xml:space="preserve">Stucky </w:t>
            </w:r>
            <w:r w:rsidRPr="00254264">
              <w:t xml:space="preserve">CH, </w:t>
            </w:r>
            <w:r w:rsidRPr="00254264">
              <w:rPr>
                <w:b/>
              </w:rPr>
              <w:t>De Jong MJ</w:t>
            </w:r>
            <w:r w:rsidRPr="00254264">
              <w:t>.</w:t>
            </w:r>
            <w:r w:rsidRPr="00254264">
              <w:rPr>
                <w:color w:val="000000"/>
              </w:rPr>
              <w:t xml:space="preserve"> Surgical team familiarity: an integrative review. </w:t>
            </w:r>
            <w:r w:rsidRPr="00254264">
              <w:rPr>
                <w:i/>
              </w:rPr>
              <w:t>AORN J.</w:t>
            </w:r>
            <w:r>
              <w:rPr>
                <w:i/>
              </w:rPr>
              <w:t xml:space="preserve"> </w:t>
            </w:r>
            <w:r>
              <w:t>2021;113:64-75.</w:t>
            </w:r>
            <w:r w:rsidRPr="00254264">
              <w:rPr>
                <w:color w:val="000000"/>
                <w:vertAlign w:val="superscript"/>
              </w:rPr>
              <w:t>+</w:t>
            </w:r>
            <w:r>
              <w:rPr>
                <w:color w:val="000000"/>
                <w:vertAlign w:val="superscript"/>
              </w:rPr>
              <w:t xml:space="preserve"> </w:t>
            </w:r>
            <w:hyperlink r:id="rId12" w:history="1">
              <w:r w:rsidRPr="00E126C1">
                <w:rPr>
                  <w:rStyle w:val="Hyperlink"/>
                </w:rPr>
                <w:t>https://doi.org/10.1002/aorn.13281</w:t>
              </w:r>
            </w:hyperlink>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Pr>
                <w:sz w:val="24"/>
                <w:szCs w:val="24"/>
              </w:rPr>
              <w:t>2021</w:t>
            </w:r>
          </w:p>
        </w:tc>
        <w:tc>
          <w:tcPr>
            <w:tcW w:w="8118" w:type="dxa"/>
          </w:tcPr>
          <w:p w:rsidR="00B40286" w:rsidRPr="00A07647" w:rsidRDefault="00B40286" w:rsidP="00B40286">
            <w:pPr>
              <w:spacing w:after="120"/>
              <w:rPr>
                <w:color w:val="000000"/>
                <w:sz w:val="24"/>
                <w:szCs w:val="24"/>
              </w:rPr>
            </w:pPr>
            <w:r w:rsidRPr="00254264">
              <w:rPr>
                <w:color w:val="000000"/>
                <w:sz w:val="24"/>
                <w:szCs w:val="24"/>
              </w:rPr>
              <w:t xml:space="preserve">Stucky </w:t>
            </w:r>
            <w:r w:rsidRPr="00254264">
              <w:rPr>
                <w:sz w:val="24"/>
                <w:szCs w:val="24"/>
              </w:rPr>
              <w:t xml:space="preserve">CH, </w:t>
            </w:r>
            <w:r w:rsidRPr="00254264">
              <w:rPr>
                <w:b/>
                <w:sz w:val="24"/>
                <w:szCs w:val="24"/>
              </w:rPr>
              <w:t>De Jong MJ</w:t>
            </w:r>
            <w:r w:rsidRPr="00254264">
              <w:rPr>
                <w:sz w:val="24"/>
                <w:szCs w:val="24"/>
              </w:rPr>
              <w:t xml:space="preserve">, Kabo FW, Huffman SL. A protocol to examine surgical team communication in a large military medical center. </w:t>
            </w:r>
            <w:r w:rsidRPr="00254264">
              <w:rPr>
                <w:i/>
                <w:sz w:val="24"/>
                <w:szCs w:val="24"/>
              </w:rPr>
              <w:t>Nurs Res</w:t>
            </w:r>
            <w:r w:rsidRPr="00FC7402">
              <w:rPr>
                <w:sz w:val="24"/>
                <w:szCs w:val="24"/>
              </w:rPr>
              <w:t xml:space="preserve">. </w:t>
            </w:r>
            <w:r>
              <w:rPr>
                <w:i/>
                <w:sz w:val="24"/>
                <w:szCs w:val="24"/>
              </w:rPr>
              <w:t>2021</w:t>
            </w:r>
            <w:r w:rsidRPr="00FC7402">
              <w:rPr>
                <w:sz w:val="24"/>
                <w:szCs w:val="24"/>
              </w:rPr>
              <w:t>;</w:t>
            </w:r>
            <w:r>
              <w:rPr>
                <w:sz w:val="24"/>
                <w:szCs w:val="24"/>
              </w:rPr>
              <w:t>70:58-66.</w:t>
            </w:r>
            <w:r w:rsidRPr="00254264">
              <w:rPr>
                <w:sz w:val="24"/>
                <w:szCs w:val="24"/>
                <w:vertAlign w:val="superscript"/>
              </w:rPr>
              <w:t>+</w:t>
            </w:r>
            <w:r w:rsidR="00A07647">
              <w:rPr>
                <w:sz w:val="24"/>
                <w:szCs w:val="24"/>
                <w:vertAlign w:val="superscript"/>
              </w:rPr>
              <w:t xml:space="preserve"> </w:t>
            </w:r>
            <w:r w:rsidR="00A07647" w:rsidRPr="00A07647">
              <w:rPr>
                <w:sz w:val="24"/>
                <w:szCs w:val="24"/>
              </w:rPr>
              <w:t>doi: 10.1097/NNR.0000000000000462</w:t>
            </w:r>
          </w:p>
        </w:tc>
      </w:tr>
      <w:tr w:rsidR="009A27DE" w:rsidRPr="00254264" w:rsidTr="006E62AC">
        <w:trPr>
          <w:cantSplit/>
        </w:trPr>
        <w:tc>
          <w:tcPr>
            <w:tcW w:w="1555" w:type="dxa"/>
          </w:tcPr>
          <w:p w:rsidR="009A27DE" w:rsidRDefault="009A27DE" w:rsidP="00B40286">
            <w:pPr>
              <w:tabs>
                <w:tab w:val="left" w:pos="-1251"/>
                <w:tab w:val="left" w:pos="-720"/>
                <w:tab w:val="left" w:pos="0"/>
                <w:tab w:val="left" w:pos="450"/>
                <w:tab w:val="left" w:pos="1440"/>
              </w:tabs>
              <w:spacing w:after="120"/>
              <w:rPr>
                <w:sz w:val="24"/>
                <w:szCs w:val="24"/>
              </w:rPr>
            </w:pPr>
            <w:r>
              <w:rPr>
                <w:sz w:val="24"/>
                <w:szCs w:val="24"/>
              </w:rPr>
              <w:t>2021</w:t>
            </w:r>
          </w:p>
        </w:tc>
        <w:tc>
          <w:tcPr>
            <w:tcW w:w="8118" w:type="dxa"/>
          </w:tcPr>
          <w:p w:rsidR="009A27DE" w:rsidRPr="00254264" w:rsidRDefault="009A27DE" w:rsidP="009A27DE">
            <w:pPr>
              <w:spacing w:after="120"/>
              <w:rPr>
                <w:color w:val="000000"/>
                <w:sz w:val="24"/>
                <w:szCs w:val="24"/>
              </w:rPr>
            </w:pPr>
            <w:r>
              <w:rPr>
                <w:color w:val="000000"/>
                <w:sz w:val="24"/>
                <w:szCs w:val="24"/>
              </w:rPr>
              <w:t xml:space="preserve">Akpan EU, Murray WO, Vergara MA, Murray SJ, Stucky CH, </w:t>
            </w:r>
            <w:r>
              <w:rPr>
                <w:b/>
                <w:color w:val="000000"/>
                <w:sz w:val="24"/>
                <w:szCs w:val="24"/>
              </w:rPr>
              <w:t>De Jong MJ</w:t>
            </w:r>
            <w:r>
              <w:rPr>
                <w:color w:val="000000"/>
                <w:sz w:val="24"/>
                <w:szCs w:val="24"/>
              </w:rPr>
              <w:t xml:space="preserve">, Villacorta E. </w:t>
            </w:r>
            <w:r w:rsidRPr="009A27DE">
              <w:rPr>
                <w:color w:val="000000"/>
                <w:sz w:val="24"/>
                <w:szCs w:val="24"/>
              </w:rPr>
              <w:t xml:space="preserve">Nursing </w:t>
            </w:r>
            <w:r>
              <w:rPr>
                <w:color w:val="000000"/>
                <w:sz w:val="24"/>
                <w:szCs w:val="24"/>
              </w:rPr>
              <w:t>l</w:t>
            </w:r>
            <w:r w:rsidRPr="009A27DE">
              <w:rPr>
                <w:color w:val="000000"/>
                <w:sz w:val="24"/>
                <w:szCs w:val="24"/>
              </w:rPr>
              <w:t xml:space="preserve">eadership </w:t>
            </w:r>
            <w:r>
              <w:rPr>
                <w:color w:val="000000"/>
                <w:sz w:val="24"/>
                <w:szCs w:val="24"/>
              </w:rPr>
              <w:t>d</w:t>
            </w:r>
            <w:r w:rsidRPr="009A27DE">
              <w:rPr>
                <w:color w:val="000000"/>
                <w:sz w:val="24"/>
                <w:szCs w:val="24"/>
              </w:rPr>
              <w:t xml:space="preserve">uring COVID-19: </w:t>
            </w:r>
            <w:r>
              <w:rPr>
                <w:color w:val="000000"/>
                <w:sz w:val="24"/>
                <w:szCs w:val="24"/>
              </w:rPr>
              <w:t>l</w:t>
            </w:r>
            <w:r w:rsidRPr="009A27DE">
              <w:rPr>
                <w:color w:val="000000"/>
                <w:sz w:val="24"/>
                <w:szCs w:val="24"/>
              </w:rPr>
              <w:t xml:space="preserve">eading an </w:t>
            </w:r>
            <w:r>
              <w:rPr>
                <w:color w:val="000000"/>
                <w:sz w:val="24"/>
                <w:szCs w:val="24"/>
              </w:rPr>
              <w:t>i</w:t>
            </w:r>
            <w:r w:rsidRPr="009A27DE">
              <w:rPr>
                <w:color w:val="000000"/>
                <w:sz w:val="24"/>
                <w:szCs w:val="24"/>
              </w:rPr>
              <w:t>npatient</w:t>
            </w:r>
            <w:r>
              <w:rPr>
                <w:color w:val="000000"/>
                <w:sz w:val="24"/>
                <w:szCs w:val="24"/>
              </w:rPr>
              <w:t xml:space="preserve"> r</w:t>
            </w:r>
            <w:r w:rsidRPr="009A27DE">
              <w:rPr>
                <w:color w:val="000000"/>
                <w:sz w:val="24"/>
                <w:szCs w:val="24"/>
              </w:rPr>
              <w:t xml:space="preserve">esponse at a </w:t>
            </w:r>
            <w:r>
              <w:rPr>
                <w:color w:val="000000"/>
                <w:sz w:val="24"/>
                <w:szCs w:val="24"/>
              </w:rPr>
              <w:t>r</w:t>
            </w:r>
            <w:r w:rsidRPr="009A27DE">
              <w:rPr>
                <w:color w:val="000000"/>
                <w:sz w:val="24"/>
                <w:szCs w:val="24"/>
              </w:rPr>
              <w:t xml:space="preserve">egional </w:t>
            </w:r>
            <w:r>
              <w:rPr>
                <w:color w:val="000000"/>
                <w:sz w:val="24"/>
                <w:szCs w:val="24"/>
              </w:rPr>
              <w:t>m</w:t>
            </w:r>
            <w:r w:rsidRPr="009A27DE">
              <w:rPr>
                <w:color w:val="000000"/>
                <w:sz w:val="24"/>
                <w:szCs w:val="24"/>
              </w:rPr>
              <w:t xml:space="preserve">ilitary </w:t>
            </w:r>
            <w:r>
              <w:rPr>
                <w:color w:val="000000"/>
                <w:sz w:val="24"/>
                <w:szCs w:val="24"/>
              </w:rPr>
              <w:t>m</w:t>
            </w:r>
            <w:r w:rsidRPr="009A27DE">
              <w:rPr>
                <w:color w:val="000000"/>
                <w:sz w:val="24"/>
                <w:szCs w:val="24"/>
              </w:rPr>
              <w:t xml:space="preserve">edical </w:t>
            </w:r>
            <w:r>
              <w:rPr>
                <w:color w:val="000000"/>
                <w:sz w:val="24"/>
                <w:szCs w:val="24"/>
              </w:rPr>
              <w:t>c</w:t>
            </w:r>
            <w:r w:rsidRPr="009A27DE">
              <w:rPr>
                <w:color w:val="000000"/>
                <w:sz w:val="24"/>
                <w:szCs w:val="24"/>
              </w:rPr>
              <w:t>enter</w:t>
            </w:r>
            <w:r>
              <w:rPr>
                <w:color w:val="000000"/>
                <w:sz w:val="24"/>
                <w:szCs w:val="24"/>
              </w:rPr>
              <w:t xml:space="preserve">. </w:t>
            </w:r>
            <w:r w:rsidRPr="00254264">
              <w:rPr>
                <w:i/>
                <w:sz w:val="24"/>
                <w:szCs w:val="24"/>
              </w:rPr>
              <w:t>Mil Med</w:t>
            </w:r>
            <w:r w:rsidRPr="00254264">
              <w:rPr>
                <w:sz w:val="24"/>
                <w:szCs w:val="24"/>
              </w:rPr>
              <w:t>. 20</w:t>
            </w:r>
            <w:r>
              <w:rPr>
                <w:sz w:val="24"/>
                <w:szCs w:val="24"/>
              </w:rPr>
              <w:t>2</w:t>
            </w:r>
            <w:r w:rsidRPr="00254264">
              <w:rPr>
                <w:sz w:val="24"/>
                <w:szCs w:val="24"/>
              </w:rPr>
              <w:t>1</w:t>
            </w:r>
            <w:r>
              <w:rPr>
                <w:sz w:val="24"/>
                <w:szCs w:val="24"/>
              </w:rPr>
              <w:t xml:space="preserve">;186(S2):50-55. </w:t>
            </w:r>
            <w:hyperlink r:id="rId13" w:history="1">
              <w:r w:rsidRPr="009A27DE">
                <w:rPr>
                  <w:rStyle w:val="Hyperlink"/>
                  <w:sz w:val="24"/>
                  <w:szCs w:val="24"/>
                  <w:bdr w:val="none" w:sz="0" w:space="0" w:color="auto" w:frame="1"/>
                  <w:shd w:val="clear" w:color="auto" w:fill="FFFFFF"/>
                </w:rPr>
                <w:t>https://doi.org/10.1093/milmed/usab179</w:t>
              </w:r>
            </w:hyperlink>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Pr>
                <w:sz w:val="24"/>
                <w:szCs w:val="24"/>
              </w:rPr>
              <w:t>2020</w:t>
            </w:r>
          </w:p>
        </w:tc>
        <w:tc>
          <w:tcPr>
            <w:tcW w:w="8118" w:type="dxa"/>
          </w:tcPr>
          <w:p w:rsidR="00B40286" w:rsidRPr="00642A9F" w:rsidRDefault="00B40286" w:rsidP="00B40286">
            <w:pPr>
              <w:spacing w:after="120"/>
              <w:rPr>
                <w:color w:val="000000"/>
                <w:sz w:val="24"/>
                <w:szCs w:val="24"/>
              </w:rPr>
            </w:pPr>
            <w:bookmarkStart w:id="7" w:name="_Hlk54861295"/>
            <w:r w:rsidRPr="00254264">
              <w:rPr>
                <w:color w:val="000000"/>
                <w:sz w:val="24"/>
                <w:szCs w:val="24"/>
              </w:rPr>
              <w:t xml:space="preserve">Stucky CH, </w:t>
            </w:r>
            <w:r w:rsidRPr="00254264">
              <w:rPr>
                <w:b/>
                <w:color w:val="000000"/>
                <w:sz w:val="24"/>
                <w:szCs w:val="24"/>
              </w:rPr>
              <w:t>De Jong MJ</w:t>
            </w:r>
            <w:r w:rsidRPr="00254264">
              <w:rPr>
                <w:color w:val="000000"/>
                <w:sz w:val="24"/>
                <w:szCs w:val="24"/>
              </w:rPr>
              <w:t xml:space="preserve">, Rodriguez JA. A five-step evidence-based practice primer for perioperative registered nurses. </w:t>
            </w:r>
            <w:r w:rsidRPr="00254264">
              <w:rPr>
                <w:i/>
                <w:sz w:val="24"/>
                <w:szCs w:val="24"/>
              </w:rPr>
              <w:t>AORN J.</w:t>
            </w:r>
            <w:r>
              <w:rPr>
                <w:sz w:val="24"/>
                <w:szCs w:val="24"/>
              </w:rPr>
              <w:t xml:space="preserve"> 2020;112:506-515.</w:t>
            </w:r>
            <w:r w:rsidRPr="00254264">
              <w:rPr>
                <w:color w:val="000000"/>
                <w:sz w:val="24"/>
                <w:szCs w:val="24"/>
                <w:vertAlign w:val="superscript"/>
              </w:rPr>
              <w:t>+</w:t>
            </w:r>
            <w:r>
              <w:rPr>
                <w:color w:val="000000"/>
                <w:sz w:val="24"/>
                <w:szCs w:val="24"/>
              </w:rPr>
              <w:t xml:space="preserve"> </w:t>
            </w:r>
            <w:hyperlink r:id="rId14" w:history="1">
              <w:r w:rsidRPr="00207524">
                <w:rPr>
                  <w:rStyle w:val="Hyperlink"/>
                  <w:sz w:val="24"/>
                  <w:szCs w:val="24"/>
                </w:rPr>
                <w:t>https://doi.org/10.1002/aorn.13220</w:t>
              </w:r>
            </w:hyperlink>
            <w:r>
              <w:rPr>
                <w:color w:val="000000"/>
                <w:sz w:val="24"/>
                <w:szCs w:val="24"/>
              </w:rPr>
              <w:t xml:space="preserve"> </w:t>
            </w:r>
            <w:bookmarkEnd w:id="7"/>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2020</w:t>
            </w:r>
          </w:p>
        </w:tc>
        <w:tc>
          <w:tcPr>
            <w:tcW w:w="8118" w:type="dxa"/>
          </w:tcPr>
          <w:p w:rsidR="00B40286" w:rsidRPr="00254264" w:rsidRDefault="00B40286" w:rsidP="00B40286">
            <w:pPr>
              <w:spacing w:after="120"/>
              <w:rPr>
                <w:color w:val="000000"/>
                <w:sz w:val="24"/>
                <w:szCs w:val="24"/>
              </w:rPr>
            </w:pPr>
            <w:r w:rsidRPr="00254264">
              <w:rPr>
                <w:color w:val="000000"/>
                <w:sz w:val="24"/>
                <w:szCs w:val="24"/>
              </w:rPr>
              <w:t xml:space="preserve">Stucky CH, </w:t>
            </w:r>
            <w:r w:rsidRPr="00254264">
              <w:rPr>
                <w:b/>
                <w:color w:val="000000"/>
                <w:sz w:val="24"/>
                <w:szCs w:val="24"/>
              </w:rPr>
              <w:t>De Jong MJ</w:t>
            </w:r>
            <w:r w:rsidRPr="00254264">
              <w:rPr>
                <w:color w:val="000000"/>
                <w:sz w:val="24"/>
                <w:szCs w:val="24"/>
              </w:rPr>
              <w:t xml:space="preserve">, Wymer JA. Certified Surgical Services Manager (CSSM): the new gold standard for perioperative nurse leaders. </w:t>
            </w:r>
            <w:r w:rsidRPr="00254264">
              <w:rPr>
                <w:i/>
                <w:color w:val="000000"/>
                <w:sz w:val="24"/>
                <w:szCs w:val="24"/>
              </w:rPr>
              <w:t>J Perianesth Nurs</w:t>
            </w:r>
            <w:r w:rsidRPr="00254264">
              <w:rPr>
                <w:color w:val="000000"/>
                <w:sz w:val="24"/>
                <w:szCs w:val="24"/>
              </w:rPr>
              <w:t>.</w:t>
            </w:r>
            <w:r w:rsidRPr="00254264">
              <w:rPr>
                <w:color w:val="000000"/>
                <w:sz w:val="24"/>
                <w:szCs w:val="24"/>
                <w:vertAlign w:val="superscript"/>
              </w:rPr>
              <w:t>+</w:t>
            </w:r>
            <w:r w:rsidRPr="00254264">
              <w:rPr>
                <w:color w:val="000000"/>
                <w:sz w:val="24"/>
                <w:szCs w:val="24"/>
              </w:rPr>
              <w:t xml:space="preserve"> </w:t>
            </w:r>
            <w:hyperlink r:id="rId15" w:history="1">
              <w:r w:rsidRPr="00254264">
                <w:rPr>
                  <w:rStyle w:val="Hyperlink"/>
                  <w:sz w:val="24"/>
                  <w:szCs w:val="24"/>
                </w:rPr>
                <w:t>https://doi.org/10.1016/j.jopan.2020.04.003</w:t>
              </w:r>
            </w:hyperlink>
            <w:r w:rsidRPr="00254264">
              <w:rPr>
                <w:color w:val="000000"/>
                <w:sz w:val="24"/>
                <w:szCs w:val="24"/>
              </w:rPr>
              <w:t xml:space="preserve"> </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2020</w:t>
            </w:r>
          </w:p>
        </w:tc>
        <w:tc>
          <w:tcPr>
            <w:tcW w:w="8118" w:type="dxa"/>
          </w:tcPr>
          <w:p w:rsidR="00B40286" w:rsidRPr="00254264" w:rsidRDefault="00B40286" w:rsidP="00B40286">
            <w:pPr>
              <w:spacing w:after="120"/>
              <w:rPr>
                <w:color w:val="000000"/>
                <w:sz w:val="24"/>
                <w:szCs w:val="24"/>
              </w:rPr>
            </w:pPr>
            <w:bookmarkStart w:id="8" w:name="_Hlk109112231"/>
            <w:r w:rsidRPr="00254264">
              <w:rPr>
                <w:color w:val="000000"/>
                <w:sz w:val="24"/>
                <w:szCs w:val="24"/>
              </w:rPr>
              <w:t xml:space="preserve">Stucky CH, </w:t>
            </w:r>
            <w:r w:rsidRPr="00254264">
              <w:rPr>
                <w:b/>
                <w:color w:val="000000"/>
                <w:sz w:val="24"/>
                <w:szCs w:val="24"/>
              </w:rPr>
              <w:t>De Jong MJ</w:t>
            </w:r>
            <w:r w:rsidRPr="00254264">
              <w:rPr>
                <w:color w:val="000000"/>
                <w:sz w:val="24"/>
                <w:szCs w:val="24"/>
              </w:rPr>
              <w:t xml:space="preserve">, Lowe AW, Mathews B. COVID-19: initial perioperative and perianesthesia nursing response in a military medical center.     </w:t>
            </w:r>
            <w:r w:rsidRPr="00254264">
              <w:rPr>
                <w:i/>
                <w:color w:val="000000"/>
                <w:sz w:val="24"/>
                <w:szCs w:val="24"/>
              </w:rPr>
              <w:t>J Perianesth Nurs</w:t>
            </w:r>
            <w:r w:rsidRPr="00254264">
              <w:rPr>
                <w:color w:val="000000"/>
                <w:sz w:val="24"/>
                <w:szCs w:val="24"/>
              </w:rPr>
              <w:t>.</w:t>
            </w:r>
            <w:r w:rsidRPr="00254264">
              <w:rPr>
                <w:color w:val="000000"/>
                <w:sz w:val="24"/>
                <w:szCs w:val="24"/>
                <w:vertAlign w:val="superscript"/>
              </w:rPr>
              <w:t>+</w:t>
            </w:r>
            <w:r w:rsidRPr="00254264">
              <w:rPr>
                <w:color w:val="000000"/>
                <w:sz w:val="24"/>
                <w:szCs w:val="24"/>
              </w:rPr>
              <w:t xml:space="preserve"> </w:t>
            </w:r>
            <w:hyperlink r:id="rId16" w:history="1">
              <w:r w:rsidRPr="00254264">
                <w:rPr>
                  <w:rStyle w:val="Hyperlink"/>
                  <w:sz w:val="24"/>
                  <w:szCs w:val="24"/>
                </w:rPr>
                <w:t>https://doi.org/10.1016/j.jopan.2020.04.010</w:t>
              </w:r>
            </w:hyperlink>
            <w:r w:rsidRPr="00254264">
              <w:rPr>
                <w:color w:val="000000"/>
                <w:sz w:val="24"/>
                <w:szCs w:val="24"/>
              </w:rPr>
              <w:t xml:space="preserve"> </w:t>
            </w:r>
            <w:bookmarkEnd w:id="8"/>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2020</w:t>
            </w:r>
          </w:p>
        </w:tc>
        <w:tc>
          <w:tcPr>
            <w:tcW w:w="8118" w:type="dxa"/>
          </w:tcPr>
          <w:p w:rsidR="00B40286" w:rsidRPr="00254264" w:rsidRDefault="00B40286" w:rsidP="00B40286">
            <w:pPr>
              <w:spacing w:after="120"/>
              <w:rPr>
                <w:color w:val="000000"/>
                <w:sz w:val="24"/>
                <w:szCs w:val="24"/>
              </w:rPr>
            </w:pPr>
            <w:r w:rsidRPr="00254264">
              <w:rPr>
                <w:color w:val="000000"/>
                <w:sz w:val="24"/>
                <w:szCs w:val="24"/>
              </w:rPr>
              <w:t xml:space="preserve">Stucky </w:t>
            </w:r>
            <w:r w:rsidRPr="00254264">
              <w:rPr>
                <w:sz w:val="24"/>
                <w:szCs w:val="24"/>
              </w:rPr>
              <w:t xml:space="preserve">CH, </w:t>
            </w:r>
            <w:r w:rsidRPr="00254264">
              <w:rPr>
                <w:b/>
                <w:sz w:val="24"/>
                <w:szCs w:val="24"/>
              </w:rPr>
              <w:t>De Jong MJ</w:t>
            </w:r>
            <w:r w:rsidRPr="00254264">
              <w:rPr>
                <w:sz w:val="24"/>
                <w:szCs w:val="24"/>
              </w:rPr>
              <w:t xml:space="preserve">, Kabo FW, Kasper CE. A network analysis of perioperative communication patterns. </w:t>
            </w:r>
            <w:r w:rsidRPr="00254264">
              <w:rPr>
                <w:i/>
                <w:sz w:val="24"/>
                <w:szCs w:val="24"/>
              </w:rPr>
              <w:t>AORN J.</w:t>
            </w:r>
            <w:r w:rsidRPr="00254264">
              <w:rPr>
                <w:sz w:val="24"/>
                <w:szCs w:val="24"/>
              </w:rPr>
              <w:t xml:space="preserve"> 2020;111:627-641.</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2019</w:t>
            </w:r>
          </w:p>
        </w:tc>
        <w:tc>
          <w:tcPr>
            <w:tcW w:w="8118" w:type="dxa"/>
          </w:tcPr>
          <w:p w:rsidR="00B40286" w:rsidRPr="00254264" w:rsidRDefault="00B40286" w:rsidP="00B40286">
            <w:pPr>
              <w:spacing w:after="120"/>
              <w:rPr>
                <w:color w:val="000000"/>
                <w:sz w:val="24"/>
                <w:szCs w:val="24"/>
              </w:rPr>
            </w:pPr>
            <w:r w:rsidRPr="00254264">
              <w:rPr>
                <w:color w:val="000000"/>
                <w:sz w:val="24"/>
                <w:szCs w:val="24"/>
              </w:rPr>
              <w:t xml:space="preserve">Stucky </w:t>
            </w:r>
            <w:r w:rsidRPr="00254264">
              <w:rPr>
                <w:sz w:val="24"/>
                <w:szCs w:val="24"/>
              </w:rPr>
              <w:t xml:space="preserve">CH, </w:t>
            </w:r>
            <w:r w:rsidRPr="00254264">
              <w:rPr>
                <w:b/>
                <w:sz w:val="24"/>
                <w:szCs w:val="24"/>
              </w:rPr>
              <w:t>De Jong MJ</w:t>
            </w:r>
            <w:r w:rsidRPr="00254264">
              <w:rPr>
                <w:sz w:val="24"/>
                <w:szCs w:val="24"/>
              </w:rPr>
              <w:t xml:space="preserve">, Kabo FW. Military surgical team communication: implications for safety. </w:t>
            </w:r>
            <w:r w:rsidRPr="00254264">
              <w:rPr>
                <w:i/>
                <w:sz w:val="24"/>
                <w:szCs w:val="24"/>
              </w:rPr>
              <w:t>Mil Med</w:t>
            </w:r>
            <w:r w:rsidRPr="00254264">
              <w:rPr>
                <w:sz w:val="24"/>
                <w:szCs w:val="24"/>
              </w:rPr>
              <w:t>. 2019</w:t>
            </w:r>
            <w:r>
              <w:rPr>
                <w:sz w:val="24"/>
                <w:szCs w:val="24"/>
              </w:rPr>
              <w:t>;185</w:t>
            </w:r>
            <w:r w:rsidR="009A27DE">
              <w:rPr>
                <w:sz w:val="24"/>
                <w:szCs w:val="24"/>
              </w:rPr>
              <w:t>(3-4)</w:t>
            </w:r>
            <w:r>
              <w:rPr>
                <w:sz w:val="24"/>
                <w:szCs w:val="24"/>
              </w:rPr>
              <w:t>:e448-e456.</w:t>
            </w:r>
            <w:r w:rsidRPr="00254264">
              <w:rPr>
                <w:sz w:val="24"/>
                <w:szCs w:val="24"/>
              </w:rPr>
              <w:t xml:space="preserve"> </w:t>
            </w:r>
            <w:hyperlink r:id="rId17" w:history="1">
              <w:r w:rsidRPr="00254264">
                <w:rPr>
                  <w:rStyle w:val="Hyperlink"/>
                  <w:sz w:val="24"/>
                  <w:szCs w:val="24"/>
                </w:rPr>
                <w:t>https://doi.org/10.1093/milmed/usz330</w:t>
              </w:r>
            </w:hyperlink>
            <w:r w:rsidRPr="00254264">
              <w:rPr>
                <w:sz w:val="24"/>
                <w:szCs w:val="24"/>
              </w:rPr>
              <w:t>.</w:t>
            </w:r>
            <w:r w:rsidRPr="00254264">
              <w:rPr>
                <w:color w:val="000000"/>
                <w:sz w:val="24"/>
                <w:szCs w:val="24"/>
                <w:vertAlign w:val="superscript"/>
              </w:rPr>
              <w:t>*+</w:t>
            </w:r>
            <w:r>
              <w:rPr>
                <w:rFonts w:ascii="Source Sans Pro" w:hAnsi="Source Sans Pro"/>
                <w:color w:val="2A2A2A"/>
                <w:sz w:val="26"/>
                <w:szCs w:val="26"/>
                <w:shd w:val="clear" w:color="auto" w:fill="FFFFFF"/>
              </w:rPr>
              <w:t xml:space="preserve"> </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2019</w:t>
            </w:r>
          </w:p>
        </w:tc>
        <w:tc>
          <w:tcPr>
            <w:tcW w:w="8118" w:type="dxa"/>
          </w:tcPr>
          <w:p w:rsidR="00B40286" w:rsidRPr="00254264" w:rsidRDefault="00B40286" w:rsidP="00B40286">
            <w:pPr>
              <w:spacing w:after="120"/>
              <w:rPr>
                <w:b/>
                <w:color w:val="000000"/>
                <w:sz w:val="24"/>
                <w:szCs w:val="24"/>
              </w:rPr>
            </w:pPr>
            <w:r w:rsidRPr="00254264">
              <w:rPr>
                <w:b/>
                <w:color w:val="000000"/>
                <w:sz w:val="24"/>
                <w:szCs w:val="24"/>
              </w:rPr>
              <w:t>De Jong MJ</w:t>
            </w:r>
            <w:r w:rsidRPr="00254264">
              <w:rPr>
                <w:color w:val="000000"/>
                <w:sz w:val="24"/>
                <w:szCs w:val="24"/>
              </w:rPr>
              <w:t xml:space="preserve">, Dukes SF, Losekamp, T. Gap analysis to identify clinical education needs of aeromedical evacuation clinicians. </w:t>
            </w:r>
            <w:r w:rsidRPr="00254264">
              <w:rPr>
                <w:i/>
                <w:color w:val="000000"/>
                <w:sz w:val="24"/>
                <w:szCs w:val="24"/>
              </w:rPr>
              <w:t>Dimen Crit Care Nurs</w:t>
            </w:r>
            <w:r w:rsidRPr="00254264">
              <w:rPr>
                <w:color w:val="000000"/>
                <w:sz w:val="24"/>
                <w:szCs w:val="24"/>
              </w:rPr>
              <w:t>. 2019;38:83-89.</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2017</w:t>
            </w:r>
          </w:p>
        </w:tc>
        <w:tc>
          <w:tcPr>
            <w:tcW w:w="8118" w:type="dxa"/>
          </w:tcPr>
          <w:p w:rsidR="00B40286" w:rsidRPr="00254264" w:rsidRDefault="00B40286" w:rsidP="00B40286">
            <w:pPr>
              <w:spacing w:after="120"/>
              <w:rPr>
                <w:color w:val="000000"/>
                <w:sz w:val="24"/>
                <w:szCs w:val="24"/>
                <w:vertAlign w:val="superscript"/>
              </w:rPr>
            </w:pPr>
            <w:r w:rsidRPr="00254264">
              <w:rPr>
                <w:b/>
                <w:color w:val="000000"/>
                <w:sz w:val="24"/>
                <w:szCs w:val="24"/>
              </w:rPr>
              <w:t>De Jong MJ</w:t>
            </w:r>
            <w:r w:rsidRPr="00254264">
              <w:rPr>
                <w:color w:val="000000"/>
                <w:sz w:val="24"/>
                <w:szCs w:val="24"/>
              </w:rPr>
              <w:t xml:space="preserve">, Dukes SF, Dufour KM, Mortimer DL. Clinical experience and learning style of flight nurse and aeromedical evacuation technician students. </w:t>
            </w:r>
            <w:r w:rsidRPr="00254264">
              <w:rPr>
                <w:i/>
                <w:color w:val="000000"/>
                <w:sz w:val="24"/>
                <w:szCs w:val="24"/>
              </w:rPr>
              <w:t>Aerosp Med Hum Perform</w:t>
            </w:r>
            <w:r w:rsidRPr="00254264">
              <w:rPr>
                <w:color w:val="000000"/>
                <w:sz w:val="24"/>
                <w:szCs w:val="24"/>
              </w:rPr>
              <w:t>. 2017;88:23-29.</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2016</w:t>
            </w:r>
          </w:p>
        </w:tc>
        <w:tc>
          <w:tcPr>
            <w:tcW w:w="8118" w:type="dxa"/>
          </w:tcPr>
          <w:p w:rsidR="00B40286" w:rsidRPr="00254264" w:rsidRDefault="00B40286" w:rsidP="00B40286">
            <w:pPr>
              <w:spacing w:after="120"/>
              <w:rPr>
                <w:color w:val="000000"/>
                <w:sz w:val="24"/>
                <w:szCs w:val="24"/>
              </w:rPr>
            </w:pPr>
            <w:r w:rsidRPr="00254264">
              <w:rPr>
                <w:color w:val="000000"/>
                <w:sz w:val="24"/>
                <w:szCs w:val="24"/>
              </w:rPr>
              <w:t xml:space="preserve">Gardner CL, Flanagan MC, Franklin C, John-Sawyers C, Walsh-Pouch S, Bryant FJ, Romano CA, Gibbons S, </w:t>
            </w:r>
            <w:r w:rsidRPr="00254264">
              <w:rPr>
                <w:b/>
                <w:color w:val="000000"/>
                <w:sz w:val="24"/>
                <w:szCs w:val="24"/>
              </w:rPr>
              <w:t>De Jong M</w:t>
            </w:r>
            <w:r w:rsidRPr="00254264">
              <w:rPr>
                <w:color w:val="000000"/>
                <w:sz w:val="24"/>
                <w:szCs w:val="24"/>
              </w:rPr>
              <w:t xml:space="preserve">, Hoang A, Becher D, Burke HB. Electronic physiologic and subjective data acquisition in home-dwelling heart failure patients: an assessment of patient use and perception of usability. </w:t>
            </w:r>
            <w:r w:rsidRPr="00254264">
              <w:rPr>
                <w:i/>
                <w:color w:val="000000"/>
                <w:sz w:val="24"/>
                <w:szCs w:val="24"/>
              </w:rPr>
              <w:t>Int J Med Inform</w:t>
            </w:r>
            <w:r w:rsidRPr="00254264">
              <w:rPr>
                <w:color w:val="000000"/>
                <w:sz w:val="24"/>
                <w:szCs w:val="24"/>
              </w:rPr>
              <w:t>. 2016;93:42-48.</w:t>
            </w:r>
            <w:r w:rsidRPr="00254264">
              <w:rPr>
                <w:color w:val="000000"/>
                <w:sz w:val="24"/>
                <w:szCs w:val="24"/>
                <w:vertAlign w:val="superscript"/>
              </w:rPr>
              <w:t>*+</w:t>
            </w:r>
            <w:r w:rsidRPr="00254264">
              <w:rPr>
                <w:color w:val="000000"/>
                <w:sz w:val="24"/>
                <w:szCs w:val="24"/>
              </w:rPr>
              <w:t xml:space="preserve"> </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lastRenderedPageBreak/>
              <w:t>2015</w:t>
            </w:r>
          </w:p>
        </w:tc>
        <w:tc>
          <w:tcPr>
            <w:tcW w:w="8118" w:type="dxa"/>
          </w:tcPr>
          <w:p w:rsidR="00B40286" w:rsidRPr="00254264" w:rsidRDefault="00B40286" w:rsidP="00B40286">
            <w:pPr>
              <w:spacing w:after="120"/>
              <w:rPr>
                <w:color w:val="000000"/>
                <w:sz w:val="24"/>
                <w:szCs w:val="24"/>
              </w:rPr>
            </w:pPr>
            <w:r w:rsidRPr="00254264">
              <w:rPr>
                <w:color w:val="000000"/>
                <w:sz w:val="24"/>
                <w:szCs w:val="24"/>
              </w:rPr>
              <w:t xml:space="preserve">Arslanian-Engoren C, Eastwood J-A, </w:t>
            </w:r>
            <w:r w:rsidRPr="00254264">
              <w:rPr>
                <w:b/>
                <w:color w:val="000000"/>
                <w:sz w:val="24"/>
                <w:szCs w:val="24"/>
              </w:rPr>
              <w:t>De Jong MJ</w:t>
            </w:r>
            <w:r w:rsidRPr="00254264">
              <w:rPr>
                <w:color w:val="000000"/>
                <w:sz w:val="24"/>
                <w:szCs w:val="24"/>
              </w:rPr>
              <w:t xml:space="preserve">, Berra K. Participation in  heart healthy behaviors: a secondary analysis of the American Heart Association Go Red Heart Match data. </w:t>
            </w:r>
            <w:r w:rsidRPr="00254264">
              <w:rPr>
                <w:i/>
                <w:sz w:val="24"/>
                <w:szCs w:val="24"/>
              </w:rPr>
              <w:t>J Cardiovasc Nurs</w:t>
            </w:r>
            <w:r w:rsidRPr="00254264">
              <w:rPr>
                <w:sz w:val="24"/>
                <w:szCs w:val="24"/>
              </w:rPr>
              <w:t>. 2015;30:479-483.</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highlight w:val="yellow"/>
              </w:rPr>
            </w:pPr>
            <w:r w:rsidRPr="00254264">
              <w:rPr>
                <w:sz w:val="24"/>
                <w:szCs w:val="24"/>
              </w:rPr>
              <w:t>2014</w:t>
            </w:r>
          </w:p>
        </w:tc>
        <w:tc>
          <w:tcPr>
            <w:tcW w:w="8118" w:type="dxa"/>
          </w:tcPr>
          <w:p w:rsidR="00B40286" w:rsidRPr="00254264" w:rsidRDefault="00B40286" w:rsidP="00B40286">
            <w:pPr>
              <w:spacing w:after="120"/>
              <w:rPr>
                <w:color w:val="000000"/>
                <w:sz w:val="24"/>
                <w:szCs w:val="24"/>
                <w:highlight w:val="yellow"/>
                <w:vertAlign w:val="superscript"/>
              </w:rPr>
            </w:pPr>
            <w:r w:rsidRPr="00254264">
              <w:rPr>
                <w:color w:val="000000"/>
                <w:sz w:val="24"/>
                <w:szCs w:val="24"/>
              </w:rPr>
              <w:t xml:space="preserve">Daugherty Biddison L, Berkowitz KA, Courtney B, </w:t>
            </w:r>
            <w:r w:rsidRPr="00254264">
              <w:rPr>
                <w:b/>
                <w:color w:val="000000"/>
                <w:sz w:val="24"/>
                <w:szCs w:val="24"/>
              </w:rPr>
              <w:t>De Jong MJ</w:t>
            </w:r>
            <w:r w:rsidRPr="00254264">
              <w:rPr>
                <w:color w:val="000000"/>
                <w:sz w:val="24"/>
                <w:szCs w:val="24"/>
              </w:rPr>
              <w:t xml:space="preserve">, Devereaux AV, Kissoon N, Roxland BE, Sprung CL, Dichter JR, Christian MD, Powell T. Ethical considerations: care of the critically ill and injured during pandemics and disasters: CHEST consensus statement. </w:t>
            </w:r>
            <w:r w:rsidRPr="00254264">
              <w:rPr>
                <w:i/>
                <w:color w:val="000000"/>
                <w:sz w:val="24"/>
                <w:szCs w:val="24"/>
              </w:rPr>
              <w:t>CHEST</w:t>
            </w:r>
            <w:r w:rsidRPr="00254264">
              <w:rPr>
                <w:color w:val="000000"/>
                <w:sz w:val="24"/>
                <w:szCs w:val="24"/>
              </w:rPr>
              <w:t>. 2014;146(4S):e145S-e155S.</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2014</w:t>
            </w:r>
          </w:p>
        </w:tc>
        <w:tc>
          <w:tcPr>
            <w:tcW w:w="8118" w:type="dxa"/>
          </w:tcPr>
          <w:p w:rsidR="00B40286" w:rsidRPr="00254264" w:rsidRDefault="00B40286" w:rsidP="00B40286">
            <w:pPr>
              <w:spacing w:after="120"/>
              <w:rPr>
                <w:color w:val="000000"/>
                <w:sz w:val="24"/>
                <w:szCs w:val="24"/>
                <w:vertAlign w:val="superscript"/>
              </w:rPr>
            </w:pPr>
            <w:r w:rsidRPr="00254264">
              <w:rPr>
                <w:color w:val="000000"/>
                <w:sz w:val="24"/>
                <w:szCs w:val="24"/>
              </w:rPr>
              <w:t xml:space="preserve">O'Connell KM, </w:t>
            </w:r>
            <w:r w:rsidRPr="00254264">
              <w:rPr>
                <w:b/>
                <w:color w:val="000000"/>
                <w:sz w:val="24"/>
                <w:szCs w:val="24"/>
              </w:rPr>
              <w:t>De Jong MJ</w:t>
            </w:r>
            <w:r w:rsidRPr="00254264">
              <w:rPr>
                <w:color w:val="000000"/>
                <w:sz w:val="24"/>
                <w:szCs w:val="24"/>
              </w:rPr>
              <w:t xml:space="preserve">, Dufour K, Millwater T, Dukes S, Winik C. Simulation use in aeromedical evacuation training: research gaps from an integrated review. </w:t>
            </w:r>
            <w:r w:rsidRPr="00254264">
              <w:rPr>
                <w:i/>
                <w:color w:val="000000"/>
                <w:sz w:val="24"/>
                <w:szCs w:val="24"/>
              </w:rPr>
              <w:t>Clin Sim in Nursing</w:t>
            </w:r>
            <w:r w:rsidRPr="00254264">
              <w:rPr>
                <w:color w:val="000000"/>
                <w:sz w:val="24"/>
                <w:szCs w:val="24"/>
              </w:rPr>
              <w:t>. 2014;10(1):e11-18.</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2013</w:t>
            </w:r>
          </w:p>
        </w:tc>
        <w:tc>
          <w:tcPr>
            <w:tcW w:w="8118" w:type="dxa"/>
          </w:tcPr>
          <w:p w:rsidR="00B40286" w:rsidRPr="00254264" w:rsidRDefault="00B40286" w:rsidP="00B40286">
            <w:pPr>
              <w:spacing w:after="120"/>
              <w:rPr>
                <w:color w:val="000000"/>
                <w:sz w:val="24"/>
                <w:szCs w:val="24"/>
                <w:vertAlign w:val="superscript"/>
              </w:rPr>
            </w:pPr>
            <w:r w:rsidRPr="00254264">
              <w:rPr>
                <w:color w:val="000000"/>
                <w:sz w:val="24"/>
                <w:szCs w:val="24"/>
              </w:rPr>
              <w:t xml:space="preserve">McCrary BF, Weaver L, Marrs K, Miller RS, Dicks C, Deru K, Close N, </w:t>
            </w:r>
            <w:r w:rsidRPr="00254264">
              <w:rPr>
                <w:b/>
                <w:color w:val="000000"/>
                <w:sz w:val="24"/>
                <w:szCs w:val="24"/>
              </w:rPr>
              <w:t>De Jong M</w:t>
            </w:r>
            <w:r w:rsidRPr="00254264">
              <w:rPr>
                <w:color w:val="000000"/>
                <w:sz w:val="24"/>
                <w:szCs w:val="24"/>
              </w:rPr>
              <w:t>. Hyperbaric oxygen (HBO</w:t>
            </w:r>
            <w:r w:rsidRPr="00254264">
              <w:rPr>
                <w:color w:val="000000"/>
                <w:sz w:val="24"/>
                <w:szCs w:val="24"/>
                <w:vertAlign w:val="subscript"/>
              </w:rPr>
              <w:t>2</w:t>
            </w:r>
            <w:r w:rsidRPr="00254264">
              <w:rPr>
                <w:color w:val="000000"/>
                <w:sz w:val="24"/>
                <w:szCs w:val="24"/>
              </w:rPr>
              <w:t xml:space="preserve">) for post-concussive syndrome/chronic TBI. </w:t>
            </w:r>
            <w:r w:rsidRPr="00254264">
              <w:rPr>
                <w:i/>
                <w:color w:val="000000"/>
                <w:sz w:val="24"/>
                <w:szCs w:val="24"/>
              </w:rPr>
              <w:t>Undersea Hyperb Med</w:t>
            </w:r>
            <w:r w:rsidRPr="00254264">
              <w:rPr>
                <w:color w:val="000000"/>
                <w:sz w:val="24"/>
                <w:szCs w:val="24"/>
              </w:rPr>
              <w:t>. 2013;40:443-467.</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2012</w:t>
            </w:r>
          </w:p>
        </w:tc>
        <w:tc>
          <w:tcPr>
            <w:tcW w:w="8118" w:type="dxa"/>
          </w:tcPr>
          <w:p w:rsidR="00B40286" w:rsidRPr="00254264" w:rsidRDefault="00B40286" w:rsidP="00B40286">
            <w:pPr>
              <w:spacing w:after="120"/>
              <w:rPr>
                <w:color w:val="000000"/>
                <w:sz w:val="24"/>
                <w:szCs w:val="24"/>
              </w:rPr>
            </w:pPr>
            <w:r w:rsidRPr="00254264">
              <w:rPr>
                <w:b/>
                <w:color w:val="000000"/>
                <w:sz w:val="24"/>
                <w:szCs w:val="24"/>
              </w:rPr>
              <w:t>De Jong MJ</w:t>
            </w:r>
            <w:r w:rsidRPr="00254264">
              <w:rPr>
                <w:color w:val="000000"/>
                <w:sz w:val="24"/>
                <w:szCs w:val="24"/>
              </w:rPr>
              <w:t xml:space="preserve">. Case studies: strategies to protect patient privacy. </w:t>
            </w:r>
            <w:r w:rsidRPr="00254264">
              <w:rPr>
                <w:i/>
                <w:color w:val="000000"/>
                <w:sz w:val="24"/>
                <w:szCs w:val="24"/>
              </w:rPr>
              <w:t>Nurse Author &amp; Editor</w:t>
            </w:r>
            <w:r w:rsidRPr="00254264">
              <w:rPr>
                <w:color w:val="000000"/>
                <w:sz w:val="24"/>
                <w:szCs w:val="24"/>
              </w:rPr>
              <w:t xml:space="preserve">. 2012;22(4). http://naepub.com/wp-content/uploads/2015/10/NAE-2012-22-4-3-DeJong.pdf. </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2011</w:t>
            </w:r>
          </w:p>
        </w:tc>
        <w:tc>
          <w:tcPr>
            <w:tcW w:w="8118" w:type="dxa"/>
          </w:tcPr>
          <w:p w:rsidR="00B40286" w:rsidRPr="00254264" w:rsidRDefault="00B40286" w:rsidP="00B40286">
            <w:pPr>
              <w:spacing w:after="120"/>
              <w:rPr>
                <w:color w:val="000000"/>
                <w:sz w:val="24"/>
                <w:szCs w:val="24"/>
              </w:rPr>
            </w:pPr>
            <w:r w:rsidRPr="00254264">
              <w:rPr>
                <w:b/>
                <w:color w:val="000000"/>
                <w:sz w:val="24"/>
                <w:szCs w:val="24"/>
              </w:rPr>
              <w:t>De Jong MJ</w:t>
            </w:r>
            <w:r w:rsidRPr="00254264">
              <w:rPr>
                <w:color w:val="000000"/>
                <w:sz w:val="24"/>
                <w:szCs w:val="24"/>
              </w:rPr>
              <w:t xml:space="preserve">, Chung ML, Wu JR, Riegel B, Rayens MK, Moser DK. Linkages between anxiety and outcomes in heart failure. </w:t>
            </w:r>
            <w:r w:rsidRPr="00254264">
              <w:rPr>
                <w:i/>
                <w:color w:val="000000"/>
                <w:sz w:val="24"/>
                <w:szCs w:val="24"/>
              </w:rPr>
              <w:t>Heart Lung</w:t>
            </w:r>
            <w:r w:rsidRPr="00254264">
              <w:rPr>
                <w:color w:val="000000"/>
                <w:sz w:val="24"/>
                <w:szCs w:val="24"/>
              </w:rPr>
              <w:t>. 2011;40:393-404.</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2011</w:t>
            </w:r>
          </w:p>
        </w:tc>
        <w:tc>
          <w:tcPr>
            <w:tcW w:w="8118" w:type="dxa"/>
          </w:tcPr>
          <w:p w:rsidR="00B40286" w:rsidRPr="00254264" w:rsidRDefault="00B40286" w:rsidP="00B40286">
            <w:pPr>
              <w:spacing w:after="120"/>
              <w:rPr>
                <w:color w:val="000000"/>
                <w:sz w:val="24"/>
                <w:szCs w:val="24"/>
              </w:rPr>
            </w:pPr>
            <w:r w:rsidRPr="00254264">
              <w:rPr>
                <w:b/>
                <w:color w:val="000000"/>
                <w:sz w:val="24"/>
                <w:szCs w:val="24"/>
              </w:rPr>
              <w:t>De Jong MJ</w:t>
            </w:r>
            <w:r w:rsidRPr="00254264">
              <w:rPr>
                <w:color w:val="000000"/>
                <w:sz w:val="24"/>
                <w:szCs w:val="24"/>
              </w:rPr>
              <w:t xml:space="preserve">, Schmelz J, Evers K, Bradshaw P, McKnight K, Bridges E. Accuracy and precision of buccal pulse oximetry. </w:t>
            </w:r>
            <w:r w:rsidRPr="00254264">
              <w:rPr>
                <w:i/>
                <w:color w:val="000000"/>
                <w:sz w:val="24"/>
                <w:szCs w:val="24"/>
              </w:rPr>
              <w:t>Heart Lung</w:t>
            </w:r>
            <w:r w:rsidRPr="00254264">
              <w:rPr>
                <w:color w:val="000000"/>
                <w:sz w:val="24"/>
                <w:szCs w:val="24"/>
              </w:rPr>
              <w:t>. 2011;40:31-40.</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2010</w:t>
            </w:r>
          </w:p>
        </w:tc>
        <w:tc>
          <w:tcPr>
            <w:tcW w:w="8118" w:type="dxa"/>
          </w:tcPr>
          <w:p w:rsidR="00B40286" w:rsidRPr="00254264" w:rsidRDefault="00B40286" w:rsidP="00B40286">
            <w:pPr>
              <w:spacing w:after="120"/>
              <w:rPr>
                <w:color w:val="000000"/>
                <w:sz w:val="24"/>
                <w:szCs w:val="24"/>
              </w:rPr>
            </w:pPr>
            <w:r w:rsidRPr="00254264">
              <w:rPr>
                <w:color w:val="000000"/>
                <w:sz w:val="24"/>
              </w:rPr>
              <w:t xml:space="preserve">Wu JR, Moser DK, Rayens MK, </w:t>
            </w:r>
            <w:r w:rsidRPr="00254264">
              <w:rPr>
                <w:b/>
                <w:color w:val="000000"/>
                <w:sz w:val="24"/>
              </w:rPr>
              <w:t>De Jong M</w:t>
            </w:r>
            <w:r w:rsidRPr="00254264">
              <w:rPr>
                <w:color w:val="000000"/>
                <w:sz w:val="24"/>
              </w:rPr>
              <w:t xml:space="preserve">, Chung M, Riegel B, Lennie TA. Rurality and event-free survival in patients with heart failure. </w:t>
            </w:r>
            <w:r w:rsidRPr="00254264">
              <w:rPr>
                <w:i/>
                <w:color w:val="000000"/>
                <w:sz w:val="24"/>
              </w:rPr>
              <w:t>Heart Lung</w:t>
            </w:r>
            <w:r w:rsidRPr="00254264">
              <w:rPr>
                <w:color w:val="000000"/>
                <w:sz w:val="24"/>
              </w:rPr>
              <w:t>. 2010;39:512-520.</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2010</w:t>
            </w:r>
          </w:p>
        </w:tc>
        <w:tc>
          <w:tcPr>
            <w:tcW w:w="8118" w:type="dxa"/>
          </w:tcPr>
          <w:p w:rsidR="00B40286" w:rsidRPr="00254264" w:rsidRDefault="00B40286" w:rsidP="00B40286">
            <w:pPr>
              <w:spacing w:after="120"/>
              <w:rPr>
                <w:color w:val="000000"/>
                <w:sz w:val="24"/>
                <w:szCs w:val="24"/>
              </w:rPr>
            </w:pPr>
            <w:r w:rsidRPr="00254264">
              <w:rPr>
                <w:color w:val="000000"/>
                <w:sz w:val="24"/>
                <w:szCs w:val="24"/>
              </w:rPr>
              <w:t xml:space="preserve">Wu JR, Lennie TA, </w:t>
            </w:r>
            <w:r w:rsidRPr="00254264">
              <w:rPr>
                <w:b/>
                <w:color w:val="000000"/>
                <w:sz w:val="24"/>
                <w:szCs w:val="24"/>
                <w:lang w:val="en"/>
              </w:rPr>
              <w:t>De Jong MJ</w:t>
            </w:r>
            <w:r w:rsidRPr="00254264">
              <w:rPr>
                <w:color w:val="000000"/>
                <w:sz w:val="24"/>
                <w:szCs w:val="24"/>
                <w:lang w:val="en"/>
              </w:rPr>
              <w:t xml:space="preserve">, </w:t>
            </w:r>
            <w:r w:rsidRPr="00254264">
              <w:rPr>
                <w:color w:val="000000"/>
                <w:sz w:val="24"/>
                <w:szCs w:val="24"/>
              </w:rPr>
              <w:t xml:space="preserve">Frazier SK, Heo S, </w:t>
            </w:r>
            <w:r w:rsidRPr="00254264">
              <w:rPr>
                <w:color w:val="000000"/>
                <w:sz w:val="24"/>
                <w:szCs w:val="24"/>
                <w:lang w:val="en"/>
              </w:rPr>
              <w:t>Chung ML</w:t>
            </w:r>
            <w:r w:rsidRPr="00254264">
              <w:rPr>
                <w:color w:val="000000"/>
                <w:sz w:val="24"/>
                <w:szCs w:val="24"/>
              </w:rPr>
              <w:t xml:space="preserve">, Moser DK. Medication adherence is a mediator of the relationship between ethnicity and event-free survival in patients with heart failure. </w:t>
            </w:r>
            <w:r w:rsidRPr="00254264">
              <w:rPr>
                <w:i/>
                <w:color w:val="000000"/>
                <w:sz w:val="24"/>
                <w:szCs w:val="24"/>
              </w:rPr>
              <w:t>J Card Fail</w:t>
            </w:r>
            <w:r w:rsidRPr="00254264">
              <w:rPr>
                <w:color w:val="000000"/>
                <w:sz w:val="24"/>
                <w:szCs w:val="24"/>
              </w:rPr>
              <w:t>. 2010;16:142-149.</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2010</w:t>
            </w:r>
          </w:p>
        </w:tc>
        <w:tc>
          <w:tcPr>
            <w:tcW w:w="8118" w:type="dxa"/>
          </w:tcPr>
          <w:p w:rsidR="00B40286" w:rsidRPr="00254264" w:rsidRDefault="00B40286" w:rsidP="00B40286">
            <w:pPr>
              <w:spacing w:after="120"/>
              <w:rPr>
                <w:color w:val="000000"/>
                <w:sz w:val="24"/>
                <w:szCs w:val="24"/>
                <w:vertAlign w:val="superscript"/>
              </w:rPr>
            </w:pPr>
            <w:r w:rsidRPr="00254264">
              <w:rPr>
                <w:b/>
                <w:color w:val="000000"/>
                <w:sz w:val="24"/>
                <w:szCs w:val="24"/>
                <w:lang w:val="sv-SE"/>
              </w:rPr>
              <w:t>De Jong MJ</w:t>
            </w:r>
            <w:r w:rsidRPr="00254264">
              <w:rPr>
                <w:color w:val="000000"/>
                <w:sz w:val="24"/>
                <w:szCs w:val="24"/>
                <w:lang w:val="sv-SE"/>
              </w:rPr>
              <w:t xml:space="preserve">, Benner R, Benner P, Richard ML, Kenny DJ, Kelley P, Bingham M, </w:t>
            </w:r>
            <w:r w:rsidRPr="00254264">
              <w:rPr>
                <w:sz w:val="24"/>
                <w:szCs w:val="24"/>
                <w:lang w:val="sv-SE"/>
              </w:rPr>
              <w:t xml:space="preserve">Debisette AT. </w:t>
            </w:r>
            <w:r w:rsidRPr="00254264">
              <w:rPr>
                <w:sz w:val="24"/>
                <w:szCs w:val="24"/>
              </w:rPr>
              <w:t xml:space="preserve">Mass casualty care in an expeditionary environment: developing local knowledge and expertise in context. </w:t>
            </w:r>
            <w:r w:rsidRPr="00254264">
              <w:rPr>
                <w:i/>
                <w:color w:val="000000"/>
                <w:sz w:val="24"/>
                <w:szCs w:val="24"/>
              </w:rPr>
              <w:t>J Trauma Nurs</w:t>
            </w:r>
            <w:r w:rsidRPr="00254264">
              <w:rPr>
                <w:color w:val="000000"/>
                <w:sz w:val="24"/>
                <w:szCs w:val="24"/>
              </w:rPr>
              <w:t>. 2010;17:45-58.</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2010</w:t>
            </w:r>
          </w:p>
        </w:tc>
        <w:tc>
          <w:tcPr>
            <w:tcW w:w="8118" w:type="dxa"/>
          </w:tcPr>
          <w:p w:rsidR="00B40286" w:rsidRPr="00254264" w:rsidRDefault="00B40286" w:rsidP="00B40286">
            <w:pPr>
              <w:spacing w:after="120"/>
              <w:rPr>
                <w:color w:val="000000"/>
                <w:sz w:val="24"/>
                <w:szCs w:val="24"/>
              </w:rPr>
            </w:pPr>
            <w:r w:rsidRPr="00254264">
              <w:rPr>
                <w:color w:val="000000"/>
                <w:sz w:val="24"/>
                <w:szCs w:val="24"/>
              </w:rPr>
              <w:t xml:space="preserve">Bingham M, Ashley J, </w:t>
            </w:r>
            <w:r w:rsidRPr="00254264">
              <w:rPr>
                <w:b/>
                <w:color w:val="000000"/>
                <w:sz w:val="24"/>
                <w:szCs w:val="24"/>
              </w:rPr>
              <w:t>De Jong M</w:t>
            </w:r>
            <w:r w:rsidRPr="00254264">
              <w:rPr>
                <w:color w:val="000000"/>
                <w:sz w:val="24"/>
                <w:szCs w:val="24"/>
              </w:rPr>
              <w:t xml:space="preserve">, Swift C. Implementing a unit level intervention to reduce the probability of ventilator-associated pneumonia.       </w:t>
            </w:r>
            <w:r w:rsidRPr="00254264">
              <w:rPr>
                <w:i/>
                <w:color w:val="000000"/>
                <w:sz w:val="24"/>
                <w:szCs w:val="24"/>
              </w:rPr>
              <w:t>Nurs Res</w:t>
            </w:r>
            <w:r w:rsidRPr="00254264">
              <w:rPr>
                <w:color w:val="000000"/>
                <w:sz w:val="24"/>
                <w:szCs w:val="24"/>
              </w:rPr>
              <w:t>. 2010:59(1S):S40-S47.</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2009</w:t>
            </w:r>
          </w:p>
        </w:tc>
        <w:tc>
          <w:tcPr>
            <w:tcW w:w="8118" w:type="dxa"/>
          </w:tcPr>
          <w:p w:rsidR="00B40286" w:rsidRPr="00254264" w:rsidRDefault="00B40286" w:rsidP="00B40286">
            <w:pPr>
              <w:spacing w:after="120"/>
              <w:rPr>
                <w:color w:val="000000"/>
                <w:sz w:val="24"/>
                <w:szCs w:val="24"/>
              </w:rPr>
            </w:pPr>
            <w:r w:rsidRPr="00254264">
              <w:rPr>
                <w:color w:val="000000"/>
                <w:sz w:val="24"/>
                <w:szCs w:val="24"/>
              </w:rPr>
              <w:t>Wu JR, Moser DK, Lennie TA,</w:t>
            </w:r>
            <w:r w:rsidRPr="00254264">
              <w:rPr>
                <w:b/>
                <w:color w:val="000000"/>
                <w:sz w:val="24"/>
                <w:szCs w:val="24"/>
              </w:rPr>
              <w:t xml:space="preserve"> De Jong MJ</w:t>
            </w:r>
            <w:r w:rsidRPr="00254264">
              <w:rPr>
                <w:color w:val="000000"/>
                <w:sz w:val="24"/>
                <w:szCs w:val="24"/>
              </w:rPr>
              <w:t xml:space="preserve">, Rayens MK, Chung ML, Riegel B. Defining an evidence-based cutpoint for medication adherence in heart failure. </w:t>
            </w:r>
            <w:r w:rsidRPr="00254264">
              <w:rPr>
                <w:i/>
                <w:iCs/>
                <w:color w:val="000000"/>
                <w:sz w:val="24"/>
                <w:szCs w:val="24"/>
              </w:rPr>
              <w:t xml:space="preserve">Am Heart J. </w:t>
            </w:r>
            <w:r w:rsidRPr="00254264">
              <w:rPr>
                <w:color w:val="000000"/>
                <w:sz w:val="24"/>
                <w:szCs w:val="24"/>
              </w:rPr>
              <w:t>2009;157:285-291.</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2008</w:t>
            </w:r>
          </w:p>
        </w:tc>
        <w:tc>
          <w:tcPr>
            <w:tcW w:w="8118" w:type="dxa"/>
          </w:tcPr>
          <w:p w:rsidR="00B40286" w:rsidRPr="00802059" w:rsidRDefault="00B40286" w:rsidP="00B40286">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De Jong M</w:t>
            </w:r>
            <w:r w:rsidRPr="00254264">
              <w:rPr>
                <w:color w:val="000000"/>
                <w:sz w:val="24"/>
                <w:szCs w:val="24"/>
              </w:rPr>
              <w:t xml:space="preserve">, Martin KD, Huddleston M, Spott MA, McCoy J, Black JA, Bolenbaucher R. Performance improvement on the battlefield. </w:t>
            </w:r>
            <w:r w:rsidRPr="00254264">
              <w:rPr>
                <w:i/>
                <w:color w:val="000000"/>
                <w:sz w:val="24"/>
                <w:szCs w:val="24"/>
              </w:rPr>
              <w:t>J Trauma Nurs</w:t>
            </w:r>
            <w:r w:rsidRPr="00254264">
              <w:rPr>
                <w:color w:val="000000"/>
                <w:sz w:val="24"/>
                <w:szCs w:val="24"/>
              </w:rPr>
              <w:t>. 2008;15:174-180.</w:t>
            </w:r>
            <w:r w:rsidRPr="00254264">
              <w:rPr>
                <w:color w:val="000000"/>
                <w:sz w:val="24"/>
                <w:szCs w:val="24"/>
                <w:vertAlign w:val="superscript"/>
              </w:rPr>
              <w:t>+</w:t>
            </w:r>
            <w:r w:rsidR="00802059">
              <w:rPr>
                <w:color w:val="000000"/>
                <w:sz w:val="24"/>
                <w:szCs w:val="24"/>
                <w:vertAlign w:val="superscript"/>
              </w:rPr>
              <w:t xml:space="preserve"> </w:t>
            </w:r>
            <w:r w:rsidR="00802059" w:rsidRPr="00802059">
              <w:rPr>
                <w:color w:val="000000"/>
                <w:sz w:val="24"/>
                <w:szCs w:val="24"/>
              </w:rPr>
              <w:t>doi: 10.1097/01.JTN.0000343322.70334.12</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lastRenderedPageBreak/>
              <w:t>2008</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lang w:val="es-MX"/>
              </w:rPr>
            </w:pPr>
            <w:r w:rsidRPr="00254264">
              <w:rPr>
                <w:sz w:val="24"/>
                <w:szCs w:val="24"/>
                <w:lang w:val="es-MX"/>
              </w:rPr>
              <w:t xml:space="preserve">Chung ML, Lennie TA, </w:t>
            </w:r>
            <w:r w:rsidRPr="00254264">
              <w:rPr>
                <w:b/>
                <w:sz w:val="24"/>
                <w:szCs w:val="24"/>
                <w:lang w:val="es-MX"/>
              </w:rPr>
              <w:t>De Jong MJ</w:t>
            </w:r>
            <w:r w:rsidRPr="00254264">
              <w:rPr>
                <w:sz w:val="24"/>
                <w:szCs w:val="24"/>
                <w:lang w:val="es-MX"/>
              </w:rPr>
              <w:t xml:space="preserve">, Wu JR, Riegel B, Moser DK. Patients differ in their ability to self-monitor adherence to a low-sodium diet versus medication. </w:t>
            </w:r>
            <w:r w:rsidRPr="00254264">
              <w:rPr>
                <w:i/>
                <w:sz w:val="24"/>
                <w:szCs w:val="24"/>
                <w:lang w:val="es-MX"/>
              </w:rPr>
              <w:t>J Card Fail</w:t>
            </w:r>
            <w:r w:rsidRPr="00254264">
              <w:rPr>
                <w:sz w:val="24"/>
                <w:szCs w:val="24"/>
                <w:lang w:val="es-MX"/>
              </w:rPr>
              <w:t>. 2008;14:114-120.</w:t>
            </w:r>
            <w:r w:rsidRPr="00254264">
              <w:rPr>
                <w:color w:val="000000"/>
                <w:sz w:val="24"/>
                <w:szCs w:val="24"/>
                <w:vertAlign w:val="superscript"/>
              </w:rPr>
              <w:t>*+</w:t>
            </w:r>
            <w:r w:rsidRPr="00254264">
              <w:rPr>
                <w:sz w:val="24"/>
                <w:szCs w:val="24"/>
                <w:lang w:val="es-MX"/>
              </w:rPr>
              <w:t xml:space="preserve">    </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2006</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vertAlign w:val="superscript"/>
              </w:rPr>
            </w:pPr>
            <w:r w:rsidRPr="00254264">
              <w:rPr>
                <w:b/>
                <w:sz w:val="24"/>
                <w:szCs w:val="24"/>
                <w:lang w:val="es-MX"/>
              </w:rPr>
              <w:t>De Jong MJ</w:t>
            </w:r>
            <w:r w:rsidRPr="00254264">
              <w:rPr>
                <w:sz w:val="24"/>
                <w:szCs w:val="24"/>
                <w:lang w:val="es-MX"/>
              </w:rPr>
              <w:t xml:space="preserve">, Hall LA. </w:t>
            </w:r>
            <w:r w:rsidRPr="00254264">
              <w:rPr>
                <w:sz w:val="24"/>
                <w:szCs w:val="24"/>
              </w:rPr>
              <w:t xml:space="preserve">Measurement of anxiety for patients with cardiac disease: a critical review and analysis. </w:t>
            </w:r>
            <w:r w:rsidRPr="00254264">
              <w:rPr>
                <w:i/>
                <w:sz w:val="24"/>
                <w:szCs w:val="24"/>
              </w:rPr>
              <w:t>J Cardiovasc Nurs</w:t>
            </w:r>
            <w:r w:rsidRPr="00254264">
              <w:rPr>
                <w:sz w:val="24"/>
                <w:szCs w:val="24"/>
              </w:rPr>
              <w:t>. 2006;21:412-419.</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2006</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 xml:space="preserve">Bridges E, Schmelz J, Evers K, Johnson AD, </w:t>
            </w:r>
            <w:r w:rsidRPr="00254264">
              <w:rPr>
                <w:b/>
                <w:sz w:val="24"/>
                <w:szCs w:val="24"/>
              </w:rPr>
              <w:t>De Jong M</w:t>
            </w:r>
            <w:r w:rsidRPr="00254264">
              <w:rPr>
                <w:sz w:val="24"/>
                <w:szCs w:val="24"/>
              </w:rPr>
              <w:t xml:space="preserve">. </w:t>
            </w:r>
            <w:r w:rsidRPr="00254264">
              <w:rPr>
                <w:sz w:val="24"/>
                <w:szCs w:val="24"/>
                <w:lang w:val="en-GB"/>
              </w:rPr>
              <w:t xml:space="preserve">Equipment challenges during critical care aeromedical evacuation. </w:t>
            </w:r>
            <w:r w:rsidRPr="00254264">
              <w:rPr>
                <w:i/>
                <w:sz w:val="24"/>
                <w:szCs w:val="24"/>
                <w:lang w:val="en-GB"/>
              </w:rPr>
              <w:t>ICU Management</w:t>
            </w:r>
            <w:r w:rsidRPr="00254264">
              <w:rPr>
                <w:sz w:val="24"/>
                <w:szCs w:val="24"/>
                <w:lang w:val="en-GB"/>
              </w:rPr>
              <w:t>. 2006;6(2):10.</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2005</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lang w:val="sv-SE"/>
              </w:rPr>
              <w:t xml:space="preserve">Bentley B, </w:t>
            </w:r>
            <w:r w:rsidRPr="00254264">
              <w:rPr>
                <w:b/>
                <w:sz w:val="24"/>
                <w:szCs w:val="24"/>
                <w:lang w:val="sv-SE"/>
              </w:rPr>
              <w:t>De Jong MJ</w:t>
            </w:r>
            <w:r w:rsidRPr="00254264">
              <w:rPr>
                <w:sz w:val="24"/>
                <w:szCs w:val="24"/>
                <w:lang w:val="sv-SE"/>
              </w:rPr>
              <w:t xml:space="preserve">, Moser DK, Peden AR. </w:t>
            </w:r>
            <w:r w:rsidRPr="00254264">
              <w:rPr>
                <w:sz w:val="24"/>
                <w:szCs w:val="24"/>
              </w:rPr>
              <w:t xml:space="preserve">Factors related to nonadherence to low sodium diet recommendations in heart failure patients. </w:t>
            </w:r>
            <w:r w:rsidRPr="00254264">
              <w:rPr>
                <w:i/>
                <w:sz w:val="24"/>
                <w:szCs w:val="24"/>
              </w:rPr>
              <w:t>Eur J Cardiovasc Nurs</w:t>
            </w:r>
            <w:r w:rsidRPr="00254264">
              <w:rPr>
                <w:sz w:val="24"/>
                <w:szCs w:val="24"/>
              </w:rPr>
              <w:t>. 2005;4:331-336.</w:t>
            </w:r>
            <w:r w:rsidRPr="00254264">
              <w:rPr>
                <w:color w:val="000000"/>
                <w:sz w:val="24"/>
                <w:szCs w:val="24"/>
                <w:vertAlign w:val="superscript"/>
              </w:rPr>
              <w:t>*+</w:t>
            </w:r>
            <w:r w:rsidRPr="00254264">
              <w:rPr>
                <w:sz w:val="24"/>
                <w:szCs w:val="24"/>
              </w:rPr>
              <w:t xml:space="preserve">  </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2005</w:t>
            </w:r>
          </w:p>
        </w:tc>
        <w:tc>
          <w:tcPr>
            <w:tcW w:w="8118" w:type="dxa"/>
          </w:tcPr>
          <w:p w:rsidR="00B40286" w:rsidRPr="00254264" w:rsidRDefault="00B40286" w:rsidP="00B40286">
            <w:pPr>
              <w:tabs>
                <w:tab w:val="left" w:pos="-1251"/>
                <w:tab w:val="left" w:pos="-720"/>
                <w:tab w:val="left" w:pos="0"/>
                <w:tab w:val="left" w:pos="450"/>
                <w:tab w:val="left" w:pos="1440"/>
              </w:tabs>
              <w:spacing w:after="120"/>
              <w:rPr>
                <w:i/>
                <w:sz w:val="24"/>
                <w:szCs w:val="24"/>
              </w:rPr>
            </w:pPr>
            <w:r w:rsidRPr="00254264">
              <w:rPr>
                <w:b/>
                <w:sz w:val="24"/>
                <w:szCs w:val="24"/>
                <w:lang w:val="sv-SE"/>
              </w:rPr>
              <w:t>De Jong MJ</w:t>
            </w:r>
            <w:r w:rsidRPr="00254264">
              <w:rPr>
                <w:sz w:val="24"/>
                <w:szCs w:val="24"/>
                <w:lang w:val="sv-SE"/>
              </w:rPr>
              <w:t xml:space="preserve">, Moser DK, Chung ML. </w:t>
            </w:r>
            <w:r w:rsidRPr="00254264">
              <w:rPr>
                <w:sz w:val="24"/>
                <w:szCs w:val="24"/>
              </w:rPr>
              <w:t xml:space="preserve">Predictors of health status for heart failure patients. </w:t>
            </w:r>
            <w:r w:rsidRPr="00254264">
              <w:rPr>
                <w:i/>
                <w:sz w:val="24"/>
                <w:szCs w:val="24"/>
              </w:rPr>
              <w:t>Prog Cardiovasc Nurs</w:t>
            </w:r>
            <w:r w:rsidRPr="00254264">
              <w:t xml:space="preserve">. </w:t>
            </w:r>
            <w:r w:rsidRPr="00254264">
              <w:rPr>
                <w:sz w:val="24"/>
                <w:szCs w:val="24"/>
              </w:rPr>
              <w:t>2005;20:155-162.</w:t>
            </w:r>
            <w:r w:rsidRPr="00254264">
              <w:rPr>
                <w:color w:val="000000"/>
                <w:sz w:val="24"/>
                <w:szCs w:val="24"/>
                <w:vertAlign w:val="superscript"/>
              </w:rPr>
              <w:t>*+</w:t>
            </w:r>
            <w:r w:rsidRPr="00254264">
              <w:t xml:space="preserve"> </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2005</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vertAlign w:val="superscript"/>
              </w:rPr>
            </w:pPr>
            <w:r w:rsidRPr="00254264">
              <w:rPr>
                <w:b/>
                <w:sz w:val="24"/>
                <w:szCs w:val="24"/>
              </w:rPr>
              <w:t>De Jong MJ</w:t>
            </w:r>
            <w:r w:rsidRPr="00254264">
              <w:rPr>
                <w:sz w:val="24"/>
                <w:szCs w:val="24"/>
              </w:rPr>
              <w:t xml:space="preserve">, Burns SM, Campbell ML, Chulay M, Grap MJ, Pierce LN, Simpson T. Development of the American Association of Critical-Care Nurses’ Sedation Assessment Scale for critically ill patients. </w:t>
            </w:r>
            <w:r w:rsidRPr="00254264">
              <w:rPr>
                <w:i/>
                <w:sz w:val="24"/>
                <w:szCs w:val="24"/>
              </w:rPr>
              <w:t>Am J Crit Care</w:t>
            </w:r>
            <w:r w:rsidRPr="00254264">
              <w:rPr>
                <w:sz w:val="24"/>
                <w:szCs w:val="24"/>
              </w:rPr>
              <w:t>. 2005;14:531-544.</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2005</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vertAlign w:val="superscript"/>
              </w:rPr>
            </w:pPr>
            <w:r w:rsidRPr="00254264">
              <w:rPr>
                <w:sz w:val="24"/>
                <w:szCs w:val="24"/>
                <w:lang w:val="sv-SE"/>
              </w:rPr>
              <w:t xml:space="preserve">Konstam V, Moser DK, </w:t>
            </w:r>
            <w:r w:rsidRPr="00254264">
              <w:rPr>
                <w:b/>
                <w:sz w:val="24"/>
                <w:szCs w:val="24"/>
                <w:lang w:val="sv-SE"/>
              </w:rPr>
              <w:t>De Jong MJ</w:t>
            </w:r>
            <w:r w:rsidRPr="00254264">
              <w:rPr>
                <w:sz w:val="24"/>
                <w:szCs w:val="24"/>
                <w:lang w:val="sv-SE"/>
              </w:rPr>
              <w:t xml:space="preserve">. </w:t>
            </w:r>
            <w:r w:rsidRPr="00254264">
              <w:rPr>
                <w:sz w:val="24"/>
                <w:szCs w:val="24"/>
              </w:rPr>
              <w:t xml:space="preserve">Depression, anxiety and heart failure. </w:t>
            </w:r>
            <w:r w:rsidRPr="00254264">
              <w:rPr>
                <w:i/>
                <w:sz w:val="24"/>
                <w:szCs w:val="24"/>
              </w:rPr>
              <w:t>J Card Fail</w:t>
            </w:r>
            <w:r w:rsidRPr="00254264">
              <w:rPr>
                <w:sz w:val="24"/>
                <w:szCs w:val="24"/>
              </w:rPr>
              <w:t>. 2005;11:455-463.</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2005</w:t>
            </w:r>
          </w:p>
        </w:tc>
        <w:tc>
          <w:tcPr>
            <w:tcW w:w="8118" w:type="dxa"/>
          </w:tcPr>
          <w:p w:rsidR="00B40286" w:rsidRPr="00254264" w:rsidRDefault="00B40286" w:rsidP="00B40286">
            <w:pPr>
              <w:tabs>
                <w:tab w:val="left" w:pos="-1251"/>
                <w:tab w:val="left" w:pos="-720"/>
                <w:tab w:val="left" w:pos="0"/>
                <w:tab w:val="left" w:pos="450"/>
                <w:tab w:val="left" w:pos="1440"/>
              </w:tabs>
              <w:spacing w:after="120"/>
              <w:rPr>
                <w:i/>
                <w:sz w:val="24"/>
                <w:szCs w:val="24"/>
              </w:rPr>
            </w:pPr>
            <w:r w:rsidRPr="00254264">
              <w:rPr>
                <w:b/>
                <w:sz w:val="24"/>
                <w:szCs w:val="24"/>
                <w:lang w:val="sv-SE"/>
              </w:rPr>
              <w:t>De Jong MJ</w:t>
            </w:r>
            <w:r w:rsidRPr="00254264">
              <w:rPr>
                <w:sz w:val="24"/>
                <w:szCs w:val="24"/>
                <w:lang w:val="sv-SE"/>
              </w:rPr>
              <w:t xml:space="preserve">, Moser DK, Hall LA. </w:t>
            </w:r>
            <w:r w:rsidRPr="00254264">
              <w:rPr>
                <w:sz w:val="24"/>
                <w:szCs w:val="24"/>
              </w:rPr>
              <w:t xml:space="preserve">The manuscript option dissertation: multiple perspectives. </w:t>
            </w:r>
            <w:r w:rsidRPr="00254264">
              <w:rPr>
                <w:i/>
                <w:sz w:val="24"/>
                <w:szCs w:val="24"/>
              </w:rPr>
              <w:t>Nurse Author Ed</w:t>
            </w:r>
            <w:r w:rsidRPr="00254264">
              <w:rPr>
                <w:sz w:val="24"/>
                <w:szCs w:val="24"/>
              </w:rPr>
              <w:t>. 2005;15(3):3-4,7-9.</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2005</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An K, McKinley S, Garvin BJ, Hall LA, Moser DK. Using a 0-10 scale for assessment of anxiety in patients with acute myocardial infarction. </w:t>
            </w:r>
            <w:r w:rsidRPr="00254264">
              <w:rPr>
                <w:i/>
                <w:sz w:val="24"/>
                <w:szCs w:val="24"/>
              </w:rPr>
              <w:t>Dimens Crit Care Nurs</w:t>
            </w:r>
            <w:r w:rsidRPr="00254264">
              <w:rPr>
                <w:sz w:val="24"/>
                <w:szCs w:val="24"/>
              </w:rPr>
              <w:t>. 2005;24:139-146.</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2005</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vertAlign w:val="superscript"/>
              </w:rPr>
            </w:pPr>
            <w:r w:rsidRPr="00254264">
              <w:rPr>
                <w:b/>
                <w:sz w:val="24"/>
                <w:szCs w:val="24"/>
                <w:lang w:val="sv-SE"/>
              </w:rPr>
              <w:t>De Jong MJ</w:t>
            </w:r>
            <w:r w:rsidRPr="00254264">
              <w:rPr>
                <w:sz w:val="24"/>
                <w:szCs w:val="24"/>
                <w:lang w:val="sv-SE"/>
              </w:rPr>
              <w:t xml:space="preserve">, Randall DC. </w:t>
            </w:r>
            <w:r w:rsidRPr="00254264">
              <w:rPr>
                <w:sz w:val="24"/>
                <w:szCs w:val="24"/>
              </w:rPr>
              <w:t xml:space="preserve">Heart rate variability analysis in the assessment of autonomic function in heart failure. </w:t>
            </w:r>
            <w:r w:rsidRPr="00254264">
              <w:rPr>
                <w:i/>
                <w:sz w:val="24"/>
                <w:szCs w:val="24"/>
              </w:rPr>
              <w:t>J Cardiovasc Nurs</w:t>
            </w:r>
            <w:r w:rsidRPr="00254264">
              <w:rPr>
                <w:sz w:val="24"/>
                <w:szCs w:val="24"/>
              </w:rPr>
              <w:t>. 2005;20:186-195.</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2004</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Moser DK, An K, Chung ML. Anxiety is not manifested by elevated heart rate and blood pressure in acutely ill cardiac patients. </w:t>
            </w:r>
            <w:r w:rsidRPr="00254264">
              <w:rPr>
                <w:i/>
                <w:sz w:val="24"/>
                <w:szCs w:val="24"/>
              </w:rPr>
              <w:t>Eur J Cardiovasc Nurs</w:t>
            </w:r>
            <w:r w:rsidRPr="00254264">
              <w:rPr>
                <w:sz w:val="24"/>
                <w:szCs w:val="24"/>
              </w:rPr>
              <w:t>. 2004;3:247-253.</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2004</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b/>
                <w:sz w:val="24"/>
                <w:szCs w:val="24"/>
                <w:lang w:val="sv-SE"/>
              </w:rPr>
              <w:t>De Jong MJ</w:t>
            </w:r>
            <w:r w:rsidRPr="00254264">
              <w:rPr>
                <w:sz w:val="24"/>
                <w:szCs w:val="24"/>
                <w:lang w:val="sv-SE"/>
              </w:rPr>
              <w:t xml:space="preserve">, Chung ML, Roser LP, et al. </w:t>
            </w:r>
            <w:r w:rsidRPr="00254264">
              <w:rPr>
                <w:sz w:val="24"/>
                <w:szCs w:val="24"/>
              </w:rPr>
              <w:t xml:space="preserve">A five-country comparison of anxiety early after acute myocardial infarction. </w:t>
            </w:r>
            <w:r w:rsidRPr="00254264">
              <w:rPr>
                <w:i/>
                <w:sz w:val="24"/>
                <w:szCs w:val="24"/>
              </w:rPr>
              <w:t>Eur J Cardiovasc Nurs</w:t>
            </w:r>
            <w:r w:rsidRPr="00254264">
              <w:rPr>
                <w:sz w:val="24"/>
                <w:szCs w:val="24"/>
              </w:rPr>
              <w:t>. 2004;3:129-134.</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2004</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Spotting reference errors. </w:t>
            </w:r>
            <w:r w:rsidRPr="00254264">
              <w:rPr>
                <w:i/>
                <w:sz w:val="24"/>
                <w:szCs w:val="24"/>
              </w:rPr>
              <w:t>Nurse Author Ed</w:t>
            </w:r>
            <w:r w:rsidRPr="00254264">
              <w:rPr>
                <w:sz w:val="24"/>
                <w:szCs w:val="24"/>
              </w:rPr>
              <w:t>. 2004;14(2):7-9.</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2004</w:t>
            </w:r>
          </w:p>
        </w:tc>
        <w:tc>
          <w:tcPr>
            <w:tcW w:w="8118" w:type="dxa"/>
          </w:tcPr>
          <w:p w:rsidR="00B40286" w:rsidRPr="00254264" w:rsidRDefault="00B40286" w:rsidP="00B40286">
            <w:pPr>
              <w:tabs>
                <w:tab w:val="left" w:pos="-1251"/>
                <w:tab w:val="left" w:pos="-720"/>
                <w:tab w:val="left" w:pos="0"/>
                <w:tab w:val="left" w:pos="450"/>
                <w:tab w:val="left" w:pos="1440"/>
              </w:tabs>
              <w:spacing w:after="120"/>
              <w:rPr>
                <w:b/>
                <w:sz w:val="24"/>
                <w:szCs w:val="24"/>
              </w:rPr>
            </w:pPr>
            <w:r w:rsidRPr="00254264">
              <w:rPr>
                <w:sz w:val="24"/>
                <w:szCs w:val="24"/>
                <w:lang w:val="es-MX"/>
              </w:rPr>
              <w:t xml:space="preserve">An K, </w:t>
            </w:r>
            <w:r w:rsidRPr="00254264">
              <w:rPr>
                <w:b/>
                <w:sz w:val="24"/>
                <w:szCs w:val="24"/>
                <w:lang w:val="es-MX"/>
              </w:rPr>
              <w:t>De Jong MJ</w:t>
            </w:r>
            <w:r w:rsidRPr="00254264">
              <w:rPr>
                <w:sz w:val="24"/>
                <w:szCs w:val="24"/>
                <w:lang w:val="es-MX"/>
              </w:rPr>
              <w:t xml:space="preserve">, Riegel BJ, et al. </w:t>
            </w:r>
            <w:r w:rsidRPr="00254264">
              <w:rPr>
                <w:sz w:val="24"/>
                <w:szCs w:val="24"/>
              </w:rPr>
              <w:t xml:space="preserve">A cross-sectional examination of changes in anxiety early after acute myocardial infarction. </w:t>
            </w:r>
            <w:r w:rsidRPr="00254264">
              <w:rPr>
                <w:i/>
                <w:sz w:val="24"/>
                <w:szCs w:val="24"/>
              </w:rPr>
              <w:t>Heart Lung</w:t>
            </w:r>
            <w:r w:rsidRPr="00254264">
              <w:rPr>
                <w:sz w:val="24"/>
                <w:szCs w:val="24"/>
              </w:rPr>
              <w:t>. 2004;33:75-82.</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2004</w:t>
            </w:r>
          </w:p>
        </w:tc>
        <w:tc>
          <w:tcPr>
            <w:tcW w:w="8118" w:type="dxa"/>
          </w:tcPr>
          <w:p w:rsidR="00B40286" w:rsidRPr="00254264" w:rsidRDefault="00B40286" w:rsidP="00B40286">
            <w:pPr>
              <w:tabs>
                <w:tab w:val="left" w:pos="-1251"/>
                <w:tab w:val="left" w:pos="-720"/>
                <w:tab w:val="left" w:pos="0"/>
                <w:tab w:val="left" w:pos="450"/>
                <w:tab w:val="left" w:pos="1440"/>
              </w:tabs>
              <w:spacing w:after="120"/>
              <w:ind w:right="-72"/>
              <w:rPr>
                <w:sz w:val="24"/>
                <w:szCs w:val="24"/>
                <w:vertAlign w:val="superscript"/>
              </w:rPr>
            </w:pPr>
            <w:r w:rsidRPr="00254264">
              <w:rPr>
                <w:sz w:val="24"/>
                <w:szCs w:val="24"/>
              </w:rPr>
              <w:t xml:space="preserve">Abbott/American Association of Critical-Care Nurses/Saint Thomas Health System Sedation Expert Panel Members (Bader MK, Burns SM, Campbell M, Chulay M, </w:t>
            </w:r>
            <w:r w:rsidRPr="00254264">
              <w:rPr>
                <w:b/>
                <w:sz w:val="24"/>
                <w:szCs w:val="24"/>
              </w:rPr>
              <w:t>De Jong M</w:t>
            </w:r>
            <w:r w:rsidRPr="00254264">
              <w:rPr>
                <w:sz w:val="24"/>
                <w:szCs w:val="24"/>
              </w:rPr>
              <w:t xml:space="preserve">, et al.). Consensus conference on sedation assessment: a collaborative venture by Abbott Laboratories, American Association of Critical-Care Nurses, and Saint Thomas Health System. </w:t>
            </w:r>
            <w:r w:rsidRPr="00254264">
              <w:rPr>
                <w:i/>
                <w:sz w:val="24"/>
                <w:szCs w:val="24"/>
              </w:rPr>
              <w:t>Crit Care Nurse</w:t>
            </w:r>
            <w:r w:rsidRPr="00254264">
              <w:rPr>
                <w:sz w:val="24"/>
                <w:szCs w:val="24"/>
              </w:rPr>
              <w:t>.              2004;24(2):33-41.</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lastRenderedPageBreak/>
              <w:t>2003</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vertAlign w:val="superscript"/>
              </w:rPr>
            </w:pPr>
            <w:r w:rsidRPr="00254264">
              <w:rPr>
                <w:b/>
                <w:sz w:val="24"/>
                <w:szCs w:val="24"/>
              </w:rPr>
              <w:t>De Jong MJ</w:t>
            </w:r>
            <w:r w:rsidRPr="00254264">
              <w:rPr>
                <w:sz w:val="24"/>
                <w:szCs w:val="24"/>
              </w:rPr>
              <w:t xml:space="preserve">. Cellular telephone use while driving: growing awareness of the danger. </w:t>
            </w:r>
            <w:r w:rsidRPr="00254264">
              <w:rPr>
                <w:i/>
                <w:sz w:val="24"/>
                <w:szCs w:val="24"/>
              </w:rPr>
              <w:t>J Emerg Nurs</w:t>
            </w:r>
            <w:r w:rsidRPr="00254264">
              <w:rPr>
                <w:sz w:val="24"/>
                <w:szCs w:val="24"/>
              </w:rPr>
              <w:t>. 2003;29:578-581.</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2003</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vertAlign w:val="superscript"/>
              </w:rPr>
            </w:pPr>
            <w:r w:rsidRPr="00254264">
              <w:rPr>
                <w:b/>
                <w:sz w:val="24"/>
                <w:szCs w:val="24"/>
                <w:lang w:val="sv-SE"/>
              </w:rPr>
              <w:t>De Jong MJ</w:t>
            </w:r>
            <w:r w:rsidRPr="00254264">
              <w:rPr>
                <w:sz w:val="24"/>
                <w:szCs w:val="24"/>
                <w:lang w:val="sv-SE"/>
              </w:rPr>
              <w:t xml:space="preserve">, Fausett MB. </w:t>
            </w:r>
            <w:r w:rsidRPr="00254264">
              <w:rPr>
                <w:sz w:val="24"/>
                <w:szCs w:val="24"/>
              </w:rPr>
              <w:t xml:space="preserve">Anaphylactoid syndrome of pregnancy: a devastating complication requiring intensive care. </w:t>
            </w:r>
            <w:r w:rsidRPr="00254264">
              <w:rPr>
                <w:i/>
                <w:sz w:val="24"/>
                <w:szCs w:val="24"/>
              </w:rPr>
              <w:t>Crit Care Nurse</w:t>
            </w:r>
            <w:r w:rsidRPr="00254264">
              <w:rPr>
                <w:sz w:val="24"/>
                <w:szCs w:val="24"/>
              </w:rPr>
              <w:t>. 2003;23(6):42-48.</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2003</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vertAlign w:val="superscript"/>
                <w:lang w:val="de-DE"/>
              </w:rPr>
            </w:pPr>
            <w:r w:rsidRPr="00254264">
              <w:rPr>
                <w:sz w:val="24"/>
                <w:szCs w:val="24"/>
              </w:rPr>
              <w:t xml:space="preserve">Mulroy JF, </w:t>
            </w:r>
            <w:r w:rsidRPr="00254264">
              <w:rPr>
                <w:b/>
                <w:sz w:val="24"/>
                <w:szCs w:val="24"/>
              </w:rPr>
              <w:t>De Jong MJ</w:t>
            </w:r>
            <w:r w:rsidRPr="00254264">
              <w:rPr>
                <w:sz w:val="24"/>
                <w:szCs w:val="24"/>
              </w:rPr>
              <w:t xml:space="preserve">. Syndromes of hypercoagulability. </w:t>
            </w:r>
            <w:r w:rsidRPr="00254264">
              <w:rPr>
                <w:i/>
                <w:sz w:val="24"/>
                <w:szCs w:val="24"/>
                <w:lang w:val="de-DE"/>
              </w:rPr>
              <w:t>Am J Nurs</w:t>
            </w:r>
            <w:r w:rsidRPr="00254264">
              <w:rPr>
                <w:sz w:val="24"/>
                <w:szCs w:val="24"/>
                <w:lang w:val="de-DE"/>
              </w:rPr>
              <w:t>. 2003;103(5):64KK-SS.</w:t>
            </w:r>
            <w:r w:rsidRPr="00254264">
              <w:rPr>
                <w:sz w:val="24"/>
                <w:szCs w:val="24"/>
                <w:vertAlign w:val="superscript"/>
                <w:lang w:val="de-DE"/>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2002</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rPr>
              <w:t xml:space="preserve">Dreater P, </w:t>
            </w:r>
            <w:r w:rsidRPr="00254264">
              <w:rPr>
                <w:b/>
                <w:sz w:val="24"/>
                <w:szCs w:val="24"/>
              </w:rPr>
              <w:t>De Jong MJ</w:t>
            </w:r>
            <w:r w:rsidRPr="00254264">
              <w:rPr>
                <w:sz w:val="24"/>
                <w:szCs w:val="24"/>
              </w:rPr>
              <w:t xml:space="preserve">. Is military nursing for you? </w:t>
            </w:r>
            <w:r w:rsidRPr="00254264">
              <w:rPr>
                <w:i/>
                <w:sz w:val="24"/>
                <w:szCs w:val="24"/>
              </w:rPr>
              <w:t>Critical Care Choices 2002</w:t>
            </w:r>
            <w:r w:rsidRPr="00254264">
              <w:rPr>
                <w:sz w:val="24"/>
                <w:szCs w:val="24"/>
              </w:rPr>
              <w:t xml:space="preserve"> (Supplement to </w:t>
            </w:r>
            <w:r w:rsidRPr="00254264">
              <w:rPr>
                <w:i/>
                <w:sz w:val="24"/>
                <w:szCs w:val="24"/>
              </w:rPr>
              <w:t xml:space="preserve">Nursing 2002 </w:t>
            </w:r>
            <w:r w:rsidRPr="00254264">
              <w:rPr>
                <w:sz w:val="24"/>
                <w:szCs w:val="24"/>
              </w:rPr>
              <w:t>and</w:t>
            </w:r>
            <w:r w:rsidRPr="00254264">
              <w:rPr>
                <w:i/>
                <w:sz w:val="24"/>
                <w:szCs w:val="24"/>
              </w:rPr>
              <w:t xml:space="preserve"> Nurs Manag</w:t>
            </w:r>
            <w:r w:rsidRPr="00254264">
              <w:rPr>
                <w:sz w:val="24"/>
                <w:szCs w:val="24"/>
              </w:rPr>
              <w:t>) 2002:37S-38S.</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2002</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Strategies for a successful return to school. </w:t>
            </w:r>
            <w:r w:rsidRPr="00254264">
              <w:rPr>
                <w:i/>
                <w:sz w:val="24"/>
                <w:szCs w:val="24"/>
              </w:rPr>
              <w:t>Crit Care Nurse</w:t>
            </w:r>
            <w:r w:rsidRPr="00254264">
              <w:rPr>
                <w:sz w:val="24"/>
                <w:szCs w:val="24"/>
              </w:rPr>
              <w:t>. 2002;Suppl:6-9.</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2001</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vertAlign w:val="superscript"/>
              </w:rPr>
            </w:pPr>
            <w:r w:rsidRPr="00254264">
              <w:rPr>
                <w:b/>
                <w:sz w:val="24"/>
                <w:szCs w:val="24"/>
              </w:rPr>
              <w:t>De Jong MJ</w:t>
            </w:r>
            <w:r w:rsidRPr="00254264">
              <w:rPr>
                <w:sz w:val="24"/>
                <w:szCs w:val="24"/>
              </w:rPr>
              <w:t xml:space="preserve">, Sabadie-Garretson W. Tenecteplase: a promising new fibrinolytic agent. </w:t>
            </w:r>
            <w:r w:rsidRPr="00254264">
              <w:rPr>
                <w:i/>
                <w:sz w:val="24"/>
                <w:szCs w:val="24"/>
              </w:rPr>
              <w:t>Dimens Crit Care Nurs</w:t>
            </w:r>
            <w:r w:rsidRPr="00254264">
              <w:rPr>
                <w:sz w:val="24"/>
                <w:szCs w:val="24"/>
              </w:rPr>
              <w:t>. 2001;</w:t>
            </w:r>
            <w:smartTag w:uri="urn:schemas-microsoft-com:office:smarttags" w:element="time">
              <w:smartTagPr>
                <w:attr w:name="Hour" w:val="20"/>
                <w:attr w:name="Minute" w:val="19"/>
              </w:smartTagPr>
              <w:r w:rsidRPr="00254264">
                <w:rPr>
                  <w:sz w:val="24"/>
                  <w:szCs w:val="24"/>
                </w:rPr>
                <w:t>20:19</w:t>
              </w:r>
            </w:smartTag>
            <w:r w:rsidRPr="00254264">
              <w:rPr>
                <w:sz w:val="24"/>
                <w:szCs w:val="24"/>
              </w:rPr>
              <w:t>-23.</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2000</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b/>
                <w:sz w:val="24"/>
                <w:szCs w:val="24"/>
                <w:lang w:val="sv-SE"/>
              </w:rPr>
              <w:t>De Jong MJ</w:t>
            </w:r>
            <w:r w:rsidRPr="00254264">
              <w:rPr>
                <w:sz w:val="24"/>
                <w:szCs w:val="24"/>
                <w:lang w:val="sv-SE"/>
              </w:rPr>
              <w:t xml:space="preserve">, Morton PG. </w:t>
            </w:r>
            <w:r w:rsidRPr="00254264">
              <w:rPr>
                <w:sz w:val="24"/>
                <w:szCs w:val="24"/>
              </w:rPr>
              <w:t xml:space="preserve">Predictors of atrial dysrhythmias for patients undergoing coronary artery bypass grafting. </w:t>
            </w:r>
            <w:r w:rsidRPr="00254264">
              <w:rPr>
                <w:i/>
                <w:sz w:val="24"/>
                <w:szCs w:val="24"/>
              </w:rPr>
              <w:t>Am J Crit Care</w:t>
            </w:r>
            <w:r w:rsidRPr="00254264">
              <w:rPr>
                <w:sz w:val="24"/>
                <w:szCs w:val="24"/>
              </w:rPr>
              <w:t>. 2000;9:388-396.</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2000</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Beatty DS. Family perceptions of support interventions in the intensive care unit. </w:t>
            </w:r>
            <w:r w:rsidRPr="00254264">
              <w:rPr>
                <w:i/>
                <w:sz w:val="24"/>
                <w:szCs w:val="24"/>
              </w:rPr>
              <w:t>Dimens Crit Care Nurs</w:t>
            </w:r>
            <w:r w:rsidRPr="00254264">
              <w:rPr>
                <w:sz w:val="24"/>
                <w:szCs w:val="24"/>
              </w:rPr>
              <w:t>. 2000;</w:t>
            </w:r>
            <w:smartTag w:uri="urn:schemas-microsoft-com:office:smarttags" w:element="time">
              <w:smartTagPr>
                <w:attr w:name="Hour" w:val="19"/>
                <w:attr w:name="Minute" w:val="40"/>
              </w:smartTagPr>
              <w:r w:rsidRPr="00254264">
                <w:rPr>
                  <w:sz w:val="24"/>
                  <w:szCs w:val="24"/>
                </w:rPr>
                <w:t>19:40</w:t>
              </w:r>
            </w:smartTag>
            <w:r w:rsidRPr="00254264">
              <w:rPr>
                <w:sz w:val="24"/>
                <w:szCs w:val="24"/>
              </w:rPr>
              <w:t>-47.</w:t>
            </w:r>
            <w:r w:rsidRPr="00254264">
              <w:rPr>
                <w:color w:val="000000"/>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1999</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Wright SL. New adjunctive therapy for ischemic syndromes. </w:t>
            </w:r>
            <w:r w:rsidRPr="00254264">
              <w:rPr>
                <w:i/>
                <w:sz w:val="24"/>
                <w:szCs w:val="24"/>
              </w:rPr>
              <w:t>Crit Care Nurs Clin North Am</w:t>
            </w:r>
            <w:r w:rsidRPr="00254264">
              <w:rPr>
                <w:sz w:val="24"/>
                <w:szCs w:val="24"/>
              </w:rPr>
              <w:t>. 1999;11:355-371.</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1999</w:t>
            </w:r>
          </w:p>
        </w:tc>
        <w:tc>
          <w:tcPr>
            <w:tcW w:w="8118" w:type="dxa"/>
          </w:tcPr>
          <w:p w:rsidR="00B40286" w:rsidRPr="00254264" w:rsidRDefault="00B40286" w:rsidP="00B40286">
            <w:pPr>
              <w:tabs>
                <w:tab w:val="left" w:pos="-1251"/>
                <w:tab w:val="left" w:pos="-720"/>
                <w:tab w:val="left" w:pos="0"/>
                <w:tab w:val="left" w:pos="450"/>
                <w:tab w:val="left" w:pos="1440"/>
              </w:tabs>
              <w:spacing w:after="120"/>
              <w:rPr>
                <w:sz w:val="24"/>
                <w:szCs w:val="24"/>
              </w:rPr>
            </w:pPr>
            <w:r w:rsidRPr="00254264">
              <w:rPr>
                <w:sz w:val="24"/>
                <w:szCs w:val="24"/>
                <w:lang w:val="sv-SE"/>
              </w:rPr>
              <w:t xml:space="preserve">Ross GK, </w:t>
            </w:r>
            <w:r w:rsidRPr="00254264">
              <w:rPr>
                <w:b/>
                <w:sz w:val="24"/>
                <w:szCs w:val="24"/>
                <w:lang w:val="sv-SE"/>
              </w:rPr>
              <w:t>De Jong MJ</w:t>
            </w:r>
            <w:r w:rsidRPr="00254264">
              <w:rPr>
                <w:sz w:val="24"/>
                <w:szCs w:val="24"/>
                <w:lang w:val="sv-SE"/>
              </w:rPr>
              <w:t xml:space="preserve">. </w:t>
            </w:r>
            <w:r w:rsidRPr="00254264">
              <w:rPr>
                <w:sz w:val="24"/>
                <w:szCs w:val="24"/>
              </w:rPr>
              <w:t xml:space="preserve">Emergency! Pericardial tamponade. </w:t>
            </w:r>
            <w:r w:rsidRPr="00254264">
              <w:rPr>
                <w:i/>
                <w:sz w:val="24"/>
                <w:szCs w:val="24"/>
              </w:rPr>
              <w:t>Am J Nurs</w:t>
            </w:r>
            <w:r w:rsidRPr="00254264">
              <w:rPr>
                <w:sz w:val="24"/>
                <w:szCs w:val="24"/>
              </w:rPr>
              <w:t>. 1999;99(2):35.</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1998</w:t>
            </w:r>
          </w:p>
        </w:tc>
        <w:tc>
          <w:tcPr>
            <w:tcW w:w="8118" w:type="dxa"/>
          </w:tcPr>
          <w:p w:rsidR="00B40286" w:rsidRPr="00254264" w:rsidRDefault="00B40286" w:rsidP="00B40286">
            <w:pPr>
              <w:spacing w:after="120"/>
              <w:ind w:left="720" w:hanging="720"/>
              <w:rPr>
                <w:sz w:val="24"/>
                <w:szCs w:val="24"/>
              </w:rPr>
            </w:pPr>
            <w:r w:rsidRPr="00254264">
              <w:rPr>
                <w:b/>
                <w:sz w:val="24"/>
                <w:szCs w:val="24"/>
              </w:rPr>
              <w:t>De Jong MJ</w:t>
            </w:r>
            <w:r w:rsidRPr="00254264">
              <w:rPr>
                <w:sz w:val="24"/>
                <w:szCs w:val="24"/>
              </w:rPr>
              <w:t xml:space="preserve">. Emergency! Hyponatremia. </w:t>
            </w:r>
            <w:r w:rsidRPr="00254264">
              <w:rPr>
                <w:i/>
                <w:sz w:val="24"/>
                <w:szCs w:val="24"/>
              </w:rPr>
              <w:t>Am J Nurs</w:t>
            </w:r>
            <w:r w:rsidRPr="00254264">
              <w:rPr>
                <w:sz w:val="24"/>
                <w:szCs w:val="24"/>
              </w:rPr>
              <w:t>. 1998;98(12):36.</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1998</w:t>
            </w:r>
          </w:p>
        </w:tc>
        <w:tc>
          <w:tcPr>
            <w:tcW w:w="8118" w:type="dxa"/>
          </w:tcPr>
          <w:p w:rsidR="00B40286" w:rsidRPr="00254264" w:rsidRDefault="00B40286" w:rsidP="00B40286">
            <w:pPr>
              <w:spacing w:after="120"/>
              <w:rPr>
                <w:sz w:val="24"/>
                <w:szCs w:val="24"/>
                <w:vertAlign w:val="superscript"/>
              </w:rPr>
            </w:pPr>
            <w:r w:rsidRPr="00254264">
              <w:rPr>
                <w:b/>
                <w:sz w:val="24"/>
                <w:szCs w:val="24"/>
                <w:lang w:val="sv-SE"/>
              </w:rPr>
              <w:t>De Jong MJ</w:t>
            </w:r>
            <w:r w:rsidRPr="00254264">
              <w:rPr>
                <w:sz w:val="24"/>
                <w:szCs w:val="24"/>
                <w:lang w:val="sv-SE"/>
              </w:rPr>
              <w:t xml:space="preserve">, Morton PG. </w:t>
            </w:r>
            <w:r w:rsidRPr="00254264">
              <w:rPr>
                <w:sz w:val="24"/>
                <w:szCs w:val="24"/>
              </w:rPr>
              <w:t xml:space="preserve">Patients at risk for atrial dysrhythmias after coronary artery bypass grafting. </w:t>
            </w:r>
            <w:r w:rsidRPr="00254264">
              <w:rPr>
                <w:i/>
                <w:sz w:val="24"/>
                <w:szCs w:val="24"/>
              </w:rPr>
              <w:t>Dimens Crit Care Nurs</w:t>
            </w:r>
            <w:r w:rsidRPr="00254264">
              <w:rPr>
                <w:sz w:val="24"/>
                <w:szCs w:val="24"/>
              </w:rPr>
              <w:t>. 1998;98:114-126.</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1998</w:t>
            </w:r>
          </w:p>
        </w:tc>
        <w:tc>
          <w:tcPr>
            <w:tcW w:w="8118" w:type="dxa"/>
          </w:tcPr>
          <w:p w:rsidR="00B40286" w:rsidRPr="00254264" w:rsidRDefault="00B40286" w:rsidP="00B40286">
            <w:pPr>
              <w:spacing w:after="120"/>
              <w:ind w:left="720" w:hanging="720"/>
              <w:rPr>
                <w:sz w:val="24"/>
                <w:szCs w:val="24"/>
              </w:rPr>
            </w:pPr>
            <w:r w:rsidRPr="00254264">
              <w:rPr>
                <w:b/>
                <w:sz w:val="24"/>
                <w:szCs w:val="24"/>
              </w:rPr>
              <w:t>De Jong MJ</w:t>
            </w:r>
            <w:r w:rsidRPr="00254264">
              <w:rPr>
                <w:sz w:val="24"/>
                <w:szCs w:val="24"/>
              </w:rPr>
              <w:t xml:space="preserve">. Infective endocarditis. </w:t>
            </w:r>
            <w:r w:rsidRPr="00254264">
              <w:rPr>
                <w:i/>
                <w:sz w:val="24"/>
                <w:szCs w:val="24"/>
              </w:rPr>
              <w:t>Am J Nurs</w:t>
            </w:r>
            <w:r w:rsidRPr="00254264">
              <w:rPr>
                <w:sz w:val="24"/>
                <w:szCs w:val="24"/>
              </w:rPr>
              <w:t>. 1998;98(5):34-35.</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1997</w:t>
            </w:r>
          </w:p>
        </w:tc>
        <w:tc>
          <w:tcPr>
            <w:tcW w:w="8118" w:type="dxa"/>
          </w:tcPr>
          <w:p w:rsidR="00B40286" w:rsidRPr="00254264" w:rsidRDefault="00B40286" w:rsidP="00B40286">
            <w:pPr>
              <w:spacing w:after="120"/>
              <w:ind w:left="720" w:hanging="720"/>
              <w:rPr>
                <w:sz w:val="24"/>
                <w:szCs w:val="24"/>
              </w:rPr>
            </w:pPr>
            <w:r w:rsidRPr="00254264">
              <w:rPr>
                <w:b/>
                <w:sz w:val="24"/>
                <w:szCs w:val="24"/>
              </w:rPr>
              <w:t>De Jong MJ</w:t>
            </w:r>
            <w:r w:rsidRPr="00254264">
              <w:rPr>
                <w:sz w:val="24"/>
                <w:szCs w:val="24"/>
              </w:rPr>
              <w:t xml:space="preserve">. Cardiogenic shock. </w:t>
            </w:r>
            <w:r w:rsidRPr="00254264">
              <w:rPr>
                <w:i/>
                <w:sz w:val="24"/>
                <w:szCs w:val="24"/>
              </w:rPr>
              <w:t>Am J Nurs</w:t>
            </w:r>
            <w:r w:rsidRPr="00254264">
              <w:rPr>
                <w:sz w:val="24"/>
                <w:szCs w:val="24"/>
              </w:rPr>
              <w:t>. 1997;97(6):40-41.</w:t>
            </w:r>
            <w:r w:rsidRPr="00254264">
              <w:rPr>
                <w:sz w:val="24"/>
                <w:szCs w:val="24"/>
                <w:vertAlign w:val="superscript"/>
              </w:rPr>
              <w:t>+</w:t>
            </w:r>
          </w:p>
        </w:tc>
      </w:tr>
      <w:tr w:rsidR="00B40286" w:rsidRPr="00254264" w:rsidTr="006E62AC">
        <w:trPr>
          <w:cantSplit/>
        </w:trPr>
        <w:tc>
          <w:tcPr>
            <w:tcW w:w="1555" w:type="dxa"/>
          </w:tcPr>
          <w:p w:rsidR="00B40286" w:rsidRPr="00254264" w:rsidRDefault="00B40286" w:rsidP="00B40286">
            <w:pPr>
              <w:tabs>
                <w:tab w:val="left" w:pos="-1251"/>
                <w:tab w:val="left" w:pos="-720"/>
                <w:tab w:val="left" w:pos="0"/>
                <w:tab w:val="left" w:pos="450"/>
                <w:tab w:val="left" w:pos="1440"/>
              </w:tabs>
              <w:rPr>
                <w:sz w:val="24"/>
                <w:szCs w:val="24"/>
              </w:rPr>
            </w:pPr>
            <w:r w:rsidRPr="00254264">
              <w:rPr>
                <w:sz w:val="24"/>
                <w:szCs w:val="24"/>
              </w:rPr>
              <w:t>1997</w:t>
            </w:r>
          </w:p>
        </w:tc>
        <w:tc>
          <w:tcPr>
            <w:tcW w:w="8118" w:type="dxa"/>
          </w:tcPr>
          <w:p w:rsidR="00B40286" w:rsidRPr="00254264" w:rsidRDefault="00B40286" w:rsidP="00B40286">
            <w:pPr>
              <w:spacing w:after="120"/>
              <w:rPr>
                <w:sz w:val="24"/>
                <w:szCs w:val="24"/>
                <w:vertAlign w:val="superscript"/>
              </w:rPr>
            </w:pPr>
            <w:r w:rsidRPr="00254264">
              <w:rPr>
                <w:b/>
                <w:sz w:val="24"/>
                <w:szCs w:val="24"/>
                <w:lang w:val="sv-SE"/>
              </w:rPr>
              <w:t>De Jong MJ</w:t>
            </w:r>
            <w:r w:rsidRPr="00254264">
              <w:rPr>
                <w:sz w:val="24"/>
                <w:szCs w:val="24"/>
                <w:lang w:val="sv-SE"/>
              </w:rPr>
              <w:t xml:space="preserve">, Morton PG. </w:t>
            </w:r>
            <w:r w:rsidRPr="00254264">
              <w:rPr>
                <w:sz w:val="24"/>
                <w:szCs w:val="24"/>
              </w:rPr>
              <w:t xml:space="preserve">Control of vascular complications after cardiac catheterization: a research-based protocol. </w:t>
            </w:r>
            <w:r w:rsidRPr="00254264">
              <w:rPr>
                <w:i/>
                <w:sz w:val="24"/>
                <w:szCs w:val="24"/>
              </w:rPr>
              <w:t>Dimens Crit Care Nurs</w:t>
            </w:r>
            <w:r w:rsidRPr="00254264">
              <w:rPr>
                <w:sz w:val="24"/>
                <w:szCs w:val="24"/>
              </w:rPr>
              <w:t>.            1997;16:170-180.</w:t>
            </w:r>
            <w:r w:rsidRPr="00254264">
              <w:rPr>
                <w:sz w:val="24"/>
                <w:szCs w:val="24"/>
                <w:vertAlign w:val="superscript"/>
              </w:rPr>
              <w:t>+</w:t>
            </w:r>
          </w:p>
        </w:tc>
      </w:tr>
    </w:tbl>
    <w:p w:rsidR="00061E10" w:rsidRPr="00254264" w:rsidRDefault="00061E10" w:rsidP="00645659">
      <w:pPr>
        <w:pStyle w:val="Heading1"/>
        <w:spacing w:after="120"/>
      </w:pPr>
      <w:r w:rsidRPr="00254264">
        <w:t>Book</w:t>
      </w:r>
    </w:p>
    <w:tbl>
      <w:tblPr>
        <w:tblW w:w="9673" w:type="dxa"/>
        <w:tblLook w:val="01E0" w:firstRow="1" w:lastRow="1" w:firstColumn="1" w:lastColumn="1" w:noHBand="0" w:noVBand="0"/>
      </w:tblPr>
      <w:tblGrid>
        <w:gridCol w:w="1555"/>
        <w:gridCol w:w="8118"/>
      </w:tblGrid>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rPr>
                <w:sz w:val="24"/>
              </w:rPr>
            </w:pPr>
            <w:r w:rsidRPr="00254264">
              <w:rPr>
                <w:sz w:val="24"/>
              </w:rPr>
              <w:t>2000</w:t>
            </w:r>
            <w:r w:rsidRPr="00254264">
              <w:rPr>
                <w:sz w:val="24"/>
              </w:rPr>
              <w:tab/>
              <w:t xml:space="preserve"> </w:t>
            </w:r>
          </w:p>
        </w:tc>
        <w:tc>
          <w:tcPr>
            <w:tcW w:w="8118"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b/>
                <w:sz w:val="24"/>
                <w:szCs w:val="24"/>
                <w:lang w:val="de-DE"/>
              </w:rPr>
              <w:t>De Jong MJ</w:t>
            </w:r>
            <w:r w:rsidRPr="00254264">
              <w:rPr>
                <w:sz w:val="24"/>
                <w:szCs w:val="24"/>
                <w:lang w:val="de-DE"/>
              </w:rPr>
              <w:t xml:space="preserve">, Karch AM. </w:t>
            </w:r>
            <w:r w:rsidRPr="00254264">
              <w:rPr>
                <w:sz w:val="24"/>
                <w:szCs w:val="24"/>
              </w:rPr>
              <w:t xml:space="preserve">Lippincott's Critical Care Drug Guide.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Lippincott, 2000.</w:t>
            </w:r>
          </w:p>
        </w:tc>
      </w:tr>
    </w:tbl>
    <w:p w:rsidR="00061E10" w:rsidRPr="00254264" w:rsidRDefault="00061E10" w:rsidP="004A197A">
      <w:pPr>
        <w:tabs>
          <w:tab w:val="left" w:pos="-1251"/>
          <w:tab w:val="left" w:pos="-720"/>
          <w:tab w:val="left" w:pos="0"/>
          <w:tab w:val="left" w:pos="450"/>
          <w:tab w:val="left" w:pos="1440"/>
        </w:tabs>
        <w:spacing w:after="120"/>
        <w:rPr>
          <w:sz w:val="24"/>
        </w:rPr>
      </w:pPr>
      <w:r w:rsidRPr="00254264">
        <w:rPr>
          <w:b/>
          <w:sz w:val="24"/>
        </w:rPr>
        <w:t>Book Chapters</w:t>
      </w:r>
    </w:p>
    <w:tbl>
      <w:tblPr>
        <w:tblW w:w="9673" w:type="dxa"/>
        <w:tblLook w:val="01E0" w:firstRow="1" w:lastRow="1" w:firstColumn="1" w:lastColumn="1" w:noHBand="0" w:noVBand="0"/>
      </w:tblPr>
      <w:tblGrid>
        <w:gridCol w:w="1555"/>
        <w:gridCol w:w="8118"/>
      </w:tblGrid>
      <w:tr w:rsidR="00A535FD" w:rsidRPr="00254264" w:rsidTr="00E43137">
        <w:trPr>
          <w:cantSplit/>
        </w:trPr>
        <w:tc>
          <w:tcPr>
            <w:tcW w:w="1555" w:type="dxa"/>
          </w:tcPr>
          <w:p w:rsidR="00A535FD" w:rsidRPr="00254264" w:rsidRDefault="00E238A6" w:rsidP="003C4731">
            <w:pPr>
              <w:tabs>
                <w:tab w:val="left" w:pos="-1251"/>
                <w:tab w:val="left" w:pos="-720"/>
                <w:tab w:val="left" w:pos="0"/>
                <w:tab w:val="left" w:pos="450"/>
                <w:tab w:val="left" w:pos="1440"/>
              </w:tabs>
              <w:spacing w:after="120"/>
              <w:rPr>
                <w:sz w:val="24"/>
                <w:szCs w:val="24"/>
              </w:rPr>
            </w:pPr>
            <w:r w:rsidRPr="00254264">
              <w:rPr>
                <w:sz w:val="24"/>
                <w:szCs w:val="24"/>
              </w:rPr>
              <w:t>2017</w:t>
            </w:r>
          </w:p>
        </w:tc>
        <w:tc>
          <w:tcPr>
            <w:tcW w:w="8118" w:type="dxa"/>
          </w:tcPr>
          <w:p w:rsidR="00A535FD" w:rsidRPr="00254264" w:rsidRDefault="00A535FD" w:rsidP="00FF615E">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Geracci J</w:t>
            </w:r>
            <w:r w:rsidR="00E73B24" w:rsidRPr="00254264">
              <w:rPr>
                <w:sz w:val="24"/>
                <w:szCs w:val="24"/>
              </w:rPr>
              <w:t>J</w:t>
            </w:r>
            <w:r w:rsidRPr="00254264">
              <w:rPr>
                <w:sz w:val="24"/>
                <w:szCs w:val="24"/>
              </w:rPr>
              <w:t xml:space="preserve">, Biever, K. Helicopter </w:t>
            </w:r>
            <w:r w:rsidR="001B5A9E" w:rsidRPr="00254264">
              <w:rPr>
                <w:sz w:val="24"/>
                <w:szCs w:val="24"/>
              </w:rPr>
              <w:t>evacuation w</w:t>
            </w:r>
            <w:r w:rsidRPr="00254264">
              <w:rPr>
                <w:sz w:val="24"/>
                <w:szCs w:val="24"/>
              </w:rPr>
              <w:t xml:space="preserve">ith </w:t>
            </w:r>
            <w:r w:rsidR="001B5A9E" w:rsidRPr="00254264">
              <w:rPr>
                <w:sz w:val="24"/>
                <w:szCs w:val="24"/>
              </w:rPr>
              <w:t>e</w:t>
            </w:r>
            <w:r w:rsidRPr="00254264">
              <w:rPr>
                <w:sz w:val="24"/>
                <w:szCs w:val="24"/>
              </w:rPr>
              <w:t xml:space="preserve">n </w:t>
            </w:r>
            <w:r w:rsidR="001B5A9E" w:rsidRPr="00254264">
              <w:rPr>
                <w:sz w:val="24"/>
                <w:szCs w:val="24"/>
              </w:rPr>
              <w:t>r</w:t>
            </w:r>
            <w:r w:rsidRPr="00254264">
              <w:rPr>
                <w:sz w:val="24"/>
                <w:szCs w:val="24"/>
              </w:rPr>
              <w:t xml:space="preserve">oute </w:t>
            </w:r>
            <w:r w:rsidR="001B5A9E" w:rsidRPr="00254264">
              <w:rPr>
                <w:sz w:val="24"/>
                <w:szCs w:val="24"/>
              </w:rPr>
              <w:t>c</w:t>
            </w:r>
            <w:r w:rsidRPr="00254264">
              <w:rPr>
                <w:sz w:val="24"/>
                <w:szCs w:val="24"/>
              </w:rPr>
              <w:t xml:space="preserve">ritical </w:t>
            </w:r>
            <w:r w:rsidR="001B5A9E" w:rsidRPr="00254264">
              <w:rPr>
                <w:sz w:val="24"/>
                <w:szCs w:val="24"/>
              </w:rPr>
              <w:t>c</w:t>
            </w:r>
            <w:r w:rsidRPr="00254264">
              <w:rPr>
                <w:sz w:val="24"/>
                <w:szCs w:val="24"/>
              </w:rPr>
              <w:t xml:space="preserve">are </w:t>
            </w:r>
            <w:r w:rsidR="001B5A9E" w:rsidRPr="00254264">
              <w:rPr>
                <w:sz w:val="24"/>
                <w:szCs w:val="24"/>
              </w:rPr>
              <w:t>n</w:t>
            </w:r>
            <w:r w:rsidRPr="00254264">
              <w:rPr>
                <w:sz w:val="24"/>
                <w:szCs w:val="24"/>
              </w:rPr>
              <w:t xml:space="preserve">urses. In Kellermann AL, Elster E, </w:t>
            </w:r>
            <w:r w:rsidR="00E238A6" w:rsidRPr="00254264">
              <w:rPr>
                <w:sz w:val="24"/>
                <w:szCs w:val="24"/>
              </w:rPr>
              <w:t xml:space="preserve">Babington C, Harris R, </w:t>
            </w:r>
            <w:r w:rsidRPr="00254264">
              <w:rPr>
                <w:sz w:val="24"/>
                <w:szCs w:val="24"/>
              </w:rPr>
              <w:t xml:space="preserve">eds. Out of the Crucible: </w:t>
            </w:r>
            <w:r w:rsidR="00E238A6" w:rsidRPr="00254264">
              <w:rPr>
                <w:sz w:val="24"/>
                <w:szCs w:val="24"/>
              </w:rPr>
              <w:t>How the US Military Transformed Combat Casualty Care in Iraq and Afghanistan. Fort Sam Houston, TX</w:t>
            </w:r>
            <w:r w:rsidR="001B5A9E" w:rsidRPr="00254264">
              <w:rPr>
                <w:sz w:val="24"/>
                <w:szCs w:val="24"/>
              </w:rPr>
              <w:t xml:space="preserve">: </w:t>
            </w:r>
            <w:r w:rsidR="00E238A6" w:rsidRPr="00254264">
              <w:rPr>
                <w:sz w:val="24"/>
                <w:szCs w:val="24"/>
              </w:rPr>
              <w:t xml:space="preserve">Bordon Institute, 2017:211-222. </w:t>
            </w:r>
          </w:p>
        </w:tc>
      </w:tr>
      <w:tr w:rsidR="00371CDA" w:rsidRPr="00254264" w:rsidTr="00E43137">
        <w:trPr>
          <w:cantSplit/>
        </w:trPr>
        <w:tc>
          <w:tcPr>
            <w:tcW w:w="1555" w:type="dxa"/>
          </w:tcPr>
          <w:p w:rsidR="00371CDA" w:rsidRPr="00254264" w:rsidRDefault="00371CDA" w:rsidP="003C4731">
            <w:pPr>
              <w:tabs>
                <w:tab w:val="left" w:pos="-1251"/>
                <w:tab w:val="left" w:pos="-720"/>
                <w:tab w:val="left" w:pos="0"/>
                <w:tab w:val="left" w:pos="450"/>
                <w:tab w:val="left" w:pos="1440"/>
              </w:tabs>
              <w:spacing w:after="120"/>
              <w:rPr>
                <w:sz w:val="24"/>
                <w:szCs w:val="24"/>
              </w:rPr>
            </w:pPr>
            <w:r w:rsidRPr="00254264">
              <w:rPr>
                <w:sz w:val="24"/>
                <w:szCs w:val="24"/>
              </w:rPr>
              <w:lastRenderedPageBreak/>
              <w:t>2012</w:t>
            </w:r>
          </w:p>
        </w:tc>
        <w:tc>
          <w:tcPr>
            <w:tcW w:w="8118" w:type="dxa"/>
          </w:tcPr>
          <w:p w:rsidR="00371CDA" w:rsidRPr="00254264" w:rsidRDefault="00371CDA" w:rsidP="003E5E79">
            <w:pPr>
              <w:tabs>
                <w:tab w:val="left" w:pos="-1251"/>
                <w:tab w:val="left" w:pos="-720"/>
                <w:tab w:val="left" w:pos="0"/>
                <w:tab w:val="left" w:pos="450"/>
                <w:tab w:val="left" w:pos="1440"/>
              </w:tabs>
              <w:spacing w:after="120"/>
              <w:rPr>
                <w:b/>
                <w:sz w:val="24"/>
                <w:szCs w:val="24"/>
              </w:rPr>
            </w:pPr>
            <w:r w:rsidRPr="00254264">
              <w:rPr>
                <w:sz w:val="24"/>
                <w:szCs w:val="24"/>
              </w:rPr>
              <w:t>Leeper B</w:t>
            </w:r>
            <w:r w:rsidRPr="00254264">
              <w:rPr>
                <w:b/>
                <w:sz w:val="24"/>
                <w:szCs w:val="24"/>
              </w:rPr>
              <w:t>, De Jong MJ,</w:t>
            </w:r>
            <w:r w:rsidRPr="00254264">
              <w:rPr>
                <w:sz w:val="24"/>
                <w:szCs w:val="24"/>
              </w:rPr>
              <w:t xml:space="preserve"> Coombs V, Rempher K, Obias-Manno D, Gordon C. Patient management: cardiovascular system. In: Morton PG, Fontaine DK, eds. Critical Care Nursing: A Holistic Approach. 10</w:t>
            </w:r>
            <w:r w:rsidRPr="00254264">
              <w:rPr>
                <w:sz w:val="24"/>
                <w:szCs w:val="24"/>
                <w:vertAlign w:val="superscript"/>
              </w:rPr>
              <w:t>th</w:t>
            </w:r>
            <w:r w:rsidR="003E5E79" w:rsidRPr="00254264">
              <w:rPr>
                <w:sz w:val="24"/>
                <w:szCs w:val="24"/>
              </w:rPr>
              <w:t xml:space="preserve"> </w:t>
            </w:r>
            <w:r w:rsidRPr="00254264">
              <w:rPr>
                <w:sz w:val="24"/>
                <w:szCs w:val="24"/>
              </w:rPr>
              <w:t>ed. Philadelphia: Wolters Kluwer Lippincott Williams &amp; Wilkins</w:t>
            </w:r>
            <w:r w:rsidR="002A3AC5" w:rsidRPr="00254264">
              <w:rPr>
                <w:sz w:val="24"/>
                <w:szCs w:val="24"/>
              </w:rPr>
              <w:t>.</w:t>
            </w:r>
            <w:r w:rsidRPr="00254264">
              <w:rPr>
                <w:sz w:val="24"/>
                <w:szCs w:val="24"/>
              </w:rPr>
              <w:t xml:space="preserve"> </w:t>
            </w:r>
            <w:r w:rsidR="0094704E">
              <w:rPr>
                <w:sz w:val="24"/>
                <w:szCs w:val="24"/>
              </w:rPr>
              <w:t>2012.</w:t>
            </w:r>
          </w:p>
        </w:tc>
      </w:tr>
      <w:tr w:rsidR="00371CDA" w:rsidRPr="00254264" w:rsidTr="00E43137">
        <w:trPr>
          <w:cantSplit/>
        </w:trPr>
        <w:tc>
          <w:tcPr>
            <w:tcW w:w="1555" w:type="dxa"/>
          </w:tcPr>
          <w:p w:rsidR="00371CDA" w:rsidRPr="00254264" w:rsidRDefault="00371CDA" w:rsidP="00B55B3E">
            <w:pPr>
              <w:tabs>
                <w:tab w:val="left" w:pos="-1251"/>
                <w:tab w:val="left" w:pos="-720"/>
                <w:tab w:val="left" w:pos="0"/>
                <w:tab w:val="left" w:pos="450"/>
                <w:tab w:val="left" w:pos="1440"/>
              </w:tabs>
              <w:spacing w:after="120"/>
              <w:rPr>
                <w:sz w:val="24"/>
                <w:szCs w:val="24"/>
              </w:rPr>
            </w:pPr>
            <w:r w:rsidRPr="00254264">
              <w:rPr>
                <w:sz w:val="24"/>
                <w:szCs w:val="24"/>
              </w:rPr>
              <w:t>2009</w:t>
            </w:r>
          </w:p>
        </w:tc>
        <w:tc>
          <w:tcPr>
            <w:tcW w:w="8118" w:type="dxa"/>
          </w:tcPr>
          <w:p w:rsidR="00371CDA" w:rsidRPr="00254264" w:rsidRDefault="00371CDA" w:rsidP="003E5E79">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Escalera K, Coombs V, Rempher K, Obias-Manno D, Gordon C. Patient management: cardiovascular system. In: Morton PG, Fontaine DK, eds. Critical Care Nursing: A Holistic Approach. 9</w:t>
            </w:r>
            <w:r w:rsidRPr="00254264">
              <w:rPr>
                <w:sz w:val="24"/>
                <w:szCs w:val="24"/>
                <w:vertAlign w:val="superscript"/>
              </w:rPr>
              <w:t>th</w:t>
            </w:r>
            <w:r w:rsidR="003E5E79" w:rsidRPr="00254264">
              <w:rPr>
                <w:sz w:val="24"/>
                <w:szCs w:val="24"/>
              </w:rPr>
              <w:t xml:space="preserve"> </w:t>
            </w:r>
            <w:r w:rsidRPr="00254264">
              <w:rPr>
                <w:sz w:val="24"/>
                <w:szCs w:val="24"/>
              </w:rPr>
              <w:t xml:space="preserve">ed.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Wolters Kluwer Lippincott Williams &amp; Wilkins, 2009:326-420.</w:t>
            </w:r>
          </w:p>
        </w:tc>
      </w:tr>
      <w:tr w:rsidR="00371CDA" w:rsidRPr="00254264" w:rsidTr="00E43137">
        <w:trPr>
          <w:cantSplit/>
        </w:trPr>
        <w:tc>
          <w:tcPr>
            <w:tcW w:w="1555" w:type="dxa"/>
          </w:tcPr>
          <w:p w:rsidR="00371CDA" w:rsidRPr="00254264" w:rsidRDefault="00371CDA" w:rsidP="00B55B3E">
            <w:pPr>
              <w:tabs>
                <w:tab w:val="left" w:pos="-1251"/>
                <w:tab w:val="left" w:pos="-720"/>
                <w:tab w:val="left" w:pos="0"/>
                <w:tab w:val="left" w:pos="450"/>
                <w:tab w:val="left" w:pos="1440"/>
              </w:tabs>
              <w:spacing w:after="120"/>
              <w:rPr>
                <w:sz w:val="24"/>
                <w:szCs w:val="24"/>
              </w:rPr>
            </w:pPr>
            <w:r w:rsidRPr="00254264">
              <w:rPr>
                <w:sz w:val="24"/>
                <w:szCs w:val="24"/>
              </w:rPr>
              <w:t>2008</w:t>
            </w:r>
          </w:p>
        </w:tc>
        <w:tc>
          <w:tcPr>
            <w:tcW w:w="8118" w:type="dxa"/>
          </w:tcPr>
          <w:p w:rsidR="00371CDA" w:rsidRPr="00254264" w:rsidRDefault="00371CDA">
            <w:pPr>
              <w:tabs>
                <w:tab w:val="left" w:pos="-1251"/>
                <w:tab w:val="left" w:pos="-720"/>
                <w:tab w:val="left" w:pos="0"/>
                <w:tab w:val="left" w:pos="450"/>
                <w:tab w:val="left" w:pos="1440"/>
              </w:tabs>
              <w:spacing w:after="120"/>
              <w:rPr>
                <w:sz w:val="24"/>
                <w:szCs w:val="24"/>
              </w:rPr>
            </w:pPr>
            <w:bookmarkStart w:id="9" w:name="OLE_LINK3"/>
            <w:bookmarkStart w:id="10" w:name="OLE_LINK4"/>
            <w:r w:rsidRPr="00254264">
              <w:rPr>
                <w:b/>
                <w:sz w:val="24"/>
                <w:szCs w:val="24"/>
              </w:rPr>
              <w:t>De Jong MJ</w:t>
            </w:r>
            <w:r w:rsidRPr="00254264">
              <w:rPr>
                <w:sz w:val="24"/>
                <w:szCs w:val="24"/>
              </w:rPr>
              <w:t>. Impact of anxiety on cardiac disease. In Moser DK, Riegel B</w:t>
            </w:r>
            <w:r w:rsidR="00A46F12" w:rsidRPr="00254264">
              <w:rPr>
                <w:sz w:val="24"/>
                <w:szCs w:val="24"/>
              </w:rPr>
              <w:t>, eds</w:t>
            </w:r>
            <w:r w:rsidRPr="00254264">
              <w:rPr>
                <w:sz w:val="24"/>
                <w:szCs w:val="24"/>
              </w:rPr>
              <w:t>. Cardiac Nursing: A Companion to Braunwald’s Heart Disease.</w:t>
            </w:r>
            <w:bookmarkEnd w:id="9"/>
            <w:bookmarkEnd w:id="10"/>
            <w:r w:rsidRPr="00254264">
              <w:rPr>
                <w:sz w:val="24"/>
                <w:szCs w:val="24"/>
              </w:rPr>
              <w:t xml:space="preserve">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Elsevier, 2008:533-542.</w:t>
            </w:r>
          </w:p>
        </w:tc>
      </w:tr>
      <w:tr w:rsidR="00371CDA" w:rsidRPr="00254264" w:rsidTr="00E43137">
        <w:trPr>
          <w:cantSplit/>
        </w:trPr>
        <w:tc>
          <w:tcPr>
            <w:tcW w:w="1555" w:type="dxa"/>
          </w:tcPr>
          <w:p w:rsidR="00371CDA" w:rsidRPr="00254264" w:rsidRDefault="00371CDA">
            <w:pPr>
              <w:tabs>
                <w:tab w:val="left" w:pos="-1251"/>
                <w:tab w:val="left" w:pos="-720"/>
                <w:tab w:val="left" w:pos="0"/>
                <w:tab w:val="left" w:pos="450"/>
                <w:tab w:val="left" w:pos="1440"/>
              </w:tabs>
              <w:spacing w:after="120"/>
              <w:rPr>
                <w:sz w:val="24"/>
                <w:szCs w:val="24"/>
              </w:rPr>
            </w:pPr>
            <w:r w:rsidRPr="00254264">
              <w:rPr>
                <w:sz w:val="24"/>
                <w:szCs w:val="24"/>
              </w:rPr>
              <w:t>2007</w:t>
            </w:r>
          </w:p>
        </w:tc>
        <w:tc>
          <w:tcPr>
            <w:tcW w:w="8118" w:type="dxa"/>
          </w:tcPr>
          <w:p w:rsidR="00371CDA" w:rsidRPr="00254264" w:rsidRDefault="00371CDA">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w:t>
            </w:r>
            <w:r w:rsidRPr="00254264">
              <w:rPr>
                <w:b/>
                <w:sz w:val="24"/>
                <w:szCs w:val="24"/>
              </w:rPr>
              <w:t xml:space="preserve"> </w:t>
            </w:r>
            <w:r w:rsidRPr="00254264">
              <w:rPr>
                <w:sz w:val="24"/>
                <w:szCs w:val="24"/>
              </w:rPr>
              <w:t xml:space="preserve">Clinical judgment. In McKinley M. ed. Acute and Critical Care Clinical Nurse Specialists: Synergy for Best Practices.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xml:space="preserve">: </w:t>
            </w:r>
            <w:bookmarkStart w:id="11" w:name="OLE_LINK5"/>
            <w:bookmarkStart w:id="12" w:name="OLE_LINK6"/>
            <w:r w:rsidRPr="00254264">
              <w:rPr>
                <w:sz w:val="24"/>
                <w:szCs w:val="24"/>
              </w:rPr>
              <w:t>Elsevier</w:t>
            </w:r>
            <w:bookmarkEnd w:id="11"/>
            <w:bookmarkEnd w:id="12"/>
            <w:r w:rsidRPr="00254264">
              <w:rPr>
                <w:sz w:val="24"/>
                <w:szCs w:val="24"/>
              </w:rPr>
              <w:t xml:space="preserve">, 2007:61-75. </w:t>
            </w:r>
          </w:p>
        </w:tc>
      </w:tr>
      <w:tr w:rsidR="00371CDA" w:rsidRPr="00254264" w:rsidTr="00E43137">
        <w:trPr>
          <w:cantSplit/>
        </w:trPr>
        <w:tc>
          <w:tcPr>
            <w:tcW w:w="1555" w:type="dxa"/>
          </w:tcPr>
          <w:p w:rsidR="00371CDA" w:rsidRPr="00254264" w:rsidRDefault="00371CDA">
            <w:pPr>
              <w:tabs>
                <w:tab w:val="left" w:pos="-1251"/>
                <w:tab w:val="left" w:pos="-720"/>
                <w:tab w:val="left" w:pos="0"/>
                <w:tab w:val="left" w:pos="450"/>
                <w:tab w:val="left" w:pos="1440"/>
              </w:tabs>
              <w:spacing w:after="120"/>
              <w:rPr>
                <w:sz w:val="24"/>
                <w:szCs w:val="24"/>
              </w:rPr>
            </w:pPr>
            <w:r w:rsidRPr="00254264">
              <w:rPr>
                <w:sz w:val="24"/>
                <w:szCs w:val="24"/>
              </w:rPr>
              <w:t>2006</w:t>
            </w:r>
          </w:p>
        </w:tc>
        <w:tc>
          <w:tcPr>
            <w:tcW w:w="8118" w:type="dxa"/>
          </w:tcPr>
          <w:p w:rsidR="00371CDA" w:rsidRPr="00254264" w:rsidRDefault="00371CDA" w:rsidP="00D101BE">
            <w:pPr>
              <w:spacing w:after="120"/>
              <w:rPr>
                <w:sz w:val="24"/>
                <w:szCs w:val="24"/>
              </w:rPr>
            </w:pPr>
            <w:r w:rsidRPr="00254264">
              <w:rPr>
                <w:sz w:val="24"/>
                <w:szCs w:val="24"/>
                <w:lang w:val="sv-SE"/>
              </w:rPr>
              <w:t xml:space="preserve">Moser DK, </w:t>
            </w:r>
            <w:r w:rsidRPr="00254264">
              <w:rPr>
                <w:b/>
                <w:sz w:val="24"/>
                <w:szCs w:val="24"/>
                <w:lang w:val="sv-SE"/>
              </w:rPr>
              <w:t>De Jong MJ</w:t>
            </w:r>
            <w:r w:rsidRPr="00254264">
              <w:rPr>
                <w:sz w:val="24"/>
                <w:szCs w:val="24"/>
                <w:lang w:val="sv-SE"/>
              </w:rPr>
              <w:t xml:space="preserve">. </w:t>
            </w:r>
            <w:r w:rsidRPr="00254264">
              <w:rPr>
                <w:sz w:val="24"/>
                <w:szCs w:val="24"/>
              </w:rPr>
              <w:t>Anxiety and heart disease. In Molinari E, Compare A, Parati G, eds. Clinical Psychology and Heart Disease (In English and Italian). New York: Springer Publishing.</w:t>
            </w:r>
            <w:r w:rsidR="0094704E">
              <w:rPr>
                <w:sz w:val="24"/>
                <w:szCs w:val="24"/>
              </w:rPr>
              <w:t xml:space="preserve"> 2006.</w:t>
            </w:r>
          </w:p>
        </w:tc>
      </w:tr>
      <w:tr w:rsidR="00371CDA" w:rsidRPr="00254264" w:rsidTr="00E43137">
        <w:trPr>
          <w:cantSplit/>
        </w:trPr>
        <w:tc>
          <w:tcPr>
            <w:tcW w:w="1555" w:type="dxa"/>
          </w:tcPr>
          <w:p w:rsidR="00371CDA" w:rsidRPr="00254264" w:rsidRDefault="00371CDA">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371CDA" w:rsidRPr="00254264" w:rsidRDefault="00371CDA" w:rsidP="003E5E79">
            <w:pPr>
              <w:tabs>
                <w:tab w:val="left" w:pos="-1251"/>
                <w:tab w:val="left" w:pos="-720"/>
                <w:tab w:val="left" w:pos="0"/>
                <w:tab w:val="left" w:pos="450"/>
                <w:tab w:val="left" w:pos="1440"/>
              </w:tabs>
              <w:spacing w:after="120"/>
              <w:rPr>
                <w:sz w:val="24"/>
                <w:szCs w:val="24"/>
              </w:rPr>
            </w:pPr>
            <w:r w:rsidRPr="00254264">
              <w:rPr>
                <w:b/>
                <w:sz w:val="24"/>
                <w:szCs w:val="24"/>
              </w:rPr>
              <w:t>De Jong M</w:t>
            </w:r>
            <w:r w:rsidRPr="00254264">
              <w:rPr>
                <w:sz w:val="24"/>
                <w:szCs w:val="24"/>
              </w:rPr>
              <w:t>, Coombs V, Rempher K, Obias-Manno D, Gordon C. Patient management: cardiovascular system. In: Morton PG, Fontaine D, Hudak CM, Gallo BM, eds. Critical Care Nursing: A Holistic Approach. 8</w:t>
            </w:r>
            <w:r w:rsidRPr="00254264">
              <w:rPr>
                <w:sz w:val="24"/>
                <w:szCs w:val="24"/>
                <w:vertAlign w:val="superscript"/>
              </w:rPr>
              <w:t>th</w:t>
            </w:r>
            <w:r w:rsidR="003E5E79" w:rsidRPr="00254264">
              <w:rPr>
                <w:sz w:val="24"/>
                <w:szCs w:val="24"/>
              </w:rPr>
              <w:t xml:space="preserve"> </w:t>
            </w:r>
            <w:r w:rsidRPr="00254264">
              <w:rPr>
                <w:sz w:val="24"/>
                <w:szCs w:val="24"/>
              </w:rPr>
              <w:t xml:space="preserve">ed.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Lippincott Williams &amp; Wilkins, 2005:292-377.</w:t>
            </w:r>
          </w:p>
        </w:tc>
      </w:tr>
      <w:tr w:rsidR="00371CDA" w:rsidRPr="00254264" w:rsidTr="00E43137">
        <w:trPr>
          <w:cantSplit/>
        </w:trPr>
        <w:tc>
          <w:tcPr>
            <w:tcW w:w="1555" w:type="dxa"/>
          </w:tcPr>
          <w:p w:rsidR="00371CDA" w:rsidRPr="00254264" w:rsidRDefault="00371CDA">
            <w:pPr>
              <w:tabs>
                <w:tab w:val="left" w:pos="-1251"/>
                <w:tab w:val="left" w:pos="-720"/>
                <w:tab w:val="left" w:pos="0"/>
                <w:tab w:val="left" w:pos="450"/>
                <w:tab w:val="left" w:pos="1440"/>
              </w:tabs>
              <w:spacing w:after="120"/>
              <w:rPr>
                <w:sz w:val="24"/>
                <w:szCs w:val="24"/>
              </w:rPr>
            </w:pPr>
            <w:r w:rsidRPr="00254264">
              <w:rPr>
                <w:sz w:val="24"/>
                <w:szCs w:val="24"/>
              </w:rPr>
              <w:t>1999</w:t>
            </w:r>
          </w:p>
        </w:tc>
        <w:tc>
          <w:tcPr>
            <w:tcW w:w="8118" w:type="dxa"/>
          </w:tcPr>
          <w:p w:rsidR="00371CDA" w:rsidRPr="00254264" w:rsidRDefault="00371CDA" w:rsidP="003E5E79">
            <w:pPr>
              <w:tabs>
                <w:tab w:val="left" w:pos="-1251"/>
                <w:tab w:val="left" w:pos="-720"/>
                <w:tab w:val="left" w:pos="0"/>
                <w:tab w:val="left" w:pos="450"/>
                <w:tab w:val="left" w:pos="1440"/>
              </w:tabs>
              <w:spacing w:after="120"/>
              <w:rPr>
                <w:b/>
                <w:sz w:val="24"/>
                <w:szCs w:val="24"/>
              </w:rPr>
            </w:pPr>
            <w:r w:rsidRPr="00254264">
              <w:rPr>
                <w:b/>
                <w:sz w:val="24"/>
                <w:szCs w:val="24"/>
                <w:lang w:val="es-MX"/>
              </w:rPr>
              <w:t>De Jong MJ</w:t>
            </w:r>
            <w:r w:rsidRPr="00254264">
              <w:rPr>
                <w:sz w:val="24"/>
                <w:szCs w:val="24"/>
                <w:lang w:val="es-MX"/>
              </w:rPr>
              <w:t xml:space="preserve">. Musculoskeletal disorders. </w:t>
            </w:r>
            <w:r w:rsidRPr="00254264">
              <w:rPr>
                <w:sz w:val="24"/>
                <w:szCs w:val="24"/>
              </w:rPr>
              <w:t>In: Rosdahl CB, ed. Textbook of Basic Nursing. 7</w:t>
            </w:r>
            <w:r w:rsidRPr="00254264">
              <w:rPr>
                <w:sz w:val="24"/>
                <w:szCs w:val="24"/>
                <w:vertAlign w:val="superscript"/>
              </w:rPr>
              <w:t>th</w:t>
            </w:r>
            <w:r w:rsidR="003E5E79" w:rsidRPr="00254264">
              <w:rPr>
                <w:sz w:val="24"/>
                <w:szCs w:val="24"/>
              </w:rPr>
              <w:t xml:space="preserve"> </w:t>
            </w:r>
            <w:r w:rsidRPr="00254264">
              <w:rPr>
                <w:sz w:val="24"/>
                <w:szCs w:val="24"/>
              </w:rPr>
              <w:t xml:space="preserve">ed.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Lippincott, 1999:1012-1044.</w:t>
            </w:r>
          </w:p>
        </w:tc>
      </w:tr>
      <w:tr w:rsidR="00371CDA" w:rsidRPr="00254264" w:rsidTr="00E43137">
        <w:trPr>
          <w:cantSplit/>
        </w:trPr>
        <w:tc>
          <w:tcPr>
            <w:tcW w:w="1555" w:type="dxa"/>
          </w:tcPr>
          <w:p w:rsidR="00371CDA" w:rsidRPr="00254264" w:rsidRDefault="00371CDA">
            <w:pPr>
              <w:tabs>
                <w:tab w:val="left" w:pos="-1251"/>
                <w:tab w:val="left" w:pos="-720"/>
                <w:tab w:val="left" w:pos="0"/>
                <w:tab w:val="left" w:pos="450"/>
                <w:tab w:val="left" w:pos="1440"/>
              </w:tabs>
              <w:spacing w:after="120"/>
              <w:rPr>
                <w:sz w:val="24"/>
                <w:szCs w:val="24"/>
              </w:rPr>
            </w:pPr>
            <w:r w:rsidRPr="00254264">
              <w:rPr>
                <w:sz w:val="24"/>
                <w:szCs w:val="24"/>
              </w:rPr>
              <w:t>1999</w:t>
            </w:r>
          </w:p>
        </w:tc>
        <w:tc>
          <w:tcPr>
            <w:tcW w:w="8118" w:type="dxa"/>
          </w:tcPr>
          <w:p w:rsidR="00371CDA" w:rsidRPr="00254264" w:rsidRDefault="00371CDA" w:rsidP="003E5E79">
            <w:pPr>
              <w:tabs>
                <w:tab w:val="left" w:pos="-1251"/>
                <w:tab w:val="left" w:pos="-720"/>
                <w:tab w:val="left" w:pos="0"/>
                <w:tab w:val="left" w:pos="450"/>
                <w:tab w:val="left" w:pos="1440"/>
              </w:tabs>
              <w:spacing w:after="120"/>
              <w:rPr>
                <w:b/>
                <w:sz w:val="24"/>
                <w:szCs w:val="24"/>
              </w:rPr>
            </w:pPr>
            <w:r w:rsidRPr="00254264">
              <w:rPr>
                <w:b/>
                <w:sz w:val="24"/>
                <w:szCs w:val="24"/>
                <w:lang w:val="sv-SE"/>
              </w:rPr>
              <w:t>De Jong MJ</w:t>
            </w:r>
            <w:r w:rsidRPr="00254264">
              <w:rPr>
                <w:sz w:val="24"/>
                <w:szCs w:val="24"/>
                <w:lang w:val="sv-SE"/>
              </w:rPr>
              <w:t xml:space="preserve">. Skin disorders. </w:t>
            </w:r>
            <w:r w:rsidRPr="00254264">
              <w:rPr>
                <w:sz w:val="24"/>
                <w:szCs w:val="24"/>
              </w:rPr>
              <w:t>In: Rosdahl CB, ed. Textbook of Basic Nursing. 7</w:t>
            </w:r>
            <w:r w:rsidRPr="00254264">
              <w:rPr>
                <w:sz w:val="24"/>
                <w:szCs w:val="24"/>
                <w:vertAlign w:val="superscript"/>
              </w:rPr>
              <w:t>th</w:t>
            </w:r>
            <w:r w:rsidR="003E5E79" w:rsidRPr="00254264">
              <w:rPr>
                <w:sz w:val="24"/>
                <w:szCs w:val="24"/>
              </w:rPr>
              <w:t xml:space="preserve"> </w:t>
            </w:r>
            <w:r w:rsidRPr="00254264">
              <w:rPr>
                <w:sz w:val="24"/>
                <w:szCs w:val="24"/>
              </w:rPr>
              <w:t xml:space="preserve">ed.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Lippincott, 1999:984-1003.</w:t>
            </w:r>
          </w:p>
        </w:tc>
      </w:tr>
      <w:tr w:rsidR="00371CDA" w:rsidRPr="00254264" w:rsidTr="00E43137">
        <w:trPr>
          <w:cantSplit/>
        </w:trPr>
        <w:tc>
          <w:tcPr>
            <w:tcW w:w="1555" w:type="dxa"/>
          </w:tcPr>
          <w:p w:rsidR="00371CDA" w:rsidRPr="00254264" w:rsidRDefault="00371CDA">
            <w:pPr>
              <w:tabs>
                <w:tab w:val="left" w:pos="-1251"/>
                <w:tab w:val="left" w:pos="-720"/>
                <w:tab w:val="left" w:pos="0"/>
                <w:tab w:val="left" w:pos="450"/>
                <w:tab w:val="left" w:pos="1440"/>
              </w:tabs>
              <w:spacing w:after="120"/>
              <w:rPr>
                <w:sz w:val="24"/>
                <w:szCs w:val="24"/>
              </w:rPr>
            </w:pPr>
            <w:r w:rsidRPr="00254264">
              <w:rPr>
                <w:sz w:val="24"/>
                <w:szCs w:val="24"/>
              </w:rPr>
              <w:t>1998</w:t>
            </w:r>
          </w:p>
        </w:tc>
        <w:tc>
          <w:tcPr>
            <w:tcW w:w="8118" w:type="dxa"/>
          </w:tcPr>
          <w:p w:rsidR="00371CDA" w:rsidRPr="00254264" w:rsidRDefault="00371CDA">
            <w:pPr>
              <w:tabs>
                <w:tab w:val="left" w:pos="-1251"/>
                <w:tab w:val="left" w:pos="-720"/>
                <w:tab w:val="left" w:pos="0"/>
                <w:tab w:val="left" w:pos="450"/>
                <w:tab w:val="left" w:pos="1440"/>
              </w:tabs>
              <w:spacing w:after="120"/>
              <w:rPr>
                <w:b/>
                <w:sz w:val="24"/>
                <w:szCs w:val="24"/>
              </w:rPr>
            </w:pPr>
            <w:r w:rsidRPr="00254264">
              <w:rPr>
                <w:b/>
                <w:sz w:val="24"/>
                <w:szCs w:val="24"/>
              </w:rPr>
              <w:t>De Jong MJ</w:t>
            </w:r>
            <w:r w:rsidRPr="00254264">
              <w:rPr>
                <w:sz w:val="24"/>
                <w:szCs w:val="24"/>
              </w:rPr>
              <w:t xml:space="preserve">. Heart and neck vessel assessment. In: Weber J, Kelly J, eds. Instructor's Resource Kit to Accompany Lippincott's Learning System: Health Assessment in Nursing.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Lippincott, 1998:115-123.</w:t>
            </w:r>
          </w:p>
        </w:tc>
      </w:tr>
    </w:tbl>
    <w:p w:rsidR="00061E10" w:rsidRPr="00254264" w:rsidRDefault="00020529" w:rsidP="00645659">
      <w:pPr>
        <w:tabs>
          <w:tab w:val="left" w:pos="-1251"/>
          <w:tab w:val="left" w:pos="-720"/>
          <w:tab w:val="left" w:pos="0"/>
          <w:tab w:val="left" w:pos="450"/>
          <w:tab w:val="left" w:pos="1440"/>
        </w:tabs>
        <w:spacing w:after="120"/>
        <w:rPr>
          <w:sz w:val="24"/>
        </w:rPr>
      </w:pPr>
      <w:r w:rsidRPr="00254264">
        <w:rPr>
          <w:b/>
          <w:sz w:val="24"/>
        </w:rPr>
        <w:t xml:space="preserve">Published </w:t>
      </w:r>
      <w:r w:rsidR="00061E10" w:rsidRPr="00254264">
        <w:rPr>
          <w:b/>
          <w:sz w:val="24"/>
        </w:rPr>
        <w:t xml:space="preserve">Abstracts </w:t>
      </w:r>
      <w:r w:rsidR="00CF6039" w:rsidRPr="00254264">
        <w:rPr>
          <w:sz w:val="24"/>
        </w:rPr>
        <w:t>(</w:t>
      </w:r>
      <w:r w:rsidR="00CF6039" w:rsidRPr="00254264">
        <w:rPr>
          <w:sz w:val="24"/>
          <w:vertAlign w:val="superscript"/>
        </w:rPr>
        <w:t>*</w:t>
      </w:r>
      <w:r w:rsidR="00CF6039" w:rsidRPr="00254264">
        <w:rPr>
          <w:sz w:val="24"/>
        </w:rPr>
        <w:t>data-based)</w:t>
      </w:r>
    </w:p>
    <w:tbl>
      <w:tblPr>
        <w:tblW w:w="9673" w:type="dxa"/>
        <w:tblLook w:val="01E0" w:firstRow="1" w:lastRow="1" w:firstColumn="1" w:lastColumn="1" w:noHBand="0" w:noVBand="0"/>
      </w:tblPr>
      <w:tblGrid>
        <w:gridCol w:w="1555"/>
        <w:gridCol w:w="8118"/>
      </w:tblGrid>
      <w:tr w:rsidR="006963C3" w:rsidRPr="00254264" w:rsidTr="006963C3">
        <w:trPr>
          <w:cantSplit/>
          <w:trHeight w:val="619"/>
        </w:trPr>
        <w:tc>
          <w:tcPr>
            <w:tcW w:w="1555" w:type="dxa"/>
          </w:tcPr>
          <w:p w:rsidR="006963C3" w:rsidRPr="00254264" w:rsidRDefault="006963C3" w:rsidP="006963C3">
            <w:pPr>
              <w:tabs>
                <w:tab w:val="left" w:pos="-1251"/>
                <w:tab w:val="left" w:pos="-720"/>
                <w:tab w:val="left" w:pos="0"/>
                <w:tab w:val="left" w:pos="450"/>
                <w:tab w:val="left" w:pos="1440"/>
              </w:tabs>
              <w:spacing w:after="120"/>
              <w:rPr>
                <w:sz w:val="24"/>
                <w:szCs w:val="24"/>
              </w:rPr>
            </w:pPr>
            <w:r w:rsidRPr="00254264">
              <w:rPr>
                <w:sz w:val="24"/>
                <w:szCs w:val="24"/>
              </w:rPr>
              <w:t>2020</w:t>
            </w:r>
          </w:p>
        </w:tc>
        <w:tc>
          <w:tcPr>
            <w:tcW w:w="8118" w:type="dxa"/>
          </w:tcPr>
          <w:p w:rsidR="006963C3" w:rsidRPr="00254264" w:rsidRDefault="006963C3" w:rsidP="00714D0D">
            <w:pPr>
              <w:spacing w:after="120"/>
              <w:rPr>
                <w:sz w:val="24"/>
                <w:szCs w:val="24"/>
              </w:rPr>
            </w:pPr>
            <w:r w:rsidRPr="00254264">
              <w:rPr>
                <w:sz w:val="24"/>
                <w:szCs w:val="24"/>
              </w:rPr>
              <w:t xml:space="preserve">Stucky CH, </w:t>
            </w:r>
            <w:r w:rsidRPr="00254264">
              <w:rPr>
                <w:b/>
                <w:sz w:val="24"/>
                <w:szCs w:val="24"/>
              </w:rPr>
              <w:t>De Jong MJ</w:t>
            </w:r>
            <w:r w:rsidRPr="00254264">
              <w:rPr>
                <w:sz w:val="24"/>
                <w:szCs w:val="24"/>
              </w:rPr>
              <w:t xml:space="preserve">. Surgical team familiarity: an integrative review. </w:t>
            </w:r>
            <w:r w:rsidRPr="00254264">
              <w:rPr>
                <w:i/>
                <w:sz w:val="24"/>
                <w:szCs w:val="24"/>
              </w:rPr>
              <w:t>AORN J.</w:t>
            </w:r>
            <w:r w:rsidRPr="00254264">
              <w:rPr>
                <w:sz w:val="24"/>
                <w:szCs w:val="24"/>
              </w:rPr>
              <w:t xml:space="preserve"> 2020;111:</w:t>
            </w:r>
            <w:r w:rsidR="00714D0D" w:rsidRPr="00254264">
              <w:rPr>
                <w:sz w:val="24"/>
                <w:szCs w:val="24"/>
              </w:rPr>
              <w:t>599</w:t>
            </w:r>
            <w:r w:rsidRPr="00254264">
              <w:rPr>
                <w:sz w:val="24"/>
                <w:szCs w:val="24"/>
              </w:rPr>
              <w:t>.</w:t>
            </w:r>
            <w:r w:rsidRPr="00254264">
              <w:rPr>
                <w:color w:val="000000"/>
                <w:sz w:val="24"/>
                <w:szCs w:val="24"/>
                <w:vertAlign w:val="superscript"/>
              </w:rPr>
              <w:t>*</w:t>
            </w:r>
          </w:p>
        </w:tc>
      </w:tr>
      <w:tr w:rsidR="006963C3" w:rsidRPr="00254264" w:rsidTr="006963C3">
        <w:trPr>
          <w:cantSplit/>
          <w:trHeight w:val="619"/>
        </w:trPr>
        <w:tc>
          <w:tcPr>
            <w:tcW w:w="1555" w:type="dxa"/>
          </w:tcPr>
          <w:p w:rsidR="006963C3" w:rsidRPr="00254264" w:rsidRDefault="006963C3" w:rsidP="006963C3">
            <w:pPr>
              <w:tabs>
                <w:tab w:val="left" w:pos="-1251"/>
                <w:tab w:val="left" w:pos="-720"/>
                <w:tab w:val="left" w:pos="0"/>
                <w:tab w:val="left" w:pos="450"/>
                <w:tab w:val="left" w:pos="1440"/>
              </w:tabs>
              <w:spacing w:after="120"/>
              <w:rPr>
                <w:sz w:val="24"/>
                <w:szCs w:val="24"/>
              </w:rPr>
            </w:pPr>
            <w:r w:rsidRPr="00254264">
              <w:rPr>
                <w:sz w:val="24"/>
                <w:szCs w:val="24"/>
              </w:rPr>
              <w:t>2020</w:t>
            </w:r>
          </w:p>
        </w:tc>
        <w:tc>
          <w:tcPr>
            <w:tcW w:w="8118" w:type="dxa"/>
          </w:tcPr>
          <w:p w:rsidR="006963C3" w:rsidRPr="00254264" w:rsidRDefault="006963C3" w:rsidP="00714D0D">
            <w:pPr>
              <w:spacing w:after="120"/>
              <w:rPr>
                <w:sz w:val="24"/>
                <w:szCs w:val="24"/>
              </w:rPr>
            </w:pPr>
            <w:r w:rsidRPr="00254264">
              <w:rPr>
                <w:sz w:val="24"/>
                <w:szCs w:val="24"/>
              </w:rPr>
              <w:t xml:space="preserve">Stucky CH, </w:t>
            </w:r>
            <w:r w:rsidRPr="00254264">
              <w:rPr>
                <w:b/>
                <w:sz w:val="24"/>
                <w:szCs w:val="24"/>
              </w:rPr>
              <w:t>De Jong MJ</w:t>
            </w:r>
            <w:r w:rsidRPr="00254264">
              <w:rPr>
                <w:sz w:val="24"/>
                <w:szCs w:val="24"/>
              </w:rPr>
              <w:t xml:space="preserve">, Kabo FW. Military surgical team communication: implications for safety. </w:t>
            </w:r>
            <w:r w:rsidRPr="00254264">
              <w:rPr>
                <w:i/>
                <w:sz w:val="24"/>
                <w:szCs w:val="24"/>
              </w:rPr>
              <w:t>AORN J.</w:t>
            </w:r>
            <w:r w:rsidRPr="00254264">
              <w:rPr>
                <w:sz w:val="24"/>
                <w:szCs w:val="24"/>
              </w:rPr>
              <w:t xml:space="preserve"> 2020;111:</w:t>
            </w:r>
            <w:r w:rsidR="00714D0D" w:rsidRPr="00254264">
              <w:rPr>
                <w:sz w:val="24"/>
                <w:szCs w:val="24"/>
              </w:rPr>
              <w:t>597-598</w:t>
            </w:r>
            <w:r w:rsidRPr="00254264">
              <w:rPr>
                <w:sz w:val="24"/>
                <w:szCs w:val="24"/>
              </w:rPr>
              <w:t>.</w:t>
            </w:r>
          </w:p>
        </w:tc>
      </w:tr>
      <w:tr w:rsidR="002A1A7E" w:rsidRPr="00254264" w:rsidTr="00E43137">
        <w:trPr>
          <w:cantSplit/>
          <w:trHeight w:val="945"/>
        </w:trPr>
        <w:tc>
          <w:tcPr>
            <w:tcW w:w="1555" w:type="dxa"/>
          </w:tcPr>
          <w:p w:rsidR="002A1A7E" w:rsidRPr="00254264" w:rsidRDefault="002A1A7E">
            <w:pPr>
              <w:tabs>
                <w:tab w:val="left" w:pos="-1251"/>
                <w:tab w:val="left" w:pos="-720"/>
                <w:tab w:val="left" w:pos="0"/>
                <w:tab w:val="left" w:pos="450"/>
                <w:tab w:val="left" w:pos="1440"/>
              </w:tabs>
              <w:spacing w:after="120"/>
              <w:rPr>
                <w:sz w:val="24"/>
                <w:szCs w:val="24"/>
              </w:rPr>
            </w:pPr>
            <w:r w:rsidRPr="00254264">
              <w:rPr>
                <w:sz w:val="24"/>
                <w:szCs w:val="24"/>
              </w:rPr>
              <w:t>2017</w:t>
            </w:r>
          </w:p>
        </w:tc>
        <w:tc>
          <w:tcPr>
            <w:tcW w:w="8118" w:type="dxa"/>
          </w:tcPr>
          <w:p w:rsidR="002A1A7E" w:rsidRPr="00254264" w:rsidRDefault="002A1A7E" w:rsidP="003B1DFD">
            <w:pPr>
              <w:autoSpaceDE w:val="0"/>
              <w:autoSpaceDN w:val="0"/>
              <w:adjustRightInd w:val="0"/>
              <w:spacing w:after="120"/>
              <w:rPr>
                <w:b/>
                <w:sz w:val="24"/>
                <w:szCs w:val="24"/>
              </w:rPr>
            </w:pPr>
            <w:r w:rsidRPr="00254264">
              <w:rPr>
                <w:b/>
                <w:sz w:val="24"/>
                <w:szCs w:val="24"/>
              </w:rPr>
              <w:t>DeJong MJ</w:t>
            </w:r>
            <w:r w:rsidRPr="00254264">
              <w:rPr>
                <w:sz w:val="24"/>
                <w:szCs w:val="24"/>
              </w:rPr>
              <w:t xml:space="preserve">, Lewis FM. A gap analysis of training curricula for en route care clinicians: a basis to transform future education. </w:t>
            </w:r>
            <w:r w:rsidRPr="00254264">
              <w:rPr>
                <w:i/>
                <w:sz w:val="24"/>
                <w:szCs w:val="24"/>
              </w:rPr>
              <w:t>Aerosp Med Hum Perform</w:t>
            </w:r>
            <w:r w:rsidRPr="00254264">
              <w:rPr>
                <w:sz w:val="24"/>
                <w:szCs w:val="24"/>
              </w:rPr>
              <w:t>. 2017;88:228.</w:t>
            </w:r>
          </w:p>
        </w:tc>
      </w:tr>
      <w:tr w:rsidR="0000714E" w:rsidRPr="00254264" w:rsidTr="00E43137">
        <w:trPr>
          <w:cantSplit/>
          <w:trHeight w:val="945"/>
        </w:trPr>
        <w:tc>
          <w:tcPr>
            <w:tcW w:w="1555" w:type="dxa"/>
          </w:tcPr>
          <w:p w:rsidR="0000714E" w:rsidRPr="00254264" w:rsidRDefault="00497ECD">
            <w:pPr>
              <w:tabs>
                <w:tab w:val="left" w:pos="-1251"/>
                <w:tab w:val="left" w:pos="-720"/>
                <w:tab w:val="left" w:pos="0"/>
                <w:tab w:val="left" w:pos="450"/>
                <w:tab w:val="left" w:pos="1440"/>
              </w:tabs>
              <w:spacing w:after="120"/>
              <w:rPr>
                <w:sz w:val="24"/>
                <w:szCs w:val="24"/>
              </w:rPr>
            </w:pPr>
            <w:r w:rsidRPr="00254264">
              <w:rPr>
                <w:sz w:val="24"/>
                <w:szCs w:val="24"/>
              </w:rPr>
              <w:t>2015</w:t>
            </w:r>
          </w:p>
        </w:tc>
        <w:tc>
          <w:tcPr>
            <w:tcW w:w="8118" w:type="dxa"/>
          </w:tcPr>
          <w:p w:rsidR="0000714E" w:rsidRPr="00254264" w:rsidRDefault="00497ECD" w:rsidP="00F8729A">
            <w:pPr>
              <w:autoSpaceDE w:val="0"/>
              <w:autoSpaceDN w:val="0"/>
              <w:adjustRightInd w:val="0"/>
              <w:spacing w:after="120"/>
              <w:rPr>
                <w:sz w:val="24"/>
                <w:szCs w:val="24"/>
                <w:vertAlign w:val="superscript"/>
              </w:rPr>
            </w:pPr>
            <w:r w:rsidRPr="00254264">
              <w:rPr>
                <w:b/>
                <w:sz w:val="24"/>
                <w:szCs w:val="24"/>
              </w:rPr>
              <w:t>De Jong MJ</w:t>
            </w:r>
            <w:r w:rsidRPr="00254264">
              <w:rPr>
                <w:sz w:val="24"/>
                <w:szCs w:val="24"/>
              </w:rPr>
              <w:t>, Dukes S, Dufour KM, Mortimer DL. Clinical experience of flight nurse and a</w:t>
            </w:r>
            <w:r w:rsidR="0070608D" w:rsidRPr="00254264">
              <w:rPr>
                <w:sz w:val="24"/>
                <w:szCs w:val="24"/>
              </w:rPr>
              <w:t xml:space="preserve">eromedical evacuation students. </w:t>
            </w:r>
            <w:r w:rsidR="00457A12" w:rsidRPr="00254264">
              <w:rPr>
                <w:i/>
                <w:sz w:val="24"/>
                <w:szCs w:val="24"/>
              </w:rPr>
              <w:t>Aerosp Med Hum Perform</w:t>
            </w:r>
            <w:r w:rsidR="00457A12" w:rsidRPr="00254264">
              <w:rPr>
                <w:sz w:val="24"/>
                <w:szCs w:val="24"/>
              </w:rPr>
              <w:t>. 2015;86:172.</w:t>
            </w:r>
            <w:r w:rsidR="00CF6039" w:rsidRPr="00254264">
              <w:rPr>
                <w:sz w:val="24"/>
                <w:szCs w:val="24"/>
                <w:vertAlign w:val="superscript"/>
              </w:rPr>
              <w:t>*</w:t>
            </w:r>
          </w:p>
        </w:tc>
      </w:tr>
      <w:tr w:rsidR="0000714E" w:rsidRPr="00254264" w:rsidTr="00E43137">
        <w:trPr>
          <w:cantSplit/>
        </w:trPr>
        <w:tc>
          <w:tcPr>
            <w:tcW w:w="1555" w:type="dxa"/>
          </w:tcPr>
          <w:p w:rsidR="0000714E" w:rsidRPr="00254264" w:rsidRDefault="00497ECD">
            <w:pPr>
              <w:tabs>
                <w:tab w:val="left" w:pos="-1251"/>
                <w:tab w:val="left" w:pos="-720"/>
                <w:tab w:val="left" w:pos="0"/>
                <w:tab w:val="left" w:pos="450"/>
                <w:tab w:val="left" w:pos="1440"/>
              </w:tabs>
              <w:spacing w:after="120"/>
              <w:rPr>
                <w:sz w:val="24"/>
                <w:szCs w:val="24"/>
              </w:rPr>
            </w:pPr>
            <w:r w:rsidRPr="00254264">
              <w:rPr>
                <w:sz w:val="24"/>
                <w:szCs w:val="24"/>
              </w:rPr>
              <w:lastRenderedPageBreak/>
              <w:t>2015</w:t>
            </w:r>
          </w:p>
        </w:tc>
        <w:tc>
          <w:tcPr>
            <w:tcW w:w="8118" w:type="dxa"/>
          </w:tcPr>
          <w:p w:rsidR="0000714E" w:rsidRPr="00254264" w:rsidRDefault="00457A12" w:rsidP="00CF6039">
            <w:pPr>
              <w:autoSpaceDE w:val="0"/>
              <w:autoSpaceDN w:val="0"/>
              <w:adjustRightInd w:val="0"/>
              <w:spacing w:after="120"/>
              <w:rPr>
                <w:sz w:val="24"/>
                <w:szCs w:val="24"/>
              </w:rPr>
            </w:pPr>
            <w:r w:rsidRPr="00254264">
              <w:rPr>
                <w:sz w:val="24"/>
                <w:szCs w:val="24"/>
              </w:rPr>
              <w:t xml:space="preserve">Dukes S, </w:t>
            </w:r>
            <w:r w:rsidRPr="00254264">
              <w:rPr>
                <w:b/>
                <w:sz w:val="24"/>
                <w:szCs w:val="24"/>
              </w:rPr>
              <w:t>De Jong MJ</w:t>
            </w:r>
            <w:r w:rsidRPr="00254264">
              <w:rPr>
                <w:sz w:val="24"/>
                <w:szCs w:val="24"/>
              </w:rPr>
              <w:t xml:space="preserve">, Dufour KM, Mortimer DL. Gap analysis of clinical educational needs of AE students. </w:t>
            </w:r>
            <w:r w:rsidRPr="00254264">
              <w:rPr>
                <w:i/>
                <w:sz w:val="24"/>
                <w:szCs w:val="24"/>
              </w:rPr>
              <w:t>Aerosp Med Hum Perform</w:t>
            </w:r>
            <w:r w:rsidRPr="00254264">
              <w:rPr>
                <w:sz w:val="24"/>
                <w:szCs w:val="24"/>
              </w:rPr>
              <w:t>. 2015;86:172.</w:t>
            </w:r>
            <w:r w:rsidR="00CF6039" w:rsidRPr="00254264">
              <w:rPr>
                <w:sz w:val="24"/>
                <w:szCs w:val="24"/>
                <w:vertAlign w:val="superscript"/>
              </w:rPr>
              <w:t>*</w:t>
            </w:r>
          </w:p>
        </w:tc>
      </w:tr>
      <w:tr w:rsidR="0000714E" w:rsidRPr="00254264" w:rsidTr="00E43137">
        <w:trPr>
          <w:cantSplit/>
        </w:trPr>
        <w:tc>
          <w:tcPr>
            <w:tcW w:w="1555" w:type="dxa"/>
          </w:tcPr>
          <w:p w:rsidR="0000714E" w:rsidRPr="00254264" w:rsidRDefault="00497ECD">
            <w:pPr>
              <w:tabs>
                <w:tab w:val="left" w:pos="-1251"/>
                <w:tab w:val="left" w:pos="-720"/>
                <w:tab w:val="left" w:pos="0"/>
                <w:tab w:val="left" w:pos="450"/>
                <w:tab w:val="left" w:pos="1440"/>
              </w:tabs>
              <w:spacing w:after="120"/>
              <w:rPr>
                <w:sz w:val="24"/>
                <w:szCs w:val="24"/>
              </w:rPr>
            </w:pPr>
            <w:r w:rsidRPr="00254264">
              <w:rPr>
                <w:sz w:val="24"/>
                <w:szCs w:val="24"/>
              </w:rPr>
              <w:t>2015</w:t>
            </w:r>
          </w:p>
        </w:tc>
        <w:tc>
          <w:tcPr>
            <w:tcW w:w="8118" w:type="dxa"/>
          </w:tcPr>
          <w:p w:rsidR="0000714E" w:rsidRPr="00254264" w:rsidRDefault="00457A12" w:rsidP="00CF6039">
            <w:pPr>
              <w:autoSpaceDE w:val="0"/>
              <w:autoSpaceDN w:val="0"/>
              <w:adjustRightInd w:val="0"/>
              <w:spacing w:after="120"/>
              <w:rPr>
                <w:sz w:val="24"/>
                <w:szCs w:val="24"/>
              </w:rPr>
            </w:pPr>
            <w:r w:rsidRPr="00254264">
              <w:rPr>
                <w:sz w:val="24"/>
                <w:szCs w:val="24"/>
              </w:rPr>
              <w:t>Mortimer DL,</w:t>
            </w:r>
            <w:r w:rsidRPr="00254264">
              <w:rPr>
                <w:b/>
                <w:sz w:val="24"/>
                <w:szCs w:val="24"/>
              </w:rPr>
              <w:t xml:space="preserve"> </w:t>
            </w:r>
            <w:r w:rsidRPr="00254264">
              <w:rPr>
                <w:sz w:val="24"/>
                <w:szCs w:val="24"/>
              </w:rPr>
              <w:t xml:space="preserve">Dukes S, </w:t>
            </w:r>
            <w:r w:rsidRPr="00254264">
              <w:rPr>
                <w:b/>
                <w:sz w:val="24"/>
                <w:szCs w:val="24"/>
              </w:rPr>
              <w:t>De Jong MJ</w:t>
            </w:r>
            <w:r w:rsidRPr="00254264">
              <w:rPr>
                <w:sz w:val="24"/>
                <w:szCs w:val="24"/>
              </w:rPr>
              <w:t xml:space="preserve">, Dufour KM. Identification of flight nurse and AE technician learning styles using VARK. </w:t>
            </w:r>
            <w:r w:rsidRPr="00254264">
              <w:rPr>
                <w:i/>
                <w:sz w:val="24"/>
                <w:szCs w:val="24"/>
              </w:rPr>
              <w:t>Aerosp Med Hum Perform</w:t>
            </w:r>
            <w:r w:rsidRPr="00254264">
              <w:rPr>
                <w:sz w:val="24"/>
                <w:szCs w:val="24"/>
              </w:rPr>
              <w:t>. 2015;86:173.</w:t>
            </w:r>
            <w:r w:rsidR="00CF6039" w:rsidRPr="00254264">
              <w:rPr>
                <w:sz w:val="24"/>
                <w:szCs w:val="24"/>
                <w:vertAlign w:val="superscript"/>
              </w:rPr>
              <w:t>*</w:t>
            </w:r>
          </w:p>
        </w:tc>
      </w:tr>
      <w:tr w:rsidR="007E2BAB" w:rsidRPr="00254264" w:rsidTr="00E43137">
        <w:trPr>
          <w:cantSplit/>
        </w:trPr>
        <w:tc>
          <w:tcPr>
            <w:tcW w:w="1555" w:type="dxa"/>
          </w:tcPr>
          <w:p w:rsidR="007E2BAB" w:rsidRPr="00254264" w:rsidRDefault="007E2BAB">
            <w:pPr>
              <w:tabs>
                <w:tab w:val="left" w:pos="-1251"/>
                <w:tab w:val="left" w:pos="-720"/>
                <w:tab w:val="left" w:pos="0"/>
                <w:tab w:val="left" w:pos="450"/>
                <w:tab w:val="left" w:pos="1440"/>
              </w:tabs>
              <w:spacing w:after="120"/>
              <w:rPr>
                <w:sz w:val="24"/>
                <w:szCs w:val="24"/>
              </w:rPr>
            </w:pPr>
            <w:r w:rsidRPr="00254264">
              <w:rPr>
                <w:sz w:val="24"/>
                <w:szCs w:val="24"/>
              </w:rPr>
              <w:t>2013</w:t>
            </w:r>
          </w:p>
        </w:tc>
        <w:tc>
          <w:tcPr>
            <w:tcW w:w="8118" w:type="dxa"/>
          </w:tcPr>
          <w:p w:rsidR="007E2BAB" w:rsidRPr="00254264" w:rsidRDefault="007E2BAB" w:rsidP="00CF6039">
            <w:pPr>
              <w:autoSpaceDE w:val="0"/>
              <w:autoSpaceDN w:val="0"/>
              <w:adjustRightInd w:val="0"/>
              <w:spacing w:after="120"/>
              <w:rPr>
                <w:b/>
                <w:sz w:val="24"/>
                <w:szCs w:val="24"/>
              </w:rPr>
            </w:pPr>
            <w:r w:rsidRPr="00254264">
              <w:rPr>
                <w:sz w:val="24"/>
                <w:szCs w:val="24"/>
              </w:rPr>
              <w:t xml:space="preserve">Arslanian-Engoren C, Eastwood JA, </w:t>
            </w:r>
            <w:r w:rsidRPr="00254264">
              <w:rPr>
                <w:b/>
                <w:sz w:val="24"/>
                <w:szCs w:val="24"/>
              </w:rPr>
              <w:t xml:space="preserve">De Jong M, </w:t>
            </w:r>
            <w:r w:rsidRPr="00254264">
              <w:rPr>
                <w:sz w:val="24"/>
                <w:szCs w:val="24"/>
              </w:rPr>
              <w:t xml:space="preserve">Berra K. Participation in heart healthy behaviors: a secondary analysis of the American Heart Association </w:t>
            </w:r>
            <w:r w:rsidR="007C51BD" w:rsidRPr="00254264">
              <w:rPr>
                <w:sz w:val="24"/>
                <w:szCs w:val="24"/>
              </w:rPr>
              <w:t xml:space="preserve">       </w:t>
            </w:r>
            <w:r w:rsidRPr="00254264">
              <w:rPr>
                <w:sz w:val="24"/>
                <w:szCs w:val="24"/>
              </w:rPr>
              <w:t xml:space="preserve">Go Red Heart Match data. </w:t>
            </w:r>
            <w:r w:rsidRPr="00254264">
              <w:rPr>
                <w:i/>
                <w:iCs/>
                <w:sz w:val="24"/>
                <w:szCs w:val="24"/>
              </w:rPr>
              <w:t>Circulation</w:t>
            </w:r>
            <w:r w:rsidRPr="00254264">
              <w:rPr>
                <w:sz w:val="24"/>
                <w:szCs w:val="24"/>
              </w:rPr>
              <w:t>. 2013;</w:t>
            </w:r>
            <w:r w:rsidRPr="00254264">
              <w:rPr>
                <w:bCs/>
                <w:sz w:val="24"/>
                <w:szCs w:val="24"/>
              </w:rPr>
              <w:t>128</w:t>
            </w:r>
            <w:r w:rsidRPr="00254264">
              <w:rPr>
                <w:sz w:val="24"/>
                <w:szCs w:val="24"/>
              </w:rPr>
              <w:t>:</w:t>
            </w:r>
            <w:r w:rsidRPr="00254264">
              <w:rPr>
                <w:iCs/>
                <w:sz w:val="24"/>
                <w:szCs w:val="24"/>
              </w:rPr>
              <w:t>A13375</w:t>
            </w:r>
            <w:r w:rsidR="006F093E" w:rsidRPr="00254264">
              <w:rPr>
                <w:iCs/>
                <w:sz w:val="24"/>
                <w:szCs w:val="24"/>
              </w:rPr>
              <w:t>.</w:t>
            </w:r>
            <w:r w:rsidR="00CF6039" w:rsidRPr="00254264">
              <w:rPr>
                <w:sz w:val="24"/>
                <w:szCs w:val="24"/>
                <w:vertAlign w:val="superscript"/>
              </w:rPr>
              <w:t>*</w:t>
            </w:r>
          </w:p>
        </w:tc>
      </w:tr>
      <w:tr w:rsidR="0080307E" w:rsidRPr="00254264" w:rsidTr="00E43137">
        <w:trPr>
          <w:cantSplit/>
        </w:trPr>
        <w:tc>
          <w:tcPr>
            <w:tcW w:w="1555" w:type="dxa"/>
          </w:tcPr>
          <w:p w:rsidR="0080307E" w:rsidRPr="00254264" w:rsidRDefault="0080307E">
            <w:pPr>
              <w:tabs>
                <w:tab w:val="left" w:pos="-1251"/>
                <w:tab w:val="left" w:pos="-720"/>
                <w:tab w:val="left" w:pos="0"/>
                <w:tab w:val="left" w:pos="450"/>
                <w:tab w:val="left" w:pos="1440"/>
              </w:tabs>
              <w:spacing w:after="120"/>
              <w:rPr>
                <w:sz w:val="24"/>
                <w:szCs w:val="24"/>
              </w:rPr>
            </w:pPr>
            <w:r w:rsidRPr="00254264">
              <w:rPr>
                <w:sz w:val="24"/>
                <w:szCs w:val="24"/>
              </w:rPr>
              <w:t>2008</w:t>
            </w:r>
          </w:p>
        </w:tc>
        <w:tc>
          <w:tcPr>
            <w:tcW w:w="8118" w:type="dxa"/>
          </w:tcPr>
          <w:p w:rsidR="0080307E" w:rsidRPr="00254264" w:rsidRDefault="0080307E" w:rsidP="00CF6039">
            <w:pPr>
              <w:autoSpaceDE w:val="0"/>
              <w:autoSpaceDN w:val="0"/>
              <w:adjustRightInd w:val="0"/>
              <w:spacing w:after="120"/>
              <w:rPr>
                <w:sz w:val="24"/>
                <w:szCs w:val="24"/>
              </w:rPr>
            </w:pPr>
            <w:r w:rsidRPr="00254264">
              <w:rPr>
                <w:b/>
                <w:sz w:val="24"/>
                <w:szCs w:val="24"/>
              </w:rPr>
              <w:t>De Jong MJ</w:t>
            </w:r>
            <w:r w:rsidRPr="00254264">
              <w:rPr>
                <w:sz w:val="24"/>
                <w:szCs w:val="24"/>
              </w:rPr>
              <w:t xml:space="preserve">, Moser DK, Chung ML, Wu J-R. Nonadherence to prescribed medications mediates the link between anxiety and event-free survival in patients with heart failure. </w:t>
            </w:r>
            <w:r w:rsidRPr="00254264">
              <w:rPr>
                <w:i/>
                <w:iCs/>
                <w:sz w:val="24"/>
                <w:szCs w:val="24"/>
              </w:rPr>
              <w:t>Circulation</w:t>
            </w:r>
            <w:r w:rsidRPr="00254264">
              <w:rPr>
                <w:sz w:val="24"/>
                <w:szCs w:val="24"/>
              </w:rPr>
              <w:t>. 2008;</w:t>
            </w:r>
            <w:r w:rsidRPr="00254264">
              <w:rPr>
                <w:bCs/>
                <w:sz w:val="24"/>
                <w:szCs w:val="24"/>
              </w:rPr>
              <w:t>118</w:t>
            </w:r>
            <w:r w:rsidRPr="00254264">
              <w:rPr>
                <w:sz w:val="24"/>
                <w:szCs w:val="24"/>
              </w:rPr>
              <w:t>:S769-S</w:t>
            </w:r>
            <w:r w:rsidR="001D21FD" w:rsidRPr="00254264">
              <w:rPr>
                <w:sz w:val="24"/>
                <w:szCs w:val="24"/>
              </w:rPr>
              <w:t>7</w:t>
            </w:r>
            <w:r w:rsidRPr="00254264">
              <w:rPr>
                <w:sz w:val="24"/>
                <w:szCs w:val="24"/>
              </w:rPr>
              <w:t>70.</w:t>
            </w:r>
            <w:r w:rsidR="00CF6039" w:rsidRPr="00254264">
              <w:rPr>
                <w:sz w:val="24"/>
                <w:szCs w:val="24"/>
                <w:vertAlign w:val="superscript"/>
              </w:rPr>
              <w:t>*</w:t>
            </w:r>
          </w:p>
        </w:tc>
      </w:tr>
      <w:tr w:rsidR="0080307E" w:rsidRPr="00254264" w:rsidTr="00E43137">
        <w:trPr>
          <w:cantSplit/>
        </w:trPr>
        <w:tc>
          <w:tcPr>
            <w:tcW w:w="1555" w:type="dxa"/>
          </w:tcPr>
          <w:p w:rsidR="0080307E" w:rsidRPr="00254264" w:rsidRDefault="0080307E">
            <w:pPr>
              <w:tabs>
                <w:tab w:val="left" w:pos="-1251"/>
                <w:tab w:val="left" w:pos="-720"/>
                <w:tab w:val="left" w:pos="0"/>
                <w:tab w:val="left" w:pos="450"/>
                <w:tab w:val="left" w:pos="1440"/>
              </w:tabs>
              <w:spacing w:after="120"/>
              <w:rPr>
                <w:sz w:val="24"/>
                <w:szCs w:val="24"/>
              </w:rPr>
            </w:pPr>
            <w:r w:rsidRPr="00254264">
              <w:rPr>
                <w:sz w:val="24"/>
                <w:szCs w:val="24"/>
              </w:rPr>
              <w:t>2008</w:t>
            </w:r>
          </w:p>
        </w:tc>
        <w:tc>
          <w:tcPr>
            <w:tcW w:w="8118" w:type="dxa"/>
          </w:tcPr>
          <w:p w:rsidR="0080307E" w:rsidRPr="00254264" w:rsidRDefault="0080307E" w:rsidP="00CF6039">
            <w:pPr>
              <w:tabs>
                <w:tab w:val="left" w:pos="-1251"/>
                <w:tab w:val="left" w:pos="-720"/>
                <w:tab w:val="left" w:pos="0"/>
                <w:tab w:val="left" w:pos="450"/>
                <w:tab w:val="left" w:pos="1440"/>
              </w:tabs>
              <w:spacing w:after="120"/>
              <w:rPr>
                <w:sz w:val="24"/>
                <w:szCs w:val="24"/>
              </w:rPr>
            </w:pPr>
            <w:r w:rsidRPr="00254264">
              <w:rPr>
                <w:sz w:val="24"/>
                <w:szCs w:val="24"/>
              </w:rPr>
              <w:t xml:space="preserve">Wu J-R, Lennie TA, </w:t>
            </w:r>
            <w:r w:rsidRPr="00254264">
              <w:rPr>
                <w:b/>
                <w:sz w:val="24"/>
                <w:szCs w:val="24"/>
              </w:rPr>
              <w:t>De Jong MJ</w:t>
            </w:r>
            <w:r w:rsidRPr="00254264">
              <w:rPr>
                <w:sz w:val="24"/>
                <w:szCs w:val="24"/>
              </w:rPr>
              <w:t>, Chung ML, Rayens MK, Riegel B</w:t>
            </w:r>
            <w:r w:rsidRPr="00254264">
              <w:rPr>
                <w:i/>
                <w:iCs/>
                <w:sz w:val="24"/>
                <w:szCs w:val="24"/>
              </w:rPr>
              <w:t xml:space="preserve">, </w:t>
            </w:r>
            <w:r w:rsidRPr="00254264">
              <w:rPr>
                <w:iCs/>
                <w:sz w:val="24"/>
                <w:szCs w:val="24"/>
              </w:rPr>
              <w:t>Moser DK.</w:t>
            </w:r>
            <w:r w:rsidRPr="00254264">
              <w:rPr>
                <w:sz w:val="24"/>
                <w:szCs w:val="24"/>
              </w:rPr>
              <w:t xml:space="preserve"> Heart failure patients in rural areas have better event-free survival than those living in urban areas. </w:t>
            </w:r>
            <w:r w:rsidRPr="00254264">
              <w:rPr>
                <w:i/>
                <w:iCs/>
                <w:sz w:val="24"/>
                <w:szCs w:val="24"/>
              </w:rPr>
              <w:t>Circulation</w:t>
            </w:r>
            <w:r w:rsidRPr="00254264">
              <w:rPr>
                <w:sz w:val="24"/>
                <w:szCs w:val="24"/>
              </w:rPr>
              <w:t>. 2008;</w:t>
            </w:r>
            <w:r w:rsidRPr="00254264">
              <w:rPr>
                <w:bCs/>
                <w:sz w:val="24"/>
                <w:szCs w:val="24"/>
              </w:rPr>
              <w:t>118</w:t>
            </w:r>
            <w:r w:rsidRPr="00254264">
              <w:rPr>
                <w:sz w:val="24"/>
                <w:szCs w:val="24"/>
              </w:rPr>
              <w:t>:S825.</w:t>
            </w:r>
            <w:r w:rsidR="00CF6039" w:rsidRPr="00254264">
              <w:rPr>
                <w:sz w:val="24"/>
                <w:szCs w:val="24"/>
                <w:vertAlign w:val="superscript"/>
              </w:rPr>
              <w:t>*</w:t>
            </w:r>
          </w:p>
        </w:tc>
      </w:tr>
      <w:tr w:rsidR="0080307E" w:rsidRPr="00254264" w:rsidTr="00E43137">
        <w:trPr>
          <w:cantSplit/>
        </w:trPr>
        <w:tc>
          <w:tcPr>
            <w:tcW w:w="1555" w:type="dxa"/>
          </w:tcPr>
          <w:p w:rsidR="0080307E" w:rsidRPr="00254264" w:rsidRDefault="0080307E">
            <w:pPr>
              <w:tabs>
                <w:tab w:val="left" w:pos="-1251"/>
                <w:tab w:val="left" w:pos="-720"/>
                <w:tab w:val="left" w:pos="0"/>
                <w:tab w:val="left" w:pos="450"/>
                <w:tab w:val="left" w:pos="1440"/>
              </w:tabs>
              <w:spacing w:after="120"/>
              <w:rPr>
                <w:sz w:val="24"/>
                <w:szCs w:val="24"/>
              </w:rPr>
            </w:pPr>
            <w:r w:rsidRPr="00254264">
              <w:rPr>
                <w:sz w:val="24"/>
                <w:szCs w:val="24"/>
              </w:rPr>
              <w:t>2008</w:t>
            </w:r>
          </w:p>
        </w:tc>
        <w:tc>
          <w:tcPr>
            <w:tcW w:w="8118" w:type="dxa"/>
          </w:tcPr>
          <w:p w:rsidR="0080307E" w:rsidRPr="00254264" w:rsidRDefault="00F62038" w:rsidP="00CF6039">
            <w:pPr>
              <w:autoSpaceDE w:val="0"/>
              <w:autoSpaceDN w:val="0"/>
              <w:adjustRightInd w:val="0"/>
              <w:spacing w:after="120"/>
              <w:rPr>
                <w:sz w:val="24"/>
                <w:szCs w:val="24"/>
              </w:rPr>
            </w:pPr>
            <w:r w:rsidRPr="00254264">
              <w:rPr>
                <w:sz w:val="24"/>
                <w:szCs w:val="24"/>
              </w:rPr>
              <w:t xml:space="preserve">Wu J-R, Lennie TA, </w:t>
            </w:r>
            <w:r w:rsidRPr="00254264">
              <w:rPr>
                <w:b/>
                <w:sz w:val="24"/>
                <w:szCs w:val="24"/>
              </w:rPr>
              <w:t>De Jong MJ</w:t>
            </w:r>
            <w:r w:rsidRPr="00254264">
              <w:rPr>
                <w:sz w:val="24"/>
                <w:szCs w:val="24"/>
              </w:rPr>
              <w:t>, Rayens MK, Chung ML, Riegel B</w:t>
            </w:r>
            <w:r w:rsidRPr="00254264">
              <w:rPr>
                <w:i/>
                <w:iCs/>
                <w:sz w:val="24"/>
                <w:szCs w:val="24"/>
              </w:rPr>
              <w:t>,</w:t>
            </w:r>
            <w:r w:rsidRPr="00254264">
              <w:rPr>
                <w:iCs/>
                <w:sz w:val="24"/>
                <w:szCs w:val="24"/>
              </w:rPr>
              <w:t xml:space="preserve"> Moser DK</w:t>
            </w:r>
            <w:r w:rsidRPr="00254264">
              <w:rPr>
                <w:i/>
                <w:iCs/>
                <w:sz w:val="24"/>
                <w:szCs w:val="24"/>
              </w:rPr>
              <w:t>.</w:t>
            </w:r>
            <w:r w:rsidRPr="00254264">
              <w:rPr>
                <w:sz w:val="24"/>
                <w:szCs w:val="24"/>
              </w:rPr>
              <w:t xml:space="preserve"> Defining an evidence-based cutpoint for medication adherence in heart failure. </w:t>
            </w:r>
            <w:r w:rsidRPr="00254264">
              <w:rPr>
                <w:i/>
                <w:iCs/>
                <w:sz w:val="24"/>
                <w:szCs w:val="24"/>
              </w:rPr>
              <w:t>Circulation</w:t>
            </w:r>
            <w:r w:rsidRPr="00254264">
              <w:rPr>
                <w:sz w:val="24"/>
                <w:szCs w:val="24"/>
              </w:rPr>
              <w:t>. 2008;</w:t>
            </w:r>
            <w:r w:rsidRPr="00254264">
              <w:rPr>
                <w:bCs/>
                <w:sz w:val="24"/>
                <w:szCs w:val="24"/>
              </w:rPr>
              <w:t>118</w:t>
            </w:r>
            <w:r w:rsidRPr="00254264">
              <w:rPr>
                <w:sz w:val="24"/>
                <w:szCs w:val="24"/>
              </w:rPr>
              <w:t>:S1039.</w:t>
            </w:r>
            <w:r w:rsidR="00CF6039" w:rsidRPr="00254264">
              <w:rPr>
                <w:sz w:val="24"/>
                <w:szCs w:val="24"/>
                <w:vertAlign w:val="superscript"/>
              </w:rPr>
              <w:t>*</w:t>
            </w:r>
          </w:p>
        </w:tc>
      </w:tr>
      <w:tr w:rsidR="00AB4C93" w:rsidRPr="00254264" w:rsidTr="00E43137">
        <w:trPr>
          <w:cantSplit/>
        </w:trPr>
        <w:tc>
          <w:tcPr>
            <w:tcW w:w="1555" w:type="dxa"/>
          </w:tcPr>
          <w:p w:rsidR="00AB4C93" w:rsidRPr="00254264" w:rsidRDefault="00AB4C93">
            <w:pPr>
              <w:tabs>
                <w:tab w:val="left" w:pos="-1251"/>
                <w:tab w:val="left" w:pos="-720"/>
                <w:tab w:val="left" w:pos="0"/>
                <w:tab w:val="left" w:pos="450"/>
                <w:tab w:val="left" w:pos="1440"/>
              </w:tabs>
              <w:spacing w:after="120"/>
              <w:rPr>
                <w:sz w:val="24"/>
                <w:szCs w:val="24"/>
              </w:rPr>
            </w:pPr>
            <w:r w:rsidRPr="00254264">
              <w:rPr>
                <w:sz w:val="24"/>
                <w:szCs w:val="24"/>
              </w:rPr>
              <w:t>2006</w:t>
            </w:r>
          </w:p>
        </w:tc>
        <w:tc>
          <w:tcPr>
            <w:tcW w:w="8118" w:type="dxa"/>
          </w:tcPr>
          <w:p w:rsidR="00AB4C93" w:rsidRPr="00254264" w:rsidRDefault="00AB4C93" w:rsidP="00CF6039">
            <w:pPr>
              <w:tabs>
                <w:tab w:val="left" w:pos="-1251"/>
                <w:tab w:val="left" w:pos="-720"/>
                <w:tab w:val="left" w:pos="0"/>
                <w:tab w:val="left" w:pos="450"/>
                <w:tab w:val="left" w:pos="1440"/>
              </w:tabs>
              <w:spacing w:after="120"/>
              <w:rPr>
                <w:i/>
                <w:sz w:val="24"/>
                <w:szCs w:val="24"/>
              </w:rPr>
            </w:pPr>
            <w:r w:rsidRPr="00254264">
              <w:rPr>
                <w:sz w:val="24"/>
                <w:szCs w:val="24"/>
              </w:rPr>
              <w:t xml:space="preserve">Chung ML, </w:t>
            </w:r>
            <w:r w:rsidRPr="00254264">
              <w:rPr>
                <w:b/>
                <w:sz w:val="24"/>
                <w:szCs w:val="24"/>
              </w:rPr>
              <w:t>De Jong M</w:t>
            </w:r>
            <w:r w:rsidRPr="00254264">
              <w:rPr>
                <w:sz w:val="24"/>
                <w:szCs w:val="24"/>
              </w:rPr>
              <w:t xml:space="preserve">, Wu J-R, Lennie TA, Riegel B, Moser DK. Patients differ in their ability to self-monitor adherence to low sodium diet vs. medication. </w:t>
            </w:r>
            <w:r w:rsidRPr="00254264">
              <w:rPr>
                <w:i/>
                <w:sz w:val="24"/>
                <w:szCs w:val="24"/>
              </w:rPr>
              <w:t>Prog Cardiovasc Nurs</w:t>
            </w:r>
            <w:r w:rsidRPr="00254264">
              <w:t xml:space="preserve">. </w:t>
            </w:r>
            <w:r w:rsidRPr="00254264">
              <w:rPr>
                <w:sz w:val="24"/>
                <w:szCs w:val="24"/>
              </w:rPr>
              <w:t>2006;21:108.</w:t>
            </w:r>
            <w:r w:rsidR="00CF6039" w:rsidRPr="00254264">
              <w:rPr>
                <w:sz w:val="24"/>
                <w:szCs w:val="24"/>
                <w:vertAlign w:val="superscript"/>
              </w:rPr>
              <w:t>*</w:t>
            </w:r>
          </w:p>
        </w:tc>
      </w:tr>
      <w:tr w:rsidR="009E7A33" w:rsidRPr="00254264" w:rsidTr="00E43137">
        <w:trPr>
          <w:cantSplit/>
        </w:trPr>
        <w:tc>
          <w:tcPr>
            <w:tcW w:w="1555" w:type="dxa"/>
          </w:tcPr>
          <w:p w:rsidR="009E7A33" w:rsidRPr="00254264" w:rsidRDefault="009E7A33">
            <w:pPr>
              <w:tabs>
                <w:tab w:val="left" w:pos="-1251"/>
                <w:tab w:val="left" w:pos="-720"/>
                <w:tab w:val="left" w:pos="0"/>
                <w:tab w:val="left" w:pos="450"/>
                <w:tab w:val="left" w:pos="1440"/>
              </w:tabs>
              <w:spacing w:after="120"/>
              <w:rPr>
                <w:sz w:val="24"/>
                <w:szCs w:val="24"/>
              </w:rPr>
            </w:pPr>
            <w:r w:rsidRPr="00254264">
              <w:rPr>
                <w:sz w:val="24"/>
                <w:szCs w:val="24"/>
              </w:rPr>
              <w:t>2006</w:t>
            </w:r>
          </w:p>
        </w:tc>
        <w:tc>
          <w:tcPr>
            <w:tcW w:w="8118" w:type="dxa"/>
          </w:tcPr>
          <w:p w:rsidR="009E7A33" w:rsidRPr="00254264" w:rsidRDefault="009E7A33" w:rsidP="00CF6039">
            <w:pPr>
              <w:tabs>
                <w:tab w:val="left" w:pos="-1251"/>
                <w:tab w:val="left" w:pos="-720"/>
                <w:tab w:val="left" w:pos="0"/>
                <w:tab w:val="left" w:pos="450"/>
                <w:tab w:val="left" w:pos="1440"/>
              </w:tabs>
              <w:spacing w:after="120"/>
              <w:rPr>
                <w:sz w:val="24"/>
                <w:szCs w:val="24"/>
              </w:rPr>
            </w:pPr>
            <w:r w:rsidRPr="00254264">
              <w:rPr>
                <w:b/>
                <w:sz w:val="24"/>
                <w:szCs w:val="24"/>
              </w:rPr>
              <w:t>De Jong M</w:t>
            </w:r>
            <w:r w:rsidRPr="00254264">
              <w:rPr>
                <w:sz w:val="24"/>
                <w:szCs w:val="24"/>
              </w:rPr>
              <w:t xml:space="preserve">, Riegel B, Armola R, Moser D. Trajectory of quality of life in heart failure patients with preserved and nonpreserved systolic function. </w:t>
            </w:r>
            <w:r w:rsidRPr="00254264">
              <w:rPr>
                <w:i/>
                <w:sz w:val="24"/>
                <w:szCs w:val="24"/>
              </w:rPr>
              <w:t>Am J Crit Care</w:t>
            </w:r>
            <w:r w:rsidRPr="00254264">
              <w:rPr>
                <w:sz w:val="24"/>
                <w:szCs w:val="24"/>
              </w:rPr>
              <w:t>. 2006;15:324-325.</w:t>
            </w:r>
            <w:r w:rsidR="00CF6039" w:rsidRPr="00254264">
              <w:rPr>
                <w:sz w:val="24"/>
                <w:szCs w:val="24"/>
                <w:vertAlign w:val="superscript"/>
              </w:rPr>
              <w:t>*</w:t>
            </w:r>
          </w:p>
        </w:tc>
      </w:tr>
      <w:tr w:rsidR="00061E10" w:rsidRPr="00254264" w:rsidTr="00E43137">
        <w:trPr>
          <w:cantSplit/>
        </w:trPr>
        <w:tc>
          <w:tcPr>
            <w:tcW w:w="1555" w:type="dxa"/>
          </w:tcPr>
          <w:p w:rsidR="00061E10" w:rsidRPr="00254264" w:rsidRDefault="00464BCE">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061E10" w:rsidRPr="00254264" w:rsidRDefault="00464BCE" w:rsidP="00CF6039">
            <w:pPr>
              <w:tabs>
                <w:tab w:val="left" w:pos="-1251"/>
                <w:tab w:val="left" w:pos="-720"/>
                <w:tab w:val="left" w:pos="0"/>
                <w:tab w:val="left" w:pos="450"/>
                <w:tab w:val="left" w:pos="1440"/>
              </w:tabs>
              <w:spacing w:after="120"/>
              <w:rPr>
                <w:sz w:val="24"/>
                <w:szCs w:val="24"/>
              </w:rPr>
            </w:pPr>
            <w:r w:rsidRPr="00254264">
              <w:rPr>
                <w:sz w:val="24"/>
                <w:szCs w:val="24"/>
                <w:lang w:val="sv-SE"/>
              </w:rPr>
              <w:t xml:space="preserve">Bentley BB, </w:t>
            </w:r>
            <w:r w:rsidRPr="00254264">
              <w:rPr>
                <w:b/>
                <w:sz w:val="24"/>
                <w:szCs w:val="24"/>
                <w:lang w:val="sv-SE"/>
              </w:rPr>
              <w:t>De Jong MJ</w:t>
            </w:r>
            <w:r w:rsidRPr="00254264">
              <w:rPr>
                <w:sz w:val="24"/>
                <w:szCs w:val="24"/>
                <w:lang w:val="sv-SE"/>
              </w:rPr>
              <w:t xml:space="preserve">, Moser DK. </w:t>
            </w:r>
            <w:r w:rsidRPr="00254264">
              <w:rPr>
                <w:sz w:val="24"/>
                <w:szCs w:val="24"/>
              </w:rPr>
              <w:t xml:space="preserve">Predictors of dietary sodium adherence in patients with heart failure: evaluation of the Theory of Planned Behavior. </w:t>
            </w:r>
            <w:r w:rsidRPr="00254264">
              <w:rPr>
                <w:i/>
                <w:sz w:val="24"/>
                <w:szCs w:val="24"/>
              </w:rPr>
              <w:t>Circulation</w:t>
            </w:r>
            <w:r w:rsidRPr="00254264">
              <w:rPr>
                <w:sz w:val="24"/>
                <w:szCs w:val="24"/>
              </w:rPr>
              <w:t>. 2005;112:II-426.</w:t>
            </w:r>
            <w:r w:rsidR="00CF6039" w:rsidRPr="00254264">
              <w:rPr>
                <w:sz w:val="24"/>
                <w:szCs w:val="24"/>
                <w:vertAlign w:val="superscript"/>
              </w:rPr>
              <w:t>*</w:t>
            </w:r>
          </w:p>
        </w:tc>
      </w:tr>
      <w:tr w:rsidR="00464BCE" w:rsidRPr="00254264" w:rsidTr="00E43137">
        <w:trPr>
          <w:cantSplit/>
        </w:trPr>
        <w:tc>
          <w:tcPr>
            <w:tcW w:w="1555" w:type="dxa"/>
          </w:tcPr>
          <w:p w:rsidR="00464BCE" w:rsidRPr="00254264" w:rsidRDefault="00464BCE" w:rsidP="009F1C7B">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464BCE" w:rsidRPr="00254264" w:rsidRDefault="00464BCE" w:rsidP="00CF6039">
            <w:pPr>
              <w:tabs>
                <w:tab w:val="left" w:pos="-1251"/>
                <w:tab w:val="left" w:pos="-720"/>
                <w:tab w:val="left" w:pos="0"/>
                <w:tab w:val="left" w:pos="450"/>
                <w:tab w:val="left" w:pos="1440"/>
              </w:tabs>
              <w:spacing w:after="120"/>
              <w:rPr>
                <w:i/>
                <w:sz w:val="24"/>
                <w:szCs w:val="24"/>
              </w:rPr>
            </w:pPr>
            <w:r w:rsidRPr="00254264">
              <w:rPr>
                <w:b/>
                <w:sz w:val="24"/>
                <w:szCs w:val="24"/>
              </w:rPr>
              <w:t>De Jong MJ</w:t>
            </w:r>
            <w:r w:rsidRPr="00254264">
              <w:rPr>
                <w:sz w:val="24"/>
                <w:szCs w:val="24"/>
              </w:rPr>
              <w:t xml:space="preserve">, An K, McKinley S, Garvin B, Hall L, Moser D. Using a 0-10 scale for assessment of anxiety in patients with acute myocardial infarction. </w:t>
            </w:r>
            <w:r w:rsidRPr="00254264">
              <w:rPr>
                <w:i/>
                <w:sz w:val="24"/>
                <w:szCs w:val="24"/>
              </w:rPr>
              <w:t>Am J Crit Care</w:t>
            </w:r>
            <w:r w:rsidRPr="00254264">
              <w:rPr>
                <w:sz w:val="24"/>
                <w:szCs w:val="24"/>
              </w:rPr>
              <w:t>. 2005;14:259-260.</w:t>
            </w:r>
            <w:r w:rsidR="00CF6039" w:rsidRPr="00254264">
              <w:rPr>
                <w:sz w:val="24"/>
                <w:szCs w:val="24"/>
                <w:vertAlign w:val="superscript"/>
              </w:rPr>
              <w:t>*</w:t>
            </w:r>
          </w:p>
        </w:tc>
      </w:tr>
      <w:tr w:rsidR="00464BCE" w:rsidRPr="00254264" w:rsidTr="00E43137">
        <w:trPr>
          <w:cantSplit/>
        </w:trPr>
        <w:tc>
          <w:tcPr>
            <w:tcW w:w="1555" w:type="dxa"/>
          </w:tcPr>
          <w:p w:rsidR="00464BCE" w:rsidRPr="00254264" w:rsidRDefault="00464BCE">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464BCE" w:rsidRPr="00254264" w:rsidRDefault="00464BCE" w:rsidP="00CF6039">
            <w:pPr>
              <w:tabs>
                <w:tab w:val="left" w:pos="-1251"/>
                <w:tab w:val="left" w:pos="-720"/>
                <w:tab w:val="left" w:pos="0"/>
                <w:tab w:val="left" w:pos="450"/>
                <w:tab w:val="left" w:pos="1440"/>
              </w:tabs>
              <w:spacing w:after="120"/>
              <w:rPr>
                <w:sz w:val="24"/>
                <w:szCs w:val="24"/>
              </w:rPr>
            </w:pPr>
            <w:r w:rsidRPr="00254264">
              <w:rPr>
                <w:b/>
                <w:sz w:val="24"/>
                <w:szCs w:val="24"/>
                <w:lang w:val="sv-SE"/>
              </w:rPr>
              <w:t>De Jong MJ</w:t>
            </w:r>
            <w:r w:rsidRPr="00254264">
              <w:rPr>
                <w:sz w:val="24"/>
                <w:szCs w:val="24"/>
                <w:lang w:val="sv-SE"/>
              </w:rPr>
              <w:t xml:space="preserve">, Moser DK, Chung ML. </w:t>
            </w:r>
            <w:r w:rsidRPr="00254264">
              <w:rPr>
                <w:sz w:val="24"/>
                <w:szCs w:val="24"/>
              </w:rPr>
              <w:t xml:space="preserve">Anxiety, depression, and functional status are the best predictors of health status for patients with heart failure. </w:t>
            </w:r>
            <w:r w:rsidRPr="00254264">
              <w:rPr>
                <w:i/>
                <w:sz w:val="24"/>
                <w:szCs w:val="24"/>
              </w:rPr>
              <w:t>Eur J Cardiovasc Nurs</w:t>
            </w:r>
            <w:r w:rsidRPr="00254264">
              <w:rPr>
                <w:sz w:val="24"/>
                <w:szCs w:val="24"/>
              </w:rPr>
              <w:t>. 2005;</w:t>
            </w:r>
            <w:smartTag w:uri="urn:schemas-microsoft-com:office:smarttags" w:element="time">
              <w:smartTagPr>
                <w:attr w:name="Hour" w:val="16"/>
                <w:attr w:name="Minute" w:val="54"/>
              </w:smartTagPr>
              <w:r w:rsidRPr="00254264">
                <w:rPr>
                  <w:sz w:val="24"/>
                  <w:szCs w:val="24"/>
                </w:rPr>
                <w:t>4:54</w:t>
              </w:r>
            </w:smartTag>
            <w:r w:rsidRPr="00254264">
              <w:rPr>
                <w:sz w:val="24"/>
                <w:szCs w:val="24"/>
              </w:rPr>
              <w:t>.</w:t>
            </w:r>
            <w:r w:rsidR="00CF6039" w:rsidRPr="00254264">
              <w:rPr>
                <w:sz w:val="24"/>
                <w:szCs w:val="24"/>
                <w:vertAlign w:val="superscript"/>
              </w:rPr>
              <w:t>*</w:t>
            </w:r>
          </w:p>
        </w:tc>
      </w:tr>
      <w:tr w:rsidR="00464BCE" w:rsidRPr="00254264" w:rsidTr="00E43137">
        <w:trPr>
          <w:cantSplit/>
        </w:trPr>
        <w:tc>
          <w:tcPr>
            <w:tcW w:w="1555" w:type="dxa"/>
          </w:tcPr>
          <w:p w:rsidR="00464BCE" w:rsidRPr="00254264" w:rsidRDefault="00464BCE">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464BCE" w:rsidRPr="00254264" w:rsidRDefault="00464BCE" w:rsidP="00A46F12">
            <w:pPr>
              <w:tabs>
                <w:tab w:val="left" w:pos="-1251"/>
                <w:tab w:val="left" w:pos="-720"/>
                <w:tab w:val="left" w:pos="0"/>
                <w:tab w:val="left" w:pos="450"/>
                <w:tab w:val="left" w:pos="1440"/>
              </w:tabs>
              <w:spacing w:after="120"/>
              <w:rPr>
                <w:sz w:val="24"/>
                <w:szCs w:val="24"/>
              </w:rPr>
            </w:pPr>
            <w:r w:rsidRPr="00254264">
              <w:rPr>
                <w:b/>
                <w:sz w:val="24"/>
                <w:szCs w:val="24"/>
                <w:lang w:val="sv-SE"/>
              </w:rPr>
              <w:t>De Jong MJ</w:t>
            </w:r>
            <w:r w:rsidRPr="00254264">
              <w:rPr>
                <w:sz w:val="24"/>
                <w:szCs w:val="24"/>
                <w:lang w:val="sv-SE"/>
              </w:rPr>
              <w:t xml:space="preserve">, Moser DK. </w:t>
            </w:r>
            <w:r w:rsidRPr="00254264">
              <w:rPr>
                <w:sz w:val="24"/>
                <w:szCs w:val="24"/>
              </w:rPr>
              <w:t xml:space="preserve">The trajectory of health-related quality of life in patients with </w:t>
            </w:r>
            <w:r w:rsidR="00861351" w:rsidRPr="00254264">
              <w:rPr>
                <w:sz w:val="24"/>
                <w:szCs w:val="24"/>
              </w:rPr>
              <w:t xml:space="preserve">heart </w:t>
            </w:r>
            <w:r w:rsidRPr="00254264">
              <w:rPr>
                <w:sz w:val="24"/>
                <w:szCs w:val="24"/>
              </w:rPr>
              <w:t xml:space="preserve">failure. </w:t>
            </w:r>
            <w:r w:rsidRPr="00254264">
              <w:rPr>
                <w:i/>
                <w:sz w:val="24"/>
                <w:szCs w:val="24"/>
              </w:rPr>
              <w:t>Eur J Cardiovasc Nurs</w:t>
            </w:r>
            <w:r w:rsidRPr="00254264">
              <w:rPr>
                <w:sz w:val="24"/>
                <w:szCs w:val="24"/>
              </w:rPr>
              <w:t>. 2005;4:70-71.</w:t>
            </w:r>
            <w:r w:rsidR="00CF6039" w:rsidRPr="00254264">
              <w:rPr>
                <w:sz w:val="24"/>
                <w:szCs w:val="24"/>
                <w:vertAlign w:val="superscript"/>
              </w:rPr>
              <w:t>*</w:t>
            </w:r>
          </w:p>
        </w:tc>
      </w:tr>
      <w:tr w:rsidR="00464BCE" w:rsidRPr="00254264" w:rsidTr="00E43137">
        <w:trPr>
          <w:cantSplit/>
        </w:trPr>
        <w:tc>
          <w:tcPr>
            <w:tcW w:w="1555" w:type="dxa"/>
          </w:tcPr>
          <w:p w:rsidR="00464BCE" w:rsidRPr="00254264" w:rsidRDefault="00464BCE">
            <w:pPr>
              <w:tabs>
                <w:tab w:val="left" w:pos="-1251"/>
                <w:tab w:val="left" w:pos="-720"/>
                <w:tab w:val="left" w:pos="0"/>
                <w:tab w:val="left" w:pos="450"/>
                <w:tab w:val="left" w:pos="1440"/>
              </w:tabs>
              <w:spacing w:after="120"/>
              <w:rPr>
                <w:sz w:val="24"/>
                <w:szCs w:val="24"/>
              </w:rPr>
            </w:pPr>
            <w:r w:rsidRPr="00254264">
              <w:rPr>
                <w:sz w:val="24"/>
                <w:szCs w:val="24"/>
              </w:rPr>
              <w:t>2004</w:t>
            </w:r>
          </w:p>
        </w:tc>
        <w:tc>
          <w:tcPr>
            <w:tcW w:w="8118" w:type="dxa"/>
          </w:tcPr>
          <w:p w:rsidR="00464BCE" w:rsidRPr="00254264" w:rsidRDefault="00464BCE" w:rsidP="00CF6039">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An K, Cherrington CC, Moser DK. Appraising symptom seriousness in acute myocardial infarction: emotional-cognitive variables are most important. </w:t>
            </w:r>
            <w:r w:rsidRPr="00254264">
              <w:rPr>
                <w:i/>
                <w:sz w:val="24"/>
                <w:szCs w:val="24"/>
              </w:rPr>
              <w:t>Circulation</w:t>
            </w:r>
            <w:r w:rsidRPr="00254264">
              <w:rPr>
                <w:sz w:val="24"/>
                <w:szCs w:val="24"/>
              </w:rPr>
              <w:t>. 2004;110:III-664.</w:t>
            </w:r>
            <w:r w:rsidR="00CF6039" w:rsidRPr="00254264">
              <w:rPr>
                <w:sz w:val="24"/>
                <w:szCs w:val="24"/>
                <w:vertAlign w:val="superscript"/>
              </w:rPr>
              <w:t>*</w:t>
            </w:r>
          </w:p>
        </w:tc>
      </w:tr>
      <w:tr w:rsidR="00464BCE" w:rsidRPr="00254264" w:rsidTr="00E43137">
        <w:trPr>
          <w:cantSplit/>
        </w:trPr>
        <w:tc>
          <w:tcPr>
            <w:tcW w:w="1555" w:type="dxa"/>
          </w:tcPr>
          <w:p w:rsidR="00464BCE" w:rsidRPr="00254264" w:rsidRDefault="00464BCE">
            <w:pPr>
              <w:tabs>
                <w:tab w:val="left" w:pos="-1251"/>
                <w:tab w:val="left" w:pos="-720"/>
                <w:tab w:val="left" w:pos="0"/>
                <w:tab w:val="left" w:pos="450"/>
                <w:tab w:val="left" w:pos="1440"/>
              </w:tabs>
              <w:spacing w:after="120"/>
              <w:rPr>
                <w:sz w:val="24"/>
                <w:szCs w:val="24"/>
              </w:rPr>
            </w:pPr>
            <w:r w:rsidRPr="00254264">
              <w:rPr>
                <w:sz w:val="24"/>
                <w:szCs w:val="24"/>
              </w:rPr>
              <w:t>2004</w:t>
            </w:r>
          </w:p>
        </w:tc>
        <w:tc>
          <w:tcPr>
            <w:tcW w:w="8118" w:type="dxa"/>
          </w:tcPr>
          <w:p w:rsidR="00464BCE" w:rsidRPr="00254264" w:rsidRDefault="00464BCE" w:rsidP="00CF6039">
            <w:pPr>
              <w:tabs>
                <w:tab w:val="left" w:pos="-1251"/>
                <w:tab w:val="left" w:pos="-720"/>
                <w:tab w:val="left" w:pos="0"/>
                <w:tab w:val="left" w:pos="450"/>
                <w:tab w:val="left" w:pos="1440"/>
              </w:tabs>
              <w:spacing w:after="120"/>
              <w:rPr>
                <w:sz w:val="24"/>
                <w:szCs w:val="24"/>
              </w:rPr>
            </w:pPr>
            <w:r w:rsidRPr="00254264">
              <w:rPr>
                <w:b/>
                <w:sz w:val="24"/>
                <w:szCs w:val="24"/>
                <w:lang w:val="sv-SE"/>
              </w:rPr>
              <w:t>De Jong MJ</w:t>
            </w:r>
            <w:r w:rsidRPr="00254264">
              <w:rPr>
                <w:sz w:val="24"/>
                <w:szCs w:val="24"/>
                <w:lang w:val="sv-SE"/>
              </w:rPr>
              <w:t xml:space="preserve">, Moser DK, Chung ML. </w:t>
            </w:r>
            <w:r w:rsidRPr="00254264">
              <w:rPr>
                <w:sz w:val="24"/>
                <w:szCs w:val="24"/>
              </w:rPr>
              <w:t xml:space="preserve">Anxiety, depression, and functional status are the best predictors of health status for patients with heart failure. </w:t>
            </w:r>
            <w:r w:rsidRPr="00254264">
              <w:rPr>
                <w:i/>
                <w:sz w:val="24"/>
                <w:szCs w:val="24"/>
              </w:rPr>
              <w:t>J Card Fail</w:t>
            </w:r>
            <w:r w:rsidRPr="00254264">
              <w:rPr>
                <w:sz w:val="24"/>
                <w:szCs w:val="24"/>
              </w:rPr>
              <w:t>. 2004;10:S21.</w:t>
            </w:r>
            <w:r w:rsidR="00CF6039" w:rsidRPr="00254264">
              <w:rPr>
                <w:sz w:val="24"/>
                <w:szCs w:val="24"/>
                <w:vertAlign w:val="superscript"/>
              </w:rPr>
              <w:t>*</w:t>
            </w:r>
            <w:r w:rsidRPr="00254264">
              <w:rPr>
                <w:sz w:val="24"/>
                <w:szCs w:val="24"/>
              </w:rPr>
              <w:t xml:space="preserve"> </w:t>
            </w:r>
          </w:p>
        </w:tc>
      </w:tr>
      <w:tr w:rsidR="00464BCE" w:rsidRPr="00254264" w:rsidTr="00E43137">
        <w:trPr>
          <w:cantSplit/>
        </w:trPr>
        <w:tc>
          <w:tcPr>
            <w:tcW w:w="1555" w:type="dxa"/>
          </w:tcPr>
          <w:p w:rsidR="00464BCE" w:rsidRPr="00254264" w:rsidRDefault="00464BCE">
            <w:pPr>
              <w:tabs>
                <w:tab w:val="left" w:pos="-1251"/>
                <w:tab w:val="left" w:pos="-720"/>
                <w:tab w:val="left" w:pos="0"/>
                <w:tab w:val="left" w:pos="450"/>
                <w:tab w:val="left" w:pos="1440"/>
              </w:tabs>
              <w:spacing w:after="120"/>
              <w:rPr>
                <w:sz w:val="24"/>
                <w:szCs w:val="24"/>
              </w:rPr>
            </w:pPr>
            <w:r w:rsidRPr="00254264">
              <w:rPr>
                <w:sz w:val="24"/>
                <w:szCs w:val="24"/>
              </w:rPr>
              <w:lastRenderedPageBreak/>
              <w:t>2004</w:t>
            </w:r>
          </w:p>
        </w:tc>
        <w:tc>
          <w:tcPr>
            <w:tcW w:w="8118" w:type="dxa"/>
          </w:tcPr>
          <w:p w:rsidR="00464BCE" w:rsidRPr="00254264" w:rsidRDefault="00464BCE" w:rsidP="00CF6039">
            <w:pPr>
              <w:tabs>
                <w:tab w:val="left" w:pos="-1251"/>
                <w:tab w:val="left" w:pos="-720"/>
                <w:tab w:val="left" w:pos="0"/>
                <w:tab w:val="left" w:pos="450"/>
                <w:tab w:val="left" w:pos="1440"/>
              </w:tabs>
              <w:spacing w:after="120"/>
              <w:rPr>
                <w:sz w:val="24"/>
                <w:szCs w:val="24"/>
              </w:rPr>
            </w:pPr>
            <w:r w:rsidRPr="00254264">
              <w:rPr>
                <w:sz w:val="24"/>
                <w:szCs w:val="24"/>
              </w:rPr>
              <w:t xml:space="preserve">Bentley B, </w:t>
            </w:r>
            <w:r w:rsidRPr="00254264">
              <w:rPr>
                <w:b/>
                <w:sz w:val="24"/>
                <w:szCs w:val="24"/>
              </w:rPr>
              <w:t>De Jong M</w:t>
            </w:r>
            <w:r w:rsidRPr="00254264">
              <w:rPr>
                <w:sz w:val="24"/>
                <w:szCs w:val="24"/>
              </w:rPr>
              <w:t xml:space="preserve">, Moser D. The hidden reason for patients’ nonadherence to low sodium diet recommendations. </w:t>
            </w:r>
            <w:r w:rsidRPr="00254264">
              <w:rPr>
                <w:i/>
                <w:sz w:val="24"/>
                <w:szCs w:val="24"/>
              </w:rPr>
              <w:t>J Card Fail</w:t>
            </w:r>
            <w:r w:rsidRPr="00254264">
              <w:rPr>
                <w:sz w:val="24"/>
                <w:szCs w:val="24"/>
              </w:rPr>
              <w:t>. 2004;10:S21.</w:t>
            </w:r>
            <w:r w:rsidR="00CF6039" w:rsidRPr="00254264">
              <w:rPr>
                <w:sz w:val="24"/>
                <w:szCs w:val="24"/>
                <w:vertAlign w:val="superscript"/>
              </w:rPr>
              <w:t>*</w:t>
            </w:r>
          </w:p>
        </w:tc>
      </w:tr>
      <w:tr w:rsidR="00464BCE" w:rsidRPr="00254264" w:rsidTr="00E43137">
        <w:trPr>
          <w:cantSplit/>
        </w:trPr>
        <w:tc>
          <w:tcPr>
            <w:tcW w:w="1555" w:type="dxa"/>
          </w:tcPr>
          <w:p w:rsidR="00464BCE" w:rsidRPr="00254264" w:rsidRDefault="00464BCE">
            <w:pPr>
              <w:tabs>
                <w:tab w:val="left" w:pos="-1251"/>
                <w:tab w:val="left" w:pos="-720"/>
                <w:tab w:val="left" w:pos="0"/>
                <w:tab w:val="left" w:pos="450"/>
                <w:tab w:val="left" w:pos="1440"/>
              </w:tabs>
              <w:spacing w:after="120"/>
              <w:rPr>
                <w:sz w:val="24"/>
                <w:szCs w:val="24"/>
              </w:rPr>
            </w:pPr>
            <w:r w:rsidRPr="00254264">
              <w:rPr>
                <w:sz w:val="24"/>
                <w:szCs w:val="24"/>
              </w:rPr>
              <w:t>2004</w:t>
            </w:r>
          </w:p>
        </w:tc>
        <w:tc>
          <w:tcPr>
            <w:tcW w:w="8118" w:type="dxa"/>
          </w:tcPr>
          <w:p w:rsidR="00464BCE" w:rsidRPr="00254264" w:rsidRDefault="00464BCE" w:rsidP="00CF6039">
            <w:pPr>
              <w:tabs>
                <w:tab w:val="left" w:pos="-1251"/>
                <w:tab w:val="left" w:pos="-720"/>
                <w:tab w:val="left" w:pos="0"/>
                <w:tab w:val="left" w:pos="450"/>
                <w:tab w:val="left" w:pos="1440"/>
              </w:tabs>
              <w:spacing w:after="120"/>
              <w:rPr>
                <w:b/>
                <w:sz w:val="24"/>
                <w:szCs w:val="24"/>
              </w:rPr>
            </w:pPr>
            <w:r w:rsidRPr="00254264">
              <w:rPr>
                <w:b/>
                <w:sz w:val="24"/>
                <w:szCs w:val="24"/>
              </w:rPr>
              <w:t>De Jong MJ</w:t>
            </w:r>
            <w:r w:rsidRPr="00254264">
              <w:rPr>
                <w:sz w:val="24"/>
                <w:szCs w:val="24"/>
              </w:rPr>
              <w:t xml:space="preserve">, Moser D, An K, Chung M. </w:t>
            </w:r>
            <w:r w:rsidRPr="00254264">
              <w:rPr>
                <w:sz w:val="24"/>
              </w:rPr>
              <w:t xml:space="preserve">Anxiety is not manifested by elevated heart rate and blood pressure in acutely ill cardiac patients. </w:t>
            </w:r>
            <w:r w:rsidRPr="00254264">
              <w:rPr>
                <w:i/>
                <w:sz w:val="24"/>
                <w:szCs w:val="24"/>
              </w:rPr>
              <w:t>Am J Crit Care</w:t>
            </w:r>
            <w:r w:rsidRPr="00254264">
              <w:rPr>
                <w:sz w:val="24"/>
                <w:szCs w:val="24"/>
              </w:rPr>
              <w:t>. 2004;13:253.</w:t>
            </w:r>
            <w:r w:rsidR="00CF6039" w:rsidRPr="00254264">
              <w:rPr>
                <w:sz w:val="24"/>
                <w:szCs w:val="24"/>
                <w:vertAlign w:val="superscript"/>
              </w:rPr>
              <w:t>*</w:t>
            </w:r>
          </w:p>
        </w:tc>
      </w:tr>
      <w:tr w:rsidR="00464BCE" w:rsidRPr="00254264" w:rsidTr="00E43137">
        <w:trPr>
          <w:cantSplit/>
        </w:trPr>
        <w:tc>
          <w:tcPr>
            <w:tcW w:w="1555" w:type="dxa"/>
          </w:tcPr>
          <w:p w:rsidR="00464BCE" w:rsidRPr="00254264" w:rsidRDefault="00464BCE">
            <w:pPr>
              <w:tabs>
                <w:tab w:val="left" w:pos="-1251"/>
                <w:tab w:val="left" w:pos="-720"/>
                <w:tab w:val="left" w:pos="0"/>
                <w:tab w:val="left" w:pos="450"/>
                <w:tab w:val="left" w:pos="1440"/>
              </w:tabs>
              <w:spacing w:after="120"/>
              <w:rPr>
                <w:sz w:val="24"/>
                <w:szCs w:val="24"/>
              </w:rPr>
            </w:pPr>
            <w:r w:rsidRPr="00254264">
              <w:rPr>
                <w:sz w:val="24"/>
                <w:szCs w:val="24"/>
              </w:rPr>
              <w:t>1997</w:t>
            </w:r>
          </w:p>
        </w:tc>
        <w:tc>
          <w:tcPr>
            <w:tcW w:w="8118" w:type="dxa"/>
          </w:tcPr>
          <w:p w:rsidR="00464BCE" w:rsidRPr="00254264" w:rsidRDefault="00464BCE" w:rsidP="00CF6039">
            <w:pPr>
              <w:tabs>
                <w:tab w:val="left" w:pos="-1251"/>
                <w:tab w:val="left" w:pos="-720"/>
                <w:tab w:val="left" w:pos="0"/>
                <w:tab w:val="left" w:pos="450"/>
                <w:tab w:val="left" w:pos="1440"/>
              </w:tabs>
              <w:spacing w:after="120"/>
              <w:rPr>
                <w:sz w:val="24"/>
                <w:szCs w:val="24"/>
              </w:rPr>
            </w:pPr>
            <w:r w:rsidRPr="00254264">
              <w:rPr>
                <w:b/>
                <w:sz w:val="24"/>
                <w:szCs w:val="24"/>
              </w:rPr>
              <w:t>De Jong M</w:t>
            </w:r>
            <w:r w:rsidRPr="00254264">
              <w:rPr>
                <w:sz w:val="24"/>
                <w:szCs w:val="24"/>
              </w:rPr>
              <w:t xml:space="preserve">, Morton P. Predictors of atrial arrhythmias for patients undergoing coronary artery bypass grafting. </w:t>
            </w:r>
            <w:r w:rsidRPr="00254264">
              <w:rPr>
                <w:i/>
                <w:sz w:val="24"/>
                <w:szCs w:val="24"/>
              </w:rPr>
              <w:t>Am J Crit Care</w:t>
            </w:r>
            <w:r w:rsidRPr="00254264">
              <w:rPr>
                <w:sz w:val="24"/>
                <w:szCs w:val="24"/>
              </w:rPr>
              <w:t>. 1997;6:243.</w:t>
            </w:r>
            <w:r w:rsidR="00CF6039" w:rsidRPr="00254264">
              <w:rPr>
                <w:sz w:val="24"/>
                <w:szCs w:val="24"/>
                <w:vertAlign w:val="superscript"/>
              </w:rPr>
              <w:t>*</w:t>
            </w:r>
          </w:p>
        </w:tc>
      </w:tr>
    </w:tbl>
    <w:p w:rsidR="008E456D" w:rsidRPr="00254264" w:rsidRDefault="00CF6039" w:rsidP="008E456D">
      <w:pPr>
        <w:tabs>
          <w:tab w:val="left" w:pos="-1251"/>
          <w:tab w:val="left" w:pos="-720"/>
          <w:tab w:val="left" w:pos="0"/>
          <w:tab w:val="left" w:pos="450"/>
          <w:tab w:val="left" w:pos="1440"/>
        </w:tabs>
        <w:spacing w:after="120"/>
        <w:rPr>
          <w:b/>
          <w:sz w:val="24"/>
        </w:rPr>
      </w:pPr>
      <w:r w:rsidRPr="00254264">
        <w:rPr>
          <w:b/>
          <w:sz w:val="24"/>
        </w:rPr>
        <w:t xml:space="preserve">Invited </w:t>
      </w:r>
      <w:r w:rsidR="008E456D" w:rsidRPr="00254264">
        <w:rPr>
          <w:b/>
          <w:sz w:val="24"/>
        </w:rPr>
        <w:t>Editorial</w:t>
      </w:r>
      <w:r w:rsidR="008E456D" w:rsidRPr="00254264">
        <w:rPr>
          <w:b/>
          <w:sz w:val="24"/>
        </w:rPr>
        <w:tab/>
      </w:r>
    </w:p>
    <w:tbl>
      <w:tblPr>
        <w:tblW w:w="9673" w:type="dxa"/>
        <w:tblLook w:val="01E0" w:firstRow="1" w:lastRow="1" w:firstColumn="1" w:lastColumn="1" w:noHBand="0" w:noVBand="0"/>
      </w:tblPr>
      <w:tblGrid>
        <w:gridCol w:w="1555"/>
        <w:gridCol w:w="8118"/>
      </w:tblGrid>
      <w:tr w:rsidR="008E456D" w:rsidRPr="00254264" w:rsidTr="00E43137">
        <w:trPr>
          <w:cantSplit/>
        </w:trPr>
        <w:tc>
          <w:tcPr>
            <w:tcW w:w="1555" w:type="dxa"/>
          </w:tcPr>
          <w:p w:rsidR="008E456D" w:rsidRPr="00254264" w:rsidRDefault="008E456D" w:rsidP="00456C5C">
            <w:pPr>
              <w:tabs>
                <w:tab w:val="left" w:pos="-1251"/>
                <w:tab w:val="left" w:pos="-720"/>
                <w:tab w:val="left" w:pos="0"/>
                <w:tab w:val="left" w:pos="450"/>
                <w:tab w:val="left" w:pos="1440"/>
              </w:tabs>
              <w:spacing w:after="120"/>
              <w:rPr>
                <w:sz w:val="24"/>
                <w:szCs w:val="24"/>
              </w:rPr>
            </w:pPr>
            <w:r w:rsidRPr="00254264">
              <w:rPr>
                <w:sz w:val="24"/>
                <w:szCs w:val="24"/>
              </w:rPr>
              <w:t>2015</w:t>
            </w:r>
          </w:p>
        </w:tc>
        <w:tc>
          <w:tcPr>
            <w:tcW w:w="8118" w:type="dxa"/>
          </w:tcPr>
          <w:p w:rsidR="008E456D" w:rsidRPr="00254264" w:rsidRDefault="008E456D" w:rsidP="008E456D">
            <w:pPr>
              <w:spacing w:after="120"/>
              <w:rPr>
                <w:color w:val="000000"/>
                <w:sz w:val="24"/>
                <w:szCs w:val="24"/>
              </w:rPr>
            </w:pPr>
            <w:r w:rsidRPr="00254264">
              <w:rPr>
                <w:b/>
                <w:color w:val="000000"/>
                <w:sz w:val="24"/>
                <w:szCs w:val="24"/>
              </w:rPr>
              <w:t>De Jong MJ</w:t>
            </w:r>
            <w:r w:rsidRPr="00254264">
              <w:rPr>
                <w:color w:val="000000"/>
                <w:sz w:val="24"/>
                <w:szCs w:val="24"/>
              </w:rPr>
              <w:t xml:space="preserve">. Military and veteran health research: shaping the future. </w:t>
            </w:r>
            <w:r w:rsidRPr="00254264">
              <w:rPr>
                <w:i/>
                <w:color w:val="000000"/>
                <w:sz w:val="24"/>
                <w:szCs w:val="24"/>
              </w:rPr>
              <w:t>Adv Nurs Sci</w:t>
            </w:r>
            <w:r w:rsidRPr="00254264">
              <w:rPr>
                <w:color w:val="000000"/>
                <w:sz w:val="24"/>
                <w:szCs w:val="24"/>
              </w:rPr>
              <w:t>. 2015;38:267-269.</w:t>
            </w:r>
          </w:p>
        </w:tc>
      </w:tr>
    </w:tbl>
    <w:p w:rsidR="00061E10" w:rsidRPr="00254264" w:rsidRDefault="00061E10" w:rsidP="00645659">
      <w:pPr>
        <w:tabs>
          <w:tab w:val="left" w:pos="-1251"/>
          <w:tab w:val="left" w:pos="-720"/>
          <w:tab w:val="left" w:pos="0"/>
          <w:tab w:val="left" w:pos="450"/>
          <w:tab w:val="left" w:pos="1440"/>
        </w:tabs>
        <w:spacing w:after="120"/>
        <w:rPr>
          <w:sz w:val="24"/>
        </w:rPr>
      </w:pPr>
      <w:r w:rsidRPr="00254264">
        <w:rPr>
          <w:b/>
          <w:sz w:val="24"/>
        </w:rPr>
        <w:t>Book Reviews</w:t>
      </w:r>
    </w:p>
    <w:tbl>
      <w:tblPr>
        <w:tblW w:w="9673" w:type="dxa"/>
        <w:tblLook w:val="01E0" w:firstRow="1" w:lastRow="1" w:firstColumn="1" w:lastColumn="1" w:noHBand="0" w:noVBand="0"/>
      </w:tblPr>
      <w:tblGrid>
        <w:gridCol w:w="1555"/>
        <w:gridCol w:w="8118"/>
      </w:tblGrid>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2000</w:t>
            </w:r>
          </w:p>
        </w:tc>
        <w:tc>
          <w:tcPr>
            <w:tcW w:w="8118"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Critical care nursing. By L Bucher, </w:t>
            </w:r>
            <w:smartTag w:uri="urn:schemas-microsoft-com:office:smarttags" w:element="place">
              <w:r w:rsidRPr="00254264">
                <w:rPr>
                  <w:sz w:val="24"/>
                  <w:szCs w:val="24"/>
                </w:rPr>
                <w:t>S Melander</w:t>
              </w:r>
            </w:smartTag>
            <w:r w:rsidRPr="00254264">
              <w:rPr>
                <w:sz w:val="24"/>
                <w:szCs w:val="24"/>
              </w:rPr>
              <w:t xml:space="preserve">.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xml:space="preserve">: Saunders, 1999. </w:t>
            </w:r>
            <w:r w:rsidRPr="00254264">
              <w:rPr>
                <w:i/>
                <w:sz w:val="24"/>
                <w:szCs w:val="24"/>
              </w:rPr>
              <w:t>Crit Care Nurse</w:t>
            </w:r>
            <w:r w:rsidRPr="00254264">
              <w:rPr>
                <w:sz w:val="24"/>
                <w:szCs w:val="24"/>
              </w:rPr>
              <w:t>.</w:t>
            </w:r>
            <w:r w:rsidRPr="00254264">
              <w:rPr>
                <w:i/>
                <w:sz w:val="24"/>
                <w:szCs w:val="24"/>
              </w:rPr>
              <w:t xml:space="preserve"> </w:t>
            </w:r>
            <w:r w:rsidRPr="00254264">
              <w:rPr>
                <w:sz w:val="24"/>
                <w:szCs w:val="24"/>
              </w:rPr>
              <w:t>2000; 20(4):104-105.</w:t>
            </w:r>
          </w:p>
        </w:tc>
      </w:tr>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2000</w:t>
            </w:r>
          </w:p>
        </w:tc>
        <w:tc>
          <w:tcPr>
            <w:tcW w:w="8118"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Pocket companion for critical care nursing. By </w:t>
            </w:r>
            <w:smartTag w:uri="urn:schemas-microsoft-com:office:smarttags" w:element="place">
              <w:r w:rsidRPr="00254264">
                <w:rPr>
                  <w:sz w:val="24"/>
                  <w:szCs w:val="24"/>
                </w:rPr>
                <w:t>S Melander</w:t>
              </w:r>
            </w:smartTag>
            <w:r w:rsidRPr="00254264">
              <w:rPr>
                <w:sz w:val="24"/>
                <w:szCs w:val="24"/>
              </w:rPr>
              <w:t xml:space="preserve">, L Bucher. </w:t>
            </w:r>
            <w:smartTag w:uri="urn:schemas-microsoft-com:office:smarttags" w:element="place">
              <w:smartTag w:uri="urn:schemas-microsoft-com:office:smarttags" w:element="City">
                <w:r w:rsidRPr="00254264">
                  <w:rPr>
                    <w:sz w:val="24"/>
                    <w:szCs w:val="24"/>
                  </w:rPr>
                  <w:t>Philadelphia</w:t>
                </w:r>
              </w:smartTag>
            </w:smartTag>
            <w:r w:rsidRPr="00254264">
              <w:rPr>
                <w:sz w:val="24"/>
                <w:szCs w:val="24"/>
              </w:rPr>
              <w:t xml:space="preserve">: Saunders, 1999. </w:t>
            </w:r>
            <w:r w:rsidRPr="00254264">
              <w:rPr>
                <w:i/>
                <w:sz w:val="24"/>
                <w:szCs w:val="24"/>
              </w:rPr>
              <w:t>Crit Care Nurse</w:t>
            </w:r>
            <w:r w:rsidRPr="00254264">
              <w:rPr>
                <w:sz w:val="24"/>
                <w:szCs w:val="24"/>
              </w:rPr>
              <w:t>.</w:t>
            </w:r>
            <w:r w:rsidRPr="00254264">
              <w:rPr>
                <w:i/>
                <w:sz w:val="24"/>
                <w:szCs w:val="24"/>
              </w:rPr>
              <w:t xml:space="preserve"> </w:t>
            </w:r>
            <w:r w:rsidRPr="00254264">
              <w:rPr>
                <w:sz w:val="24"/>
                <w:szCs w:val="24"/>
              </w:rPr>
              <w:t>2000; 20(4):105.</w:t>
            </w:r>
          </w:p>
        </w:tc>
      </w:tr>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1997</w:t>
            </w:r>
          </w:p>
        </w:tc>
        <w:tc>
          <w:tcPr>
            <w:tcW w:w="8118"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Infection control and safe practice. </w:t>
            </w:r>
            <w:r w:rsidRPr="00254264">
              <w:rPr>
                <w:sz w:val="24"/>
                <w:szCs w:val="24"/>
                <w:lang w:val="de-DE"/>
              </w:rPr>
              <w:t xml:space="preserve">By SD Schaffer, LS Garzon, DL Heroux, DM Korniewicz. </w:t>
            </w:r>
            <w:smartTag w:uri="urn:schemas-microsoft-com:office:smarttags" w:element="place">
              <w:smartTag w:uri="urn:schemas-microsoft-com:office:smarttags" w:element="City">
                <w:r w:rsidRPr="00254264">
                  <w:rPr>
                    <w:sz w:val="24"/>
                    <w:szCs w:val="24"/>
                  </w:rPr>
                  <w:t>St. Louis</w:t>
                </w:r>
              </w:smartTag>
            </w:smartTag>
            <w:r w:rsidRPr="00254264">
              <w:rPr>
                <w:sz w:val="24"/>
                <w:szCs w:val="24"/>
              </w:rPr>
              <w:t xml:space="preserve">: Mosby, 1996. </w:t>
            </w:r>
            <w:r w:rsidRPr="00254264">
              <w:rPr>
                <w:i/>
                <w:sz w:val="24"/>
                <w:szCs w:val="24"/>
              </w:rPr>
              <w:t>Dimens Crit Care Nurs</w:t>
            </w:r>
            <w:r w:rsidRPr="00254264">
              <w:rPr>
                <w:sz w:val="24"/>
                <w:szCs w:val="24"/>
              </w:rPr>
              <w:t>. 1997;16:224.</w:t>
            </w:r>
          </w:p>
        </w:tc>
      </w:tr>
    </w:tbl>
    <w:p w:rsidR="00061E10" w:rsidRPr="00254264" w:rsidRDefault="00061E10" w:rsidP="00970AE5">
      <w:pPr>
        <w:tabs>
          <w:tab w:val="left" w:pos="-1251"/>
          <w:tab w:val="left" w:pos="-720"/>
          <w:tab w:val="left" w:pos="0"/>
          <w:tab w:val="left" w:pos="450"/>
          <w:tab w:val="left" w:pos="1440"/>
        </w:tabs>
        <w:spacing w:after="120"/>
        <w:rPr>
          <w:b/>
          <w:sz w:val="24"/>
        </w:rPr>
      </w:pPr>
      <w:r w:rsidRPr="00254264">
        <w:rPr>
          <w:b/>
          <w:sz w:val="24"/>
        </w:rPr>
        <w:t>Software Reviews</w:t>
      </w:r>
    </w:p>
    <w:tbl>
      <w:tblPr>
        <w:tblW w:w="9673" w:type="dxa"/>
        <w:tblLook w:val="01E0" w:firstRow="1" w:lastRow="1" w:firstColumn="1" w:lastColumn="1" w:noHBand="0" w:noVBand="0"/>
      </w:tblPr>
      <w:tblGrid>
        <w:gridCol w:w="1555"/>
        <w:gridCol w:w="8118"/>
      </w:tblGrid>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2004</w:t>
            </w:r>
          </w:p>
        </w:tc>
        <w:tc>
          <w:tcPr>
            <w:tcW w:w="8118"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w:t>
            </w:r>
            <w:r w:rsidRPr="00254264">
              <w:rPr>
                <w:sz w:val="24"/>
              </w:rPr>
              <w:t>EndNote</w:t>
            </w:r>
            <w:r w:rsidRPr="00254264">
              <w:rPr>
                <w:sz w:val="24"/>
                <w:vertAlign w:val="superscript"/>
              </w:rPr>
              <w:t>®</w:t>
            </w:r>
            <w:r w:rsidRPr="00254264">
              <w:rPr>
                <w:sz w:val="24"/>
              </w:rPr>
              <w:t xml:space="preserve">7. ISI ResearchSoft, </w:t>
            </w:r>
            <w:smartTag w:uri="urn:schemas-microsoft-com:office:smarttags" w:element="place">
              <w:smartTag w:uri="urn:schemas-microsoft-com:office:smarttags" w:element="City">
                <w:r w:rsidRPr="00254264">
                  <w:rPr>
                    <w:sz w:val="24"/>
                  </w:rPr>
                  <w:t>Carlsbad</w:t>
                </w:r>
              </w:smartTag>
            </w:smartTag>
            <w:r w:rsidRPr="00254264">
              <w:rPr>
                <w:sz w:val="24"/>
              </w:rPr>
              <w:t xml:space="preserve">, CA. </w:t>
            </w:r>
            <w:r w:rsidRPr="00254264">
              <w:rPr>
                <w:i/>
                <w:sz w:val="24"/>
                <w:szCs w:val="24"/>
              </w:rPr>
              <w:t>Nurse Author Ed</w:t>
            </w:r>
            <w:r w:rsidRPr="00254264">
              <w:rPr>
                <w:sz w:val="24"/>
                <w:szCs w:val="24"/>
              </w:rPr>
              <w:t>. 2004;14(2):10.</w:t>
            </w:r>
          </w:p>
        </w:tc>
      </w:tr>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2004</w:t>
            </w:r>
          </w:p>
        </w:tc>
        <w:tc>
          <w:tcPr>
            <w:tcW w:w="8118" w:type="dxa"/>
          </w:tcPr>
          <w:p w:rsidR="00061E10" w:rsidRPr="00254264" w:rsidRDefault="00061E10" w:rsidP="00C610F4">
            <w:pPr>
              <w:tabs>
                <w:tab w:val="left" w:pos="-1251"/>
                <w:tab w:val="left" w:pos="-720"/>
                <w:tab w:val="left" w:pos="0"/>
                <w:tab w:val="left" w:pos="450"/>
                <w:tab w:val="left" w:pos="1440"/>
              </w:tabs>
              <w:spacing w:after="120"/>
              <w:rPr>
                <w:sz w:val="24"/>
                <w:szCs w:val="24"/>
              </w:rPr>
            </w:pPr>
            <w:r w:rsidRPr="00254264">
              <w:rPr>
                <w:b/>
                <w:sz w:val="24"/>
                <w:szCs w:val="24"/>
                <w:lang w:val="sv-SE"/>
              </w:rPr>
              <w:t>De Jong MJ</w:t>
            </w:r>
            <w:r w:rsidRPr="00254264">
              <w:rPr>
                <w:sz w:val="24"/>
                <w:szCs w:val="24"/>
                <w:lang w:val="sv-SE"/>
              </w:rPr>
              <w:t>. APA-Style Helper</w:t>
            </w:r>
            <w:r w:rsidRPr="00254264">
              <w:rPr>
                <w:sz w:val="24"/>
                <w:szCs w:val="24"/>
                <w:vertAlign w:val="superscript"/>
                <w:lang w:val="sv-SE"/>
              </w:rPr>
              <w:t xml:space="preserve">® </w:t>
            </w:r>
            <w:r w:rsidRPr="00254264">
              <w:rPr>
                <w:sz w:val="24"/>
                <w:szCs w:val="24"/>
                <w:lang w:val="sv-SE"/>
              </w:rPr>
              <w:t xml:space="preserve">3.0. </w:t>
            </w:r>
            <w:r w:rsidRPr="00254264">
              <w:rPr>
                <w:sz w:val="24"/>
                <w:szCs w:val="24"/>
              </w:rPr>
              <w:t xml:space="preserve">American Psychological Association, </w:t>
            </w:r>
            <w:smartTag w:uri="urn:schemas-microsoft-com:office:smarttags" w:element="place">
              <w:smartTag w:uri="urn:schemas-microsoft-com:office:smarttags" w:element="City">
                <w:r w:rsidRPr="00254264">
                  <w:rPr>
                    <w:sz w:val="24"/>
                    <w:szCs w:val="24"/>
                  </w:rPr>
                  <w:t>Washington</w:t>
                </w:r>
              </w:smartTag>
              <w:r w:rsidRPr="00254264">
                <w:rPr>
                  <w:sz w:val="24"/>
                  <w:szCs w:val="24"/>
                </w:rPr>
                <w:t xml:space="preserve">, </w:t>
              </w:r>
              <w:smartTag w:uri="urn:schemas-microsoft-com:office:smarttags" w:element="State">
                <w:r w:rsidRPr="00254264">
                  <w:rPr>
                    <w:sz w:val="24"/>
                    <w:szCs w:val="24"/>
                  </w:rPr>
                  <w:t>DC</w:t>
                </w:r>
              </w:smartTag>
            </w:smartTag>
            <w:r w:rsidRPr="00254264">
              <w:rPr>
                <w:sz w:val="24"/>
                <w:szCs w:val="24"/>
              </w:rPr>
              <w:t>.</w:t>
            </w:r>
            <w:r w:rsidRPr="00254264">
              <w:rPr>
                <w:sz w:val="24"/>
              </w:rPr>
              <w:t xml:space="preserve"> </w:t>
            </w:r>
            <w:r w:rsidRPr="00254264">
              <w:rPr>
                <w:i/>
                <w:sz w:val="24"/>
                <w:szCs w:val="24"/>
              </w:rPr>
              <w:t>Nurse Author Ed</w:t>
            </w:r>
            <w:r w:rsidRPr="00254264">
              <w:rPr>
                <w:sz w:val="24"/>
                <w:szCs w:val="24"/>
              </w:rPr>
              <w:t>. 200</w:t>
            </w:r>
            <w:r w:rsidR="00C610F4" w:rsidRPr="00254264">
              <w:rPr>
                <w:sz w:val="24"/>
                <w:szCs w:val="24"/>
              </w:rPr>
              <w:t>4</w:t>
            </w:r>
            <w:r w:rsidRPr="00254264">
              <w:rPr>
                <w:sz w:val="24"/>
                <w:szCs w:val="24"/>
              </w:rPr>
              <w:t>;14(1):9.</w:t>
            </w:r>
          </w:p>
        </w:tc>
      </w:tr>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2003</w:t>
            </w:r>
          </w:p>
        </w:tc>
        <w:tc>
          <w:tcPr>
            <w:tcW w:w="8118" w:type="dxa"/>
          </w:tcPr>
          <w:p w:rsidR="00061E10" w:rsidRPr="00254264" w:rsidRDefault="00061E10" w:rsidP="00BD349D">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w:t>
            </w:r>
            <w:r w:rsidRPr="00254264">
              <w:rPr>
                <w:sz w:val="24"/>
              </w:rPr>
              <w:t>EndNote</w:t>
            </w:r>
            <w:r w:rsidRPr="00254264">
              <w:rPr>
                <w:sz w:val="24"/>
                <w:vertAlign w:val="superscript"/>
              </w:rPr>
              <w:t>®</w:t>
            </w:r>
            <w:r w:rsidRPr="00254264">
              <w:rPr>
                <w:sz w:val="24"/>
              </w:rPr>
              <w:t xml:space="preserve">6. ISI ResearchSoft, </w:t>
            </w:r>
            <w:smartTag w:uri="urn:schemas-microsoft-com:office:smarttags" w:element="place">
              <w:smartTag w:uri="urn:schemas-microsoft-com:office:smarttags" w:element="City">
                <w:r w:rsidRPr="00254264">
                  <w:rPr>
                    <w:sz w:val="24"/>
                  </w:rPr>
                  <w:t>Carlsbad</w:t>
                </w:r>
              </w:smartTag>
            </w:smartTag>
            <w:r w:rsidRPr="00254264">
              <w:rPr>
                <w:sz w:val="24"/>
              </w:rPr>
              <w:t xml:space="preserve">, CA. </w:t>
            </w:r>
            <w:r w:rsidRPr="00254264">
              <w:rPr>
                <w:i/>
                <w:sz w:val="24"/>
                <w:szCs w:val="24"/>
              </w:rPr>
              <w:t>Nurse Author Ed</w:t>
            </w:r>
            <w:r w:rsidRPr="00254264">
              <w:rPr>
                <w:sz w:val="24"/>
                <w:szCs w:val="24"/>
              </w:rPr>
              <w:t>. 200</w:t>
            </w:r>
            <w:r w:rsidR="00BD349D" w:rsidRPr="00254264">
              <w:rPr>
                <w:sz w:val="24"/>
                <w:szCs w:val="24"/>
              </w:rPr>
              <w:t>3</w:t>
            </w:r>
            <w:r w:rsidRPr="00254264">
              <w:rPr>
                <w:sz w:val="24"/>
                <w:szCs w:val="24"/>
              </w:rPr>
              <w:t>;13(1):9.</w:t>
            </w:r>
          </w:p>
        </w:tc>
      </w:tr>
    </w:tbl>
    <w:p w:rsidR="00061E10" w:rsidRPr="00254264" w:rsidRDefault="00061E10" w:rsidP="00970AE5">
      <w:pPr>
        <w:tabs>
          <w:tab w:val="left" w:pos="-1251"/>
          <w:tab w:val="left" w:pos="-720"/>
          <w:tab w:val="left" w:pos="0"/>
          <w:tab w:val="left" w:pos="450"/>
          <w:tab w:val="left" w:pos="1440"/>
        </w:tabs>
        <w:spacing w:after="120"/>
      </w:pPr>
      <w:r w:rsidRPr="00254264">
        <w:rPr>
          <w:b/>
          <w:sz w:val="24"/>
        </w:rPr>
        <w:t>Newsletter Publications</w:t>
      </w:r>
    </w:p>
    <w:tbl>
      <w:tblPr>
        <w:tblW w:w="9673" w:type="dxa"/>
        <w:tblLook w:val="01E0" w:firstRow="1" w:lastRow="1" w:firstColumn="1" w:lastColumn="1" w:noHBand="0" w:noVBand="0"/>
      </w:tblPr>
      <w:tblGrid>
        <w:gridCol w:w="1555"/>
        <w:gridCol w:w="8118"/>
      </w:tblGrid>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2003</w:t>
            </w:r>
          </w:p>
        </w:tc>
        <w:tc>
          <w:tcPr>
            <w:tcW w:w="8118"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 xml:space="preserve">Goodyear-Bruch C, </w:t>
            </w:r>
            <w:r w:rsidRPr="00254264">
              <w:rPr>
                <w:b/>
                <w:sz w:val="24"/>
                <w:szCs w:val="24"/>
              </w:rPr>
              <w:t>De Jong MJ</w:t>
            </w:r>
            <w:r w:rsidRPr="00254264">
              <w:rPr>
                <w:sz w:val="24"/>
                <w:szCs w:val="24"/>
              </w:rPr>
              <w:t xml:space="preserve">. AACN national board: passionate and proactive. </w:t>
            </w:r>
            <w:r w:rsidRPr="00254264">
              <w:rPr>
                <w:i/>
                <w:sz w:val="24"/>
                <w:szCs w:val="24"/>
              </w:rPr>
              <w:t>AACN News</w:t>
            </w:r>
            <w:r w:rsidRPr="00254264">
              <w:rPr>
                <w:sz w:val="24"/>
                <w:szCs w:val="24"/>
              </w:rPr>
              <w:t>. 2003;20(7):7.</w:t>
            </w:r>
          </w:p>
        </w:tc>
      </w:tr>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2001</w:t>
            </w:r>
          </w:p>
        </w:tc>
        <w:tc>
          <w:tcPr>
            <w:tcW w:w="8118"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lang w:val="sv-SE"/>
              </w:rPr>
              <w:t xml:space="preserve">Bryant M, </w:t>
            </w:r>
            <w:r w:rsidRPr="00254264">
              <w:rPr>
                <w:b/>
                <w:sz w:val="24"/>
                <w:szCs w:val="24"/>
                <w:lang w:val="sv-SE"/>
              </w:rPr>
              <w:t>De Jong MJ</w:t>
            </w:r>
            <w:r w:rsidRPr="00254264">
              <w:rPr>
                <w:sz w:val="24"/>
                <w:szCs w:val="24"/>
                <w:lang w:val="sv-SE"/>
              </w:rPr>
              <w:t xml:space="preserve">, Mulroy JF. </w:t>
            </w:r>
            <w:r w:rsidRPr="00254264">
              <w:rPr>
                <w:sz w:val="24"/>
                <w:szCs w:val="24"/>
              </w:rPr>
              <w:t xml:space="preserve">Choosing future leaders is an awesome experience – and responsibility! </w:t>
            </w:r>
            <w:r w:rsidRPr="00254264">
              <w:rPr>
                <w:i/>
                <w:sz w:val="24"/>
                <w:szCs w:val="24"/>
              </w:rPr>
              <w:t>AACN News</w:t>
            </w:r>
            <w:r w:rsidRPr="00254264">
              <w:rPr>
                <w:sz w:val="24"/>
                <w:szCs w:val="24"/>
              </w:rPr>
              <w:t>. 2001;18(4):1,3.</w:t>
            </w:r>
          </w:p>
        </w:tc>
      </w:tr>
    </w:tbl>
    <w:p w:rsidR="00061E10" w:rsidRPr="00254264" w:rsidRDefault="00061E10" w:rsidP="005D6446">
      <w:pPr>
        <w:tabs>
          <w:tab w:val="left" w:pos="-1251"/>
          <w:tab w:val="left" w:pos="-720"/>
          <w:tab w:val="left" w:pos="0"/>
          <w:tab w:val="left" w:pos="450"/>
          <w:tab w:val="left" w:pos="1440"/>
        </w:tabs>
        <w:spacing w:after="120"/>
        <w:rPr>
          <w:b/>
          <w:sz w:val="24"/>
          <w:u w:val="single"/>
        </w:rPr>
      </w:pPr>
      <w:r w:rsidRPr="00254264">
        <w:rPr>
          <w:b/>
          <w:sz w:val="24"/>
          <w:u w:val="single"/>
        </w:rPr>
        <w:t>VIDEO PRODUCTION</w:t>
      </w:r>
    </w:p>
    <w:tbl>
      <w:tblPr>
        <w:tblW w:w="9673" w:type="dxa"/>
        <w:tblLook w:val="01E0" w:firstRow="1" w:lastRow="1" w:firstColumn="1" w:lastColumn="1" w:noHBand="0" w:noVBand="0"/>
      </w:tblPr>
      <w:tblGrid>
        <w:gridCol w:w="1555"/>
        <w:gridCol w:w="8118"/>
      </w:tblGrid>
      <w:tr w:rsidR="00061E10" w:rsidRPr="00254264" w:rsidTr="00E43137">
        <w:trPr>
          <w:cantSplit/>
        </w:trPr>
        <w:tc>
          <w:tcPr>
            <w:tcW w:w="1555"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sz w:val="24"/>
                <w:szCs w:val="24"/>
              </w:rPr>
              <w:t>1999</w:t>
            </w:r>
          </w:p>
        </w:tc>
        <w:tc>
          <w:tcPr>
            <w:tcW w:w="8118" w:type="dxa"/>
          </w:tcPr>
          <w:p w:rsidR="00061E10" w:rsidRPr="00254264" w:rsidRDefault="00061E10">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Alexander L, Pastor-Lacey T. Cardiogenic Shock. </w:t>
            </w:r>
            <w:smartTag w:uri="urn:schemas-microsoft-com:office:smarttags" w:element="place">
              <w:smartTag w:uri="urn:schemas-microsoft-com:office:smarttags" w:element="City">
                <w:r w:rsidRPr="00254264">
                  <w:rPr>
                    <w:sz w:val="24"/>
                    <w:szCs w:val="24"/>
                  </w:rPr>
                  <w:t>Houston</w:t>
                </w:r>
              </w:smartTag>
            </w:smartTag>
            <w:r w:rsidRPr="00254264">
              <w:rPr>
                <w:sz w:val="24"/>
                <w:szCs w:val="24"/>
              </w:rPr>
              <w:t>: Medivision.</w:t>
            </w:r>
          </w:p>
        </w:tc>
      </w:tr>
    </w:tbl>
    <w:p w:rsidR="00061E10" w:rsidRPr="00254264" w:rsidRDefault="00061E10" w:rsidP="00F86881">
      <w:pPr>
        <w:tabs>
          <w:tab w:val="left" w:pos="-1251"/>
          <w:tab w:val="left" w:pos="-720"/>
          <w:tab w:val="left" w:pos="0"/>
          <w:tab w:val="left" w:pos="450"/>
          <w:tab w:val="left" w:pos="1440"/>
        </w:tabs>
        <w:spacing w:after="120"/>
        <w:rPr>
          <w:sz w:val="24"/>
        </w:rPr>
      </w:pPr>
      <w:r w:rsidRPr="00254264">
        <w:rPr>
          <w:b/>
          <w:sz w:val="24"/>
          <w:u w:val="single"/>
        </w:rPr>
        <w:t>POSTER PRESENTATIONS</w:t>
      </w:r>
      <w:r w:rsidR="00B97C21" w:rsidRPr="00254264">
        <w:rPr>
          <w:b/>
          <w:sz w:val="24"/>
        </w:rPr>
        <w:t xml:space="preserve"> </w:t>
      </w:r>
      <w:r w:rsidR="00B97C21" w:rsidRPr="00254264">
        <w:rPr>
          <w:sz w:val="24"/>
        </w:rPr>
        <w:t>(</w:t>
      </w:r>
      <w:r w:rsidR="00B97C21" w:rsidRPr="00254264">
        <w:rPr>
          <w:sz w:val="24"/>
          <w:vertAlign w:val="superscript"/>
        </w:rPr>
        <w:t>*</w:t>
      </w:r>
      <w:r w:rsidR="00B97C21" w:rsidRPr="00254264">
        <w:rPr>
          <w:sz w:val="24"/>
        </w:rPr>
        <w:t>data-based)</w:t>
      </w:r>
    </w:p>
    <w:tbl>
      <w:tblPr>
        <w:tblW w:w="9673" w:type="dxa"/>
        <w:tblLook w:val="01E0" w:firstRow="1" w:lastRow="1" w:firstColumn="1" w:lastColumn="1" w:noHBand="0" w:noVBand="0"/>
      </w:tblPr>
      <w:tblGrid>
        <w:gridCol w:w="1555"/>
        <w:gridCol w:w="8118"/>
      </w:tblGrid>
      <w:tr w:rsidR="00047239" w:rsidRPr="00254264" w:rsidTr="00E43137">
        <w:trPr>
          <w:cantSplit/>
        </w:trPr>
        <w:tc>
          <w:tcPr>
            <w:tcW w:w="1555" w:type="dxa"/>
          </w:tcPr>
          <w:p w:rsidR="00047239" w:rsidRDefault="00047239" w:rsidP="002924FC">
            <w:pPr>
              <w:tabs>
                <w:tab w:val="left" w:pos="-1251"/>
                <w:tab w:val="left" w:pos="-720"/>
                <w:tab w:val="left" w:pos="0"/>
                <w:tab w:val="left" w:pos="450"/>
                <w:tab w:val="left" w:pos="1440"/>
              </w:tabs>
              <w:spacing w:after="120"/>
              <w:rPr>
                <w:sz w:val="24"/>
                <w:szCs w:val="24"/>
              </w:rPr>
            </w:pPr>
            <w:r>
              <w:rPr>
                <w:sz w:val="24"/>
                <w:szCs w:val="24"/>
              </w:rPr>
              <w:t>2024</w:t>
            </w:r>
          </w:p>
        </w:tc>
        <w:tc>
          <w:tcPr>
            <w:tcW w:w="8118" w:type="dxa"/>
          </w:tcPr>
          <w:p w:rsidR="00047239" w:rsidRPr="001D584C" w:rsidRDefault="00047239" w:rsidP="002924FC">
            <w:pPr>
              <w:pStyle w:val="NormalWeb"/>
              <w:spacing w:before="0" w:beforeAutospacing="0" w:after="120" w:afterAutospacing="0"/>
              <w:rPr>
                <w:shd w:val="clear" w:color="auto" w:fill="FFFFFF"/>
              </w:rPr>
            </w:pPr>
            <w:r w:rsidRPr="001D584C">
              <w:rPr>
                <w:shd w:val="clear" w:color="auto" w:fill="FFFFFF"/>
              </w:rPr>
              <w:t>Stucky CH, Kabo FW</w:t>
            </w:r>
            <w:r>
              <w:rPr>
                <w:shd w:val="clear" w:color="auto" w:fill="FFFFFF"/>
              </w:rPr>
              <w:t>,</w:t>
            </w:r>
            <w:r w:rsidRPr="001D584C">
              <w:rPr>
                <w:b/>
                <w:shd w:val="clear" w:color="auto" w:fill="FFFFFF"/>
              </w:rPr>
              <w:t xml:space="preserve"> De Jong M</w:t>
            </w:r>
            <w:r>
              <w:rPr>
                <w:shd w:val="clear" w:color="auto" w:fill="FFFFFF"/>
              </w:rPr>
              <w:t>, House S, Wymer J</w:t>
            </w:r>
            <w:r w:rsidRPr="001D584C">
              <w:rPr>
                <w:shd w:val="clear" w:color="auto" w:fill="FFFFFF"/>
              </w:rPr>
              <w:t xml:space="preserve">. </w:t>
            </w:r>
            <w:r>
              <w:rPr>
                <w:shd w:val="clear" w:color="auto" w:fill="FFFFFF"/>
              </w:rPr>
              <w:t xml:space="preserve">Surgical team structure: how familiarity and team size influence communication effectiveness in military surgical teams. </w:t>
            </w:r>
            <w:r w:rsidRPr="00047239">
              <w:rPr>
                <w:shd w:val="clear" w:color="auto" w:fill="FFFFFF"/>
              </w:rPr>
              <w:t xml:space="preserve">Association of periOperative Registered Nurses Global Surgical Conference &amp; Expo, </w:t>
            </w:r>
            <w:r>
              <w:rPr>
                <w:shd w:val="clear" w:color="auto" w:fill="FFFFFF"/>
              </w:rPr>
              <w:t>Nashville, TN</w:t>
            </w:r>
            <w:r w:rsidRPr="00047239">
              <w:rPr>
                <w:shd w:val="clear" w:color="auto" w:fill="FFFFFF"/>
              </w:rPr>
              <w:t>.*</w:t>
            </w:r>
          </w:p>
        </w:tc>
      </w:tr>
      <w:tr w:rsidR="002924FC" w:rsidRPr="00254264" w:rsidTr="00E43137">
        <w:trPr>
          <w:cantSplit/>
        </w:trPr>
        <w:tc>
          <w:tcPr>
            <w:tcW w:w="1555" w:type="dxa"/>
          </w:tcPr>
          <w:p w:rsidR="002924FC" w:rsidRDefault="002924FC" w:rsidP="002924FC">
            <w:pPr>
              <w:tabs>
                <w:tab w:val="left" w:pos="-1251"/>
                <w:tab w:val="left" w:pos="-720"/>
                <w:tab w:val="left" w:pos="0"/>
                <w:tab w:val="left" w:pos="450"/>
                <w:tab w:val="left" w:pos="1440"/>
              </w:tabs>
              <w:spacing w:after="120"/>
              <w:rPr>
                <w:sz w:val="24"/>
                <w:szCs w:val="24"/>
              </w:rPr>
            </w:pPr>
            <w:r>
              <w:rPr>
                <w:sz w:val="24"/>
                <w:szCs w:val="24"/>
              </w:rPr>
              <w:lastRenderedPageBreak/>
              <w:t>2023</w:t>
            </w:r>
          </w:p>
        </w:tc>
        <w:tc>
          <w:tcPr>
            <w:tcW w:w="8118" w:type="dxa"/>
          </w:tcPr>
          <w:p w:rsidR="002924FC" w:rsidRPr="001D584C" w:rsidRDefault="002924FC" w:rsidP="002924FC">
            <w:pPr>
              <w:pStyle w:val="NormalWeb"/>
              <w:spacing w:before="0" w:beforeAutospacing="0" w:after="120" w:afterAutospacing="0"/>
              <w:rPr>
                <w:rFonts w:ascii="Trebuchet MS" w:hAnsi="Trebuchet MS"/>
                <w:color w:val="000000"/>
                <w:shd w:val="clear" w:color="auto" w:fill="FFFFFF"/>
              </w:rPr>
            </w:pPr>
            <w:r w:rsidRPr="001D584C">
              <w:rPr>
                <w:shd w:val="clear" w:color="auto" w:fill="FFFFFF"/>
              </w:rPr>
              <w:t>Stucky CH, Kabo FW</w:t>
            </w:r>
            <w:r>
              <w:rPr>
                <w:shd w:val="clear" w:color="auto" w:fill="FFFFFF"/>
              </w:rPr>
              <w:t>,</w:t>
            </w:r>
            <w:r w:rsidRPr="001D584C">
              <w:rPr>
                <w:b/>
                <w:shd w:val="clear" w:color="auto" w:fill="FFFFFF"/>
              </w:rPr>
              <w:t xml:space="preserve"> De Jong MJ</w:t>
            </w:r>
            <w:r w:rsidRPr="001D584C">
              <w:rPr>
                <w:shd w:val="clear" w:color="auto" w:fill="FFFFFF"/>
              </w:rPr>
              <w:t xml:space="preserve">. </w:t>
            </w:r>
            <w:r w:rsidRPr="002924FC">
              <w:rPr>
                <w:shd w:val="clear" w:color="auto" w:fill="FFFFFF"/>
              </w:rPr>
              <w:t>Associations of surgical team communication with the layout of physical space: a network analysis of the operating room in a military medical center</w:t>
            </w:r>
            <w:r>
              <w:rPr>
                <w:shd w:val="clear" w:color="auto" w:fill="FFFFFF"/>
              </w:rPr>
              <w:t xml:space="preserve">. </w:t>
            </w:r>
            <w:r w:rsidRPr="001D584C">
              <w:t>Association of periOperative Registered Nurses Global Surgical Conference &amp; Expo</w:t>
            </w:r>
            <w:r>
              <w:t>, San Antonio, TX</w:t>
            </w:r>
            <w:r w:rsidRPr="001D584C">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bookmarkStart w:id="13" w:name="_Hlk81142595"/>
            <w:r>
              <w:rPr>
                <w:sz w:val="24"/>
                <w:szCs w:val="24"/>
              </w:rPr>
              <w:t>2021</w:t>
            </w:r>
          </w:p>
        </w:tc>
        <w:tc>
          <w:tcPr>
            <w:tcW w:w="8118" w:type="dxa"/>
          </w:tcPr>
          <w:p w:rsidR="002924FC" w:rsidRPr="001D584C" w:rsidRDefault="002924FC" w:rsidP="002924FC">
            <w:pPr>
              <w:pStyle w:val="NormalWeb"/>
              <w:spacing w:before="0" w:beforeAutospacing="0" w:after="120" w:afterAutospacing="0"/>
              <w:rPr>
                <w:rFonts w:ascii="Trebuchet MS" w:hAnsi="Trebuchet MS"/>
                <w:color w:val="000000"/>
                <w:shd w:val="clear" w:color="auto" w:fill="FFFFFF"/>
              </w:rPr>
            </w:pPr>
            <w:r w:rsidRPr="001D584C">
              <w:rPr>
                <w:shd w:val="clear" w:color="auto" w:fill="FFFFFF"/>
              </w:rPr>
              <w:t xml:space="preserve">Stucky CH, </w:t>
            </w:r>
            <w:r w:rsidRPr="001D584C">
              <w:rPr>
                <w:b/>
                <w:shd w:val="clear" w:color="auto" w:fill="FFFFFF"/>
              </w:rPr>
              <w:t>De Jong MJ</w:t>
            </w:r>
            <w:r w:rsidRPr="001D584C">
              <w:rPr>
                <w:shd w:val="clear" w:color="auto" w:fill="FFFFFF"/>
              </w:rPr>
              <w:t xml:space="preserve">, Kabo FW. The paradox of network inequality: differential impacts of status and influence on surgical team communication. </w:t>
            </w:r>
            <w:r w:rsidRPr="001D584C">
              <w:t>Association of periOperative Registered Nurses Virtual Global Surgical Conference &amp; Expo.*</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Pr>
                <w:sz w:val="24"/>
                <w:szCs w:val="24"/>
              </w:rPr>
              <w:t>2021</w:t>
            </w:r>
          </w:p>
        </w:tc>
        <w:tc>
          <w:tcPr>
            <w:tcW w:w="8118" w:type="dxa"/>
          </w:tcPr>
          <w:p w:rsidR="002924FC" w:rsidRPr="001D584C" w:rsidRDefault="002924FC" w:rsidP="002924FC">
            <w:pPr>
              <w:shd w:val="clear" w:color="auto" w:fill="FFFFFF"/>
              <w:spacing w:after="120"/>
              <w:rPr>
                <w:sz w:val="24"/>
                <w:szCs w:val="24"/>
              </w:rPr>
            </w:pPr>
            <w:r w:rsidRPr="001D584C">
              <w:rPr>
                <w:sz w:val="24"/>
                <w:szCs w:val="24"/>
                <w:shd w:val="clear" w:color="auto" w:fill="FFFFFF"/>
              </w:rPr>
              <w:t xml:space="preserve">Stucky CH, </w:t>
            </w:r>
            <w:r w:rsidRPr="001D584C">
              <w:rPr>
                <w:b/>
                <w:sz w:val="24"/>
                <w:szCs w:val="24"/>
                <w:shd w:val="clear" w:color="auto" w:fill="FFFFFF"/>
              </w:rPr>
              <w:t>De Jong MJ</w:t>
            </w:r>
            <w:r w:rsidRPr="001D584C">
              <w:rPr>
                <w:sz w:val="24"/>
                <w:szCs w:val="24"/>
                <w:shd w:val="clear" w:color="auto" w:fill="FFFFFF"/>
              </w:rPr>
              <w:t xml:space="preserve">, Liu Y. </w:t>
            </w:r>
            <w:r w:rsidRPr="001D584C">
              <w:rPr>
                <w:sz w:val="24"/>
                <w:szCs w:val="24"/>
              </w:rPr>
              <w:t>Surgical team performance: the impact of familiarity and team size in military surgical teams. Association of periOperative Registered Nurses Virtual Global Surgical Conference &amp; Expo.*</w:t>
            </w:r>
          </w:p>
        </w:tc>
      </w:tr>
      <w:bookmarkEnd w:id="13"/>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2020</w:t>
            </w:r>
          </w:p>
        </w:tc>
        <w:tc>
          <w:tcPr>
            <w:tcW w:w="8118" w:type="dxa"/>
          </w:tcPr>
          <w:p w:rsidR="002924FC" w:rsidRPr="00254264" w:rsidRDefault="002924FC" w:rsidP="002924FC">
            <w:pPr>
              <w:spacing w:after="120"/>
              <w:rPr>
                <w:sz w:val="24"/>
                <w:szCs w:val="24"/>
              </w:rPr>
            </w:pPr>
            <w:r w:rsidRPr="00254264">
              <w:rPr>
                <w:sz w:val="24"/>
                <w:szCs w:val="24"/>
              </w:rPr>
              <w:t xml:space="preserve">Stucky CH, </w:t>
            </w:r>
            <w:r w:rsidRPr="00254264">
              <w:rPr>
                <w:b/>
                <w:sz w:val="24"/>
                <w:szCs w:val="24"/>
              </w:rPr>
              <w:t>De Jong MJ</w:t>
            </w:r>
            <w:r w:rsidRPr="00254264">
              <w:rPr>
                <w:sz w:val="24"/>
                <w:szCs w:val="24"/>
              </w:rPr>
              <w:t>. Surgical team familiarity: an integrative review. Accepted for presentation at the Association of periOperative Registered Nurses Global Surgical Conference &amp; Expo, Anaheim, CA.</w:t>
            </w:r>
            <w:r>
              <w:rPr>
                <w:sz w:val="24"/>
                <w:szCs w:val="24"/>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2020</w:t>
            </w:r>
          </w:p>
        </w:tc>
        <w:tc>
          <w:tcPr>
            <w:tcW w:w="8118" w:type="dxa"/>
          </w:tcPr>
          <w:p w:rsidR="002924FC" w:rsidRPr="00254264" w:rsidRDefault="002924FC" w:rsidP="002924FC">
            <w:pPr>
              <w:spacing w:after="120"/>
              <w:rPr>
                <w:sz w:val="24"/>
                <w:szCs w:val="24"/>
              </w:rPr>
            </w:pPr>
            <w:r w:rsidRPr="00254264">
              <w:rPr>
                <w:sz w:val="24"/>
                <w:szCs w:val="24"/>
              </w:rPr>
              <w:t xml:space="preserve">Stucky CH, </w:t>
            </w:r>
            <w:r w:rsidRPr="00254264">
              <w:rPr>
                <w:b/>
                <w:sz w:val="24"/>
                <w:szCs w:val="24"/>
              </w:rPr>
              <w:t>De Jong MJ</w:t>
            </w:r>
            <w:r w:rsidRPr="00254264">
              <w:rPr>
                <w:sz w:val="24"/>
                <w:szCs w:val="24"/>
              </w:rPr>
              <w:t>, Kabo FW. Military surgical team communication: implications for safety. Accepted for presentation at the Association of periOperative Registered Nurses Global Surgical Conference &amp; Expo, Anaheim, CA.</w:t>
            </w:r>
            <w:r>
              <w:rPr>
                <w:sz w:val="24"/>
                <w:szCs w:val="24"/>
              </w:rPr>
              <w:t>*</w:t>
            </w:r>
            <w:r w:rsidRPr="00254264">
              <w:rPr>
                <w:sz w:val="24"/>
                <w:szCs w:val="24"/>
              </w:rPr>
              <w:t xml:space="preserve"> </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2020</w:t>
            </w:r>
          </w:p>
        </w:tc>
        <w:tc>
          <w:tcPr>
            <w:tcW w:w="8118" w:type="dxa"/>
          </w:tcPr>
          <w:p w:rsidR="002924FC" w:rsidRPr="00254264" w:rsidRDefault="002924FC" w:rsidP="002924FC">
            <w:pPr>
              <w:spacing w:after="120"/>
              <w:rPr>
                <w:sz w:val="24"/>
                <w:szCs w:val="24"/>
              </w:rPr>
            </w:pPr>
            <w:r w:rsidRPr="00254264">
              <w:rPr>
                <w:sz w:val="24"/>
                <w:szCs w:val="24"/>
              </w:rPr>
              <w:t xml:space="preserve">Stucky CH, Wymer JA, </w:t>
            </w:r>
            <w:r w:rsidRPr="00254264">
              <w:rPr>
                <w:b/>
                <w:sz w:val="24"/>
                <w:szCs w:val="24"/>
              </w:rPr>
              <w:t>De Jong MJ</w:t>
            </w:r>
            <w:r w:rsidRPr="00254264">
              <w:rPr>
                <w:sz w:val="24"/>
                <w:szCs w:val="24"/>
              </w:rPr>
              <w:t xml:space="preserve">. Certified Surgical Services Manager (CSSM): the new gold standard for perioperative nurse leaders. Accepted for presentation at the Association of periOperative Registered Nurses Global Surgical Conference &amp; Expo, Anaheim, CA. </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Pr>
                <w:sz w:val="24"/>
                <w:szCs w:val="24"/>
              </w:rPr>
              <w:t>2020</w:t>
            </w:r>
          </w:p>
        </w:tc>
        <w:tc>
          <w:tcPr>
            <w:tcW w:w="8118" w:type="dxa"/>
          </w:tcPr>
          <w:p w:rsidR="002924FC" w:rsidRPr="00254264" w:rsidRDefault="002924FC" w:rsidP="002924FC">
            <w:pPr>
              <w:spacing w:after="120"/>
              <w:rPr>
                <w:sz w:val="24"/>
                <w:szCs w:val="24"/>
              </w:rPr>
            </w:pPr>
            <w:r w:rsidRPr="00654F7B">
              <w:rPr>
                <w:sz w:val="24"/>
                <w:szCs w:val="24"/>
              </w:rPr>
              <w:t xml:space="preserve">Stucky CH, </w:t>
            </w:r>
            <w:r w:rsidRPr="00654F7B">
              <w:rPr>
                <w:b/>
                <w:sz w:val="24"/>
                <w:szCs w:val="24"/>
              </w:rPr>
              <w:t>De Jong MJ</w:t>
            </w:r>
            <w:r w:rsidRPr="00654F7B">
              <w:rPr>
                <w:sz w:val="24"/>
                <w:szCs w:val="24"/>
              </w:rPr>
              <w:t>, Kabo, FW. The paradox of network inequality: differential impacts of status and influence on surgical team communication. Presented at OR Manager Conference 2020, virtual</w:t>
            </w:r>
            <w:r>
              <w:rPr>
                <w:sz w:val="24"/>
                <w:szCs w:val="24"/>
              </w:rPr>
              <w:t xml:space="preserve"> poster.*</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Pr>
                <w:sz w:val="24"/>
                <w:szCs w:val="24"/>
              </w:rPr>
              <w:t>2020</w:t>
            </w:r>
          </w:p>
        </w:tc>
        <w:tc>
          <w:tcPr>
            <w:tcW w:w="8118" w:type="dxa"/>
          </w:tcPr>
          <w:p w:rsidR="002924FC" w:rsidRPr="00254264" w:rsidRDefault="002924FC" w:rsidP="002924FC">
            <w:pPr>
              <w:spacing w:after="120"/>
              <w:rPr>
                <w:sz w:val="24"/>
                <w:szCs w:val="24"/>
              </w:rPr>
            </w:pPr>
            <w:r w:rsidRPr="00654F7B">
              <w:rPr>
                <w:sz w:val="24"/>
                <w:szCs w:val="24"/>
              </w:rPr>
              <w:t xml:space="preserve">Stucky CH, </w:t>
            </w:r>
            <w:r w:rsidRPr="00654F7B">
              <w:rPr>
                <w:b/>
                <w:sz w:val="24"/>
                <w:szCs w:val="24"/>
              </w:rPr>
              <w:t>De Jong MJ</w:t>
            </w:r>
            <w:r w:rsidRPr="00654F7B">
              <w:rPr>
                <w:sz w:val="24"/>
                <w:szCs w:val="24"/>
              </w:rPr>
              <w:t xml:space="preserve">, Kabo, FW. </w:t>
            </w:r>
            <w:r>
              <w:rPr>
                <w:sz w:val="24"/>
                <w:szCs w:val="24"/>
              </w:rPr>
              <w:t>C</w:t>
            </w:r>
            <w:r w:rsidRPr="00654F7B">
              <w:rPr>
                <w:sz w:val="24"/>
                <w:szCs w:val="24"/>
              </w:rPr>
              <w:t>haracterizing the structure of perioperative communication using social network analysis. Presented at OR Manager Conference 2020, virtual</w:t>
            </w:r>
            <w:r>
              <w:rPr>
                <w:sz w:val="24"/>
                <w:szCs w:val="24"/>
              </w:rPr>
              <w:t xml:space="preserve"> poster</w:t>
            </w:r>
            <w:r w:rsidRPr="00654F7B">
              <w:rPr>
                <w:sz w:val="24"/>
                <w:szCs w:val="24"/>
              </w:rPr>
              <w:t>.</w:t>
            </w:r>
            <w:r>
              <w:rPr>
                <w:sz w:val="24"/>
                <w:szCs w:val="24"/>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Pr>
                <w:sz w:val="24"/>
                <w:szCs w:val="24"/>
              </w:rPr>
              <w:t>2020</w:t>
            </w:r>
          </w:p>
        </w:tc>
        <w:tc>
          <w:tcPr>
            <w:tcW w:w="8118" w:type="dxa"/>
          </w:tcPr>
          <w:p w:rsidR="002924FC" w:rsidRPr="00254264" w:rsidRDefault="002924FC" w:rsidP="002924FC">
            <w:pPr>
              <w:spacing w:after="120"/>
              <w:rPr>
                <w:sz w:val="24"/>
                <w:szCs w:val="24"/>
              </w:rPr>
            </w:pPr>
            <w:r w:rsidRPr="00654F7B">
              <w:rPr>
                <w:sz w:val="24"/>
                <w:szCs w:val="24"/>
              </w:rPr>
              <w:t xml:space="preserve">Stucky CH, </w:t>
            </w:r>
            <w:r w:rsidRPr="00654F7B">
              <w:rPr>
                <w:b/>
                <w:sz w:val="24"/>
                <w:szCs w:val="24"/>
              </w:rPr>
              <w:t>De Jong MJ</w:t>
            </w:r>
            <w:r w:rsidRPr="00654F7B">
              <w:rPr>
                <w:sz w:val="24"/>
                <w:szCs w:val="24"/>
              </w:rPr>
              <w:t>, Wymer JA. Certified Surgical Services Manager (CSSM): the new gold standard for perioperative nurse leaders. Presented at OR Manager Conference 2020, virtual</w:t>
            </w:r>
            <w:r>
              <w:rPr>
                <w:sz w:val="24"/>
                <w:szCs w:val="24"/>
              </w:rPr>
              <w:t xml:space="preserve"> poster</w:t>
            </w:r>
            <w:r w:rsidRPr="00654F7B">
              <w:rPr>
                <w:sz w:val="24"/>
                <w:szCs w:val="24"/>
              </w:rPr>
              <w:t xml:space="preserve">. </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Pr>
                <w:sz w:val="24"/>
                <w:szCs w:val="24"/>
              </w:rPr>
              <w:t>2020</w:t>
            </w:r>
          </w:p>
        </w:tc>
        <w:tc>
          <w:tcPr>
            <w:tcW w:w="8118" w:type="dxa"/>
          </w:tcPr>
          <w:p w:rsidR="002924FC" w:rsidRPr="00254264" w:rsidRDefault="002924FC" w:rsidP="002924FC">
            <w:pPr>
              <w:spacing w:after="120"/>
              <w:rPr>
                <w:sz w:val="24"/>
                <w:szCs w:val="24"/>
              </w:rPr>
            </w:pPr>
            <w:r w:rsidRPr="00254264">
              <w:rPr>
                <w:sz w:val="24"/>
                <w:szCs w:val="24"/>
              </w:rPr>
              <w:t xml:space="preserve">Stucky CH, </w:t>
            </w:r>
            <w:r w:rsidRPr="00254264">
              <w:rPr>
                <w:b/>
                <w:sz w:val="24"/>
                <w:szCs w:val="24"/>
              </w:rPr>
              <w:t>De Jong MJ</w:t>
            </w:r>
            <w:r w:rsidRPr="00254264">
              <w:rPr>
                <w:sz w:val="24"/>
                <w:szCs w:val="24"/>
              </w:rPr>
              <w:t xml:space="preserve">, Kabo FW. </w:t>
            </w:r>
            <w:r w:rsidRPr="007D1F2C">
              <w:rPr>
                <w:sz w:val="24"/>
                <w:szCs w:val="24"/>
              </w:rPr>
              <w:t>The paradox of network inequality: differential impacts of status and influence on surgical team communication. Presented at the 2020 TSNRP Virtual Dissemination Co</w:t>
            </w:r>
            <w:r>
              <w:rPr>
                <w:sz w:val="24"/>
                <w:szCs w:val="24"/>
              </w:rPr>
              <w:t>urse</w:t>
            </w:r>
            <w:r w:rsidRPr="007D1F2C">
              <w:rPr>
                <w:sz w:val="24"/>
                <w:szCs w:val="24"/>
              </w:rPr>
              <w:t>.</w:t>
            </w:r>
            <w:r>
              <w:rPr>
                <w:sz w:val="24"/>
                <w:szCs w:val="24"/>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2019</w:t>
            </w:r>
          </w:p>
        </w:tc>
        <w:tc>
          <w:tcPr>
            <w:tcW w:w="8118" w:type="dxa"/>
          </w:tcPr>
          <w:p w:rsidR="002924FC" w:rsidRPr="00254264" w:rsidRDefault="002924FC" w:rsidP="002924FC">
            <w:pPr>
              <w:spacing w:after="120"/>
              <w:rPr>
                <w:b/>
                <w:sz w:val="24"/>
                <w:szCs w:val="24"/>
              </w:rPr>
            </w:pPr>
            <w:r w:rsidRPr="00254264">
              <w:rPr>
                <w:sz w:val="24"/>
                <w:szCs w:val="24"/>
              </w:rPr>
              <w:t xml:space="preserve">Stucky CH, </w:t>
            </w:r>
            <w:r w:rsidRPr="00254264">
              <w:rPr>
                <w:b/>
                <w:sz w:val="24"/>
                <w:szCs w:val="24"/>
              </w:rPr>
              <w:t>De Jong MJ</w:t>
            </w:r>
            <w:r w:rsidRPr="00254264">
              <w:rPr>
                <w:sz w:val="24"/>
                <w:szCs w:val="24"/>
              </w:rPr>
              <w:t>, Kabo FW. Military surgical team communication: implications for safety. Presented at the 2019 AMSUS Annual Meeting, Washington, D.C.</w:t>
            </w:r>
            <w:r w:rsidRPr="00254264">
              <w:rPr>
                <w:sz w:val="24"/>
                <w:szCs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bookmarkStart w:id="14" w:name="_Hlk109111881"/>
            <w:r w:rsidRPr="00254264">
              <w:rPr>
                <w:sz w:val="24"/>
                <w:szCs w:val="24"/>
              </w:rPr>
              <w:t>2019</w:t>
            </w:r>
          </w:p>
        </w:tc>
        <w:tc>
          <w:tcPr>
            <w:tcW w:w="8118" w:type="dxa"/>
          </w:tcPr>
          <w:p w:rsidR="002924FC" w:rsidRPr="00254264" w:rsidRDefault="002924FC" w:rsidP="002924FC">
            <w:pPr>
              <w:spacing w:after="120"/>
              <w:rPr>
                <w:sz w:val="24"/>
                <w:szCs w:val="24"/>
              </w:rPr>
            </w:pPr>
            <w:r w:rsidRPr="00254264">
              <w:rPr>
                <w:b/>
                <w:sz w:val="24"/>
                <w:szCs w:val="24"/>
              </w:rPr>
              <w:t>De Jong MJ</w:t>
            </w:r>
            <w:r w:rsidRPr="00254264">
              <w:rPr>
                <w:sz w:val="24"/>
                <w:szCs w:val="24"/>
              </w:rPr>
              <w:t xml:space="preserve">, Wilson R, Madden C, Hart S, Gabriel S, Seoane L. Partnering for success of diverse students: investing in the future of nursing. Presented at the Utah Nurses Association Annual Conference, Salt Lake City, UT. </w:t>
            </w:r>
          </w:p>
        </w:tc>
      </w:tr>
      <w:bookmarkEnd w:id="14"/>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lastRenderedPageBreak/>
              <w:t>2019</w:t>
            </w:r>
          </w:p>
        </w:tc>
        <w:tc>
          <w:tcPr>
            <w:tcW w:w="8118" w:type="dxa"/>
          </w:tcPr>
          <w:p w:rsidR="002924FC" w:rsidRPr="00254264" w:rsidRDefault="002924FC" w:rsidP="002924FC">
            <w:pPr>
              <w:spacing w:after="120"/>
              <w:rPr>
                <w:sz w:val="24"/>
                <w:szCs w:val="24"/>
              </w:rPr>
            </w:pPr>
            <w:r w:rsidRPr="00254264">
              <w:rPr>
                <w:sz w:val="24"/>
                <w:szCs w:val="24"/>
              </w:rPr>
              <w:t xml:space="preserve">Stucky CH, </w:t>
            </w:r>
            <w:r w:rsidRPr="00254264">
              <w:rPr>
                <w:b/>
                <w:sz w:val="24"/>
                <w:szCs w:val="24"/>
              </w:rPr>
              <w:t>De Jong MJ</w:t>
            </w:r>
            <w:r w:rsidRPr="00254264">
              <w:rPr>
                <w:sz w:val="24"/>
                <w:szCs w:val="24"/>
              </w:rPr>
              <w:t>, Kabo FW. A network analysis of perioperative communication in a military medical setting. Presented at the Association of periOperative Registered Nurses Global Surgical Conference &amp; Expo, Nashville, TN.</w:t>
            </w:r>
            <w:r w:rsidRPr="00254264">
              <w:rPr>
                <w:sz w:val="24"/>
                <w:szCs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Pr>
                <w:sz w:val="24"/>
                <w:szCs w:val="24"/>
              </w:rPr>
              <w:t>2019</w:t>
            </w:r>
          </w:p>
        </w:tc>
        <w:tc>
          <w:tcPr>
            <w:tcW w:w="8118" w:type="dxa"/>
          </w:tcPr>
          <w:p w:rsidR="002924FC" w:rsidRPr="00254264" w:rsidRDefault="002924FC" w:rsidP="002924FC">
            <w:pPr>
              <w:spacing w:after="120"/>
              <w:rPr>
                <w:sz w:val="24"/>
                <w:szCs w:val="24"/>
              </w:rPr>
            </w:pPr>
            <w:r w:rsidRPr="00A315B4">
              <w:rPr>
                <w:sz w:val="24"/>
                <w:szCs w:val="24"/>
              </w:rPr>
              <w:t xml:space="preserve">Stucky CH, </w:t>
            </w:r>
            <w:r w:rsidRPr="00A315B4">
              <w:rPr>
                <w:b/>
                <w:sz w:val="24"/>
                <w:szCs w:val="24"/>
              </w:rPr>
              <w:t>De Jong MJ</w:t>
            </w:r>
            <w:r w:rsidRPr="00A315B4">
              <w:rPr>
                <w:sz w:val="24"/>
                <w:szCs w:val="24"/>
              </w:rPr>
              <w:t>, Kabo FW. Military surgical team communication: implications for safety. Presented at OR Manager Conference, New Orleans, LA.</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2013</w:t>
            </w:r>
          </w:p>
          <w:p w:rsidR="002924FC" w:rsidRPr="00254264" w:rsidRDefault="002924FC" w:rsidP="002924FC">
            <w:pPr>
              <w:rPr>
                <w:sz w:val="24"/>
                <w:szCs w:val="24"/>
              </w:rPr>
            </w:pPr>
          </w:p>
          <w:p w:rsidR="002924FC" w:rsidRPr="00254264" w:rsidRDefault="002924FC" w:rsidP="002924FC">
            <w:pPr>
              <w:rPr>
                <w:sz w:val="24"/>
                <w:szCs w:val="24"/>
              </w:rPr>
            </w:pPr>
          </w:p>
        </w:tc>
        <w:tc>
          <w:tcPr>
            <w:tcW w:w="8118" w:type="dxa"/>
          </w:tcPr>
          <w:p w:rsidR="002924FC" w:rsidRPr="00254264" w:rsidRDefault="002924FC" w:rsidP="002924FC">
            <w:pPr>
              <w:spacing w:after="120"/>
              <w:rPr>
                <w:b/>
                <w:sz w:val="24"/>
                <w:szCs w:val="24"/>
              </w:rPr>
            </w:pPr>
            <w:r w:rsidRPr="00254264">
              <w:rPr>
                <w:sz w:val="24"/>
                <w:szCs w:val="24"/>
              </w:rPr>
              <w:t xml:space="preserve">Arslanian-Engoren C, Eastwood JA, </w:t>
            </w:r>
            <w:r w:rsidRPr="00254264">
              <w:rPr>
                <w:b/>
                <w:sz w:val="24"/>
                <w:szCs w:val="24"/>
              </w:rPr>
              <w:t xml:space="preserve">De Jong M, </w:t>
            </w:r>
            <w:r w:rsidRPr="00254264">
              <w:rPr>
                <w:sz w:val="24"/>
                <w:szCs w:val="24"/>
              </w:rPr>
              <w:t xml:space="preserve">Berra K. Participation in heart healthy behaviors: a secondary analysis of the American Heart Association        Go Red Heart Match data. </w:t>
            </w:r>
            <w:r w:rsidRPr="00254264">
              <w:rPr>
                <w:bCs/>
                <w:color w:val="000000"/>
                <w:sz w:val="24"/>
                <w:szCs w:val="24"/>
              </w:rPr>
              <w:t>Presented at Scientific Sessions 2013, Dallas, TX.</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2009</w:t>
            </w:r>
          </w:p>
        </w:tc>
        <w:tc>
          <w:tcPr>
            <w:tcW w:w="8118" w:type="dxa"/>
          </w:tcPr>
          <w:p w:rsidR="002924FC" w:rsidRPr="00254264" w:rsidRDefault="002924FC" w:rsidP="002924FC">
            <w:pPr>
              <w:spacing w:after="120"/>
              <w:rPr>
                <w:b/>
                <w:sz w:val="24"/>
                <w:szCs w:val="24"/>
              </w:rPr>
            </w:pPr>
            <w:r w:rsidRPr="00254264">
              <w:rPr>
                <w:b/>
                <w:sz w:val="24"/>
                <w:szCs w:val="24"/>
              </w:rPr>
              <w:t>De Jong MJ</w:t>
            </w:r>
            <w:r w:rsidRPr="00254264">
              <w:rPr>
                <w:sz w:val="24"/>
                <w:szCs w:val="24"/>
              </w:rPr>
              <w:t xml:space="preserve">, Schmelz J, Evers K, Bradshaw P, Bridges E, McKnight K. Accuracy and precision of buccal pulse oximetry. Presented at the American Association of Critical-Care Nurses’ National Teaching Institute and Critical Care Exposition, </w:t>
            </w:r>
            <w:smartTag w:uri="urn:schemas-microsoft-com:office:smarttags" w:element="City">
              <w:r w:rsidRPr="00254264">
                <w:rPr>
                  <w:sz w:val="24"/>
                  <w:szCs w:val="24"/>
                </w:rPr>
                <w:t>New Orleans</w:t>
              </w:r>
            </w:smartTag>
            <w:r w:rsidRPr="00254264">
              <w:rPr>
                <w:sz w:val="24"/>
                <w:szCs w:val="24"/>
              </w:rPr>
              <w:t>, LA.</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2008</w:t>
            </w:r>
          </w:p>
        </w:tc>
        <w:tc>
          <w:tcPr>
            <w:tcW w:w="8118" w:type="dxa"/>
          </w:tcPr>
          <w:p w:rsidR="002924FC" w:rsidRPr="00254264" w:rsidRDefault="002924FC" w:rsidP="002924FC">
            <w:pPr>
              <w:tabs>
                <w:tab w:val="left" w:pos="-1251"/>
                <w:tab w:val="left" w:pos="-720"/>
                <w:tab w:val="left" w:pos="0"/>
                <w:tab w:val="left" w:pos="450"/>
                <w:tab w:val="left" w:pos="1440"/>
              </w:tabs>
              <w:spacing w:after="120"/>
              <w:rPr>
                <w:b/>
                <w:sz w:val="24"/>
                <w:szCs w:val="24"/>
              </w:rPr>
            </w:pPr>
            <w:r w:rsidRPr="00254264">
              <w:rPr>
                <w:sz w:val="24"/>
                <w:szCs w:val="24"/>
              </w:rPr>
              <w:t xml:space="preserve">Wu J-R, Lennie TA, </w:t>
            </w:r>
            <w:r w:rsidRPr="00254264">
              <w:rPr>
                <w:b/>
                <w:sz w:val="24"/>
                <w:szCs w:val="24"/>
              </w:rPr>
              <w:t>De Jong MJ</w:t>
            </w:r>
            <w:r w:rsidRPr="00254264">
              <w:rPr>
                <w:sz w:val="24"/>
                <w:szCs w:val="24"/>
              </w:rPr>
              <w:t>, Rayens MK, Chung ML, Riegel B</w:t>
            </w:r>
            <w:r w:rsidRPr="00254264">
              <w:rPr>
                <w:i/>
                <w:iCs/>
                <w:sz w:val="24"/>
                <w:szCs w:val="24"/>
              </w:rPr>
              <w:t>,</w:t>
            </w:r>
            <w:r w:rsidRPr="00254264">
              <w:rPr>
                <w:iCs/>
                <w:sz w:val="24"/>
                <w:szCs w:val="24"/>
              </w:rPr>
              <w:t xml:space="preserve"> Moser DK</w:t>
            </w:r>
            <w:r w:rsidRPr="00254264">
              <w:rPr>
                <w:i/>
                <w:iCs/>
                <w:sz w:val="24"/>
                <w:szCs w:val="24"/>
              </w:rPr>
              <w:t>.</w:t>
            </w:r>
            <w:r w:rsidRPr="00254264">
              <w:rPr>
                <w:sz w:val="24"/>
                <w:szCs w:val="24"/>
              </w:rPr>
              <w:t xml:space="preserve"> Defining an evidence-based cutpoint for medication adherence in heart failure. </w:t>
            </w:r>
            <w:r w:rsidRPr="00254264">
              <w:rPr>
                <w:bCs/>
                <w:color w:val="000000"/>
                <w:sz w:val="24"/>
                <w:szCs w:val="24"/>
              </w:rPr>
              <w:t xml:space="preserve">Presented at Scientific Sessions 2008, </w:t>
            </w:r>
            <w:smartTag w:uri="urn:schemas-microsoft-com:office:smarttags" w:element="City">
              <w:r w:rsidRPr="00254264">
                <w:rPr>
                  <w:bCs/>
                  <w:color w:val="000000"/>
                  <w:sz w:val="24"/>
                  <w:szCs w:val="24"/>
                </w:rPr>
                <w:t>New Orleans</w:t>
              </w:r>
            </w:smartTag>
            <w:r w:rsidRPr="00254264">
              <w:rPr>
                <w:bCs/>
                <w:color w:val="000000"/>
                <w:sz w:val="24"/>
                <w:szCs w:val="24"/>
              </w:rPr>
              <w:t>, LA.</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2008</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Schmelz J, Evers K, Bradshaw P, Bridges E, McKnight K. Accuracy and precision of buccal pulse oximetry. Presented at the 20</w:t>
            </w:r>
            <w:r w:rsidRPr="00254264">
              <w:rPr>
                <w:sz w:val="24"/>
                <w:szCs w:val="24"/>
                <w:vertAlign w:val="superscript"/>
              </w:rPr>
              <w:t>th</w:t>
            </w:r>
            <w:r w:rsidRPr="00254264">
              <w:rPr>
                <w:sz w:val="24"/>
                <w:szCs w:val="24"/>
              </w:rPr>
              <w:t xml:space="preserve"> Annual Karen A. Rieder Nursing Research Poster Session at the 114</w:t>
            </w:r>
            <w:r w:rsidRPr="00254264">
              <w:rPr>
                <w:sz w:val="24"/>
                <w:szCs w:val="24"/>
                <w:vertAlign w:val="superscript"/>
              </w:rPr>
              <w:t>th</w:t>
            </w:r>
            <w:r w:rsidRPr="00254264">
              <w:rPr>
                <w:sz w:val="24"/>
                <w:szCs w:val="24"/>
              </w:rPr>
              <w:t xml:space="preserve"> annual meeting of the Association of Military Surgeons of the United States, San Antonio, TX.</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2006</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lang w:val="da-DK"/>
              </w:rPr>
            </w:pPr>
            <w:r w:rsidRPr="00254264">
              <w:rPr>
                <w:b/>
                <w:sz w:val="24"/>
                <w:szCs w:val="24"/>
              </w:rPr>
              <w:t>De Jong MJ</w:t>
            </w:r>
            <w:r w:rsidRPr="00254264">
              <w:rPr>
                <w:sz w:val="24"/>
                <w:szCs w:val="24"/>
              </w:rPr>
              <w:t>, Gallo L, Schmelz J, Bridges E. The combination of Ready-Heat Blanket and Blizzard Blanket prevents hypothermia in a hemorrhagic shock victim (Sus scrofa). Presented at the 18</w:t>
            </w:r>
            <w:r w:rsidRPr="00254264">
              <w:rPr>
                <w:sz w:val="24"/>
                <w:szCs w:val="24"/>
                <w:vertAlign w:val="superscript"/>
              </w:rPr>
              <w:t>th</w:t>
            </w:r>
            <w:r w:rsidRPr="00254264">
              <w:rPr>
                <w:sz w:val="24"/>
                <w:szCs w:val="24"/>
              </w:rPr>
              <w:t xml:space="preserve"> Annual Karen A. Rieder Nursing Research Poster Session at the 112</w:t>
            </w:r>
            <w:r w:rsidRPr="00254264">
              <w:rPr>
                <w:sz w:val="24"/>
                <w:szCs w:val="24"/>
                <w:vertAlign w:val="superscript"/>
              </w:rPr>
              <w:t>th</w:t>
            </w:r>
            <w:r w:rsidRPr="00254264">
              <w:rPr>
                <w:sz w:val="24"/>
                <w:szCs w:val="24"/>
              </w:rPr>
              <w:t xml:space="preserve"> annual meeting of the Association of Military Surgeons of the United States, San Antonio, TX.</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2006</w:t>
            </w:r>
          </w:p>
        </w:tc>
        <w:tc>
          <w:tcPr>
            <w:tcW w:w="8118" w:type="dxa"/>
          </w:tcPr>
          <w:p w:rsidR="002924FC" w:rsidRPr="00254264" w:rsidRDefault="002924FC" w:rsidP="002924FC">
            <w:pPr>
              <w:tabs>
                <w:tab w:val="left" w:pos="-1251"/>
                <w:tab w:val="left" w:pos="-720"/>
                <w:tab w:val="left" w:pos="0"/>
                <w:tab w:val="left" w:pos="450"/>
                <w:tab w:val="left" w:pos="1440"/>
              </w:tabs>
              <w:spacing w:after="120"/>
            </w:pPr>
            <w:r w:rsidRPr="00254264">
              <w:rPr>
                <w:sz w:val="24"/>
                <w:szCs w:val="24"/>
              </w:rPr>
              <w:t xml:space="preserve">Bridges E, Schmelz J, Evers K, Mortimer D, </w:t>
            </w:r>
            <w:r w:rsidRPr="00254264">
              <w:rPr>
                <w:b/>
                <w:sz w:val="24"/>
                <w:szCs w:val="24"/>
              </w:rPr>
              <w:t>De Jong MJ</w:t>
            </w:r>
            <w:r w:rsidRPr="00254264">
              <w:rPr>
                <w:sz w:val="24"/>
                <w:szCs w:val="24"/>
              </w:rPr>
              <w:t>. Guided casualty resuscitation across care continuum in a swine (Sus scrofus) model. Presented at the 18</w:t>
            </w:r>
            <w:r w:rsidRPr="00254264">
              <w:rPr>
                <w:sz w:val="24"/>
                <w:szCs w:val="24"/>
                <w:vertAlign w:val="superscript"/>
              </w:rPr>
              <w:t>th</w:t>
            </w:r>
            <w:r w:rsidRPr="00254264">
              <w:rPr>
                <w:sz w:val="24"/>
                <w:szCs w:val="24"/>
              </w:rPr>
              <w:t xml:space="preserve"> Annual Karen A. Rieder Nursing Research Poster Session at the 112</w:t>
            </w:r>
            <w:r w:rsidRPr="00254264">
              <w:rPr>
                <w:sz w:val="24"/>
                <w:szCs w:val="24"/>
                <w:vertAlign w:val="superscript"/>
              </w:rPr>
              <w:t>th</w:t>
            </w:r>
            <w:r w:rsidRPr="00254264">
              <w:rPr>
                <w:sz w:val="24"/>
                <w:szCs w:val="24"/>
              </w:rPr>
              <w:t xml:space="preserve"> annual meeting of the Association of Military Surgeons of the United States, San Antonio, TX.</w:t>
            </w:r>
            <w:r w:rsidRPr="00254264">
              <w:rPr>
                <w:sz w:val="24"/>
                <w:vertAlign w:val="superscript"/>
              </w:rPr>
              <w:t>*</w:t>
            </w:r>
            <w:r w:rsidRPr="00254264">
              <w:rPr>
                <w:sz w:val="24"/>
                <w:szCs w:val="24"/>
              </w:rPr>
              <w:t xml:space="preserve"> </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lang w:val="sv-SE"/>
              </w:rPr>
              <w:t xml:space="preserve">Bentley BB, </w:t>
            </w:r>
            <w:r w:rsidRPr="00254264">
              <w:rPr>
                <w:b/>
                <w:sz w:val="24"/>
                <w:szCs w:val="24"/>
                <w:lang w:val="sv-SE"/>
              </w:rPr>
              <w:t>De Jong MJ</w:t>
            </w:r>
            <w:r w:rsidRPr="00254264">
              <w:rPr>
                <w:sz w:val="24"/>
                <w:szCs w:val="24"/>
                <w:lang w:val="sv-SE"/>
              </w:rPr>
              <w:t xml:space="preserve">, Moser DK. </w:t>
            </w:r>
            <w:r w:rsidRPr="00254264">
              <w:rPr>
                <w:sz w:val="24"/>
                <w:szCs w:val="24"/>
              </w:rPr>
              <w:t xml:space="preserve">Predictors of dietary sodium adherence in patients with heart failure: evaluation of the Theory of Planned Behavior. Presented at Scientific Sessions 2005, </w:t>
            </w:r>
            <w:smartTag w:uri="urn:schemas-microsoft-com:office:smarttags" w:element="place">
              <w:smartTag w:uri="urn:schemas-microsoft-com:office:smarttags" w:element="City">
                <w:r w:rsidRPr="00254264">
                  <w:rPr>
                    <w:sz w:val="24"/>
                    <w:szCs w:val="24"/>
                  </w:rPr>
                  <w:t>Dallas</w:t>
                </w:r>
              </w:smartTag>
              <w:r w:rsidRPr="00254264">
                <w:rPr>
                  <w:sz w:val="24"/>
                  <w:szCs w:val="24"/>
                </w:rPr>
                <w:t xml:space="preserve">, </w:t>
              </w:r>
              <w:smartTag w:uri="urn:schemas-microsoft-com:office:smarttags" w:element="State">
                <w:r w:rsidRPr="00254264">
                  <w:rPr>
                    <w:sz w:val="24"/>
                    <w:szCs w:val="24"/>
                  </w:rPr>
                  <w:t>TX</w:t>
                </w:r>
              </w:smartTag>
            </w:smartTag>
            <w:r w:rsidRPr="00254264">
              <w:rPr>
                <w:sz w:val="24"/>
                <w:szCs w:val="24"/>
              </w:rPr>
              <w:t>.</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2924FC" w:rsidRPr="00254264" w:rsidRDefault="002924FC" w:rsidP="002924FC">
            <w:pPr>
              <w:tabs>
                <w:tab w:val="left" w:pos="-1251"/>
                <w:tab w:val="left" w:pos="-720"/>
                <w:tab w:val="left" w:pos="0"/>
                <w:tab w:val="left" w:pos="450"/>
                <w:tab w:val="left" w:pos="1440"/>
              </w:tabs>
              <w:spacing w:after="120"/>
              <w:rPr>
                <w:b/>
                <w:sz w:val="24"/>
                <w:szCs w:val="24"/>
              </w:rPr>
            </w:pPr>
            <w:r w:rsidRPr="00254264">
              <w:rPr>
                <w:b/>
                <w:color w:val="000000"/>
                <w:sz w:val="24"/>
                <w:szCs w:val="24"/>
              </w:rPr>
              <w:t>De Jong MJ</w:t>
            </w:r>
            <w:r w:rsidRPr="00254264">
              <w:rPr>
                <w:color w:val="000000"/>
                <w:sz w:val="24"/>
                <w:szCs w:val="24"/>
              </w:rPr>
              <w:t>,</w:t>
            </w:r>
            <w:r w:rsidRPr="00254264">
              <w:rPr>
                <w:b/>
                <w:color w:val="000000"/>
                <w:sz w:val="24"/>
                <w:szCs w:val="24"/>
              </w:rPr>
              <w:t xml:space="preserve"> </w:t>
            </w:r>
            <w:r w:rsidRPr="00254264">
              <w:rPr>
                <w:color w:val="000000"/>
                <w:sz w:val="24"/>
                <w:szCs w:val="24"/>
              </w:rPr>
              <w:t>Riegel B</w:t>
            </w:r>
            <w:r w:rsidRPr="00254264">
              <w:rPr>
                <w:color w:val="000000"/>
                <w:sz w:val="24"/>
                <w:szCs w:val="24"/>
                <w:lang w:val="es-MX"/>
              </w:rPr>
              <w:t xml:space="preserve">, Moser DK. </w:t>
            </w:r>
            <w:r w:rsidRPr="00254264">
              <w:rPr>
                <w:bCs/>
                <w:color w:val="000000"/>
                <w:sz w:val="24"/>
                <w:szCs w:val="24"/>
                <w:lang w:val="en"/>
              </w:rPr>
              <w:t>Trajectory of health-related quality of life in heart failure patients with preserved and non-preserved systolic function</w:t>
            </w:r>
            <w:r w:rsidRPr="00254264">
              <w:rPr>
                <w:color w:val="000000"/>
                <w:sz w:val="24"/>
                <w:szCs w:val="24"/>
              </w:rPr>
              <w:t xml:space="preserve">. </w:t>
            </w:r>
            <w:r w:rsidRPr="00254264">
              <w:rPr>
                <w:sz w:val="24"/>
              </w:rPr>
              <w:t>Presented at the 17</w:t>
            </w:r>
            <w:r w:rsidRPr="00254264">
              <w:rPr>
                <w:sz w:val="24"/>
                <w:vertAlign w:val="superscript"/>
              </w:rPr>
              <w:t>th</w:t>
            </w:r>
            <w:r w:rsidRPr="00254264">
              <w:rPr>
                <w:sz w:val="24"/>
              </w:rPr>
              <w:t xml:space="preserve"> Annual Karen A. Rieder Nursing Research Poster Session at the 111</w:t>
            </w:r>
            <w:r w:rsidRPr="00254264">
              <w:rPr>
                <w:sz w:val="24"/>
                <w:vertAlign w:val="superscript"/>
              </w:rPr>
              <w:t>th</w:t>
            </w:r>
            <w:r w:rsidRPr="00254264">
              <w:rPr>
                <w:sz w:val="24"/>
              </w:rPr>
              <w:t xml:space="preserve"> annual meeting of the Association of Military Surgeons of the United States, Nashville, TN.</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2924FC" w:rsidRPr="00254264" w:rsidRDefault="002924FC" w:rsidP="002924FC">
            <w:pPr>
              <w:tabs>
                <w:tab w:val="left" w:pos="-1251"/>
                <w:tab w:val="left" w:pos="-720"/>
                <w:tab w:val="left" w:pos="0"/>
                <w:tab w:val="left" w:pos="450"/>
                <w:tab w:val="left" w:pos="1440"/>
              </w:tabs>
              <w:spacing w:after="120"/>
              <w:rPr>
                <w:b/>
                <w:bCs/>
                <w:color w:val="000000"/>
                <w:sz w:val="24"/>
                <w:szCs w:val="24"/>
              </w:rPr>
            </w:pPr>
            <w:r w:rsidRPr="00254264">
              <w:rPr>
                <w:b/>
                <w:sz w:val="24"/>
                <w:szCs w:val="24"/>
              </w:rPr>
              <w:t>De Jong M</w:t>
            </w:r>
            <w:r w:rsidRPr="00254264">
              <w:rPr>
                <w:sz w:val="24"/>
                <w:szCs w:val="24"/>
              </w:rPr>
              <w:t xml:space="preserve">, An K, McKinley S, Garvin B, Hall L, Moser, D. Using a 0-10 scale for assessment of anxiety in patients with acute myocardial infarction. Presented at the American Association of Critical-Care Nurses’ National Teaching Institute and Critical Care Exposition, </w:t>
            </w:r>
            <w:smartTag w:uri="urn:schemas-microsoft-com:office:smarttags" w:element="City">
              <w:r w:rsidRPr="00254264">
                <w:rPr>
                  <w:sz w:val="24"/>
                  <w:szCs w:val="24"/>
                </w:rPr>
                <w:t>New Orleans</w:t>
              </w:r>
            </w:smartTag>
            <w:r w:rsidRPr="00254264">
              <w:rPr>
                <w:sz w:val="24"/>
                <w:szCs w:val="24"/>
              </w:rPr>
              <w:t>, LA.</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lastRenderedPageBreak/>
              <w:t>2005</w:t>
            </w:r>
          </w:p>
        </w:tc>
        <w:tc>
          <w:tcPr>
            <w:tcW w:w="8118" w:type="dxa"/>
          </w:tcPr>
          <w:p w:rsidR="002924FC" w:rsidRPr="00254264" w:rsidRDefault="002924FC" w:rsidP="002924FC">
            <w:pPr>
              <w:tabs>
                <w:tab w:val="left" w:pos="-1251"/>
                <w:tab w:val="left" w:pos="-720"/>
                <w:tab w:val="left" w:pos="0"/>
                <w:tab w:val="left" w:pos="450"/>
                <w:tab w:val="left" w:pos="1440"/>
              </w:tabs>
              <w:spacing w:after="120"/>
              <w:rPr>
                <w:b/>
                <w:bCs/>
                <w:color w:val="000000"/>
                <w:sz w:val="24"/>
                <w:szCs w:val="24"/>
              </w:rPr>
            </w:pPr>
            <w:r w:rsidRPr="00254264">
              <w:rPr>
                <w:b/>
                <w:bCs/>
                <w:color w:val="000000"/>
                <w:sz w:val="24"/>
                <w:szCs w:val="24"/>
                <w:lang w:val="sv-SE"/>
              </w:rPr>
              <w:t>De Jong MJ</w:t>
            </w:r>
            <w:r w:rsidRPr="00254264">
              <w:rPr>
                <w:bCs/>
                <w:color w:val="000000"/>
                <w:sz w:val="24"/>
                <w:szCs w:val="24"/>
                <w:lang w:val="sv-SE"/>
              </w:rPr>
              <w:t>,</w:t>
            </w:r>
            <w:r w:rsidRPr="00254264">
              <w:rPr>
                <w:b/>
                <w:bCs/>
                <w:color w:val="000000"/>
                <w:sz w:val="24"/>
                <w:szCs w:val="24"/>
                <w:lang w:val="sv-SE"/>
              </w:rPr>
              <w:t xml:space="preserve"> </w:t>
            </w:r>
            <w:r w:rsidRPr="00254264">
              <w:rPr>
                <w:bCs/>
                <w:color w:val="000000"/>
                <w:sz w:val="24"/>
                <w:szCs w:val="24"/>
                <w:lang w:val="sv-SE"/>
              </w:rPr>
              <w:t xml:space="preserve">Moser DK, Chung ML. </w:t>
            </w:r>
            <w:r w:rsidRPr="00254264">
              <w:rPr>
                <w:bCs/>
                <w:color w:val="000000"/>
                <w:sz w:val="24"/>
                <w:szCs w:val="24"/>
              </w:rPr>
              <w:t>Anxiety, depression, and functional status are the best predictors of health status for patients with heart failure. Presented at the 5</w:t>
            </w:r>
            <w:r w:rsidRPr="00254264">
              <w:rPr>
                <w:bCs/>
                <w:color w:val="000000"/>
                <w:sz w:val="24"/>
                <w:szCs w:val="24"/>
                <w:vertAlign w:val="superscript"/>
              </w:rPr>
              <w:t>th</w:t>
            </w:r>
            <w:r w:rsidRPr="00254264">
              <w:rPr>
                <w:bCs/>
                <w:color w:val="000000"/>
                <w:sz w:val="24"/>
                <w:szCs w:val="24"/>
              </w:rPr>
              <w:t xml:space="preserve"> Annual Spring Meeting of the Working Group on Cardiovascular Nursing of the European Society of Cardiology and the </w:t>
            </w:r>
            <w:smartTag w:uri="urn:schemas-microsoft-com:office:smarttags" w:element="PlaceType">
              <w:r w:rsidRPr="00254264">
                <w:rPr>
                  <w:bCs/>
                  <w:color w:val="000000"/>
                  <w:sz w:val="24"/>
                  <w:szCs w:val="24"/>
                </w:rPr>
                <w:t>Institute</w:t>
              </w:r>
            </w:smartTag>
            <w:r w:rsidRPr="00254264">
              <w:rPr>
                <w:bCs/>
                <w:color w:val="000000"/>
                <w:sz w:val="24"/>
                <w:szCs w:val="24"/>
              </w:rPr>
              <w:t xml:space="preserve"> of </w:t>
            </w:r>
            <w:smartTag w:uri="urn:schemas-microsoft-com:office:smarttags" w:element="PlaceName">
              <w:r w:rsidRPr="00254264">
                <w:rPr>
                  <w:bCs/>
                  <w:color w:val="000000"/>
                  <w:sz w:val="24"/>
                  <w:szCs w:val="24"/>
                </w:rPr>
                <w:t>Nursing</w:t>
              </w:r>
            </w:smartTag>
            <w:r w:rsidRPr="00254264">
              <w:rPr>
                <w:bCs/>
                <w:color w:val="000000"/>
                <w:sz w:val="24"/>
                <w:szCs w:val="24"/>
              </w:rPr>
              <w:t xml:space="preserve"> Science,  </w:t>
            </w:r>
            <w:smartTag w:uri="urn:schemas-microsoft-com:office:smarttags" w:element="place">
              <w:smartTag w:uri="urn:schemas-microsoft-com:office:smarttags" w:element="City">
                <w:r w:rsidRPr="00254264">
                  <w:rPr>
                    <w:bCs/>
                    <w:color w:val="000000"/>
                    <w:sz w:val="24"/>
                    <w:szCs w:val="24"/>
                  </w:rPr>
                  <w:t>Basel</w:t>
                </w:r>
              </w:smartTag>
              <w:r w:rsidRPr="00254264">
                <w:rPr>
                  <w:bCs/>
                  <w:color w:val="000000"/>
                  <w:sz w:val="24"/>
                  <w:szCs w:val="24"/>
                </w:rPr>
                <w:t xml:space="preserve">, </w:t>
              </w:r>
              <w:smartTag w:uri="urn:schemas-microsoft-com:office:smarttags" w:element="country-region">
                <w:r w:rsidRPr="00254264">
                  <w:rPr>
                    <w:bCs/>
                    <w:color w:val="000000"/>
                    <w:sz w:val="24"/>
                    <w:szCs w:val="24"/>
                  </w:rPr>
                  <w:t>Switzerland</w:t>
                </w:r>
              </w:smartTag>
            </w:smartTag>
            <w:r w:rsidRPr="00254264">
              <w:rPr>
                <w:bCs/>
                <w:color w:val="000000"/>
                <w:sz w:val="24"/>
                <w:szCs w:val="24"/>
              </w:rPr>
              <w:t>.</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2924FC" w:rsidRPr="00254264" w:rsidRDefault="002924FC" w:rsidP="002924FC">
            <w:pPr>
              <w:tabs>
                <w:tab w:val="left" w:pos="-1251"/>
                <w:tab w:val="left" w:pos="-720"/>
                <w:tab w:val="left" w:pos="0"/>
                <w:tab w:val="left" w:pos="450"/>
                <w:tab w:val="left" w:pos="1440"/>
              </w:tabs>
              <w:spacing w:after="120"/>
              <w:rPr>
                <w:bCs/>
                <w:color w:val="000000"/>
                <w:sz w:val="24"/>
                <w:szCs w:val="24"/>
              </w:rPr>
            </w:pPr>
            <w:r w:rsidRPr="00254264">
              <w:rPr>
                <w:b/>
                <w:bCs/>
                <w:color w:val="000000"/>
                <w:sz w:val="24"/>
                <w:szCs w:val="24"/>
                <w:lang w:val="sv-SE"/>
              </w:rPr>
              <w:t xml:space="preserve">De Jong MJ, </w:t>
            </w:r>
            <w:r w:rsidRPr="00254264">
              <w:rPr>
                <w:bCs/>
                <w:color w:val="000000"/>
                <w:sz w:val="24"/>
                <w:szCs w:val="24"/>
                <w:lang w:val="sv-SE"/>
              </w:rPr>
              <w:t xml:space="preserve">Moser DK. </w:t>
            </w:r>
            <w:r w:rsidRPr="00254264">
              <w:rPr>
                <w:bCs/>
                <w:color w:val="000000"/>
                <w:sz w:val="24"/>
                <w:szCs w:val="24"/>
              </w:rPr>
              <w:t>The trajectory of health-related quality of life in patients with heart failure. Presented at the 5</w:t>
            </w:r>
            <w:r w:rsidRPr="00254264">
              <w:rPr>
                <w:bCs/>
                <w:color w:val="000000"/>
                <w:sz w:val="24"/>
                <w:szCs w:val="24"/>
                <w:vertAlign w:val="superscript"/>
              </w:rPr>
              <w:t>th</w:t>
            </w:r>
            <w:r w:rsidRPr="00254264">
              <w:rPr>
                <w:bCs/>
                <w:color w:val="000000"/>
                <w:sz w:val="24"/>
                <w:szCs w:val="24"/>
              </w:rPr>
              <w:t xml:space="preserve"> Annual Spring Meeting of the Working Group on Cardiovascular Nursing of the European Society of Cardiology and the </w:t>
            </w:r>
            <w:smartTag w:uri="urn:schemas-microsoft-com:office:smarttags" w:element="PlaceType">
              <w:r w:rsidRPr="00254264">
                <w:rPr>
                  <w:bCs/>
                  <w:color w:val="000000"/>
                  <w:sz w:val="24"/>
                  <w:szCs w:val="24"/>
                </w:rPr>
                <w:t>Institute</w:t>
              </w:r>
            </w:smartTag>
            <w:r w:rsidRPr="00254264">
              <w:rPr>
                <w:bCs/>
                <w:color w:val="000000"/>
                <w:sz w:val="24"/>
                <w:szCs w:val="24"/>
              </w:rPr>
              <w:t xml:space="preserve"> of </w:t>
            </w:r>
            <w:smartTag w:uri="urn:schemas-microsoft-com:office:smarttags" w:element="PlaceName">
              <w:r w:rsidRPr="00254264">
                <w:rPr>
                  <w:bCs/>
                  <w:color w:val="000000"/>
                  <w:sz w:val="24"/>
                  <w:szCs w:val="24"/>
                </w:rPr>
                <w:t>Nursing</w:t>
              </w:r>
            </w:smartTag>
            <w:r w:rsidRPr="00254264">
              <w:rPr>
                <w:bCs/>
                <w:color w:val="000000"/>
                <w:sz w:val="24"/>
                <w:szCs w:val="24"/>
              </w:rPr>
              <w:t xml:space="preserve"> Science, </w:t>
            </w:r>
            <w:smartTag w:uri="urn:schemas-microsoft-com:office:smarttags" w:element="place">
              <w:smartTag w:uri="urn:schemas-microsoft-com:office:smarttags" w:element="City">
                <w:r w:rsidRPr="00254264">
                  <w:rPr>
                    <w:bCs/>
                    <w:color w:val="000000"/>
                    <w:sz w:val="24"/>
                    <w:szCs w:val="24"/>
                  </w:rPr>
                  <w:t>Basel</w:t>
                </w:r>
              </w:smartTag>
              <w:r w:rsidRPr="00254264">
                <w:rPr>
                  <w:bCs/>
                  <w:color w:val="000000"/>
                  <w:sz w:val="24"/>
                  <w:szCs w:val="24"/>
                </w:rPr>
                <w:t xml:space="preserve">, </w:t>
              </w:r>
              <w:smartTag w:uri="urn:schemas-microsoft-com:office:smarttags" w:element="country-region">
                <w:r w:rsidRPr="00254264">
                  <w:rPr>
                    <w:bCs/>
                    <w:color w:val="000000"/>
                    <w:sz w:val="24"/>
                    <w:szCs w:val="24"/>
                  </w:rPr>
                  <w:t>Switzerland</w:t>
                </w:r>
              </w:smartTag>
            </w:smartTag>
            <w:r w:rsidRPr="00254264">
              <w:rPr>
                <w:bCs/>
                <w:color w:val="000000"/>
                <w:sz w:val="24"/>
                <w:szCs w:val="24"/>
              </w:rPr>
              <w:t>.</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2005</w:t>
            </w:r>
          </w:p>
        </w:tc>
        <w:tc>
          <w:tcPr>
            <w:tcW w:w="8118" w:type="dxa"/>
          </w:tcPr>
          <w:p w:rsidR="002924FC" w:rsidRPr="00254264" w:rsidRDefault="002924FC" w:rsidP="002924FC">
            <w:pPr>
              <w:tabs>
                <w:tab w:val="left" w:pos="-1251"/>
                <w:tab w:val="left" w:pos="-720"/>
                <w:tab w:val="left" w:pos="0"/>
                <w:tab w:val="left" w:pos="450"/>
                <w:tab w:val="left" w:pos="1440"/>
              </w:tabs>
              <w:spacing w:after="120"/>
              <w:rPr>
                <w:b/>
                <w:bCs/>
                <w:color w:val="000000"/>
                <w:sz w:val="24"/>
                <w:szCs w:val="24"/>
              </w:rPr>
            </w:pPr>
            <w:r w:rsidRPr="00254264">
              <w:rPr>
                <w:b/>
                <w:bCs/>
                <w:color w:val="000000"/>
                <w:sz w:val="24"/>
                <w:szCs w:val="24"/>
              </w:rPr>
              <w:t xml:space="preserve">De Jong MJ, </w:t>
            </w:r>
            <w:r w:rsidRPr="00254264">
              <w:rPr>
                <w:bCs/>
                <w:color w:val="000000"/>
                <w:sz w:val="24"/>
                <w:szCs w:val="24"/>
              </w:rPr>
              <w:t xml:space="preserve">An K, </w:t>
            </w:r>
            <w:r w:rsidRPr="00254264">
              <w:rPr>
                <w:bCs/>
                <w:sz w:val="24"/>
                <w:szCs w:val="24"/>
              </w:rPr>
              <w:t xml:space="preserve">Cherrington C, Moser D. </w:t>
            </w:r>
            <w:r w:rsidRPr="00254264">
              <w:rPr>
                <w:bCs/>
                <w:color w:val="000000"/>
                <w:sz w:val="24"/>
                <w:szCs w:val="24"/>
              </w:rPr>
              <w:t xml:space="preserve">Appraising symptom seriousness in acute myocardial infarction: emotional-cognitive variables are most influential. </w:t>
            </w:r>
            <w:r w:rsidRPr="00254264">
              <w:rPr>
                <w:sz w:val="24"/>
                <w:szCs w:val="24"/>
              </w:rPr>
              <w:t>Presented at the Graduate Student Poster Session at the 19</w:t>
            </w:r>
            <w:r w:rsidRPr="00254264">
              <w:rPr>
                <w:sz w:val="24"/>
                <w:szCs w:val="24"/>
                <w:vertAlign w:val="superscript"/>
              </w:rPr>
              <w:t>th</w:t>
            </w:r>
            <w:r w:rsidRPr="00254264">
              <w:rPr>
                <w:sz w:val="24"/>
                <w:szCs w:val="24"/>
              </w:rPr>
              <w:t xml:space="preserve"> Annual Southern Nursing Research Society Conference, </w:t>
            </w:r>
            <w:smartTag w:uri="urn:schemas-microsoft-com:office:smarttags" w:element="City">
              <w:r w:rsidRPr="00254264">
                <w:rPr>
                  <w:sz w:val="24"/>
                  <w:szCs w:val="24"/>
                </w:rPr>
                <w:t>Atlanta</w:t>
              </w:r>
            </w:smartTag>
            <w:r w:rsidRPr="00254264">
              <w:rPr>
                <w:sz w:val="24"/>
                <w:szCs w:val="24"/>
              </w:rPr>
              <w:t>, GA.</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2004</w:t>
            </w:r>
          </w:p>
        </w:tc>
        <w:tc>
          <w:tcPr>
            <w:tcW w:w="8118" w:type="dxa"/>
          </w:tcPr>
          <w:p w:rsidR="002924FC" w:rsidRPr="00254264" w:rsidRDefault="002924FC" w:rsidP="002924FC">
            <w:pPr>
              <w:tabs>
                <w:tab w:val="left" w:pos="-1251"/>
                <w:tab w:val="left" w:pos="-720"/>
                <w:tab w:val="left" w:pos="0"/>
                <w:tab w:val="left" w:pos="450"/>
                <w:tab w:val="left" w:pos="1440"/>
              </w:tabs>
              <w:spacing w:after="120"/>
              <w:rPr>
                <w:b/>
                <w:sz w:val="24"/>
                <w:szCs w:val="24"/>
              </w:rPr>
            </w:pPr>
            <w:r w:rsidRPr="00254264">
              <w:rPr>
                <w:b/>
                <w:bCs/>
                <w:color w:val="000000"/>
                <w:sz w:val="24"/>
                <w:szCs w:val="24"/>
                <w:lang w:val="sv-SE"/>
              </w:rPr>
              <w:t>De Jong MJ</w:t>
            </w:r>
            <w:r w:rsidRPr="00254264">
              <w:rPr>
                <w:bCs/>
                <w:color w:val="000000"/>
                <w:sz w:val="24"/>
                <w:szCs w:val="24"/>
                <w:lang w:val="sv-SE"/>
              </w:rPr>
              <w:t>,</w:t>
            </w:r>
            <w:r w:rsidRPr="00254264">
              <w:rPr>
                <w:b/>
                <w:bCs/>
                <w:color w:val="000000"/>
                <w:sz w:val="24"/>
                <w:szCs w:val="24"/>
                <w:lang w:val="sv-SE"/>
              </w:rPr>
              <w:t xml:space="preserve"> </w:t>
            </w:r>
            <w:r w:rsidRPr="00254264">
              <w:rPr>
                <w:bCs/>
                <w:color w:val="000000"/>
                <w:sz w:val="24"/>
                <w:szCs w:val="24"/>
                <w:lang w:val="sv-SE"/>
              </w:rPr>
              <w:t xml:space="preserve">Moser DK, Chung ML. </w:t>
            </w:r>
            <w:r w:rsidRPr="00254264">
              <w:rPr>
                <w:bCs/>
                <w:color w:val="000000"/>
                <w:sz w:val="24"/>
                <w:szCs w:val="24"/>
              </w:rPr>
              <w:t xml:space="preserve">Anxiety, depression, and functional status are the best predictors of health status for patients with heart failure. Presented at the Gill Heart Institute Cardiovascular Research Day, </w:t>
            </w:r>
            <w:smartTag w:uri="urn:schemas-microsoft-com:office:smarttags" w:element="City">
              <w:r w:rsidRPr="00254264">
                <w:rPr>
                  <w:bCs/>
                  <w:color w:val="000000"/>
                  <w:sz w:val="24"/>
                  <w:szCs w:val="24"/>
                </w:rPr>
                <w:t>Lexington</w:t>
              </w:r>
            </w:smartTag>
            <w:r w:rsidRPr="00254264">
              <w:rPr>
                <w:bCs/>
                <w:color w:val="000000"/>
                <w:sz w:val="24"/>
                <w:szCs w:val="24"/>
              </w:rPr>
              <w:t>, KY.</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2004</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Moser DK, An K, Chung ML. Anxiety is not manifested by elevated heart rate and blood pressure in acutely ill cardiac patients. Presented at the Graduate Student Poster Session at the 18</w:t>
            </w:r>
            <w:r w:rsidRPr="00254264">
              <w:rPr>
                <w:sz w:val="24"/>
                <w:szCs w:val="24"/>
                <w:vertAlign w:val="superscript"/>
              </w:rPr>
              <w:t>th</w:t>
            </w:r>
            <w:r w:rsidRPr="00254264">
              <w:rPr>
                <w:sz w:val="24"/>
                <w:szCs w:val="24"/>
              </w:rPr>
              <w:t xml:space="preserve"> annual Southern Nursing Research Society Conference, </w:t>
            </w:r>
            <w:smartTag w:uri="urn:schemas-microsoft-com:office:smarttags" w:element="City">
              <w:r w:rsidRPr="00254264">
                <w:rPr>
                  <w:sz w:val="24"/>
                  <w:szCs w:val="24"/>
                </w:rPr>
                <w:t>Louisville</w:t>
              </w:r>
            </w:smartTag>
            <w:r w:rsidRPr="00254264">
              <w:rPr>
                <w:sz w:val="24"/>
                <w:szCs w:val="24"/>
              </w:rPr>
              <w:t>, KY.</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2004</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lang w:val="sv-SE"/>
              </w:rPr>
              <w:t xml:space="preserve">Bentley B, </w:t>
            </w:r>
            <w:r w:rsidRPr="00254264">
              <w:rPr>
                <w:b/>
                <w:sz w:val="24"/>
                <w:szCs w:val="24"/>
                <w:lang w:val="sv-SE"/>
              </w:rPr>
              <w:t>De Jong MJ</w:t>
            </w:r>
            <w:r w:rsidRPr="00254264">
              <w:rPr>
                <w:sz w:val="24"/>
                <w:szCs w:val="24"/>
                <w:lang w:val="sv-SE"/>
              </w:rPr>
              <w:t xml:space="preserve">, Moser DK. </w:t>
            </w:r>
            <w:r w:rsidRPr="00254264">
              <w:rPr>
                <w:sz w:val="24"/>
                <w:szCs w:val="24"/>
              </w:rPr>
              <w:t>Factors related to nonadherence to a low sodium diet in heart failure patients. Presented at the Graduate Student Poster Session at the 18</w:t>
            </w:r>
            <w:r w:rsidRPr="00254264">
              <w:rPr>
                <w:sz w:val="24"/>
                <w:szCs w:val="24"/>
                <w:vertAlign w:val="superscript"/>
              </w:rPr>
              <w:t>th</w:t>
            </w:r>
            <w:r w:rsidRPr="00254264">
              <w:rPr>
                <w:sz w:val="24"/>
                <w:szCs w:val="24"/>
              </w:rPr>
              <w:t xml:space="preserve"> annual Southern Nursing Research Society Conference, </w:t>
            </w:r>
            <w:smartTag w:uri="urn:schemas-microsoft-com:office:smarttags" w:element="City">
              <w:r w:rsidRPr="00254264">
                <w:rPr>
                  <w:sz w:val="24"/>
                  <w:szCs w:val="24"/>
                </w:rPr>
                <w:t>Louisville</w:t>
              </w:r>
            </w:smartTag>
            <w:r w:rsidRPr="00254264">
              <w:rPr>
                <w:sz w:val="24"/>
                <w:szCs w:val="24"/>
              </w:rPr>
              <w:t>, KY.</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2002</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Miller NL, Novak CS, Pierce IN, Veazey SG. Competency training in the intensive care unit. Presented at the 14</w:t>
            </w:r>
            <w:r w:rsidRPr="00254264">
              <w:rPr>
                <w:sz w:val="24"/>
                <w:szCs w:val="24"/>
                <w:vertAlign w:val="superscript"/>
              </w:rPr>
              <w:t>th</w:t>
            </w:r>
            <w:r w:rsidRPr="00254264">
              <w:rPr>
                <w:sz w:val="24"/>
                <w:szCs w:val="24"/>
              </w:rPr>
              <w:t xml:space="preserve"> Annual Karen A. Rieder Nursing Research Poster Session at the 108</w:t>
            </w:r>
            <w:r w:rsidRPr="00254264">
              <w:rPr>
                <w:sz w:val="24"/>
                <w:szCs w:val="24"/>
                <w:vertAlign w:val="superscript"/>
              </w:rPr>
              <w:t>th</w:t>
            </w:r>
            <w:r w:rsidRPr="00254264">
              <w:rPr>
                <w:sz w:val="24"/>
                <w:szCs w:val="24"/>
              </w:rPr>
              <w:t xml:space="preserve"> annual meeting of the Association of Military Surgeons of the United States, Louisville, KY.</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2002</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lang w:val="sv-SE"/>
              </w:rPr>
              <w:t xml:space="preserve">Gorsuch P, </w:t>
            </w:r>
            <w:r w:rsidRPr="00254264">
              <w:rPr>
                <w:b/>
                <w:sz w:val="24"/>
                <w:szCs w:val="24"/>
                <w:lang w:val="sv-SE"/>
              </w:rPr>
              <w:t>De Jong MJ</w:t>
            </w:r>
            <w:r w:rsidRPr="00254264">
              <w:rPr>
                <w:sz w:val="24"/>
                <w:szCs w:val="24"/>
                <w:lang w:val="sv-SE"/>
              </w:rPr>
              <w:t xml:space="preserve">, Damiani DJ. </w:t>
            </w:r>
            <w:r w:rsidRPr="00254264">
              <w:rPr>
                <w:sz w:val="24"/>
                <w:szCs w:val="24"/>
              </w:rPr>
              <w:t>Addressing the new JCAHO pain guidelines: a multidisciplinary approach. Presented at the 14</w:t>
            </w:r>
            <w:r w:rsidRPr="00254264">
              <w:rPr>
                <w:sz w:val="24"/>
                <w:szCs w:val="24"/>
                <w:vertAlign w:val="superscript"/>
              </w:rPr>
              <w:t>th</w:t>
            </w:r>
            <w:r w:rsidRPr="00254264">
              <w:rPr>
                <w:sz w:val="24"/>
                <w:szCs w:val="24"/>
              </w:rPr>
              <w:t xml:space="preserve"> Annual Karen A. Rieder Nursing Research Poster Session at the 108</w:t>
            </w:r>
            <w:r w:rsidRPr="00254264">
              <w:rPr>
                <w:sz w:val="24"/>
                <w:szCs w:val="24"/>
                <w:vertAlign w:val="superscript"/>
              </w:rPr>
              <w:t>th</w:t>
            </w:r>
            <w:r w:rsidRPr="00254264">
              <w:rPr>
                <w:sz w:val="24"/>
                <w:szCs w:val="24"/>
              </w:rPr>
              <w:t xml:space="preserve"> annual meeting of the Association of Military Surgeons of the United States, Louisville, KY.</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2002</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 xml:space="preserve">Scott S, Kelly C, Coles C, Gorsuch P, </w:t>
            </w:r>
            <w:r w:rsidRPr="00254264">
              <w:rPr>
                <w:b/>
                <w:sz w:val="24"/>
                <w:szCs w:val="24"/>
              </w:rPr>
              <w:t>De Jong MJ</w:t>
            </w:r>
            <w:r w:rsidRPr="00254264">
              <w:rPr>
                <w:sz w:val="24"/>
                <w:szCs w:val="24"/>
              </w:rPr>
              <w:t xml:space="preserve">, Schaffer J. Standardized IV medication administration across medical/surgical units in a military medical center. </w:t>
            </w:r>
            <w:r w:rsidRPr="00254264">
              <w:rPr>
                <w:sz w:val="24"/>
              </w:rPr>
              <w:t>Presented at the 14</w:t>
            </w:r>
            <w:r w:rsidRPr="00254264">
              <w:rPr>
                <w:sz w:val="24"/>
                <w:vertAlign w:val="superscript"/>
              </w:rPr>
              <w:t>th</w:t>
            </w:r>
            <w:r w:rsidRPr="00254264">
              <w:rPr>
                <w:sz w:val="24"/>
              </w:rPr>
              <w:t xml:space="preserve"> Annual Karen A. Rieder Nursing Research Poster Session at the 108</w:t>
            </w:r>
            <w:r w:rsidRPr="00254264">
              <w:rPr>
                <w:sz w:val="24"/>
                <w:vertAlign w:val="superscript"/>
              </w:rPr>
              <w:t>th</w:t>
            </w:r>
            <w:r w:rsidRPr="00254264">
              <w:rPr>
                <w:sz w:val="24"/>
              </w:rPr>
              <w:t xml:space="preserve"> annual meeting of the Association of Military Surgeons of the United States, Louisville, KY.</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2002</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Scott S, Kelly C, Coles C, Gorsuch P, Schaffer J. Standardized IV medication administration across medical/surgical units in a military medical center. Presented at the </w:t>
            </w:r>
            <w:r w:rsidRPr="00254264">
              <w:rPr>
                <w:sz w:val="24"/>
              </w:rPr>
              <w:t xml:space="preserve">American Association of Critical-Care Nurses’ National Teaching Institute and Critical Care Exposition, </w:t>
            </w:r>
            <w:smartTag w:uri="urn:schemas-microsoft-com:office:smarttags" w:element="place">
              <w:smartTag w:uri="urn:schemas-microsoft-com:office:smarttags" w:element="City">
                <w:r w:rsidRPr="00254264">
                  <w:rPr>
                    <w:sz w:val="24"/>
                  </w:rPr>
                  <w:t>Atlanta</w:t>
                </w:r>
              </w:smartTag>
              <w:r w:rsidRPr="00254264">
                <w:rPr>
                  <w:sz w:val="24"/>
                </w:rPr>
                <w:t xml:space="preserve">, </w:t>
              </w:r>
              <w:smartTag w:uri="urn:schemas-microsoft-com:office:smarttags" w:element="State">
                <w:r w:rsidRPr="00254264">
                  <w:rPr>
                    <w:sz w:val="24"/>
                  </w:rPr>
                  <w:t>GA.</w:t>
                </w:r>
              </w:smartTag>
            </w:smartTag>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lastRenderedPageBreak/>
              <w:t>2002</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b/>
                <w:sz w:val="24"/>
                <w:szCs w:val="24"/>
              </w:rPr>
              <w:t>De Jong MJ</w:t>
            </w:r>
            <w:r w:rsidRPr="00254264">
              <w:rPr>
                <w:sz w:val="24"/>
                <w:szCs w:val="24"/>
              </w:rPr>
              <w:t xml:space="preserve">, Miller N, Novak C, Pierce I, Veazey S. Competency training in the intensive care unit. Presented at the American Association of Critical-Care Nurses’ National Teaching Institute and Critical Care Exposition, </w:t>
            </w:r>
            <w:smartTag w:uri="urn:schemas-microsoft-com:office:smarttags" w:element="place">
              <w:smartTag w:uri="urn:schemas-microsoft-com:office:smarttags" w:element="City">
                <w:r w:rsidRPr="00254264">
                  <w:rPr>
                    <w:sz w:val="24"/>
                    <w:szCs w:val="24"/>
                  </w:rPr>
                  <w:t>Atlanta</w:t>
                </w:r>
              </w:smartTag>
              <w:r w:rsidRPr="00254264">
                <w:rPr>
                  <w:sz w:val="24"/>
                  <w:szCs w:val="24"/>
                </w:rPr>
                <w:t xml:space="preserve">, </w:t>
              </w:r>
              <w:smartTag w:uri="urn:schemas-microsoft-com:office:smarttags" w:element="State">
                <w:r w:rsidRPr="00254264">
                  <w:rPr>
                    <w:sz w:val="24"/>
                    <w:szCs w:val="24"/>
                  </w:rPr>
                  <w:t>GA.</w:t>
                </w:r>
              </w:smartTag>
            </w:smartTag>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1999</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b/>
                <w:sz w:val="24"/>
              </w:rPr>
              <w:t>De Jong MJ</w:t>
            </w:r>
            <w:r w:rsidRPr="00254264">
              <w:rPr>
                <w:sz w:val="24"/>
              </w:rPr>
              <w:t xml:space="preserve">, DeDecker L. Implementation of a latex allergy program. Presented at the Air Force Executive Leadership Symposium,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1999</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b/>
                <w:sz w:val="24"/>
              </w:rPr>
              <w:t>De Jong MJ</w:t>
            </w:r>
            <w:r w:rsidRPr="00254264">
              <w:rPr>
                <w:sz w:val="24"/>
              </w:rPr>
              <w:t xml:space="preserve">, DeDecker L. Implementation of a latex allergy program. Presented at the American Association of Critical-Care Nurses’ National Teaching Institute and Critical Care Exposition, </w:t>
            </w:r>
            <w:smartTag w:uri="urn:schemas-microsoft-com:office:smarttags" w:element="place">
              <w:smartTag w:uri="urn:schemas-microsoft-com:office:smarttags" w:element="City">
                <w:r w:rsidRPr="00254264">
                  <w:rPr>
                    <w:sz w:val="24"/>
                  </w:rPr>
                  <w:t>New Orleans</w:t>
                </w:r>
              </w:smartTag>
              <w:r w:rsidRPr="00254264">
                <w:rPr>
                  <w:sz w:val="24"/>
                </w:rPr>
                <w:t xml:space="preserve">, </w:t>
              </w:r>
              <w:smartTag w:uri="urn:schemas-microsoft-com:office:smarttags" w:element="State">
                <w:r w:rsidRPr="00254264">
                  <w:rPr>
                    <w:sz w:val="24"/>
                  </w:rPr>
                  <w:t>LA.</w:t>
                </w:r>
              </w:smartTag>
            </w:smartTag>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1998</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rPr>
            </w:pPr>
            <w:r w:rsidRPr="00254264">
              <w:rPr>
                <w:b/>
                <w:sz w:val="24"/>
              </w:rPr>
              <w:t>De Jong MJ</w:t>
            </w:r>
            <w:r w:rsidRPr="00254264">
              <w:rPr>
                <w:sz w:val="24"/>
              </w:rPr>
              <w:t xml:space="preserve">. Predictors of atrial dysrhythmias for patients undergoing coronary artery bypass grafting. Presented at the Dimensions in Critical Care 1998 symposium sponsored by the San Antonio Chapter of the American Association of Critical-Care Nurses,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1998</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rPr>
            </w:pPr>
            <w:r w:rsidRPr="00254264">
              <w:rPr>
                <w:b/>
                <w:sz w:val="24"/>
              </w:rPr>
              <w:t>De Jong MJ</w:t>
            </w:r>
            <w:r w:rsidRPr="00254264">
              <w:rPr>
                <w:sz w:val="24"/>
              </w:rPr>
              <w:t xml:space="preserve">. Control of local vascular complications after cardiac catheterization. Presented at the Dimensions in Critical Care 1998 symposium sponsored by the San Antonio Chapter of the American Association of Critical-Care Nurses,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1997</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rPr>
            </w:pPr>
            <w:r w:rsidRPr="00254264">
              <w:rPr>
                <w:b/>
                <w:sz w:val="24"/>
              </w:rPr>
              <w:t>De Jong MJ</w:t>
            </w:r>
            <w:r w:rsidRPr="00254264">
              <w:rPr>
                <w:sz w:val="24"/>
              </w:rPr>
              <w:t xml:space="preserve">. Predictors of atrial dysrhythmias for patients undergoing coronary artery bypass grafting. Presented at the Air Force Nursing Executive Leadership Symposium,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1997</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rPr>
            </w:pPr>
            <w:r w:rsidRPr="00254264">
              <w:rPr>
                <w:b/>
                <w:sz w:val="24"/>
              </w:rPr>
              <w:t>De Jong MJ</w:t>
            </w:r>
            <w:r w:rsidRPr="00254264">
              <w:rPr>
                <w:sz w:val="24"/>
              </w:rPr>
              <w:t>. Control of local vascular complications after cardiac catheterization. Presented at the Air Force Nursing Executive Leadership Symposium, San Antonio, TX.</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1996</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rPr>
            </w:pPr>
            <w:r w:rsidRPr="00254264">
              <w:rPr>
                <w:b/>
                <w:sz w:val="24"/>
              </w:rPr>
              <w:t>De Jong MJ</w:t>
            </w:r>
            <w:r w:rsidRPr="00254264">
              <w:rPr>
                <w:sz w:val="24"/>
              </w:rPr>
              <w:t>. Predictors of atrial dysrhythmias for patients undergoing coronary artery bypass grafting. Presented at the 9</w:t>
            </w:r>
            <w:r w:rsidRPr="00254264">
              <w:rPr>
                <w:sz w:val="24"/>
                <w:vertAlign w:val="superscript"/>
              </w:rPr>
              <w:t>th</w:t>
            </w:r>
            <w:r w:rsidRPr="00254264">
              <w:rPr>
                <w:sz w:val="24"/>
              </w:rPr>
              <w:t xml:space="preserve"> Annual Karen A. Rieder Nursing Research Poster Session at the 103</w:t>
            </w:r>
            <w:r w:rsidRPr="00254264">
              <w:rPr>
                <w:sz w:val="24"/>
                <w:vertAlign w:val="superscript"/>
              </w:rPr>
              <w:t>rd</w:t>
            </w:r>
            <w:r w:rsidRPr="00254264">
              <w:rPr>
                <w:sz w:val="24"/>
              </w:rPr>
              <w:t xml:space="preserve"> annual meeting of the Association of Military Surgeons of the United States, San Antonio, TX.</w:t>
            </w:r>
            <w:r w:rsidRPr="00254264">
              <w:rPr>
                <w:sz w:val="24"/>
                <w:vertAlign w:val="superscript"/>
              </w:rPr>
              <w:t>*</w:t>
            </w:r>
          </w:p>
        </w:tc>
      </w:tr>
      <w:tr w:rsidR="002924FC" w:rsidRPr="00254264" w:rsidTr="00E43137">
        <w:trPr>
          <w:cantSplit/>
        </w:trPr>
        <w:tc>
          <w:tcPr>
            <w:tcW w:w="1555" w:type="dxa"/>
          </w:tcPr>
          <w:p w:rsidR="002924FC" w:rsidRPr="00254264" w:rsidRDefault="002924FC" w:rsidP="002924FC">
            <w:pPr>
              <w:tabs>
                <w:tab w:val="left" w:pos="-1251"/>
                <w:tab w:val="left" w:pos="-720"/>
                <w:tab w:val="left" w:pos="0"/>
                <w:tab w:val="left" w:pos="450"/>
                <w:tab w:val="left" w:pos="1440"/>
              </w:tabs>
              <w:spacing w:after="120"/>
              <w:rPr>
                <w:sz w:val="24"/>
                <w:szCs w:val="24"/>
              </w:rPr>
            </w:pPr>
            <w:r w:rsidRPr="00254264">
              <w:rPr>
                <w:sz w:val="24"/>
                <w:szCs w:val="24"/>
              </w:rPr>
              <w:t>1995</w:t>
            </w:r>
          </w:p>
        </w:tc>
        <w:tc>
          <w:tcPr>
            <w:tcW w:w="8118" w:type="dxa"/>
          </w:tcPr>
          <w:p w:rsidR="002924FC" w:rsidRPr="00254264" w:rsidRDefault="002924FC" w:rsidP="002924FC">
            <w:pPr>
              <w:tabs>
                <w:tab w:val="left" w:pos="-1251"/>
                <w:tab w:val="left" w:pos="-720"/>
                <w:tab w:val="left" w:pos="0"/>
                <w:tab w:val="left" w:pos="450"/>
                <w:tab w:val="left" w:pos="1440"/>
              </w:tabs>
              <w:spacing w:after="120"/>
              <w:rPr>
                <w:sz w:val="24"/>
              </w:rPr>
            </w:pPr>
            <w:r w:rsidRPr="00254264">
              <w:rPr>
                <w:b/>
                <w:sz w:val="24"/>
              </w:rPr>
              <w:t>De Jong MJ</w:t>
            </w:r>
            <w:r w:rsidRPr="00254264">
              <w:rPr>
                <w:sz w:val="24"/>
              </w:rPr>
              <w:t xml:space="preserve">. Control of local vascular complications after cardiac catheterization. Presented at a dinner meeting of the Chesapeake Bay Chapter of the American Association of Critical-Care Nurses, </w:t>
            </w:r>
            <w:smartTag w:uri="urn:schemas-microsoft-com:office:smarttags" w:element="place">
              <w:smartTag w:uri="urn:schemas-microsoft-com:office:smarttags" w:element="City">
                <w:r w:rsidRPr="00254264">
                  <w:rPr>
                    <w:sz w:val="24"/>
                  </w:rPr>
                  <w:t>Baltimore</w:t>
                </w:r>
              </w:smartTag>
              <w:r w:rsidRPr="00254264">
                <w:rPr>
                  <w:sz w:val="24"/>
                </w:rPr>
                <w:t xml:space="preserve">, </w:t>
              </w:r>
              <w:smartTag w:uri="urn:schemas-microsoft-com:office:smarttags" w:element="State">
                <w:r w:rsidRPr="00254264">
                  <w:rPr>
                    <w:sz w:val="24"/>
                  </w:rPr>
                  <w:t>MD.</w:t>
                </w:r>
              </w:smartTag>
            </w:smartTag>
          </w:p>
        </w:tc>
      </w:tr>
    </w:tbl>
    <w:p w:rsidR="006C3926" w:rsidRPr="00254264" w:rsidRDefault="006C3926" w:rsidP="006C3926">
      <w:pPr>
        <w:tabs>
          <w:tab w:val="left" w:pos="-1251"/>
          <w:tab w:val="left" w:pos="-720"/>
          <w:tab w:val="left" w:pos="0"/>
          <w:tab w:val="left" w:pos="450"/>
          <w:tab w:val="left" w:pos="1440"/>
        </w:tabs>
        <w:spacing w:after="120"/>
        <w:rPr>
          <w:sz w:val="24"/>
          <w:u w:val="single"/>
        </w:rPr>
      </w:pPr>
      <w:r w:rsidRPr="00254264">
        <w:rPr>
          <w:b/>
          <w:sz w:val="24"/>
          <w:u w:val="single"/>
        </w:rPr>
        <w:t>ORAL RESEARCH PRESENTATIONS</w:t>
      </w:r>
    </w:p>
    <w:tbl>
      <w:tblPr>
        <w:tblW w:w="0" w:type="auto"/>
        <w:tblLook w:val="01E0" w:firstRow="1" w:lastRow="1" w:firstColumn="1" w:lastColumn="1" w:noHBand="0" w:noVBand="0"/>
      </w:tblPr>
      <w:tblGrid>
        <w:gridCol w:w="1521"/>
        <w:gridCol w:w="7839"/>
      </w:tblGrid>
      <w:tr w:rsidR="00CF0958" w:rsidRPr="00254264" w:rsidTr="004C0EC2">
        <w:trPr>
          <w:cantSplit/>
          <w:trHeight w:val="965"/>
        </w:trPr>
        <w:tc>
          <w:tcPr>
            <w:tcW w:w="1548" w:type="dxa"/>
          </w:tcPr>
          <w:p w:rsidR="00CF0958" w:rsidRDefault="00CF0958" w:rsidP="004C0EC2">
            <w:pPr>
              <w:tabs>
                <w:tab w:val="left" w:pos="-1251"/>
                <w:tab w:val="left" w:pos="-720"/>
                <w:tab w:val="left" w:pos="0"/>
                <w:tab w:val="left" w:pos="450"/>
                <w:tab w:val="left" w:pos="1440"/>
              </w:tabs>
              <w:spacing w:after="120"/>
              <w:rPr>
                <w:sz w:val="24"/>
                <w:szCs w:val="24"/>
              </w:rPr>
            </w:pPr>
            <w:r>
              <w:rPr>
                <w:sz w:val="24"/>
                <w:szCs w:val="24"/>
              </w:rPr>
              <w:t xml:space="preserve">2023 </w:t>
            </w:r>
          </w:p>
        </w:tc>
        <w:tc>
          <w:tcPr>
            <w:tcW w:w="8028" w:type="dxa"/>
          </w:tcPr>
          <w:p w:rsidR="00CF0958" w:rsidRPr="00CF0958" w:rsidRDefault="00CF0958" w:rsidP="00E76906">
            <w:pPr>
              <w:autoSpaceDE w:val="0"/>
              <w:autoSpaceDN w:val="0"/>
              <w:adjustRightInd w:val="0"/>
              <w:spacing w:after="120"/>
              <w:rPr>
                <w:sz w:val="24"/>
                <w:szCs w:val="24"/>
              </w:rPr>
            </w:pPr>
            <w:r>
              <w:rPr>
                <w:sz w:val="24"/>
                <w:szCs w:val="24"/>
              </w:rPr>
              <w:t xml:space="preserve">Christensen S, Cantarini S, Li H, Sheng X, Nixon T, </w:t>
            </w:r>
            <w:r>
              <w:rPr>
                <w:b/>
                <w:sz w:val="24"/>
                <w:szCs w:val="24"/>
              </w:rPr>
              <w:t>De Jong M</w:t>
            </w:r>
            <w:r>
              <w:rPr>
                <w:sz w:val="24"/>
                <w:szCs w:val="24"/>
              </w:rPr>
              <w:t xml:space="preserve">. </w:t>
            </w:r>
            <w:r w:rsidRPr="00CF0958">
              <w:rPr>
                <w:sz w:val="24"/>
                <w:szCs w:val="24"/>
              </w:rPr>
              <w:t>New Registered Nurse Experiences During the COVID-19 Pandemic: Comparing Nurse Apprenticeship to Traditional Graduates</w:t>
            </w:r>
            <w:r>
              <w:rPr>
                <w:sz w:val="24"/>
                <w:szCs w:val="24"/>
              </w:rPr>
              <w:t xml:space="preserve">. Sigma Creating Healthy Work Environments 2023, Austin, TX. </w:t>
            </w:r>
          </w:p>
        </w:tc>
      </w:tr>
      <w:tr w:rsidR="0066636A" w:rsidRPr="00254264" w:rsidTr="004C0EC2">
        <w:trPr>
          <w:cantSplit/>
          <w:trHeight w:val="965"/>
        </w:trPr>
        <w:tc>
          <w:tcPr>
            <w:tcW w:w="1548" w:type="dxa"/>
          </w:tcPr>
          <w:p w:rsidR="0066636A" w:rsidRPr="00254264" w:rsidRDefault="0066636A" w:rsidP="004C0EC2">
            <w:pPr>
              <w:tabs>
                <w:tab w:val="left" w:pos="-1251"/>
                <w:tab w:val="left" w:pos="-720"/>
                <w:tab w:val="left" w:pos="0"/>
                <w:tab w:val="left" w:pos="450"/>
                <w:tab w:val="left" w:pos="1440"/>
              </w:tabs>
              <w:spacing w:after="120"/>
              <w:rPr>
                <w:sz w:val="24"/>
                <w:szCs w:val="24"/>
              </w:rPr>
            </w:pPr>
            <w:r>
              <w:rPr>
                <w:sz w:val="24"/>
                <w:szCs w:val="24"/>
              </w:rPr>
              <w:t>2021</w:t>
            </w:r>
          </w:p>
        </w:tc>
        <w:tc>
          <w:tcPr>
            <w:tcW w:w="8028" w:type="dxa"/>
          </w:tcPr>
          <w:p w:rsidR="0066636A" w:rsidRPr="00254264" w:rsidRDefault="0066636A" w:rsidP="00E76906">
            <w:pPr>
              <w:autoSpaceDE w:val="0"/>
              <w:autoSpaceDN w:val="0"/>
              <w:adjustRightInd w:val="0"/>
              <w:spacing w:after="120"/>
              <w:rPr>
                <w:sz w:val="24"/>
                <w:szCs w:val="24"/>
              </w:rPr>
            </w:pPr>
            <w:r w:rsidRPr="0066636A">
              <w:rPr>
                <w:sz w:val="24"/>
                <w:szCs w:val="24"/>
              </w:rPr>
              <w:t xml:space="preserve">Culp-Roche A, Hardin-Fanning F, Hampton D, Wilson J, Hensley A, Tartavoulle T, Beeler L, Bailey CA, </w:t>
            </w:r>
            <w:r w:rsidRPr="0066636A">
              <w:rPr>
                <w:b/>
                <w:sz w:val="24"/>
                <w:szCs w:val="24"/>
              </w:rPr>
              <w:t>De Jong M</w:t>
            </w:r>
            <w:r w:rsidRPr="0066636A">
              <w:rPr>
                <w:sz w:val="24"/>
                <w:szCs w:val="24"/>
              </w:rPr>
              <w:t>, Hrelic DA, Hubbell SL, Skipper M, D'Auria J, Hamrick AS. (November 2021). Using faculty networks and collaboration to conduct nursing education research. Sigma 46</w:t>
            </w:r>
            <w:r w:rsidRPr="0066636A">
              <w:rPr>
                <w:sz w:val="24"/>
                <w:szCs w:val="24"/>
                <w:vertAlign w:val="superscript"/>
              </w:rPr>
              <w:t>th</w:t>
            </w:r>
            <w:r>
              <w:rPr>
                <w:sz w:val="24"/>
                <w:szCs w:val="24"/>
              </w:rPr>
              <w:t xml:space="preserve"> </w:t>
            </w:r>
            <w:r w:rsidRPr="0066636A">
              <w:rPr>
                <w:sz w:val="24"/>
                <w:szCs w:val="24"/>
              </w:rPr>
              <w:t>Biennial Convention, Indianapolis, IN.</w:t>
            </w:r>
          </w:p>
        </w:tc>
      </w:tr>
      <w:tr w:rsidR="004B061D" w:rsidRPr="00254264" w:rsidTr="004C0EC2">
        <w:trPr>
          <w:cantSplit/>
          <w:trHeight w:val="965"/>
        </w:trPr>
        <w:tc>
          <w:tcPr>
            <w:tcW w:w="1548" w:type="dxa"/>
          </w:tcPr>
          <w:p w:rsidR="004B061D" w:rsidRPr="00254264" w:rsidRDefault="00E76906" w:rsidP="004C0EC2">
            <w:pPr>
              <w:tabs>
                <w:tab w:val="left" w:pos="-1251"/>
                <w:tab w:val="left" w:pos="-720"/>
                <w:tab w:val="left" w:pos="0"/>
                <w:tab w:val="left" w:pos="450"/>
                <w:tab w:val="left" w:pos="1440"/>
              </w:tabs>
              <w:spacing w:after="120"/>
              <w:rPr>
                <w:sz w:val="24"/>
                <w:szCs w:val="24"/>
              </w:rPr>
            </w:pPr>
            <w:r w:rsidRPr="00254264">
              <w:rPr>
                <w:sz w:val="24"/>
                <w:szCs w:val="24"/>
              </w:rPr>
              <w:lastRenderedPageBreak/>
              <w:t>2019</w:t>
            </w:r>
          </w:p>
        </w:tc>
        <w:tc>
          <w:tcPr>
            <w:tcW w:w="8028" w:type="dxa"/>
          </w:tcPr>
          <w:p w:rsidR="004B061D" w:rsidRPr="00254264" w:rsidRDefault="00E76906" w:rsidP="00E76906">
            <w:pPr>
              <w:autoSpaceDE w:val="0"/>
              <w:autoSpaceDN w:val="0"/>
              <w:adjustRightInd w:val="0"/>
              <w:spacing w:after="120"/>
              <w:rPr>
                <w:sz w:val="24"/>
                <w:szCs w:val="24"/>
              </w:rPr>
            </w:pPr>
            <w:r w:rsidRPr="00254264">
              <w:rPr>
                <w:sz w:val="24"/>
                <w:szCs w:val="24"/>
              </w:rPr>
              <w:t xml:space="preserve">Stucky CH, </w:t>
            </w:r>
            <w:r w:rsidRPr="00254264">
              <w:rPr>
                <w:b/>
                <w:sz w:val="24"/>
                <w:szCs w:val="24"/>
              </w:rPr>
              <w:t>De Jong MJ</w:t>
            </w:r>
            <w:r w:rsidRPr="00254264">
              <w:rPr>
                <w:sz w:val="24"/>
                <w:szCs w:val="24"/>
              </w:rPr>
              <w:t xml:space="preserve">, Kabo FW. Military surgical team communication: implications for safety. Presented at </w:t>
            </w:r>
            <w:r w:rsidR="00CF2377" w:rsidRPr="00254264">
              <w:rPr>
                <w:sz w:val="24"/>
                <w:szCs w:val="24"/>
              </w:rPr>
              <w:t xml:space="preserve">the </w:t>
            </w:r>
            <w:r w:rsidRPr="00254264">
              <w:rPr>
                <w:sz w:val="24"/>
                <w:szCs w:val="24"/>
              </w:rPr>
              <w:t>TriService Nursing Research Program (TSNRP) Research Dissemination Course, San Diego, C</w:t>
            </w:r>
            <w:r w:rsidR="0066636A">
              <w:rPr>
                <w:sz w:val="24"/>
                <w:szCs w:val="24"/>
              </w:rPr>
              <w:t>A</w:t>
            </w:r>
            <w:r w:rsidRPr="00254264">
              <w:rPr>
                <w:sz w:val="24"/>
                <w:szCs w:val="24"/>
              </w:rPr>
              <w:t>.</w:t>
            </w:r>
          </w:p>
        </w:tc>
      </w:tr>
      <w:tr w:rsidR="004B061D" w:rsidRPr="00254264" w:rsidTr="004C0EC2">
        <w:trPr>
          <w:cantSplit/>
          <w:trHeight w:val="965"/>
        </w:trPr>
        <w:tc>
          <w:tcPr>
            <w:tcW w:w="1548" w:type="dxa"/>
          </w:tcPr>
          <w:p w:rsidR="004B061D" w:rsidRPr="00254264" w:rsidRDefault="004B061D" w:rsidP="004C0EC2">
            <w:pPr>
              <w:tabs>
                <w:tab w:val="left" w:pos="-1251"/>
                <w:tab w:val="left" w:pos="-720"/>
                <w:tab w:val="left" w:pos="0"/>
                <w:tab w:val="left" w:pos="450"/>
                <w:tab w:val="left" w:pos="1440"/>
              </w:tabs>
              <w:spacing w:after="120"/>
              <w:rPr>
                <w:sz w:val="24"/>
                <w:szCs w:val="24"/>
              </w:rPr>
            </w:pPr>
            <w:r w:rsidRPr="00254264">
              <w:rPr>
                <w:sz w:val="24"/>
                <w:szCs w:val="24"/>
              </w:rPr>
              <w:t>2018</w:t>
            </w:r>
          </w:p>
        </w:tc>
        <w:tc>
          <w:tcPr>
            <w:tcW w:w="8028" w:type="dxa"/>
          </w:tcPr>
          <w:p w:rsidR="004B061D" w:rsidRPr="00254264" w:rsidRDefault="004B061D" w:rsidP="004B061D">
            <w:pPr>
              <w:autoSpaceDE w:val="0"/>
              <w:autoSpaceDN w:val="0"/>
              <w:adjustRightInd w:val="0"/>
              <w:spacing w:after="120"/>
              <w:rPr>
                <w:sz w:val="24"/>
                <w:szCs w:val="24"/>
              </w:rPr>
            </w:pPr>
            <w:r w:rsidRPr="00254264">
              <w:rPr>
                <w:sz w:val="24"/>
                <w:szCs w:val="24"/>
              </w:rPr>
              <w:t xml:space="preserve">Stucky CH, </w:t>
            </w:r>
            <w:r w:rsidRPr="00254264">
              <w:rPr>
                <w:b/>
                <w:sz w:val="24"/>
                <w:szCs w:val="24"/>
              </w:rPr>
              <w:t>De Jong MJ</w:t>
            </w:r>
            <w:r w:rsidRPr="00254264">
              <w:rPr>
                <w:sz w:val="24"/>
                <w:szCs w:val="24"/>
              </w:rPr>
              <w:t>, Kabo FW. Social network analysis and precision health: targeting safety. Presented at the Council for the Advancement of Nursing Science State of the Science Congress on Nursing Research, Washington DC.</w:t>
            </w:r>
          </w:p>
        </w:tc>
      </w:tr>
      <w:tr w:rsidR="004B061D" w:rsidRPr="00254264" w:rsidTr="004C0EC2">
        <w:trPr>
          <w:cantSplit/>
          <w:trHeight w:val="965"/>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2018</w:t>
            </w:r>
          </w:p>
        </w:tc>
        <w:tc>
          <w:tcPr>
            <w:tcW w:w="8028" w:type="dxa"/>
          </w:tcPr>
          <w:p w:rsidR="004B061D" w:rsidRPr="00254264" w:rsidRDefault="004B061D" w:rsidP="00CF2377">
            <w:pPr>
              <w:spacing w:after="120"/>
              <w:rPr>
                <w:sz w:val="24"/>
                <w:szCs w:val="24"/>
              </w:rPr>
            </w:pPr>
            <w:r w:rsidRPr="00254264">
              <w:rPr>
                <w:sz w:val="24"/>
                <w:szCs w:val="24"/>
              </w:rPr>
              <w:t xml:space="preserve">Stucky CH, Kasper CE, </w:t>
            </w:r>
            <w:r w:rsidRPr="00254264">
              <w:rPr>
                <w:b/>
                <w:sz w:val="24"/>
                <w:szCs w:val="24"/>
              </w:rPr>
              <w:t>De Jong MJ</w:t>
            </w:r>
            <w:r w:rsidRPr="00254264">
              <w:rPr>
                <w:sz w:val="24"/>
                <w:szCs w:val="24"/>
              </w:rPr>
              <w:t xml:space="preserve">, Kabo FW, Davey VJ. A network analysis of perioperative communication in a military medical setting. Presented at </w:t>
            </w:r>
            <w:r w:rsidR="00CF2377" w:rsidRPr="00254264">
              <w:rPr>
                <w:sz w:val="24"/>
                <w:szCs w:val="24"/>
              </w:rPr>
              <w:t>the TSNRP</w:t>
            </w:r>
            <w:r w:rsidRPr="00254264">
              <w:rPr>
                <w:sz w:val="24"/>
                <w:szCs w:val="24"/>
              </w:rPr>
              <w:t xml:space="preserve"> Research Dissemination Course, San Antonio, T</w:t>
            </w:r>
            <w:r w:rsidR="0066636A">
              <w:rPr>
                <w:sz w:val="24"/>
                <w:szCs w:val="24"/>
              </w:rPr>
              <w:t>X</w:t>
            </w:r>
            <w:r w:rsidRPr="00254264">
              <w:rPr>
                <w:sz w:val="24"/>
                <w:szCs w:val="24"/>
              </w:rPr>
              <w:t>.</w:t>
            </w:r>
          </w:p>
        </w:tc>
      </w:tr>
      <w:tr w:rsidR="004B061D" w:rsidRPr="00254264" w:rsidTr="004C0EC2">
        <w:trPr>
          <w:cantSplit/>
          <w:trHeight w:val="965"/>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2017</w:t>
            </w:r>
          </w:p>
        </w:tc>
        <w:tc>
          <w:tcPr>
            <w:tcW w:w="8028" w:type="dxa"/>
          </w:tcPr>
          <w:p w:rsidR="004B061D" w:rsidRPr="00254264" w:rsidRDefault="004B061D" w:rsidP="00CF2377">
            <w:pPr>
              <w:autoSpaceDE w:val="0"/>
              <w:autoSpaceDN w:val="0"/>
              <w:adjustRightInd w:val="0"/>
              <w:spacing w:after="120"/>
              <w:rPr>
                <w:b/>
                <w:sz w:val="24"/>
                <w:szCs w:val="24"/>
              </w:rPr>
            </w:pPr>
            <w:r w:rsidRPr="00254264">
              <w:rPr>
                <w:b/>
                <w:sz w:val="24"/>
                <w:szCs w:val="24"/>
              </w:rPr>
              <w:t>De Jong MJ</w:t>
            </w:r>
            <w:r w:rsidRPr="00254264">
              <w:rPr>
                <w:sz w:val="24"/>
                <w:szCs w:val="24"/>
              </w:rPr>
              <w:t xml:space="preserve">, Lewis FM. Military </w:t>
            </w:r>
            <w:r w:rsidR="00CF2377" w:rsidRPr="00254264">
              <w:rPr>
                <w:sz w:val="24"/>
                <w:szCs w:val="24"/>
              </w:rPr>
              <w:t>en route care: data-based recommendations to transform education and empower learners in the Asia-Pacific region and beyond.</w:t>
            </w:r>
            <w:r w:rsidRPr="00254264">
              <w:rPr>
                <w:sz w:val="24"/>
                <w:szCs w:val="24"/>
              </w:rPr>
              <w:t xml:space="preserve"> Presented at the Asia Pacific Military Health Exchange, Singapore.</w:t>
            </w:r>
          </w:p>
        </w:tc>
      </w:tr>
      <w:tr w:rsidR="004B061D" w:rsidRPr="00254264" w:rsidTr="004C0EC2">
        <w:trPr>
          <w:cantSplit/>
          <w:trHeight w:val="965"/>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2017</w:t>
            </w:r>
          </w:p>
        </w:tc>
        <w:tc>
          <w:tcPr>
            <w:tcW w:w="8028" w:type="dxa"/>
          </w:tcPr>
          <w:p w:rsidR="004B061D" w:rsidRPr="00254264" w:rsidRDefault="004B061D" w:rsidP="00CF2377">
            <w:pPr>
              <w:autoSpaceDE w:val="0"/>
              <w:autoSpaceDN w:val="0"/>
              <w:adjustRightInd w:val="0"/>
              <w:spacing w:after="120"/>
              <w:rPr>
                <w:b/>
                <w:sz w:val="24"/>
                <w:szCs w:val="24"/>
              </w:rPr>
            </w:pPr>
            <w:r w:rsidRPr="00254264">
              <w:rPr>
                <w:b/>
                <w:sz w:val="24"/>
                <w:szCs w:val="24"/>
              </w:rPr>
              <w:t>De Jong MJ</w:t>
            </w:r>
            <w:r w:rsidRPr="00254264">
              <w:rPr>
                <w:sz w:val="24"/>
                <w:szCs w:val="24"/>
              </w:rPr>
              <w:t xml:space="preserve">, Lewis FM. A </w:t>
            </w:r>
            <w:r w:rsidR="00CF2377" w:rsidRPr="00254264">
              <w:rPr>
                <w:sz w:val="24"/>
                <w:szCs w:val="24"/>
              </w:rPr>
              <w:t xml:space="preserve">gap analysis of training curricula for en route care clinicians: a basis to transform future education. </w:t>
            </w:r>
            <w:r w:rsidRPr="00254264">
              <w:rPr>
                <w:sz w:val="24"/>
                <w:szCs w:val="24"/>
              </w:rPr>
              <w:t>Presented at the 88</w:t>
            </w:r>
            <w:r w:rsidRPr="00254264">
              <w:rPr>
                <w:sz w:val="24"/>
                <w:szCs w:val="24"/>
                <w:vertAlign w:val="superscript"/>
              </w:rPr>
              <w:t>th</w:t>
            </w:r>
            <w:r w:rsidR="00CF2377" w:rsidRPr="00254264">
              <w:rPr>
                <w:sz w:val="24"/>
                <w:szCs w:val="24"/>
              </w:rPr>
              <w:t xml:space="preserve"> </w:t>
            </w:r>
            <w:r w:rsidRPr="00254264">
              <w:rPr>
                <w:sz w:val="24"/>
                <w:szCs w:val="24"/>
              </w:rPr>
              <w:t>Annual Scientific Meeting of the Aerospace Medical Association, Denver, CO.</w:t>
            </w:r>
          </w:p>
        </w:tc>
      </w:tr>
      <w:tr w:rsidR="004B061D" w:rsidRPr="00254264" w:rsidTr="004C0EC2">
        <w:trPr>
          <w:cantSplit/>
          <w:trHeight w:val="965"/>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2017</w:t>
            </w:r>
          </w:p>
        </w:tc>
        <w:tc>
          <w:tcPr>
            <w:tcW w:w="8028" w:type="dxa"/>
          </w:tcPr>
          <w:p w:rsidR="004B061D" w:rsidRPr="00254264" w:rsidRDefault="004B061D" w:rsidP="00CF2377">
            <w:pPr>
              <w:autoSpaceDE w:val="0"/>
              <w:autoSpaceDN w:val="0"/>
              <w:adjustRightInd w:val="0"/>
              <w:spacing w:after="120"/>
              <w:rPr>
                <w:sz w:val="24"/>
                <w:szCs w:val="24"/>
              </w:rPr>
            </w:pPr>
            <w:r w:rsidRPr="00254264">
              <w:rPr>
                <w:b/>
                <w:sz w:val="24"/>
                <w:szCs w:val="24"/>
              </w:rPr>
              <w:t>De Jong MJ</w:t>
            </w:r>
            <w:r w:rsidRPr="00254264">
              <w:rPr>
                <w:sz w:val="24"/>
                <w:szCs w:val="24"/>
              </w:rPr>
              <w:t>, Lewis FM. Data-</w:t>
            </w:r>
            <w:r w:rsidR="00CF2377" w:rsidRPr="00254264">
              <w:rPr>
                <w:sz w:val="24"/>
                <w:szCs w:val="24"/>
              </w:rPr>
              <w:t xml:space="preserve">based gap analysis of United States military en route care training. </w:t>
            </w:r>
            <w:r w:rsidRPr="00254264">
              <w:rPr>
                <w:sz w:val="24"/>
                <w:szCs w:val="24"/>
              </w:rPr>
              <w:t xml:space="preserve">Presented at the 2017 Ramstein Aerospace Medicine Summit (RAMS) and North Atlantic Treaty Organization (NATO) Science and Technology Organization Technical Course, Ramstein Air Base, Germany. </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2015</w:t>
            </w:r>
          </w:p>
        </w:tc>
        <w:tc>
          <w:tcPr>
            <w:tcW w:w="8028" w:type="dxa"/>
          </w:tcPr>
          <w:p w:rsidR="004B061D" w:rsidRPr="00254264" w:rsidRDefault="004B061D" w:rsidP="004B061D">
            <w:pPr>
              <w:autoSpaceDE w:val="0"/>
              <w:autoSpaceDN w:val="0"/>
              <w:adjustRightInd w:val="0"/>
              <w:spacing w:after="120"/>
              <w:rPr>
                <w:sz w:val="24"/>
                <w:szCs w:val="24"/>
              </w:rPr>
            </w:pPr>
            <w:r w:rsidRPr="00254264">
              <w:rPr>
                <w:b/>
                <w:sz w:val="24"/>
                <w:szCs w:val="24"/>
              </w:rPr>
              <w:t>De Jong MJ</w:t>
            </w:r>
            <w:r w:rsidRPr="00254264">
              <w:rPr>
                <w:sz w:val="24"/>
                <w:szCs w:val="24"/>
              </w:rPr>
              <w:t xml:space="preserve">, Dukes S, Dufour KM, Mortimer DL, Millwater TL. Aeromedical </w:t>
            </w:r>
            <w:r w:rsidR="00CF2377" w:rsidRPr="00254264">
              <w:rPr>
                <w:sz w:val="24"/>
                <w:szCs w:val="24"/>
              </w:rPr>
              <w:t>evacuation training flies into the future</w:t>
            </w:r>
            <w:r w:rsidRPr="00254264">
              <w:rPr>
                <w:sz w:val="24"/>
                <w:szCs w:val="24"/>
              </w:rPr>
              <w:t>. Presented at the 86</w:t>
            </w:r>
            <w:r w:rsidRPr="00254264">
              <w:rPr>
                <w:sz w:val="24"/>
                <w:szCs w:val="24"/>
                <w:vertAlign w:val="superscript"/>
              </w:rPr>
              <w:t>th</w:t>
            </w:r>
            <w:r w:rsidRPr="00254264">
              <w:rPr>
                <w:sz w:val="24"/>
                <w:szCs w:val="24"/>
              </w:rPr>
              <w:t xml:space="preserve"> Aerospace Medical Association Meeting, Lake Buena Vista, FL. </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2014</w:t>
            </w:r>
          </w:p>
        </w:tc>
        <w:tc>
          <w:tcPr>
            <w:tcW w:w="8028" w:type="dxa"/>
          </w:tcPr>
          <w:p w:rsidR="004B061D" w:rsidRPr="00254264" w:rsidRDefault="004B061D" w:rsidP="00E439A8">
            <w:pPr>
              <w:autoSpaceDE w:val="0"/>
              <w:autoSpaceDN w:val="0"/>
              <w:adjustRightInd w:val="0"/>
              <w:spacing w:after="120"/>
              <w:rPr>
                <w:sz w:val="24"/>
                <w:szCs w:val="24"/>
              </w:rPr>
            </w:pPr>
            <w:r w:rsidRPr="00254264">
              <w:rPr>
                <w:b/>
                <w:sz w:val="24"/>
                <w:szCs w:val="24"/>
              </w:rPr>
              <w:t>De Jong MJ</w:t>
            </w:r>
            <w:r w:rsidRPr="00254264">
              <w:rPr>
                <w:sz w:val="24"/>
                <w:szCs w:val="24"/>
              </w:rPr>
              <w:t xml:space="preserve">, Dukes S, Dufour K. Clinical </w:t>
            </w:r>
            <w:r w:rsidR="00CF2377" w:rsidRPr="00254264">
              <w:rPr>
                <w:sz w:val="24"/>
                <w:szCs w:val="24"/>
              </w:rPr>
              <w:t xml:space="preserve">experience and learning style of </w:t>
            </w:r>
            <w:r w:rsidR="00E439A8" w:rsidRPr="00254264">
              <w:rPr>
                <w:sz w:val="24"/>
                <w:szCs w:val="24"/>
              </w:rPr>
              <w:t>Air F</w:t>
            </w:r>
            <w:r w:rsidR="00CF2377" w:rsidRPr="00254264">
              <w:rPr>
                <w:sz w:val="24"/>
                <w:szCs w:val="24"/>
              </w:rPr>
              <w:t>orce flight nurse and aeromedical evacuation technician students</w:t>
            </w:r>
            <w:r w:rsidRPr="00254264">
              <w:rPr>
                <w:sz w:val="24"/>
                <w:szCs w:val="24"/>
              </w:rPr>
              <w:t xml:space="preserve">. Presented at the </w:t>
            </w:r>
            <w:r w:rsidR="00CF2377" w:rsidRPr="00254264">
              <w:rPr>
                <w:sz w:val="24"/>
                <w:szCs w:val="24"/>
              </w:rPr>
              <w:t>TSNRP</w:t>
            </w:r>
            <w:r w:rsidRPr="00254264">
              <w:rPr>
                <w:sz w:val="24"/>
                <w:szCs w:val="24"/>
              </w:rPr>
              <w:t xml:space="preserve"> Research and Evidence-Based Practice Dissemination Course, San Antonio, TX. </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2010</w:t>
            </w:r>
          </w:p>
        </w:tc>
        <w:tc>
          <w:tcPr>
            <w:tcW w:w="8028" w:type="dxa"/>
          </w:tcPr>
          <w:p w:rsidR="004B061D" w:rsidRPr="00254264" w:rsidRDefault="0085111E" w:rsidP="004B061D">
            <w:pPr>
              <w:autoSpaceDE w:val="0"/>
              <w:autoSpaceDN w:val="0"/>
              <w:adjustRightInd w:val="0"/>
              <w:spacing w:after="120"/>
              <w:rPr>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sz w:val="24"/>
                <w:szCs w:val="24"/>
              </w:rPr>
              <w:t xml:space="preserve">Mass </w:t>
            </w:r>
            <w:r w:rsidR="00CF2377" w:rsidRPr="00254264">
              <w:rPr>
                <w:sz w:val="24"/>
                <w:szCs w:val="24"/>
              </w:rPr>
              <w:t>casualty care in an expeditionary environment: developing local knowledge and expertise in context</w:t>
            </w:r>
            <w:r w:rsidR="004B061D" w:rsidRPr="00254264">
              <w:rPr>
                <w:sz w:val="24"/>
                <w:szCs w:val="24"/>
              </w:rPr>
              <w:t xml:space="preserve">. Presented at </w:t>
            </w:r>
            <w:r w:rsidR="004B061D" w:rsidRPr="00254264">
              <w:rPr>
                <w:bCs/>
                <w:color w:val="000000"/>
                <w:sz w:val="24"/>
                <w:szCs w:val="24"/>
              </w:rPr>
              <w:t>the 24</w:t>
            </w:r>
            <w:r w:rsidR="004B061D" w:rsidRPr="00254264">
              <w:rPr>
                <w:bCs/>
                <w:color w:val="000000"/>
                <w:sz w:val="24"/>
                <w:szCs w:val="24"/>
                <w:vertAlign w:val="superscript"/>
              </w:rPr>
              <w:t>th</w:t>
            </w:r>
            <w:r w:rsidR="004B061D" w:rsidRPr="00254264">
              <w:rPr>
                <w:bCs/>
                <w:color w:val="000000"/>
                <w:sz w:val="24"/>
                <w:szCs w:val="24"/>
              </w:rPr>
              <w:t xml:space="preserve"> Annual Southern Nursing Research Society Conference,</w:t>
            </w:r>
            <w:r w:rsidR="004B061D" w:rsidRPr="00254264">
              <w:rPr>
                <w:sz w:val="24"/>
                <w:szCs w:val="24"/>
              </w:rPr>
              <w:t xml:space="preserve"> Austin, TX.</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4B061D" w:rsidRPr="00254264" w:rsidRDefault="0085111E" w:rsidP="004B061D">
            <w:pPr>
              <w:autoSpaceDE w:val="0"/>
              <w:autoSpaceDN w:val="0"/>
              <w:adjustRightInd w:val="0"/>
              <w:spacing w:after="120"/>
              <w:rPr>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sz w:val="24"/>
                <w:szCs w:val="24"/>
              </w:rPr>
              <w:t xml:space="preserve">Nonadherence to </w:t>
            </w:r>
            <w:r w:rsidR="00CF2377" w:rsidRPr="00254264">
              <w:rPr>
                <w:sz w:val="24"/>
                <w:szCs w:val="24"/>
              </w:rPr>
              <w:t>prescribed medications mediates the link between anxiety and event-free survival in patients with heart failure</w:t>
            </w:r>
            <w:r w:rsidR="004B061D" w:rsidRPr="00254264">
              <w:rPr>
                <w:sz w:val="24"/>
                <w:szCs w:val="24"/>
              </w:rPr>
              <w:t xml:space="preserve">. </w:t>
            </w:r>
            <w:r w:rsidR="004B061D" w:rsidRPr="00254264">
              <w:rPr>
                <w:bCs/>
                <w:color w:val="000000"/>
                <w:sz w:val="24"/>
                <w:szCs w:val="24"/>
              </w:rPr>
              <w:t xml:space="preserve">Presented at Scientific Sessions 2008, </w:t>
            </w:r>
            <w:smartTag w:uri="urn:schemas-microsoft-com:office:smarttags" w:element="City">
              <w:r w:rsidR="004B061D" w:rsidRPr="00254264">
                <w:rPr>
                  <w:bCs/>
                  <w:color w:val="000000"/>
                  <w:sz w:val="24"/>
                  <w:szCs w:val="24"/>
                </w:rPr>
                <w:t>New Orleans</w:t>
              </w:r>
            </w:smartTag>
            <w:r w:rsidR="004B061D" w:rsidRPr="00254264">
              <w:rPr>
                <w:bCs/>
                <w:color w:val="000000"/>
                <w:sz w:val="24"/>
                <w:szCs w:val="24"/>
              </w:rPr>
              <w:t>, LA.</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 xml:space="preserve">Wu J-R, Lennie TA, </w:t>
            </w:r>
            <w:r w:rsidRPr="00254264">
              <w:rPr>
                <w:b/>
                <w:sz w:val="24"/>
                <w:szCs w:val="24"/>
              </w:rPr>
              <w:t>De Jong MJ</w:t>
            </w:r>
            <w:r w:rsidRPr="00254264">
              <w:rPr>
                <w:sz w:val="24"/>
                <w:szCs w:val="24"/>
              </w:rPr>
              <w:t>, Chung ML, Rayens MK, Riegel B</w:t>
            </w:r>
            <w:r w:rsidRPr="00254264">
              <w:rPr>
                <w:i/>
                <w:iCs/>
                <w:sz w:val="24"/>
                <w:szCs w:val="24"/>
              </w:rPr>
              <w:t xml:space="preserve">, </w:t>
            </w:r>
            <w:r w:rsidRPr="00254264">
              <w:rPr>
                <w:iCs/>
                <w:sz w:val="24"/>
                <w:szCs w:val="24"/>
              </w:rPr>
              <w:t>Moser DK.</w:t>
            </w:r>
            <w:r w:rsidRPr="00254264">
              <w:rPr>
                <w:sz w:val="24"/>
                <w:szCs w:val="24"/>
              </w:rPr>
              <w:t xml:space="preserve"> Heart </w:t>
            </w:r>
            <w:r w:rsidR="00CF2377" w:rsidRPr="00254264">
              <w:rPr>
                <w:sz w:val="24"/>
                <w:szCs w:val="24"/>
              </w:rPr>
              <w:t>failure patients in rural areas have better event-free survival than those living in urban areas</w:t>
            </w:r>
            <w:r w:rsidRPr="00254264">
              <w:rPr>
                <w:sz w:val="24"/>
                <w:szCs w:val="24"/>
              </w:rPr>
              <w:t xml:space="preserve">. </w:t>
            </w:r>
            <w:r w:rsidRPr="00254264">
              <w:rPr>
                <w:bCs/>
                <w:color w:val="000000"/>
                <w:sz w:val="24"/>
                <w:szCs w:val="24"/>
              </w:rPr>
              <w:t xml:space="preserve">Presented at Scientific Sessions 2008, </w:t>
            </w:r>
            <w:smartTag w:uri="urn:schemas-microsoft-com:office:smarttags" w:element="place">
              <w:smartTag w:uri="urn:schemas-microsoft-com:office:smarttags" w:element="City">
                <w:r w:rsidRPr="00254264">
                  <w:rPr>
                    <w:bCs/>
                    <w:color w:val="000000"/>
                    <w:sz w:val="24"/>
                    <w:szCs w:val="24"/>
                  </w:rPr>
                  <w:t>New Orleans</w:t>
                </w:r>
              </w:smartTag>
              <w:r w:rsidRPr="00254264">
                <w:rPr>
                  <w:bCs/>
                  <w:color w:val="000000"/>
                  <w:sz w:val="24"/>
                  <w:szCs w:val="24"/>
                </w:rPr>
                <w:t xml:space="preserve">, </w:t>
              </w:r>
              <w:smartTag w:uri="urn:schemas-microsoft-com:office:smarttags" w:element="State">
                <w:r w:rsidRPr="00254264">
                  <w:rPr>
                    <w:bCs/>
                    <w:color w:val="000000"/>
                    <w:sz w:val="24"/>
                    <w:szCs w:val="24"/>
                  </w:rPr>
                  <w:t>LA.</w:t>
                </w:r>
              </w:smartTag>
            </w:smartTag>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4B061D" w:rsidRPr="00254264" w:rsidRDefault="004B061D" w:rsidP="00BE40E3">
            <w:pPr>
              <w:tabs>
                <w:tab w:val="left" w:pos="-1251"/>
                <w:tab w:val="left" w:pos="-720"/>
                <w:tab w:val="left" w:pos="0"/>
                <w:tab w:val="left" w:pos="450"/>
                <w:tab w:val="left" w:pos="1440"/>
              </w:tabs>
              <w:spacing w:after="120"/>
              <w:rPr>
                <w:rFonts w:eastAsia="Batang"/>
                <w:bCs/>
                <w:sz w:val="24"/>
                <w:szCs w:val="24"/>
                <w:lang w:eastAsia="ko-KR"/>
              </w:rPr>
            </w:pPr>
            <w:r w:rsidRPr="00254264">
              <w:rPr>
                <w:rFonts w:eastAsia="Batang"/>
                <w:bCs/>
                <w:sz w:val="24"/>
                <w:szCs w:val="24"/>
                <w:lang w:eastAsia="ko-KR"/>
              </w:rPr>
              <w:t xml:space="preserve">Richard M, Benner P, Bingham M, </w:t>
            </w:r>
            <w:r w:rsidRPr="00254264">
              <w:rPr>
                <w:rFonts w:eastAsia="Batang"/>
                <w:b/>
                <w:bCs/>
                <w:sz w:val="24"/>
                <w:szCs w:val="24"/>
                <w:lang w:eastAsia="ko-KR"/>
              </w:rPr>
              <w:t>De Jong, M</w:t>
            </w:r>
            <w:r w:rsidRPr="00254264">
              <w:rPr>
                <w:rFonts w:eastAsia="Batang"/>
                <w:bCs/>
                <w:sz w:val="24"/>
                <w:szCs w:val="24"/>
                <w:lang w:eastAsia="ko-KR"/>
              </w:rPr>
              <w:t xml:space="preserve">, Debisette A. Clinical </w:t>
            </w:r>
            <w:r w:rsidR="00CF2377" w:rsidRPr="00254264">
              <w:rPr>
                <w:rFonts w:eastAsia="Batang"/>
                <w:bCs/>
                <w:sz w:val="24"/>
                <w:szCs w:val="24"/>
                <w:lang w:eastAsia="ko-KR"/>
              </w:rPr>
              <w:t>knowledge development of nurses in an operational environment</w:t>
            </w:r>
            <w:r w:rsidRPr="00254264">
              <w:rPr>
                <w:rFonts w:eastAsia="Batang"/>
                <w:bCs/>
                <w:sz w:val="24"/>
                <w:szCs w:val="24"/>
                <w:lang w:eastAsia="ko-KR"/>
              </w:rPr>
              <w:t>.</w:t>
            </w:r>
            <w:r w:rsidRPr="00254264">
              <w:rPr>
                <w:sz w:val="24"/>
                <w:szCs w:val="24"/>
              </w:rPr>
              <w:t xml:space="preserve"> Presented at the 114</w:t>
            </w:r>
            <w:r w:rsidRPr="00254264">
              <w:rPr>
                <w:sz w:val="24"/>
                <w:szCs w:val="24"/>
                <w:vertAlign w:val="superscript"/>
              </w:rPr>
              <w:t>th</w:t>
            </w:r>
            <w:r w:rsidR="00BE40E3" w:rsidRPr="00254264">
              <w:rPr>
                <w:sz w:val="24"/>
                <w:szCs w:val="24"/>
              </w:rPr>
              <w:t xml:space="preserve"> </w:t>
            </w:r>
            <w:r w:rsidRPr="00254264">
              <w:rPr>
                <w:sz w:val="24"/>
                <w:szCs w:val="24"/>
              </w:rPr>
              <w:t>annual meeting of the Association of Military Surgeons of the United States, San Antonio, TX.</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lastRenderedPageBreak/>
              <w:t>2008</w:t>
            </w:r>
          </w:p>
        </w:tc>
        <w:tc>
          <w:tcPr>
            <w:tcW w:w="8028" w:type="dxa"/>
          </w:tcPr>
          <w:p w:rsidR="004B061D" w:rsidRPr="00254264" w:rsidRDefault="004B061D" w:rsidP="004B061D">
            <w:pPr>
              <w:tabs>
                <w:tab w:val="left" w:pos="-1251"/>
                <w:tab w:val="left" w:pos="-720"/>
                <w:tab w:val="left" w:pos="0"/>
                <w:tab w:val="left" w:pos="450"/>
                <w:tab w:val="left" w:pos="1440"/>
              </w:tabs>
              <w:spacing w:after="120"/>
              <w:rPr>
                <w:rFonts w:eastAsia="Batang"/>
                <w:bCs/>
                <w:sz w:val="24"/>
                <w:szCs w:val="24"/>
                <w:lang w:eastAsia="ko-KR"/>
              </w:rPr>
            </w:pPr>
            <w:r w:rsidRPr="00254264">
              <w:rPr>
                <w:rFonts w:eastAsia="Batang"/>
                <w:bCs/>
                <w:sz w:val="24"/>
                <w:szCs w:val="24"/>
                <w:lang w:eastAsia="ko-KR"/>
              </w:rPr>
              <w:t xml:space="preserve">Richard M, Bingham M, </w:t>
            </w:r>
            <w:r w:rsidRPr="00254264">
              <w:rPr>
                <w:rFonts w:eastAsia="Batang"/>
                <w:b/>
                <w:bCs/>
                <w:sz w:val="24"/>
                <w:szCs w:val="24"/>
                <w:lang w:eastAsia="ko-KR"/>
              </w:rPr>
              <w:t>De Jong, M</w:t>
            </w:r>
            <w:r w:rsidRPr="00254264">
              <w:rPr>
                <w:rFonts w:eastAsia="Batang"/>
                <w:bCs/>
                <w:sz w:val="24"/>
                <w:szCs w:val="24"/>
                <w:lang w:eastAsia="ko-KR"/>
              </w:rPr>
              <w:t xml:space="preserve">, Debisette A. Clinical </w:t>
            </w:r>
            <w:r w:rsidR="00CF2377" w:rsidRPr="00254264">
              <w:rPr>
                <w:rFonts w:eastAsia="Batang"/>
                <w:bCs/>
                <w:sz w:val="24"/>
                <w:szCs w:val="24"/>
                <w:lang w:eastAsia="ko-KR"/>
              </w:rPr>
              <w:t xml:space="preserve">knowledge development of nurses in an operational environment – qualitative study overview and relevant themes and specifics for </w:t>
            </w:r>
            <w:r w:rsidRPr="00254264">
              <w:rPr>
                <w:rFonts w:eastAsia="Batang"/>
                <w:bCs/>
                <w:sz w:val="24"/>
                <w:szCs w:val="24"/>
                <w:lang w:eastAsia="ko-KR"/>
              </w:rPr>
              <w:t>Navy, Army, Air Force, and Public Health. Presented at the</w:t>
            </w:r>
            <w:r w:rsidRPr="00254264">
              <w:rPr>
                <w:iCs/>
                <w:sz w:val="24"/>
                <w:szCs w:val="24"/>
              </w:rPr>
              <w:t xml:space="preserve"> </w:t>
            </w:r>
            <w:r w:rsidRPr="00254264">
              <w:rPr>
                <w:bCs/>
                <w:sz w:val="24"/>
                <w:szCs w:val="24"/>
              </w:rPr>
              <w:t xml:space="preserve">15th Biennial Phyllis J Verhonick Nursing Research Conference, </w:t>
            </w:r>
            <w:smartTag w:uri="urn:schemas-microsoft-com:office:smarttags" w:element="place">
              <w:smartTag w:uri="urn:schemas-microsoft-com:office:smarttags" w:element="City">
                <w:r w:rsidRPr="00254264">
                  <w:rPr>
                    <w:bCs/>
                    <w:sz w:val="24"/>
                    <w:szCs w:val="24"/>
                  </w:rPr>
                  <w:t>San Antonio</w:t>
                </w:r>
              </w:smartTag>
              <w:r w:rsidRPr="00254264">
                <w:rPr>
                  <w:bCs/>
                  <w:sz w:val="24"/>
                  <w:szCs w:val="24"/>
                </w:rPr>
                <w:t xml:space="preserve">, </w:t>
              </w:r>
              <w:smartTag w:uri="urn:schemas-microsoft-com:office:smarttags" w:element="State">
                <w:r w:rsidRPr="00254264">
                  <w:rPr>
                    <w:bCs/>
                    <w:sz w:val="24"/>
                    <w:szCs w:val="24"/>
                  </w:rPr>
                  <w:t>TX</w:t>
                </w:r>
              </w:smartTag>
            </w:smartTag>
            <w:r w:rsidRPr="00254264">
              <w:rPr>
                <w:bCs/>
                <w:sz w:val="24"/>
                <w:szCs w:val="24"/>
              </w:rPr>
              <w:t>.</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4B061D" w:rsidRPr="00254264" w:rsidRDefault="004B061D" w:rsidP="004B061D">
            <w:pPr>
              <w:tabs>
                <w:tab w:val="left" w:pos="-1251"/>
                <w:tab w:val="left" w:pos="-720"/>
                <w:tab w:val="left" w:pos="0"/>
                <w:tab w:val="left" w:pos="450"/>
                <w:tab w:val="left" w:pos="1440"/>
              </w:tabs>
              <w:spacing w:after="120"/>
              <w:rPr>
                <w:sz w:val="24"/>
                <w:szCs w:val="24"/>
                <w:lang w:val="en"/>
              </w:rPr>
            </w:pPr>
            <w:r w:rsidRPr="00254264">
              <w:rPr>
                <w:rFonts w:eastAsia="Batang"/>
                <w:bCs/>
                <w:sz w:val="24"/>
                <w:szCs w:val="24"/>
                <w:lang w:eastAsia="ko-KR"/>
              </w:rPr>
              <w:t>Schmelz</w:t>
            </w:r>
            <w:r w:rsidRPr="00254264">
              <w:rPr>
                <w:rFonts w:eastAsia="Batang"/>
                <w:sz w:val="24"/>
                <w:szCs w:val="24"/>
                <w:lang w:eastAsia="ko-KR"/>
              </w:rPr>
              <w:t xml:space="preserve"> J, Bridges E, Evers K, Johnson A, </w:t>
            </w:r>
            <w:r w:rsidRPr="00254264">
              <w:rPr>
                <w:rFonts w:eastAsia="Batang"/>
                <w:b/>
                <w:sz w:val="24"/>
                <w:szCs w:val="24"/>
                <w:lang w:eastAsia="ko-KR"/>
              </w:rPr>
              <w:t>De Jong M</w:t>
            </w:r>
            <w:r w:rsidRPr="00254264">
              <w:rPr>
                <w:rFonts w:eastAsia="Batang"/>
                <w:sz w:val="24"/>
                <w:szCs w:val="24"/>
                <w:lang w:eastAsia="ko-KR"/>
              </w:rPr>
              <w:t xml:space="preserve">. Preventing </w:t>
            </w:r>
            <w:r w:rsidR="00CF2377" w:rsidRPr="00254264">
              <w:rPr>
                <w:rFonts w:eastAsia="Batang"/>
                <w:sz w:val="24"/>
                <w:szCs w:val="24"/>
                <w:lang w:eastAsia="ko-KR"/>
              </w:rPr>
              <w:t>hypothermia under military operational conditi</w:t>
            </w:r>
            <w:r w:rsidRPr="00254264">
              <w:rPr>
                <w:rFonts w:eastAsia="Batang"/>
                <w:sz w:val="24"/>
                <w:szCs w:val="24"/>
                <w:lang w:eastAsia="ko-KR"/>
              </w:rPr>
              <w:t xml:space="preserve">ons. Presented at the National Congress on the State of the Science in Nursing Research, </w:t>
            </w:r>
            <w:smartTag w:uri="urn:schemas-microsoft-com:office:smarttags" w:element="place">
              <w:smartTag w:uri="urn:schemas-microsoft-com:office:smarttags" w:element="City">
                <w:r w:rsidRPr="00254264">
                  <w:rPr>
                    <w:rFonts w:eastAsia="Batang"/>
                    <w:sz w:val="24"/>
                    <w:szCs w:val="24"/>
                    <w:lang w:eastAsia="ko-KR"/>
                  </w:rPr>
                  <w:t>Washington</w:t>
                </w:r>
              </w:smartTag>
              <w:r w:rsidRPr="00254264">
                <w:rPr>
                  <w:rFonts w:eastAsia="Batang"/>
                  <w:sz w:val="24"/>
                  <w:szCs w:val="24"/>
                  <w:lang w:eastAsia="ko-KR"/>
                </w:rPr>
                <w:t xml:space="preserve">, </w:t>
              </w:r>
              <w:smartTag w:uri="urn:schemas-microsoft-com:office:smarttags" w:element="State">
                <w:r w:rsidRPr="00254264">
                  <w:rPr>
                    <w:rFonts w:eastAsia="Batang"/>
                    <w:sz w:val="24"/>
                    <w:szCs w:val="24"/>
                    <w:lang w:eastAsia="ko-KR"/>
                  </w:rPr>
                  <w:t>D.C.</w:t>
                </w:r>
              </w:smartTag>
            </w:smartTag>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4B061D" w:rsidRPr="00254264" w:rsidRDefault="00E439A8" w:rsidP="004B061D">
            <w:pPr>
              <w:tabs>
                <w:tab w:val="left" w:pos="-1251"/>
                <w:tab w:val="left" w:pos="-720"/>
                <w:tab w:val="left" w:pos="0"/>
                <w:tab w:val="left" w:pos="450"/>
                <w:tab w:val="left" w:pos="1440"/>
              </w:tabs>
              <w:spacing w:after="120"/>
              <w:rPr>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sz w:val="24"/>
                <w:szCs w:val="24"/>
                <w:lang w:val="en"/>
              </w:rPr>
              <w:t xml:space="preserve">Trajectory of </w:t>
            </w:r>
            <w:r w:rsidR="00CF2377" w:rsidRPr="00254264">
              <w:rPr>
                <w:sz w:val="24"/>
                <w:szCs w:val="24"/>
                <w:lang w:val="en"/>
              </w:rPr>
              <w:t>health-related quality of life in heart failure patients with preserved and non-preserved systolic function</w:t>
            </w:r>
            <w:r w:rsidR="004B061D" w:rsidRPr="00254264">
              <w:rPr>
                <w:sz w:val="24"/>
                <w:szCs w:val="24"/>
              </w:rPr>
              <w:t xml:space="preserve">. </w:t>
            </w:r>
            <w:r w:rsidR="004B061D" w:rsidRPr="00254264">
              <w:rPr>
                <w:sz w:val="24"/>
              </w:rPr>
              <w:t xml:space="preserve">Presented at the American Association of Critical-Care Nurses’ National Teaching Institute and Critical Care Exposition, </w:t>
            </w:r>
            <w:smartTag w:uri="urn:schemas-microsoft-com:office:smarttags" w:element="place">
              <w:smartTag w:uri="urn:schemas-microsoft-com:office:smarttags" w:element="City">
                <w:r w:rsidR="004B061D" w:rsidRPr="00254264">
                  <w:rPr>
                    <w:sz w:val="24"/>
                  </w:rPr>
                  <w:t>Anaheim</w:t>
                </w:r>
              </w:smartTag>
              <w:r w:rsidR="004B061D" w:rsidRPr="00254264">
                <w:rPr>
                  <w:sz w:val="24"/>
                </w:rPr>
                <w:t xml:space="preserve">, </w:t>
              </w:r>
              <w:smartTag w:uri="urn:schemas-microsoft-com:office:smarttags" w:element="State">
                <w:r w:rsidR="004B061D" w:rsidRPr="00254264">
                  <w:rPr>
                    <w:sz w:val="24"/>
                  </w:rPr>
                  <w:t>CA</w:t>
                </w:r>
              </w:smartTag>
            </w:smartTag>
            <w:r w:rsidR="004B061D" w:rsidRPr="00254264">
              <w:rPr>
                <w:sz w:val="24"/>
              </w:rPr>
              <w:t>.</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4B061D" w:rsidRPr="00254264" w:rsidRDefault="00E439A8" w:rsidP="00E439A8">
            <w:pPr>
              <w:tabs>
                <w:tab w:val="left" w:pos="-1251"/>
                <w:tab w:val="left" w:pos="-720"/>
                <w:tab w:val="left" w:pos="0"/>
                <w:tab w:val="left" w:pos="450"/>
                <w:tab w:val="left" w:pos="1440"/>
              </w:tabs>
              <w:spacing w:after="120"/>
              <w:rPr>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Pr="00254264">
              <w:rPr>
                <w:sz w:val="24"/>
                <w:szCs w:val="24"/>
                <w:lang w:val="en"/>
              </w:rPr>
              <w:t>T</w:t>
            </w:r>
            <w:r w:rsidR="00CF2377" w:rsidRPr="00254264">
              <w:rPr>
                <w:sz w:val="24"/>
                <w:szCs w:val="24"/>
              </w:rPr>
              <w:t>rajectory of health-related quality of life in heart failure patients with preserved and non-preserved systolic function</w:t>
            </w:r>
            <w:r w:rsidR="004B061D" w:rsidRPr="00254264">
              <w:rPr>
                <w:sz w:val="24"/>
                <w:szCs w:val="24"/>
              </w:rPr>
              <w:t xml:space="preserve">. </w:t>
            </w:r>
            <w:r w:rsidR="004B061D" w:rsidRPr="00254264">
              <w:rPr>
                <w:bCs/>
                <w:color w:val="000000"/>
                <w:sz w:val="24"/>
                <w:szCs w:val="24"/>
              </w:rPr>
              <w:t xml:space="preserve">Presented at the </w:t>
            </w:r>
            <w:r w:rsidR="004B061D" w:rsidRPr="00254264">
              <w:rPr>
                <w:sz w:val="24"/>
                <w:szCs w:val="24"/>
              </w:rPr>
              <w:t>19</w:t>
            </w:r>
            <w:r w:rsidR="004B061D" w:rsidRPr="00254264">
              <w:rPr>
                <w:sz w:val="24"/>
                <w:szCs w:val="24"/>
                <w:vertAlign w:val="superscript"/>
              </w:rPr>
              <w:t>th</w:t>
            </w:r>
            <w:r w:rsidR="004B061D" w:rsidRPr="00254264">
              <w:rPr>
                <w:sz w:val="24"/>
                <w:szCs w:val="24"/>
              </w:rPr>
              <w:t xml:space="preserve"> Annual Pacific Nursing Research Conference, </w:t>
            </w:r>
            <w:smartTag w:uri="urn:schemas-microsoft-com:office:smarttags" w:element="City">
              <w:r w:rsidR="004B061D" w:rsidRPr="00254264">
                <w:rPr>
                  <w:sz w:val="24"/>
                  <w:szCs w:val="24"/>
                </w:rPr>
                <w:t>Honolulu</w:t>
              </w:r>
            </w:smartTag>
            <w:r w:rsidR="004B061D" w:rsidRPr="00254264">
              <w:rPr>
                <w:sz w:val="24"/>
                <w:szCs w:val="24"/>
              </w:rPr>
              <w:t>, HI.</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4B061D" w:rsidRPr="00254264" w:rsidRDefault="00E439A8" w:rsidP="00E439A8">
            <w:pPr>
              <w:tabs>
                <w:tab w:val="left" w:pos="-1251"/>
                <w:tab w:val="left" w:pos="-720"/>
                <w:tab w:val="left" w:pos="0"/>
                <w:tab w:val="left" w:pos="450"/>
                <w:tab w:val="left" w:pos="1440"/>
              </w:tabs>
              <w:spacing w:after="120"/>
              <w:rPr>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noProof/>
                <w:sz w:val="24"/>
                <w:szCs w:val="24"/>
              </w:rPr>
              <w:t xml:space="preserve">The </w:t>
            </w:r>
            <w:r w:rsidR="00CF2377" w:rsidRPr="00254264">
              <w:rPr>
                <w:noProof/>
                <w:sz w:val="24"/>
                <w:szCs w:val="24"/>
              </w:rPr>
              <w:t>relative importance of sociodemographic, clinical, health perception, and emotional variables in predicting health status for patients with heart</w:t>
            </w:r>
            <w:r w:rsidRPr="00254264">
              <w:rPr>
                <w:noProof/>
                <w:sz w:val="24"/>
                <w:szCs w:val="24"/>
              </w:rPr>
              <w:t xml:space="preserve"> </w:t>
            </w:r>
            <w:r w:rsidR="00CF2377" w:rsidRPr="00254264">
              <w:rPr>
                <w:noProof/>
                <w:sz w:val="24"/>
                <w:szCs w:val="24"/>
              </w:rPr>
              <w:t>failur</w:t>
            </w:r>
            <w:r w:rsidR="004B061D" w:rsidRPr="00254264">
              <w:rPr>
                <w:noProof/>
                <w:sz w:val="24"/>
                <w:szCs w:val="24"/>
              </w:rPr>
              <w:t xml:space="preserve">e. </w:t>
            </w:r>
            <w:r w:rsidR="004B061D" w:rsidRPr="00254264">
              <w:rPr>
                <w:bCs/>
                <w:color w:val="000000"/>
                <w:sz w:val="24"/>
                <w:szCs w:val="24"/>
              </w:rPr>
              <w:t xml:space="preserve">Presented at the </w:t>
            </w:r>
            <w:r w:rsidR="004B061D" w:rsidRPr="00254264">
              <w:rPr>
                <w:sz w:val="24"/>
                <w:szCs w:val="24"/>
              </w:rPr>
              <w:t>19</w:t>
            </w:r>
            <w:r w:rsidR="004B061D" w:rsidRPr="00254264">
              <w:rPr>
                <w:sz w:val="24"/>
                <w:szCs w:val="24"/>
                <w:vertAlign w:val="superscript"/>
              </w:rPr>
              <w:t>th</w:t>
            </w:r>
            <w:r w:rsidR="004B061D" w:rsidRPr="00254264">
              <w:rPr>
                <w:sz w:val="24"/>
                <w:szCs w:val="24"/>
              </w:rPr>
              <w:t xml:space="preserve"> Annual Pacific Nursing Research Conference, Honolulu, HI.</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4B061D" w:rsidRPr="00254264" w:rsidRDefault="00E439A8" w:rsidP="004B061D">
            <w:pPr>
              <w:tabs>
                <w:tab w:val="left" w:pos="-1251"/>
                <w:tab w:val="left" w:pos="-720"/>
                <w:tab w:val="left" w:pos="0"/>
                <w:tab w:val="left" w:pos="450"/>
                <w:tab w:val="left" w:pos="1440"/>
              </w:tabs>
              <w:spacing w:after="120"/>
              <w:rPr>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sz w:val="24"/>
                <w:szCs w:val="24"/>
              </w:rPr>
              <w:t xml:space="preserve">Trajectory </w:t>
            </w:r>
            <w:r w:rsidR="00CF2377" w:rsidRPr="00254264">
              <w:rPr>
                <w:sz w:val="24"/>
                <w:szCs w:val="24"/>
              </w:rPr>
              <w:t>of health-related quality of life in heart failure patients with preserved and non-preserved systolic function</w:t>
            </w:r>
            <w:r w:rsidR="004B061D" w:rsidRPr="00254264">
              <w:rPr>
                <w:sz w:val="24"/>
                <w:szCs w:val="24"/>
              </w:rPr>
              <w:t xml:space="preserve">. </w:t>
            </w:r>
            <w:r w:rsidR="004B061D" w:rsidRPr="00254264">
              <w:rPr>
                <w:bCs/>
                <w:color w:val="000000"/>
                <w:sz w:val="24"/>
                <w:szCs w:val="24"/>
              </w:rPr>
              <w:t>Presented at the 20</w:t>
            </w:r>
            <w:r w:rsidR="004B061D" w:rsidRPr="00254264">
              <w:rPr>
                <w:bCs/>
                <w:color w:val="000000"/>
                <w:sz w:val="24"/>
                <w:szCs w:val="24"/>
                <w:vertAlign w:val="superscript"/>
              </w:rPr>
              <w:t>th</w:t>
            </w:r>
            <w:r w:rsidR="004B061D" w:rsidRPr="00254264">
              <w:rPr>
                <w:bCs/>
                <w:color w:val="000000"/>
                <w:sz w:val="24"/>
                <w:szCs w:val="24"/>
              </w:rPr>
              <w:t xml:space="preserve"> Annual Southern Nursing Research Society Conference,</w:t>
            </w:r>
            <w:r w:rsidR="004B061D" w:rsidRPr="00254264">
              <w:rPr>
                <w:sz w:val="24"/>
                <w:szCs w:val="24"/>
              </w:rPr>
              <w:t xml:space="preserve"> </w:t>
            </w:r>
            <w:smartTag w:uri="urn:schemas-microsoft-com:office:smarttags" w:element="place">
              <w:smartTag w:uri="urn:schemas-microsoft-com:office:smarttags" w:element="City">
                <w:r w:rsidR="004B061D" w:rsidRPr="00254264">
                  <w:rPr>
                    <w:sz w:val="24"/>
                    <w:szCs w:val="24"/>
                  </w:rPr>
                  <w:t>Memphis</w:t>
                </w:r>
              </w:smartTag>
              <w:r w:rsidR="004B061D" w:rsidRPr="00254264">
                <w:rPr>
                  <w:sz w:val="24"/>
                  <w:szCs w:val="24"/>
                </w:rPr>
                <w:t xml:space="preserve">, </w:t>
              </w:r>
              <w:smartTag w:uri="urn:schemas-microsoft-com:office:smarttags" w:element="State">
                <w:r w:rsidR="004B061D" w:rsidRPr="00254264">
                  <w:rPr>
                    <w:sz w:val="24"/>
                    <w:szCs w:val="24"/>
                  </w:rPr>
                  <w:t>TN.</w:t>
                </w:r>
              </w:smartTag>
            </w:smartTag>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4B061D" w:rsidRPr="00254264" w:rsidRDefault="004B061D" w:rsidP="004B061D">
            <w:pPr>
              <w:tabs>
                <w:tab w:val="left" w:pos="-1251"/>
                <w:tab w:val="left" w:pos="-720"/>
                <w:tab w:val="left" w:pos="0"/>
                <w:tab w:val="left" w:pos="450"/>
                <w:tab w:val="left" w:pos="1440"/>
              </w:tabs>
              <w:spacing w:after="120"/>
              <w:rPr>
                <w:b/>
                <w:sz w:val="24"/>
                <w:szCs w:val="24"/>
              </w:rPr>
            </w:pPr>
            <w:r w:rsidRPr="00254264">
              <w:rPr>
                <w:sz w:val="24"/>
                <w:szCs w:val="24"/>
              </w:rPr>
              <w:t xml:space="preserve">Chung ML, </w:t>
            </w:r>
            <w:r w:rsidRPr="00254264">
              <w:rPr>
                <w:b/>
                <w:sz w:val="24"/>
                <w:szCs w:val="24"/>
              </w:rPr>
              <w:t>De Jong M</w:t>
            </w:r>
            <w:r w:rsidRPr="00254264">
              <w:rPr>
                <w:sz w:val="24"/>
                <w:szCs w:val="24"/>
              </w:rPr>
              <w:t xml:space="preserve">, Wu J, Lennie TA, Riegel B, Moser DK. </w:t>
            </w:r>
            <w:r w:rsidRPr="00254264">
              <w:rPr>
                <w:iCs/>
                <w:sz w:val="24"/>
                <w:szCs w:val="24"/>
              </w:rPr>
              <w:t xml:space="preserve">Comparison of </w:t>
            </w:r>
            <w:r w:rsidR="00CF2377" w:rsidRPr="00254264">
              <w:rPr>
                <w:iCs/>
                <w:sz w:val="24"/>
                <w:szCs w:val="24"/>
              </w:rPr>
              <w:t>objective and subjective measures of sodium-restricted diet and medication adherence among patients with heart failure</w:t>
            </w:r>
            <w:r w:rsidRPr="00254264">
              <w:rPr>
                <w:iCs/>
                <w:sz w:val="24"/>
                <w:szCs w:val="24"/>
              </w:rPr>
              <w:t>.</w:t>
            </w:r>
            <w:r w:rsidRPr="00254264">
              <w:rPr>
                <w:sz w:val="24"/>
                <w:szCs w:val="24"/>
              </w:rPr>
              <w:t xml:space="preserve"> </w:t>
            </w:r>
            <w:r w:rsidRPr="00254264">
              <w:rPr>
                <w:bCs/>
                <w:color w:val="000000"/>
                <w:sz w:val="24"/>
                <w:szCs w:val="24"/>
              </w:rPr>
              <w:t>Presented at the 20</w:t>
            </w:r>
            <w:r w:rsidRPr="00254264">
              <w:rPr>
                <w:bCs/>
                <w:color w:val="000000"/>
                <w:sz w:val="24"/>
                <w:szCs w:val="24"/>
                <w:vertAlign w:val="superscript"/>
              </w:rPr>
              <w:t>th</w:t>
            </w:r>
            <w:r w:rsidRPr="00254264">
              <w:rPr>
                <w:bCs/>
                <w:color w:val="000000"/>
                <w:sz w:val="24"/>
                <w:szCs w:val="24"/>
              </w:rPr>
              <w:t xml:space="preserve"> Annual Southern Nursing Research Society Conference,</w:t>
            </w:r>
            <w:r w:rsidRPr="00254264">
              <w:rPr>
                <w:sz w:val="24"/>
                <w:szCs w:val="24"/>
              </w:rPr>
              <w:t xml:space="preserve"> </w:t>
            </w:r>
            <w:smartTag w:uri="urn:schemas-microsoft-com:office:smarttags" w:element="place">
              <w:smartTag w:uri="urn:schemas-microsoft-com:office:smarttags" w:element="City">
                <w:r w:rsidRPr="00254264">
                  <w:rPr>
                    <w:sz w:val="24"/>
                    <w:szCs w:val="24"/>
                  </w:rPr>
                  <w:t>Memphis</w:t>
                </w:r>
              </w:smartTag>
              <w:r w:rsidRPr="00254264">
                <w:rPr>
                  <w:sz w:val="24"/>
                  <w:szCs w:val="24"/>
                </w:rPr>
                <w:t xml:space="preserve">, </w:t>
              </w:r>
              <w:smartTag w:uri="urn:schemas-microsoft-com:office:smarttags" w:element="State">
                <w:r w:rsidRPr="00254264">
                  <w:rPr>
                    <w:sz w:val="24"/>
                    <w:szCs w:val="24"/>
                  </w:rPr>
                  <w:t>TN.</w:t>
                </w:r>
              </w:smartTag>
            </w:smartTag>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rPr>
            </w:pPr>
            <w:r w:rsidRPr="00254264">
              <w:rPr>
                <w:sz w:val="24"/>
              </w:rPr>
              <w:t>2005</w:t>
            </w:r>
          </w:p>
        </w:tc>
        <w:tc>
          <w:tcPr>
            <w:tcW w:w="8028" w:type="dxa"/>
          </w:tcPr>
          <w:p w:rsidR="004B061D" w:rsidRPr="00254264" w:rsidRDefault="00E439A8" w:rsidP="00CF2377">
            <w:pPr>
              <w:tabs>
                <w:tab w:val="left" w:pos="-1251"/>
                <w:tab w:val="left" w:pos="-720"/>
                <w:tab w:val="left" w:pos="0"/>
                <w:tab w:val="left" w:pos="450"/>
                <w:tab w:val="left" w:pos="1440"/>
              </w:tabs>
              <w:spacing w:after="120"/>
              <w:rPr>
                <w:bCs/>
                <w:color w:val="000000"/>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bCs/>
                <w:color w:val="000000"/>
                <w:sz w:val="24"/>
                <w:szCs w:val="24"/>
              </w:rPr>
              <w:t xml:space="preserve">Anxiety, </w:t>
            </w:r>
            <w:r w:rsidR="00CF2377" w:rsidRPr="00254264">
              <w:rPr>
                <w:bCs/>
                <w:color w:val="000000"/>
                <w:sz w:val="24"/>
                <w:szCs w:val="24"/>
              </w:rPr>
              <w:t>depression, and functional status are the best predictors of health status for patients with heart failure</w:t>
            </w:r>
            <w:r w:rsidR="004B061D" w:rsidRPr="00254264">
              <w:rPr>
                <w:bCs/>
                <w:color w:val="000000"/>
                <w:sz w:val="24"/>
                <w:szCs w:val="24"/>
              </w:rPr>
              <w:t>. Presented at the First Annual Student Scholarship Showcase, University of Kentucky, College of Nursing,</w:t>
            </w:r>
            <w:r w:rsidR="00CF2377" w:rsidRPr="00254264">
              <w:rPr>
                <w:bCs/>
                <w:color w:val="000000"/>
                <w:sz w:val="24"/>
                <w:szCs w:val="24"/>
              </w:rPr>
              <w:t xml:space="preserve"> </w:t>
            </w:r>
            <w:r w:rsidR="004B061D" w:rsidRPr="00254264">
              <w:rPr>
                <w:bCs/>
                <w:color w:val="000000"/>
                <w:sz w:val="24"/>
                <w:szCs w:val="24"/>
              </w:rPr>
              <w:t>Lexington, KY.</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rPr>
            </w:pPr>
            <w:r w:rsidRPr="00254264">
              <w:rPr>
                <w:sz w:val="24"/>
              </w:rPr>
              <w:t>2005</w:t>
            </w:r>
          </w:p>
        </w:tc>
        <w:tc>
          <w:tcPr>
            <w:tcW w:w="8028" w:type="dxa"/>
          </w:tcPr>
          <w:p w:rsidR="004B061D" w:rsidRPr="00254264" w:rsidRDefault="00E439A8" w:rsidP="004B061D">
            <w:pPr>
              <w:tabs>
                <w:tab w:val="left" w:pos="-1251"/>
                <w:tab w:val="left" w:pos="-720"/>
                <w:tab w:val="left" w:pos="0"/>
                <w:tab w:val="left" w:pos="450"/>
                <w:tab w:val="left" w:pos="1440"/>
              </w:tabs>
              <w:spacing w:after="120"/>
              <w:rPr>
                <w:bCs/>
                <w:color w:val="000000"/>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bCs/>
                <w:color w:val="000000"/>
                <w:sz w:val="24"/>
                <w:szCs w:val="24"/>
              </w:rPr>
              <w:t xml:space="preserve">Anxiety, </w:t>
            </w:r>
            <w:r w:rsidR="00CF2377" w:rsidRPr="00254264">
              <w:rPr>
                <w:bCs/>
                <w:color w:val="000000"/>
                <w:sz w:val="24"/>
                <w:szCs w:val="24"/>
              </w:rPr>
              <w:t>depression, and functional status are the best predictors of health status for patients with heart failure</w:t>
            </w:r>
            <w:r w:rsidR="004B061D" w:rsidRPr="00254264">
              <w:rPr>
                <w:bCs/>
                <w:color w:val="000000"/>
                <w:sz w:val="24"/>
                <w:szCs w:val="24"/>
              </w:rPr>
              <w:t>. Presented at the 19</w:t>
            </w:r>
            <w:r w:rsidR="004B061D" w:rsidRPr="00254264">
              <w:rPr>
                <w:bCs/>
                <w:color w:val="000000"/>
                <w:sz w:val="24"/>
                <w:szCs w:val="24"/>
                <w:vertAlign w:val="superscript"/>
              </w:rPr>
              <w:t>th</w:t>
            </w:r>
            <w:r w:rsidR="004B061D" w:rsidRPr="00254264">
              <w:rPr>
                <w:bCs/>
                <w:color w:val="000000"/>
                <w:sz w:val="24"/>
                <w:szCs w:val="24"/>
              </w:rPr>
              <w:t xml:space="preserve"> Annual Southern Nursing Research Society Conference, </w:t>
            </w:r>
            <w:smartTag w:uri="urn:schemas-microsoft-com:office:smarttags" w:element="place">
              <w:smartTag w:uri="urn:schemas-microsoft-com:office:smarttags" w:element="City">
                <w:r w:rsidR="004B061D" w:rsidRPr="00254264">
                  <w:rPr>
                    <w:bCs/>
                    <w:color w:val="000000"/>
                    <w:sz w:val="24"/>
                    <w:szCs w:val="24"/>
                  </w:rPr>
                  <w:t>Atlanta</w:t>
                </w:r>
              </w:smartTag>
              <w:r w:rsidR="004B061D" w:rsidRPr="00254264">
                <w:rPr>
                  <w:bCs/>
                  <w:color w:val="000000"/>
                  <w:sz w:val="24"/>
                  <w:szCs w:val="24"/>
                </w:rPr>
                <w:t xml:space="preserve">, </w:t>
              </w:r>
              <w:smartTag w:uri="urn:schemas-microsoft-com:office:smarttags" w:element="State">
                <w:r w:rsidR="004B061D" w:rsidRPr="00254264">
                  <w:rPr>
                    <w:bCs/>
                    <w:color w:val="000000"/>
                    <w:sz w:val="24"/>
                    <w:szCs w:val="24"/>
                  </w:rPr>
                  <w:t>GA.</w:t>
                </w:r>
              </w:smartTag>
            </w:smartTag>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rPr>
            </w:pPr>
            <w:r w:rsidRPr="00254264">
              <w:rPr>
                <w:sz w:val="24"/>
              </w:rPr>
              <w:t>2004</w:t>
            </w:r>
          </w:p>
        </w:tc>
        <w:tc>
          <w:tcPr>
            <w:tcW w:w="8028" w:type="dxa"/>
          </w:tcPr>
          <w:p w:rsidR="004B061D" w:rsidRPr="00254264" w:rsidRDefault="00E439A8" w:rsidP="004B061D">
            <w:pPr>
              <w:tabs>
                <w:tab w:val="left" w:pos="-1251"/>
                <w:tab w:val="left" w:pos="-720"/>
                <w:tab w:val="left" w:pos="0"/>
                <w:tab w:val="left" w:pos="450"/>
                <w:tab w:val="left" w:pos="1440"/>
              </w:tabs>
              <w:spacing w:after="120"/>
              <w:rPr>
                <w:bCs/>
                <w:color w:val="000000"/>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bCs/>
                <w:color w:val="000000"/>
                <w:sz w:val="24"/>
                <w:szCs w:val="24"/>
              </w:rPr>
              <w:t xml:space="preserve">Appraising </w:t>
            </w:r>
            <w:r w:rsidR="00CF2377" w:rsidRPr="00254264">
              <w:rPr>
                <w:bCs/>
                <w:color w:val="000000"/>
                <w:sz w:val="24"/>
                <w:szCs w:val="24"/>
              </w:rPr>
              <w:t>symptom seriousness in acute myocardial infarction: emotional-cognitive variables are most influential</w:t>
            </w:r>
            <w:r w:rsidR="004B061D" w:rsidRPr="00254264">
              <w:rPr>
                <w:bCs/>
                <w:color w:val="000000"/>
                <w:sz w:val="24"/>
                <w:szCs w:val="24"/>
              </w:rPr>
              <w:t xml:space="preserve">. Presented at Scientific Sessions 2004, </w:t>
            </w:r>
            <w:smartTag w:uri="urn:schemas-microsoft-com:office:smarttags" w:element="place">
              <w:smartTag w:uri="urn:schemas-microsoft-com:office:smarttags" w:element="City">
                <w:r w:rsidR="004B061D" w:rsidRPr="00254264">
                  <w:rPr>
                    <w:bCs/>
                    <w:color w:val="000000"/>
                    <w:sz w:val="24"/>
                    <w:szCs w:val="24"/>
                  </w:rPr>
                  <w:t>New Orleans</w:t>
                </w:r>
              </w:smartTag>
              <w:r w:rsidR="004B061D" w:rsidRPr="00254264">
                <w:rPr>
                  <w:bCs/>
                  <w:color w:val="000000"/>
                  <w:sz w:val="24"/>
                  <w:szCs w:val="24"/>
                </w:rPr>
                <w:t xml:space="preserve">, </w:t>
              </w:r>
              <w:smartTag w:uri="urn:schemas-microsoft-com:office:smarttags" w:element="State">
                <w:r w:rsidR="004B061D" w:rsidRPr="00254264">
                  <w:rPr>
                    <w:bCs/>
                    <w:color w:val="000000"/>
                    <w:sz w:val="24"/>
                    <w:szCs w:val="24"/>
                  </w:rPr>
                  <w:t>LA.</w:t>
                </w:r>
              </w:smartTag>
            </w:smartTag>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rPr>
            </w:pPr>
            <w:r w:rsidRPr="00254264">
              <w:rPr>
                <w:sz w:val="24"/>
              </w:rPr>
              <w:t>2004</w:t>
            </w:r>
          </w:p>
        </w:tc>
        <w:tc>
          <w:tcPr>
            <w:tcW w:w="8028" w:type="dxa"/>
          </w:tcPr>
          <w:p w:rsidR="004B061D" w:rsidRPr="00254264" w:rsidRDefault="00E439A8" w:rsidP="004B061D">
            <w:pPr>
              <w:tabs>
                <w:tab w:val="left" w:pos="-1251"/>
                <w:tab w:val="left" w:pos="-720"/>
                <w:tab w:val="left" w:pos="0"/>
                <w:tab w:val="left" w:pos="450"/>
                <w:tab w:val="left" w:pos="1440"/>
              </w:tabs>
              <w:spacing w:after="120"/>
              <w:rPr>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bCs/>
                <w:color w:val="000000"/>
                <w:sz w:val="24"/>
                <w:szCs w:val="24"/>
              </w:rPr>
              <w:t xml:space="preserve">Anxiety, </w:t>
            </w:r>
            <w:r w:rsidR="00CF2377" w:rsidRPr="00254264">
              <w:rPr>
                <w:bCs/>
                <w:color w:val="000000"/>
                <w:sz w:val="24"/>
                <w:szCs w:val="24"/>
              </w:rPr>
              <w:t>depression, and functional status are the best predictors of health status for patients with heart failure</w:t>
            </w:r>
            <w:r w:rsidR="004B061D" w:rsidRPr="00254264">
              <w:rPr>
                <w:bCs/>
                <w:color w:val="000000"/>
                <w:sz w:val="24"/>
                <w:szCs w:val="24"/>
              </w:rPr>
              <w:t>. Presented at the 8</w:t>
            </w:r>
            <w:r w:rsidR="004B061D" w:rsidRPr="00254264">
              <w:rPr>
                <w:bCs/>
                <w:color w:val="000000"/>
                <w:sz w:val="24"/>
                <w:szCs w:val="24"/>
                <w:vertAlign w:val="superscript"/>
              </w:rPr>
              <w:t>th</w:t>
            </w:r>
            <w:r w:rsidR="004B061D" w:rsidRPr="00254264">
              <w:rPr>
                <w:bCs/>
                <w:color w:val="000000"/>
                <w:sz w:val="24"/>
                <w:szCs w:val="24"/>
              </w:rPr>
              <w:t xml:space="preserve"> Annual Scientific Meeting of the Heart Failure Society of </w:t>
            </w:r>
            <w:smartTag w:uri="urn:schemas-microsoft-com:office:smarttags" w:element="country-region">
              <w:r w:rsidR="004B061D" w:rsidRPr="00254264">
                <w:rPr>
                  <w:bCs/>
                  <w:color w:val="000000"/>
                  <w:sz w:val="24"/>
                  <w:szCs w:val="24"/>
                </w:rPr>
                <w:t>America</w:t>
              </w:r>
            </w:smartTag>
            <w:r w:rsidR="004B061D" w:rsidRPr="00254264">
              <w:rPr>
                <w:bCs/>
                <w:color w:val="000000"/>
                <w:sz w:val="24"/>
                <w:szCs w:val="24"/>
              </w:rPr>
              <w:t xml:space="preserve">, </w:t>
            </w:r>
            <w:smartTag w:uri="urn:schemas-microsoft-com:office:smarttags" w:element="place">
              <w:smartTag w:uri="urn:schemas-microsoft-com:office:smarttags" w:element="City">
                <w:r w:rsidR="004B061D" w:rsidRPr="00254264">
                  <w:rPr>
                    <w:bCs/>
                    <w:color w:val="000000"/>
                    <w:sz w:val="24"/>
                    <w:szCs w:val="24"/>
                  </w:rPr>
                  <w:t>Toronto</w:t>
                </w:r>
              </w:smartTag>
              <w:r w:rsidR="004B061D" w:rsidRPr="00254264">
                <w:rPr>
                  <w:bCs/>
                  <w:color w:val="000000"/>
                  <w:sz w:val="24"/>
                  <w:szCs w:val="24"/>
                </w:rPr>
                <w:t xml:space="preserve">, </w:t>
              </w:r>
              <w:smartTag w:uri="urn:schemas-microsoft-com:office:smarttags" w:element="country-region">
                <w:r w:rsidR="004B061D" w:rsidRPr="00254264">
                  <w:rPr>
                    <w:bCs/>
                    <w:color w:val="000000"/>
                    <w:sz w:val="24"/>
                    <w:szCs w:val="24"/>
                  </w:rPr>
                  <w:t>Canada</w:t>
                </w:r>
              </w:smartTag>
            </w:smartTag>
            <w:r w:rsidR="004B061D" w:rsidRPr="00254264">
              <w:rPr>
                <w:bCs/>
                <w:color w:val="000000"/>
                <w:sz w:val="24"/>
                <w:szCs w:val="24"/>
              </w:rPr>
              <w:t>.</w:t>
            </w:r>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rPr>
              <w:lastRenderedPageBreak/>
              <w:t>2004</w:t>
            </w:r>
          </w:p>
        </w:tc>
        <w:tc>
          <w:tcPr>
            <w:tcW w:w="8028" w:type="dxa"/>
          </w:tcPr>
          <w:p w:rsidR="004B061D" w:rsidRPr="00254264" w:rsidRDefault="00E439A8" w:rsidP="004B061D">
            <w:pPr>
              <w:tabs>
                <w:tab w:val="left" w:pos="-1251"/>
                <w:tab w:val="left" w:pos="-720"/>
                <w:tab w:val="left" w:pos="0"/>
                <w:tab w:val="left" w:pos="450"/>
                <w:tab w:val="left" w:pos="1440"/>
              </w:tabs>
              <w:spacing w:after="120"/>
              <w:rPr>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004B061D" w:rsidRPr="00254264">
              <w:rPr>
                <w:sz w:val="24"/>
              </w:rPr>
              <w:t xml:space="preserve">Anxiety </w:t>
            </w:r>
            <w:r w:rsidR="00CF2377" w:rsidRPr="00254264">
              <w:rPr>
                <w:sz w:val="24"/>
              </w:rPr>
              <w:t>is not manifested by elevated heart rate and blood pressure in acutely ill cardiac patients</w:t>
            </w:r>
            <w:r w:rsidR="004B061D" w:rsidRPr="00254264">
              <w:rPr>
                <w:sz w:val="24"/>
              </w:rPr>
              <w:t xml:space="preserve">. Presented at the American Association of Critical-Care Nurses’ National Teaching Institute and Critical Care Exposition, </w:t>
            </w:r>
            <w:smartTag w:uri="urn:schemas-microsoft-com:office:smarttags" w:element="place">
              <w:smartTag w:uri="urn:schemas-microsoft-com:office:smarttags" w:element="City">
                <w:r w:rsidR="004B061D" w:rsidRPr="00254264">
                  <w:rPr>
                    <w:sz w:val="24"/>
                  </w:rPr>
                  <w:t>Orlando</w:t>
                </w:r>
              </w:smartTag>
              <w:r w:rsidR="004B061D" w:rsidRPr="00254264">
                <w:rPr>
                  <w:sz w:val="24"/>
                </w:rPr>
                <w:t xml:space="preserve">, </w:t>
              </w:r>
              <w:smartTag w:uri="urn:schemas-microsoft-com:office:smarttags" w:element="State">
                <w:r w:rsidR="004B061D" w:rsidRPr="00254264">
                  <w:rPr>
                    <w:sz w:val="24"/>
                  </w:rPr>
                  <w:t>FL.</w:t>
                </w:r>
              </w:smartTag>
            </w:smartTag>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szCs w:val="24"/>
              </w:rPr>
            </w:pPr>
            <w:r w:rsidRPr="00254264">
              <w:rPr>
                <w:sz w:val="24"/>
              </w:rPr>
              <w:t>1997</w:t>
            </w:r>
          </w:p>
        </w:tc>
        <w:tc>
          <w:tcPr>
            <w:tcW w:w="8028" w:type="dxa"/>
          </w:tcPr>
          <w:p w:rsidR="004B061D" w:rsidRPr="00254264" w:rsidRDefault="00E439A8" w:rsidP="004B061D">
            <w:pPr>
              <w:tabs>
                <w:tab w:val="left" w:pos="-1251"/>
                <w:tab w:val="left" w:pos="-720"/>
                <w:tab w:val="left" w:pos="0"/>
                <w:tab w:val="left" w:pos="450"/>
                <w:tab w:val="left" w:pos="1440"/>
              </w:tabs>
              <w:spacing w:after="120"/>
              <w:rPr>
                <w:sz w:val="24"/>
                <w:szCs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Pr="00254264">
              <w:rPr>
                <w:sz w:val="24"/>
              </w:rPr>
              <w:t>P</w:t>
            </w:r>
            <w:r w:rsidR="00CF2377" w:rsidRPr="00254264">
              <w:rPr>
                <w:sz w:val="24"/>
              </w:rPr>
              <w:t>redictors of atrial arrhythmias for patients undergoing coronary artery bypass grafting</w:t>
            </w:r>
            <w:r w:rsidR="004B061D" w:rsidRPr="00254264">
              <w:rPr>
                <w:sz w:val="24"/>
              </w:rPr>
              <w:t xml:space="preserve">. Presented at the American Association of Critical-Care Nurses’ National Teaching Institute and Critical Care Exposition, </w:t>
            </w:r>
            <w:smartTag w:uri="urn:schemas-microsoft-com:office:smarttags" w:element="place">
              <w:smartTag w:uri="urn:schemas-microsoft-com:office:smarttags" w:element="City">
                <w:r w:rsidR="004B061D" w:rsidRPr="00254264">
                  <w:rPr>
                    <w:sz w:val="24"/>
                  </w:rPr>
                  <w:t>Orlando</w:t>
                </w:r>
              </w:smartTag>
              <w:r w:rsidR="004B061D" w:rsidRPr="00254264">
                <w:rPr>
                  <w:sz w:val="24"/>
                </w:rPr>
                <w:t xml:space="preserve">, </w:t>
              </w:r>
              <w:smartTag w:uri="urn:schemas-microsoft-com:office:smarttags" w:element="State">
                <w:r w:rsidR="004B061D" w:rsidRPr="00254264">
                  <w:rPr>
                    <w:sz w:val="24"/>
                  </w:rPr>
                  <w:t>FL.</w:t>
                </w:r>
              </w:smartTag>
            </w:smartTag>
          </w:p>
        </w:tc>
      </w:tr>
      <w:tr w:rsidR="004B061D" w:rsidRPr="00254264" w:rsidTr="002F6474">
        <w:trPr>
          <w:cantSplit/>
        </w:trPr>
        <w:tc>
          <w:tcPr>
            <w:tcW w:w="1548" w:type="dxa"/>
          </w:tcPr>
          <w:p w:rsidR="004B061D" w:rsidRPr="00254264" w:rsidRDefault="004B061D" w:rsidP="004B061D">
            <w:pPr>
              <w:tabs>
                <w:tab w:val="left" w:pos="-1251"/>
                <w:tab w:val="left" w:pos="-720"/>
                <w:tab w:val="left" w:pos="0"/>
                <w:tab w:val="left" w:pos="450"/>
                <w:tab w:val="left" w:pos="1440"/>
              </w:tabs>
              <w:spacing w:after="120"/>
              <w:rPr>
                <w:sz w:val="24"/>
              </w:rPr>
            </w:pPr>
            <w:r w:rsidRPr="00254264">
              <w:rPr>
                <w:sz w:val="24"/>
              </w:rPr>
              <w:t>1996</w:t>
            </w:r>
          </w:p>
        </w:tc>
        <w:tc>
          <w:tcPr>
            <w:tcW w:w="8028" w:type="dxa"/>
          </w:tcPr>
          <w:p w:rsidR="004B061D" w:rsidRPr="00254264" w:rsidRDefault="00E439A8" w:rsidP="004B061D">
            <w:pPr>
              <w:tabs>
                <w:tab w:val="left" w:pos="-1251"/>
                <w:tab w:val="left" w:pos="-720"/>
                <w:tab w:val="left" w:pos="0"/>
                <w:tab w:val="left" w:pos="450"/>
                <w:tab w:val="left" w:pos="1440"/>
              </w:tabs>
              <w:spacing w:after="120"/>
              <w:rPr>
                <w:sz w:val="24"/>
              </w:rPr>
            </w:pPr>
            <w:r w:rsidRPr="00254264">
              <w:rPr>
                <w:rFonts w:eastAsia="Batang"/>
                <w:b/>
                <w:sz w:val="24"/>
                <w:szCs w:val="24"/>
                <w:lang w:eastAsia="ko-KR"/>
              </w:rPr>
              <w:t>De Jong M</w:t>
            </w:r>
            <w:r w:rsidRPr="00254264">
              <w:rPr>
                <w:b/>
                <w:sz w:val="24"/>
                <w:szCs w:val="24"/>
                <w:lang w:val="en"/>
              </w:rPr>
              <w:t>J</w:t>
            </w:r>
            <w:r w:rsidRPr="00254264">
              <w:rPr>
                <w:sz w:val="24"/>
                <w:szCs w:val="24"/>
                <w:lang w:val="en"/>
              </w:rPr>
              <w:t>.</w:t>
            </w:r>
            <w:r w:rsidRPr="00254264">
              <w:rPr>
                <w:b/>
                <w:sz w:val="24"/>
                <w:szCs w:val="24"/>
                <w:lang w:val="en"/>
              </w:rPr>
              <w:t xml:space="preserve"> </w:t>
            </w:r>
            <w:r w:rsidRPr="00254264">
              <w:rPr>
                <w:sz w:val="24"/>
              </w:rPr>
              <w:t>P</w:t>
            </w:r>
            <w:r w:rsidR="00CF2377" w:rsidRPr="00254264">
              <w:rPr>
                <w:sz w:val="24"/>
              </w:rPr>
              <w:t>redictors of atrial arrhythmias for patients undergoing coronary artery bypass grafting</w:t>
            </w:r>
            <w:r w:rsidR="004B061D" w:rsidRPr="00254264">
              <w:rPr>
                <w:sz w:val="24"/>
              </w:rPr>
              <w:t xml:space="preserve">. Presented at the </w:t>
            </w:r>
            <w:smartTag w:uri="urn:schemas-microsoft-com:office:smarttags" w:element="PlaceType">
              <w:r w:rsidR="004B061D" w:rsidRPr="00254264">
                <w:rPr>
                  <w:sz w:val="24"/>
                </w:rPr>
                <w:t>University</w:t>
              </w:r>
            </w:smartTag>
            <w:r w:rsidR="004B061D" w:rsidRPr="00254264">
              <w:rPr>
                <w:sz w:val="24"/>
              </w:rPr>
              <w:t xml:space="preserve"> of </w:t>
            </w:r>
            <w:smartTag w:uri="urn:schemas-microsoft-com:office:smarttags" w:element="PlaceName">
              <w:r w:rsidR="004B061D" w:rsidRPr="00254264">
                <w:rPr>
                  <w:sz w:val="24"/>
                </w:rPr>
                <w:t>Maryland</w:t>
              </w:r>
            </w:smartTag>
            <w:r w:rsidR="004B061D" w:rsidRPr="00254264">
              <w:rPr>
                <w:sz w:val="24"/>
              </w:rPr>
              <w:t xml:space="preserve"> Graduate Research Day, </w:t>
            </w:r>
            <w:smartTag w:uri="urn:schemas-microsoft-com:office:smarttags" w:element="place">
              <w:smartTag w:uri="urn:schemas-microsoft-com:office:smarttags" w:element="City">
                <w:r w:rsidR="004B061D" w:rsidRPr="00254264">
                  <w:rPr>
                    <w:sz w:val="24"/>
                  </w:rPr>
                  <w:t>Baltimore</w:t>
                </w:r>
              </w:smartTag>
              <w:r w:rsidR="004B061D" w:rsidRPr="00254264">
                <w:rPr>
                  <w:sz w:val="24"/>
                </w:rPr>
                <w:t xml:space="preserve">, </w:t>
              </w:r>
              <w:smartTag w:uri="urn:schemas-microsoft-com:office:smarttags" w:element="State">
                <w:r w:rsidR="004B061D" w:rsidRPr="00254264">
                  <w:rPr>
                    <w:sz w:val="24"/>
                  </w:rPr>
                  <w:t>MD.</w:t>
                </w:r>
              </w:smartTag>
            </w:smartTag>
          </w:p>
        </w:tc>
      </w:tr>
    </w:tbl>
    <w:p w:rsidR="006C3926" w:rsidRPr="00254264" w:rsidRDefault="006C3926" w:rsidP="006C3926">
      <w:pPr>
        <w:tabs>
          <w:tab w:val="left" w:pos="-1251"/>
          <w:tab w:val="left" w:pos="-720"/>
          <w:tab w:val="left" w:pos="0"/>
          <w:tab w:val="left" w:pos="450"/>
          <w:tab w:val="left" w:pos="1440"/>
        </w:tabs>
        <w:spacing w:after="120"/>
        <w:rPr>
          <w:sz w:val="24"/>
          <w:u w:val="single"/>
        </w:rPr>
      </w:pPr>
      <w:r w:rsidRPr="00254264">
        <w:rPr>
          <w:b/>
          <w:sz w:val="24"/>
          <w:u w:val="single"/>
        </w:rPr>
        <w:t>EDUCATIONAL PRESENTATIONS</w:t>
      </w:r>
    </w:p>
    <w:p w:rsidR="006C3926" w:rsidRPr="00254264" w:rsidRDefault="006C3926" w:rsidP="006C3926">
      <w:pPr>
        <w:pStyle w:val="Heading1"/>
        <w:spacing w:after="120"/>
      </w:pPr>
      <w:r w:rsidRPr="00254264">
        <w:t>National</w:t>
      </w:r>
    </w:p>
    <w:tbl>
      <w:tblPr>
        <w:tblW w:w="0" w:type="auto"/>
        <w:tblLook w:val="01E0" w:firstRow="1" w:lastRow="1" w:firstColumn="1" w:lastColumn="1" w:noHBand="0" w:noVBand="0"/>
      </w:tblPr>
      <w:tblGrid>
        <w:gridCol w:w="1522"/>
        <w:gridCol w:w="7838"/>
      </w:tblGrid>
      <w:tr w:rsidR="00787A75" w:rsidRPr="00254264" w:rsidTr="002F6474">
        <w:trPr>
          <w:cantSplit/>
        </w:trPr>
        <w:tc>
          <w:tcPr>
            <w:tcW w:w="1548" w:type="dxa"/>
          </w:tcPr>
          <w:p w:rsidR="00787A75" w:rsidRDefault="00787A75" w:rsidP="002F6474">
            <w:pPr>
              <w:tabs>
                <w:tab w:val="left" w:pos="-1251"/>
                <w:tab w:val="left" w:pos="-720"/>
                <w:tab w:val="left" w:pos="0"/>
                <w:tab w:val="left" w:pos="450"/>
                <w:tab w:val="left" w:pos="1440"/>
              </w:tabs>
              <w:spacing w:after="120"/>
              <w:rPr>
                <w:sz w:val="24"/>
                <w:szCs w:val="24"/>
              </w:rPr>
            </w:pPr>
            <w:r>
              <w:rPr>
                <w:sz w:val="24"/>
                <w:szCs w:val="24"/>
              </w:rPr>
              <w:t>2022</w:t>
            </w:r>
          </w:p>
        </w:tc>
        <w:tc>
          <w:tcPr>
            <w:tcW w:w="8028" w:type="dxa"/>
          </w:tcPr>
          <w:p w:rsidR="00787A75" w:rsidRPr="00787A75" w:rsidRDefault="00787A75" w:rsidP="002F6474">
            <w:pPr>
              <w:autoSpaceDE w:val="0"/>
              <w:autoSpaceDN w:val="0"/>
              <w:adjustRightInd w:val="0"/>
              <w:spacing w:after="120"/>
              <w:rPr>
                <w:sz w:val="24"/>
                <w:szCs w:val="24"/>
              </w:rPr>
            </w:pPr>
            <w:bookmarkStart w:id="15" w:name="_Hlk109115829"/>
            <w:r w:rsidRPr="00787A75">
              <w:rPr>
                <w:b/>
                <w:sz w:val="24"/>
                <w:szCs w:val="24"/>
              </w:rPr>
              <w:t>Future of Nursing: Leadership, Excellence, and Inclusion</w:t>
            </w:r>
            <w:r>
              <w:rPr>
                <w:sz w:val="24"/>
                <w:szCs w:val="24"/>
              </w:rPr>
              <w:t xml:space="preserve">. Invited lecture. Presented at the American Association of Colleges of Nursing </w:t>
            </w:r>
            <w:r w:rsidRPr="00787A75">
              <w:rPr>
                <w:sz w:val="24"/>
                <w:szCs w:val="24"/>
              </w:rPr>
              <w:t>Graduate Nursing Admissions Professional Conference</w:t>
            </w:r>
            <w:r>
              <w:rPr>
                <w:sz w:val="24"/>
                <w:szCs w:val="24"/>
              </w:rPr>
              <w:t xml:space="preserve">, Salt Lake City, UT. </w:t>
            </w:r>
            <w:bookmarkEnd w:id="15"/>
          </w:p>
        </w:tc>
      </w:tr>
      <w:tr w:rsidR="00FB62D5" w:rsidRPr="00254264" w:rsidTr="002F6474">
        <w:trPr>
          <w:cantSplit/>
        </w:trPr>
        <w:tc>
          <w:tcPr>
            <w:tcW w:w="1548" w:type="dxa"/>
          </w:tcPr>
          <w:p w:rsidR="00FB62D5" w:rsidRPr="00254264" w:rsidRDefault="00FB62D5" w:rsidP="002F6474">
            <w:pPr>
              <w:tabs>
                <w:tab w:val="left" w:pos="-1251"/>
                <w:tab w:val="left" w:pos="-720"/>
                <w:tab w:val="left" w:pos="0"/>
                <w:tab w:val="left" w:pos="450"/>
                <w:tab w:val="left" w:pos="1440"/>
              </w:tabs>
              <w:spacing w:after="120"/>
              <w:rPr>
                <w:sz w:val="24"/>
                <w:szCs w:val="24"/>
              </w:rPr>
            </w:pPr>
            <w:r>
              <w:rPr>
                <w:sz w:val="24"/>
                <w:szCs w:val="24"/>
              </w:rPr>
              <w:t>2020</w:t>
            </w:r>
          </w:p>
        </w:tc>
        <w:tc>
          <w:tcPr>
            <w:tcW w:w="8028" w:type="dxa"/>
          </w:tcPr>
          <w:p w:rsidR="00FB62D5" w:rsidRPr="00FB62D5" w:rsidRDefault="00FB62D5" w:rsidP="002F6474">
            <w:pPr>
              <w:autoSpaceDE w:val="0"/>
              <w:autoSpaceDN w:val="0"/>
              <w:adjustRightInd w:val="0"/>
              <w:spacing w:after="120"/>
              <w:rPr>
                <w:sz w:val="24"/>
                <w:szCs w:val="24"/>
              </w:rPr>
            </w:pPr>
            <w:r w:rsidRPr="00FB62D5">
              <w:rPr>
                <w:sz w:val="24"/>
                <w:szCs w:val="24"/>
              </w:rPr>
              <w:t xml:space="preserve">Hart S, VandenBerge K, </w:t>
            </w:r>
            <w:r>
              <w:rPr>
                <w:sz w:val="24"/>
                <w:szCs w:val="24"/>
              </w:rPr>
              <w:t xml:space="preserve">Bagley J, Harmer E, Kerney S, Gabriel S, </w:t>
            </w:r>
            <w:r>
              <w:rPr>
                <w:b/>
                <w:sz w:val="24"/>
                <w:szCs w:val="24"/>
              </w:rPr>
              <w:t>De Jong MJ</w:t>
            </w:r>
            <w:r>
              <w:rPr>
                <w:sz w:val="24"/>
                <w:szCs w:val="24"/>
              </w:rPr>
              <w:t>.</w:t>
            </w:r>
            <w:r>
              <w:rPr>
                <w:b/>
                <w:sz w:val="24"/>
                <w:szCs w:val="24"/>
              </w:rPr>
              <w:t xml:space="preserve"> </w:t>
            </w:r>
            <w:r w:rsidRPr="00FB62D5">
              <w:rPr>
                <w:b/>
                <w:sz w:val="24"/>
                <w:szCs w:val="24"/>
              </w:rPr>
              <w:t>Participating in the Academic-Community Partnership to Promote Nursing as a Career Among Underrepresented Groups</w:t>
            </w:r>
            <w:r w:rsidRPr="00FB62D5">
              <w:rPr>
                <w:sz w:val="24"/>
                <w:szCs w:val="24"/>
              </w:rPr>
              <w:t xml:space="preserve">. </w:t>
            </w:r>
            <w:r>
              <w:rPr>
                <w:sz w:val="24"/>
                <w:szCs w:val="24"/>
              </w:rPr>
              <w:t xml:space="preserve">American Association of Colleges of Nursing Diversity Symposium. Virtual.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2015</w:t>
            </w:r>
          </w:p>
        </w:tc>
        <w:tc>
          <w:tcPr>
            <w:tcW w:w="8028" w:type="dxa"/>
          </w:tcPr>
          <w:p w:rsidR="006C3926" w:rsidRPr="00254264" w:rsidRDefault="006C3926" w:rsidP="002F6474">
            <w:pPr>
              <w:autoSpaceDE w:val="0"/>
              <w:autoSpaceDN w:val="0"/>
              <w:adjustRightInd w:val="0"/>
              <w:spacing w:after="120"/>
              <w:rPr>
                <w:sz w:val="24"/>
                <w:szCs w:val="24"/>
              </w:rPr>
            </w:pPr>
            <w:r w:rsidRPr="00254264">
              <w:rPr>
                <w:b/>
                <w:sz w:val="24"/>
                <w:szCs w:val="24"/>
              </w:rPr>
              <w:t>Uniformed Services University of the Health Sciences Daniel K. Inouye         Graduate School of Nursing</w:t>
            </w:r>
            <w:r w:rsidRPr="00254264">
              <w:rPr>
                <w:sz w:val="24"/>
                <w:szCs w:val="24"/>
              </w:rPr>
              <w:t xml:space="preserve">. Invited lecture. Presented at the TriService Nursing Research Program Dissemination Course, San Antonio, TX.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2015</w:t>
            </w:r>
          </w:p>
        </w:tc>
        <w:tc>
          <w:tcPr>
            <w:tcW w:w="8028" w:type="dxa"/>
          </w:tcPr>
          <w:p w:rsidR="006C3926" w:rsidRPr="00254264" w:rsidRDefault="006C3926" w:rsidP="002F6474">
            <w:pPr>
              <w:autoSpaceDE w:val="0"/>
              <w:autoSpaceDN w:val="0"/>
              <w:adjustRightInd w:val="0"/>
              <w:spacing w:after="120"/>
              <w:rPr>
                <w:sz w:val="24"/>
                <w:szCs w:val="24"/>
              </w:rPr>
            </w:pPr>
            <w:r w:rsidRPr="00254264">
              <w:rPr>
                <w:b/>
                <w:sz w:val="24"/>
                <w:szCs w:val="24"/>
              </w:rPr>
              <w:t>Air Force Nursing Research</w:t>
            </w:r>
            <w:r w:rsidRPr="00254264">
              <w:rPr>
                <w:sz w:val="24"/>
                <w:szCs w:val="24"/>
              </w:rPr>
              <w:t>. Invited lecture. Presented at the TriService Nursing Research Program Dissemination Course, San Antonio, TX.</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2015</w:t>
            </w:r>
          </w:p>
        </w:tc>
        <w:tc>
          <w:tcPr>
            <w:tcW w:w="8028" w:type="dxa"/>
          </w:tcPr>
          <w:p w:rsidR="006C3926" w:rsidRPr="00254264" w:rsidRDefault="006C3926" w:rsidP="00595DCA">
            <w:pPr>
              <w:autoSpaceDE w:val="0"/>
              <w:autoSpaceDN w:val="0"/>
              <w:adjustRightInd w:val="0"/>
              <w:spacing w:after="120"/>
              <w:rPr>
                <w:b/>
                <w:sz w:val="24"/>
                <w:szCs w:val="24"/>
              </w:rPr>
            </w:pPr>
            <w:r w:rsidRPr="00254264">
              <w:rPr>
                <w:b/>
                <w:sz w:val="24"/>
                <w:szCs w:val="24"/>
              </w:rPr>
              <w:t>TSNRP Priorities, Overview of Grant Application, Budget, How to Choose an Applicant Organization, and Scientific Merit Review</w:t>
            </w:r>
            <w:r w:rsidRPr="00254264">
              <w:rPr>
                <w:sz w:val="24"/>
                <w:szCs w:val="24"/>
              </w:rPr>
              <w:t xml:space="preserve">. Invited lectures and advised students. </w:t>
            </w:r>
            <w:r w:rsidR="00595DCA" w:rsidRPr="00254264">
              <w:rPr>
                <w:sz w:val="24"/>
                <w:szCs w:val="24"/>
              </w:rPr>
              <w:t>TSNRP Research Grant Camp</w:t>
            </w:r>
            <w:r w:rsidRPr="00254264">
              <w:rPr>
                <w:sz w:val="24"/>
                <w:szCs w:val="24"/>
              </w:rPr>
              <w:t>, San Diego, CA.</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2015</w:t>
            </w:r>
          </w:p>
        </w:tc>
        <w:tc>
          <w:tcPr>
            <w:tcW w:w="8028" w:type="dxa"/>
          </w:tcPr>
          <w:p w:rsidR="006C3926" w:rsidRPr="00254264" w:rsidRDefault="006C3926" w:rsidP="002F6474">
            <w:pPr>
              <w:autoSpaceDE w:val="0"/>
              <w:autoSpaceDN w:val="0"/>
              <w:adjustRightInd w:val="0"/>
              <w:spacing w:after="120"/>
              <w:rPr>
                <w:sz w:val="24"/>
                <w:szCs w:val="24"/>
              </w:rPr>
            </w:pPr>
            <w:r w:rsidRPr="00254264">
              <w:rPr>
                <w:b/>
                <w:sz w:val="24"/>
                <w:szCs w:val="24"/>
              </w:rPr>
              <w:t>Air Force Nursing Research: Programs and Priorities</w:t>
            </w:r>
            <w:r w:rsidRPr="00254264">
              <w:rPr>
                <w:sz w:val="24"/>
                <w:szCs w:val="24"/>
              </w:rPr>
              <w:t>. Invited lecture. Presented at the Air Force Nursing Practice Oversight Course, San Antonio, TX.</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2015</w:t>
            </w:r>
          </w:p>
        </w:tc>
        <w:tc>
          <w:tcPr>
            <w:tcW w:w="8028" w:type="dxa"/>
          </w:tcPr>
          <w:p w:rsidR="006C3926" w:rsidRPr="00254264" w:rsidRDefault="006C3926" w:rsidP="002F6474">
            <w:pPr>
              <w:autoSpaceDE w:val="0"/>
              <w:autoSpaceDN w:val="0"/>
              <w:adjustRightInd w:val="0"/>
              <w:spacing w:after="120"/>
              <w:rPr>
                <w:sz w:val="24"/>
                <w:szCs w:val="24"/>
              </w:rPr>
            </w:pPr>
            <w:r w:rsidRPr="00254264">
              <w:rPr>
                <w:b/>
                <w:sz w:val="24"/>
                <w:szCs w:val="24"/>
              </w:rPr>
              <w:t>Aeromedical Evacuation Training: Considerations Pertaining to Clinical Experience, Learning Styles, and Simulation</w:t>
            </w:r>
            <w:r w:rsidRPr="00254264">
              <w:rPr>
                <w:sz w:val="24"/>
                <w:szCs w:val="24"/>
              </w:rPr>
              <w:t>. Invited lecture. Presented at the Air Force Nursing Practice Oversight Course, San Antonio, TX.</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2014</w:t>
            </w:r>
          </w:p>
        </w:tc>
        <w:tc>
          <w:tcPr>
            <w:tcW w:w="8028" w:type="dxa"/>
          </w:tcPr>
          <w:p w:rsidR="006C3926" w:rsidRPr="00254264" w:rsidRDefault="006C3926" w:rsidP="002F6474">
            <w:pPr>
              <w:autoSpaceDE w:val="0"/>
              <w:autoSpaceDN w:val="0"/>
              <w:adjustRightInd w:val="0"/>
              <w:spacing w:after="120"/>
              <w:rPr>
                <w:sz w:val="24"/>
                <w:szCs w:val="24"/>
              </w:rPr>
            </w:pPr>
            <w:r w:rsidRPr="00254264">
              <w:rPr>
                <w:b/>
                <w:sz w:val="24"/>
                <w:szCs w:val="24"/>
              </w:rPr>
              <w:t>Air Force Nursing Research</w:t>
            </w:r>
            <w:r w:rsidRPr="00254264">
              <w:rPr>
                <w:sz w:val="24"/>
                <w:szCs w:val="24"/>
              </w:rPr>
              <w:t>. Invited lecture. Presented at the TriService Nursing Research Program Dissemination Course, San Antonio, TX.</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2014</w:t>
            </w:r>
          </w:p>
        </w:tc>
        <w:tc>
          <w:tcPr>
            <w:tcW w:w="8028" w:type="dxa"/>
          </w:tcPr>
          <w:p w:rsidR="006C3926" w:rsidRPr="00254264" w:rsidRDefault="006C3926" w:rsidP="00BF2F60">
            <w:pPr>
              <w:autoSpaceDE w:val="0"/>
              <w:autoSpaceDN w:val="0"/>
              <w:adjustRightInd w:val="0"/>
              <w:spacing w:after="120"/>
              <w:rPr>
                <w:b/>
                <w:sz w:val="24"/>
                <w:szCs w:val="24"/>
              </w:rPr>
            </w:pPr>
            <w:r w:rsidRPr="00254264">
              <w:rPr>
                <w:b/>
                <w:sz w:val="24"/>
                <w:szCs w:val="24"/>
              </w:rPr>
              <w:t xml:space="preserve">TSNRP Priorities, Overview of Grant Application, Budget, How to Choose an Applicant </w:t>
            </w:r>
            <w:r w:rsidR="00BF2F60" w:rsidRPr="00254264">
              <w:rPr>
                <w:b/>
                <w:sz w:val="24"/>
                <w:szCs w:val="24"/>
              </w:rPr>
              <w:t>Organization,</w:t>
            </w:r>
            <w:r w:rsidRPr="00254264">
              <w:rPr>
                <w:b/>
                <w:sz w:val="24"/>
                <w:szCs w:val="24"/>
              </w:rPr>
              <w:t xml:space="preserve"> and Scientific Merit Review</w:t>
            </w:r>
            <w:r w:rsidRPr="00254264">
              <w:rPr>
                <w:sz w:val="24"/>
                <w:szCs w:val="24"/>
              </w:rPr>
              <w:t xml:space="preserve">. Invited lectures and advised student. </w:t>
            </w:r>
            <w:r w:rsidR="00BF2F60" w:rsidRPr="00254264">
              <w:rPr>
                <w:sz w:val="24"/>
                <w:szCs w:val="24"/>
              </w:rPr>
              <w:t xml:space="preserve">TSNRP Research Grant Camp, </w:t>
            </w:r>
            <w:r w:rsidRPr="00254264">
              <w:rPr>
                <w:sz w:val="24"/>
                <w:szCs w:val="24"/>
              </w:rPr>
              <w:t>San Diego, CA.</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lastRenderedPageBreak/>
              <w:t>2013</w:t>
            </w:r>
          </w:p>
        </w:tc>
        <w:tc>
          <w:tcPr>
            <w:tcW w:w="8028" w:type="dxa"/>
          </w:tcPr>
          <w:p w:rsidR="006C3926" w:rsidRPr="00254264" w:rsidRDefault="006C3926" w:rsidP="00BF2F60">
            <w:pPr>
              <w:autoSpaceDE w:val="0"/>
              <w:autoSpaceDN w:val="0"/>
              <w:adjustRightInd w:val="0"/>
              <w:spacing w:after="120"/>
              <w:rPr>
                <w:sz w:val="24"/>
                <w:szCs w:val="24"/>
              </w:rPr>
            </w:pPr>
            <w:r w:rsidRPr="00254264">
              <w:rPr>
                <w:b/>
                <w:sz w:val="24"/>
                <w:szCs w:val="24"/>
              </w:rPr>
              <w:t>TSNRP Priorities, Overview of Grant Application, and Scientific Merit Review</w:t>
            </w:r>
            <w:r w:rsidRPr="00254264">
              <w:rPr>
                <w:sz w:val="24"/>
                <w:szCs w:val="24"/>
              </w:rPr>
              <w:t>.</w:t>
            </w:r>
            <w:r w:rsidRPr="00254264">
              <w:rPr>
                <w:b/>
                <w:sz w:val="24"/>
                <w:szCs w:val="24"/>
              </w:rPr>
              <w:t xml:space="preserve"> </w:t>
            </w:r>
            <w:r w:rsidRPr="00254264">
              <w:rPr>
                <w:sz w:val="24"/>
                <w:szCs w:val="24"/>
              </w:rPr>
              <w:t>Invited lectures and advised two students. TSNRP Research Grant Camp</w:t>
            </w:r>
            <w:r w:rsidR="00BF2F60" w:rsidRPr="00254264">
              <w:rPr>
                <w:sz w:val="24"/>
                <w:szCs w:val="24"/>
              </w:rPr>
              <w:t xml:space="preserve">, </w:t>
            </w:r>
            <w:r w:rsidRPr="00254264">
              <w:rPr>
                <w:sz w:val="24"/>
                <w:szCs w:val="24"/>
              </w:rPr>
              <w:t>San Diego, CA.</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2012</w:t>
            </w:r>
          </w:p>
        </w:tc>
        <w:tc>
          <w:tcPr>
            <w:tcW w:w="8028" w:type="dxa"/>
          </w:tcPr>
          <w:p w:rsidR="006C3926" w:rsidRPr="00254264" w:rsidRDefault="006C3926" w:rsidP="00BF2F60">
            <w:pPr>
              <w:autoSpaceDE w:val="0"/>
              <w:autoSpaceDN w:val="0"/>
              <w:adjustRightInd w:val="0"/>
              <w:spacing w:after="120"/>
              <w:rPr>
                <w:b/>
                <w:sz w:val="24"/>
                <w:szCs w:val="24"/>
              </w:rPr>
            </w:pPr>
            <w:r w:rsidRPr="00254264">
              <w:rPr>
                <w:b/>
                <w:sz w:val="24"/>
                <w:szCs w:val="24"/>
              </w:rPr>
              <w:t>Putting Evidence into Nursing Practice</w:t>
            </w:r>
            <w:r w:rsidRPr="00254264">
              <w:rPr>
                <w:sz w:val="24"/>
                <w:szCs w:val="24"/>
              </w:rPr>
              <w:t xml:space="preserve">. Invited lecture. Presented at the </w:t>
            </w:r>
            <w:r w:rsidR="000E6BCC" w:rsidRPr="00254264">
              <w:rPr>
                <w:sz w:val="24"/>
                <w:szCs w:val="24"/>
              </w:rPr>
              <w:t xml:space="preserve">    </w:t>
            </w:r>
            <w:r w:rsidR="00BF2F60" w:rsidRPr="00254264">
              <w:rPr>
                <w:sz w:val="24"/>
                <w:szCs w:val="24"/>
              </w:rPr>
              <w:t xml:space="preserve"> </w:t>
            </w:r>
            <w:r w:rsidRPr="00254264">
              <w:rPr>
                <w:sz w:val="24"/>
                <w:szCs w:val="24"/>
              </w:rPr>
              <w:t>14</w:t>
            </w:r>
            <w:r w:rsidRPr="00254264">
              <w:rPr>
                <w:sz w:val="24"/>
                <w:szCs w:val="24"/>
                <w:vertAlign w:val="superscript"/>
              </w:rPr>
              <w:t>th</w:t>
            </w:r>
            <w:r w:rsidR="00BF2F60" w:rsidRPr="00254264">
              <w:rPr>
                <w:sz w:val="24"/>
                <w:szCs w:val="24"/>
              </w:rPr>
              <w:t xml:space="preserve"> </w:t>
            </w:r>
            <w:r w:rsidRPr="00254264">
              <w:rPr>
                <w:sz w:val="24"/>
                <w:szCs w:val="24"/>
              </w:rPr>
              <w:t>Annual Military and Federal Perioperative Nurses Symposium, New Orleans, LA.</w:t>
            </w:r>
            <w:r w:rsidRPr="00254264">
              <w:rPr>
                <w:b/>
                <w:sz w:val="24"/>
                <w:szCs w:val="24"/>
              </w:rPr>
              <w:t xml:space="preserve">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6C3926" w:rsidRPr="00254264" w:rsidRDefault="006C3926" w:rsidP="00BF2F60">
            <w:pPr>
              <w:autoSpaceDE w:val="0"/>
              <w:autoSpaceDN w:val="0"/>
              <w:adjustRightInd w:val="0"/>
              <w:spacing w:after="120"/>
              <w:rPr>
                <w:b/>
                <w:sz w:val="24"/>
                <w:szCs w:val="24"/>
              </w:rPr>
            </w:pPr>
            <w:r w:rsidRPr="00254264">
              <w:rPr>
                <w:b/>
                <w:sz w:val="24"/>
                <w:szCs w:val="24"/>
              </w:rPr>
              <w:t>TSNRP Priorities, Overview of the Grant Application Development Process, What is a Grant Application?, and Life Cycle of a TSNRP Grant Award</w:t>
            </w:r>
            <w:r w:rsidRPr="00254264">
              <w:rPr>
                <w:sz w:val="24"/>
                <w:szCs w:val="24"/>
              </w:rPr>
              <w:t>. Evidence-Based Practice Grant Camp, San Antonio, TX.</w:t>
            </w:r>
            <w:r w:rsidRPr="00254264">
              <w:rPr>
                <w:b/>
                <w:sz w:val="24"/>
                <w:szCs w:val="24"/>
              </w:rPr>
              <w:t xml:space="preserve">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6C3926" w:rsidRPr="00254264" w:rsidRDefault="006C3926" w:rsidP="002F6474">
            <w:pPr>
              <w:autoSpaceDE w:val="0"/>
              <w:autoSpaceDN w:val="0"/>
              <w:adjustRightInd w:val="0"/>
              <w:spacing w:after="120"/>
              <w:rPr>
                <w:b/>
                <w:sz w:val="24"/>
                <w:szCs w:val="24"/>
              </w:rPr>
            </w:pPr>
            <w:r w:rsidRPr="00254264">
              <w:rPr>
                <w:b/>
                <w:sz w:val="24"/>
                <w:szCs w:val="24"/>
              </w:rPr>
              <w:t>Sampling Methods and Subject Incentives</w:t>
            </w:r>
            <w:r w:rsidRPr="00254264">
              <w:rPr>
                <w:sz w:val="24"/>
                <w:szCs w:val="24"/>
              </w:rPr>
              <w:t>. Research Development Course. Sponsored by TriService Nursing Research Program, San Diego, CA.</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2010</w:t>
            </w:r>
          </w:p>
        </w:tc>
        <w:tc>
          <w:tcPr>
            <w:tcW w:w="8028" w:type="dxa"/>
          </w:tcPr>
          <w:p w:rsidR="006C3926" w:rsidRPr="00254264" w:rsidRDefault="006C3926" w:rsidP="00BF2F60">
            <w:pPr>
              <w:autoSpaceDE w:val="0"/>
              <w:autoSpaceDN w:val="0"/>
              <w:adjustRightInd w:val="0"/>
              <w:spacing w:after="120"/>
              <w:rPr>
                <w:sz w:val="24"/>
                <w:szCs w:val="24"/>
              </w:rPr>
            </w:pPr>
            <w:r w:rsidRPr="00254264">
              <w:rPr>
                <w:b/>
                <w:sz w:val="24"/>
                <w:szCs w:val="24"/>
              </w:rPr>
              <w:t>What’s a Grant Proposal and Military Relevance and Uniqueness</w:t>
            </w:r>
            <w:r w:rsidRPr="00254264">
              <w:rPr>
                <w:sz w:val="24"/>
                <w:szCs w:val="24"/>
              </w:rPr>
              <w:t xml:space="preserve">. </w:t>
            </w:r>
            <w:r w:rsidR="000E6BCC" w:rsidRPr="00254264">
              <w:rPr>
                <w:sz w:val="24"/>
                <w:szCs w:val="24"/>
              </w:rPr>
              <w:t xml:space="preserve">  </w:t>
            </w:r>
            <w:r w:rsidR="00BF2F60" w:rsidRPr="00254264">
              <w:rPr>
                <w:sz w:val="24"/>
                <w:szCs w:val="24"/>
              </w:rPr>
              <w:t xml:space="preserve">  TSNRP </w:t>
            </w:r>
            <w:r w:rsidRPr="00254264">
              <w:rPr>
                <w:sz w:val="24"/>
                <w:szCs w:val="24"/>
              </w:rPr>
              <w:t>Research Grant Camp I, Bethesda, MD.</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2010</w:t>
            </w:r>
          </w:p>
        </w:tc>
        <w:tc>
          <w:tcPr>
            <w:tcW w:w="8028" w:type="dxa"/>
          </w:tcPr>
          <w:p w:rsidR="006C3926" w:rsidRPr="00254264" w:rsidRDefault="006C3926" w:rsidP="002F6474">
            <w:pPr>
              <w:autoSpaceDE w:val="0"/>
              <w:autoSpaceDN w:val="0"/>
              <w:adjustRightInd w:val="0"/>
              <w:spacing w:after="120"/>
              <w:rPr>
                <w:sz w:val="24"/>
                <w:szCs w:val="24"/>
              </w:rPr>
            </w:pPr>
            <w:r w:rsidRPr="00254264">
              <w:rPr>
                <w:b/>
                <w:sz w:val="24"/>
                <w:szCs w:val="24"/>
              </w:rPr>
              <w:t>Sampling Methods, Research Procedures, and Subject Incentives</w:t>
            </w:r>
            <w:r w:rsidRPr="00254264">
              <w:rPr>
                <w:sz w:val="24"/>
                <w:szCs w:val="24"/>
              </w:rPr>
              <w:t xml:space="preserve">. Research Development Course. Sponsored by TriService Nursing Research Program, San Diego, CA and Landstuhl, Germany.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2009</w:t>
            </w:r>
          </w:p>
        </w:tc>
        <w:tc>
          <w:tcPr>
            <w:tcW w:w="8028" w:type="dxa"/>
          </w:tcPr>
          <w:p w:rsidR="006C3926" w:rsidRPr="00254264" w:rsidRDefault="006C3926" w:rsidP="00BE40E3">
            <w:pPr>
              <w:autoSpaceDE w:val="0"/>
              <w:autoSpaceDN w:val="0"/>
              <w:adjustRightInd w:val="0"/>
              <w:spacing w:after="120"/>
              <w:rPr>
                <w:sz w:val="24"/>
                <w:szCs w:val="24"/>
              </w:rPr>
            </w:pPr>
            <w:r w:rsidRPr="00254264">
              <w:rPr>
                <w:b/>
                <w:sz w:val="24"/>
                <w:szCs w:val="24"/>
              </w:rPr>
              <w:t>Charting the Frontier of Military Nursing Research: Director’s Perspective</w:t>
            </w:r>
            <w:r w:rsidRPr="00254264">
              <w:rPr>
                <w:sz w:val="24"/>
                <w:szCs w:val="24"/>
              </w:rPr>
              <w:t>. Presented at the 115</w:t>
            </w:r>
            <w:r w:rsidRPr="00254264">
              <w:rPr>
                <w:sz w:val="24"/>
                <w:szCs w:val="24"/>
                <w:vertAlign w:val="superscript"/>
              </w:rPr>
              <w:t>th</w:t>
            </w:r>
            <w:r w:rsidR="00BE40E3" w:rsidRPr="00254264">
              <w:rPr>
                <w:sz w:val="24"/>
                <w:szCs w:val="24"/>
              </w:rPr>
              <w:t xml:space="preserve"> </w:t>
            </w:r>
            <w:r w:rsidRPr="00254264">
              <w:rPr>
                <w:sz w:val="24"/>
                <w:szCs w:val="24"/>
              </w:rPr>
              <w:t>annual meeting of the Association of Military Surgeons of the United States, St. Louis, IL.</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2009</w:t>
            </w:r>
          </w:p>
        </w:tc>
        <w:tc>
          <w:tcPr>
            <w:tcW w:w="8028" w:type="dxa"/>
          </w:tcPr>
          <w:p w:rsidR="006C3926" w:rsidRPr="00254264" w:rsidRDefault="006C3926" w:rsidP="002F6474">
            <w:pPr>
              <w:spacing w:after="120"/>
              <w:rPr>
                <w:b/>
                <w:bCs/>
                <w:sz w:val="24"/>
                <w:szCs w:val="24"/>
              </w:rPr>
            </w:pPr>
            <w:r w:rsidRPr="00254264">
              <w:rPr>
                <w:b/>
                <w:sz w:val="24"/>
                <w:szCs w:val="24"/>
              </w:rPr>
              <w:t>Prevention, Mitigation, and Treatment of Blast Injuries: State of the Science</w:t>
            </w:r>
            <w:r w:rsidRPr="00254264">
              <w:rPr>
                <w:sz w:val="24"/>
                <w:szCs w:val="24"/>
              </w:rPr>
              <w:t xml:space="preserve">. Invited Lecture. </w:t>
            </w:r>
            <w:r w:rsidRPr="00254264">
              <w:rPr>
                <w:bCs/>
                <w:sz w:val="24"/>
                <w:szCs w:val="24"/>
              </w:rPr>
              <w:t xml:space="preserve">Presented </w:t>
            </w:r>
            <w:r w:rsidRPr="00254264">
              <w:rPr>
                <w:sz w:val="24"/>
                <w:szCs w:val="24"/>
              </w:rPr>
              <w:t xml:space="preserve">at the </w:t>
            </w:r>
            <w:r w:rsidRPr="00254264">
              <w:rPr>
                <w:sz w:val="24"/>
              </w:rPr>
              <w:t xml:space="preserve">National Teaching Institute sponsored by the American Association of Critical-Care Nurses, </w:t>
            </w:r>
            <w:smartTag w:uri="urn:schemas-microsoft-com:office:smarttags" w:element="place">
              <w:smartTag w:uri="urn:schemas-microsoft-com:office:smarttags" w:element="City">
                <w:r w:rsidRPr="00254264">
                  <w:rPr>
                    <w:sz w:val="24"/>
                  </w:rPr>
                  <w:t>New Orleans</w:t>
                </w:r>
              </w:smartTag>
              <w:r w:rsidRPr="00254264">
                <w:rPr>
                  <w:sz w:val="24"/>
                </w:rPr>
                <w:t xml:space="preserve">, </w:t>
              </w:r>
              <w:smartTag w:uri="urn:schemas-microsoft-com:office:smarttags" w:element="State">
                <w:r w:rsidRPr="00254264">
                  <w:rPr>
                    <w:sz w:val="24"/>
                  </w:rPr>
                  <w:t>LA.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2009</w:t>
            </w:r>
          </w:p>
        </w:tc>
        <w:tc>
          <w:tcPr>
            <w:tcW w:w="8028" w:type="dxa"/>
          </w:tcPr>
          <w:p w:rsidR="006C3926" w:rsidRPr="00254264" w:rsidRDefault="006C3926" w:rsidP="002F6474">
            <w:pPr>
              <w:spacing w:after="120"/>
              <w:rPr>
                <w:b/>
                <w:sz w:val="24"/>
                <w:szCs w:val="24"/>
              </w:rPr>
            </w:pPr>
            <w:r w:rsidRPr="00254264">
              <w:rPr>
                <w:b/>
                <w:bCs/>
                <w:sz w:val="24"/>
                <w:szCs w:val="24"/>
              </w:rPr>
              <w:t>Evidence Based Practice</w:t>
            </w:r>
            <w:r w:rsidRPr="00254264">
              <w:rPr>
                <w:bCs/>
                <w:sz w:val="24"/>
                <w:szCs w:val="24"/>
              </w:rPr>
              <w:t xml:space="preserve">. Invited three-person lecture. Presented at the 2009 Air Force Executive Leadership Symposium, </w:t>
            </w:r>
            <w:smartTag w:uri="urn:schemas-microsoft-com:office:smarttags" w:element="place">
              <w:smartTag w:uri="urn:schemas-microsoft-com:office:smarttags" w:element="City">
                <w:r w:rsidRPr="00254264">
                  <w:rPr>
                    <w:bCs/>
                    <w:sz w:val="24"/>
                    <w:szCs w:val="24"/>
                  </w:rPr>
                  <w:t>Dallas</w:t>
                </w:r>
              </w:smartTag>
              <w:r w:rsidRPr="00254264">
                <w:rPr>
                  <w:bCs/>
                  <w:sz w:val="24"/>
                  <w:szCs w:val="24"/>
                </w:rPr>
                <w:t xml:space="preserve">, </w:t>
              </w:r>
              <w:smartTag w:uri="urn:schemas-microsoft-com:office:smarttags" w:element="State">
                <w:r w:rsidRPr="00254264">
                  <w:rPr>
                    <w:bCs/>
                    <w:sz w:val="24"/>
                    <w:szCs w:val="24"/>
                  </w:rPr>
                  <w:t>TX</w:t>
                </w:r>
              </w:smartTag>
            </w:smartTag>
            <w:r w:rsidRPr="00254264">
              <w:rPr>
                <w:bCs/>
                <w:sz w:val="24"/>
                <w:szCs w:val="24"/>
              </w:rPr>
              <w:t xml:space="preserve">.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6C3926" w:rsidRPr="00254264" w:rsidRDefault="006C3926" w:rsidP="002F6474">
            <w:pPr>
              <w:tabs>
                <w:tab w:val="left" w:pos="-1251"/>
                <w:tab w:val="left" w:pos="-720"/>
                <w:tab w:val="left" w:pos="0"/>
                <w:tab w:val="left" w:pos="450"/>
                <w:tab w:val="left" w:pos="1440"/>
              </w:tabs>
              <w:spacing w:after="120"/>
              <w:rPr>
                <w:bCs/>
                <w:sz w:val="24"/>
                <w:szCs w:val="24"/>
              </w:rPr>
            </w:pPr>
            <w:r w:rsidRPr="00254264">
              <w:rPr>
                <w:b/>
                <w:bCs/>
                <w:sz w:val="24"/>
                <w:szCs w:val="24"/>
              </w:rPr>
              <w:t>Medical Advances on the Battlefield: How Nurses are Contributing</w:t>
            </w:r>
            <w:r w:rsidRPr="00254264">
              <w:rPr>
                <w:bCs/>
                <w:sz w:val="24"/>
                <w:szCs w:val="24"/>
              </w:rPr>
              <w:t xml:space="preserve">. </w:t>
            </w:r>
            <w:r w:rsidR="00E90976" w:rsidRPr="00254264">
              <w:rPr>
                <w:bCs/>
                <w:sz w:val="24"/>
                <w:szCs w:val="24"/>
              </w:rPr>
              <w:t xml:space="preserve">   </w:t>
            </w:r>
            <w:r w:rsidRPr="00254264">
              <w:rPr>
                <w:bCs/>
                <w:sz w:val="24"/>
                <w:szCs w:val="24"/>
              </w:rPr>
              <w:t>Invited lecture. Presented at the 14</w:t>
            </w:r>
            <w:r w:rsidRPr="00254264">
              <w:rPr>
                <w:bCs/>
                <w:sz w:val="24"/>
                <w:szCs w:val="24"/>
                <w:vertAlign w:val="superscript"/>
              </w:rPr>
              <w:t>th</w:t>
            </w:r>
            <w:r w:rsidRPr="00254264">
              <w:rPr>
                <w:bCs/>
                <w:sz w:val="24"/>
                <w:szCs w:val="24"/>
              </w:rPr>
              <w:t xml:space="preserve"> Annual </w:t>
            </w:r>
            <w:smartTag w:uri="urn:schemas-microsoft-com:office:smarttags" w:element="City">
              <w:r w:rsidRPr="00254264">
                <w:rPr>
                  <w:bCs/>
                  <w:sz w:val="24"/>
                  <w:szCs w:val="24"/>
                </w:rPr>
                <w:t>San Antonio</w:t>
              </w:r>
            </w:smartTag>
            <w:r w:rsidRPr="00254264">
              <w:rPr>
                <w:bCs/>
                <w:sz w:val="24"/>
                <w:szCs w:val="24"/>
              </w:rPr>
              <w:t xml:space="preserve"> Trauma Symposium, </w:t>
            </w:r>
            <w:smartTag w:uri="urn:schemas-microsoft-com:office:smarttags" w:element="place">
              <w:smartTag w:uri="urn:schemas-microsoft-com:office:smarttags" w:element="City">
                <w:r w:rsidRPr="00254264">
                  <w:rPr>
                    <w:bCs/>
                    <w:sz w:val="24"/>
                    <w:szCs w:val="24"/>
                  </w:rPr>
                  <w:t>San Antonio</w:t>
                </w:r>
              </w:smartTag>
              <w:r w:rsidRPr="00254264">
                <w:rPr>
                  <w:bCs/>
                  <w:sz w:val="24"/>
                  <w:szCs w:val="24"/>
                </w:rPr>
                <w:t xml:space="preserve">, </w:t>
              </w:r>
              <w:smartTag w:uri="urn:schemas-microsoft-com:office:smarttags" w:element="State">
                <w:r w:rsidRPr="00254264">
                  <w:rPr>
                    <w:bCs/>
                    <w:sz w:val="24"/>
                    <w:szCs w:val="24"/>
                  </w:rPr>
                  <w:t>TX</w:t>
                </w:r>
              </w:smartTag>
            </w:smartTag>
            <w:r w:rsidRPr="00254264">
              <w:rPr>
                <w:bCs/>
                <w:sz w:val="24"/>
                <w:szCs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6C3926" w:rsidRPr="00254264" w:rsidRDefault="006C3926" w:rsidP="00E90976">
            <w:pPr>
              <w:tabs>
                <w:tab w:val="left" w:pos="-1251"/>
                <w:tab w:val="left" w:pos="-720"/>
                <w:tab w:val="left" w:pos="0"/>
                <w:tab w:val="left" w:pos="450"/>
                <w:tab w:val="left" w:pos="1440"/>
              </w:tabs>
              <w:spacing w:after="120"/>
              <w:rPr>
                <w:b/>
                <w:bCs/>
                <w:sz w:val="24"/>
                <w:szCs w:val="24"/>
              </w:rPr>
            </w:pPr>
            <w:r w:rsidRPr="00254264">
              <w:rPr>
                <w:b/>
                <w:bCs/>
                <w:sz w:val="24"/>
                <w:szCs w:val="24"/>
              </w:rPr>
              <w:t>Tactical Combat Casualty Care</w:t>
            </w:r>
            <w:r w:rsidRPr="00254264">
              <w:rPr>
                <w:bCs/>
                <w:sz w:val="24"/>
                <w:szCs w:val="24"/>
              </w:rPr>
              <w:t xml:space="preserve">. Invited lecture. Presented at the </w:t>
            </w:r>
            <w:r w:rsidR="00E90976" w:rsidRPr="00254264">
              <w:rPr>
                <w:bCs/>
                <w:sz w:val="24"/>
                <w:szCs w:val="24"/>
              </w:rPr>
              <w:t>Veterans Affairs</w:t>
            </w:r>
            <w:r w:rsidRPr="00254264">
              <w:rPr>
                <w:bCs/>
                <w:sz w:val="24"/>
                <w:szCs w:val="24"/>
              </w:rPr>
              <w:t xml:space="preserve"> and DoD </w:t>
            </w:r>
            <w:proofErr w:type="spellStart"/>
            <w:r w:rsidRPr="00254264">
              <w:rPr>
                <w:bCs/>
                <w:sz w:val="24"/>
                <w:szCs w:val="24"/>
              </w:rPr>
              <w:t>F</w:t>
            </w:r>
            <w:r w:rsidR="000107E1">
              <w:rPr>
                <w:bCs/>
                <w:sz w:val="24"/>
                <w:szCs w:val="24"/>
              </w:rPr>
              <w:t>f</w:t>
            </w:r>
            <w:r w:rsidRPr="00254264">
              <w:rPr>
                <w:bCs/>
                <w:sz w:val="24"/>
                <w:szCs w:val="24"/>
              </w:rPr>
              <w:t>acility</w:t>
            </w:r>
            <w:proofErr w:type="spellEnd"/>
            <w:r w:rsidRPr="00254264">
              <w:rPr>
                <w:bCs/>
                <w:sz w:val="24"/>
                <w:szCs w:val="24"/>
              </w:rPr>
              <w:t>-Based Educator’s Conference, San Antonio, TX.</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6C3926" w:rsidRPr="00254264" w:rsidRDefault="006C3926" w:rsidP="00E90976">
            <w:pPr>
              <w:tabs>
                <w:tab w:val="left" w:pos="-1251"/>
                <w:tab w:val="left" w:pos="-720"/>
                <w:tab w:val="left" w:pos="0"/>
                <w:tab w:val="left" w:pos="450"/>
                <w:tab w:val="left" w:pos="1440"/>
              </w:tabs>
              <w:spacing w:after="120"/>
              <w:rPr>
                <w:bCs/>
                <w:sz w:val="24"/>
                <w:szCs w:val="24"/>
              </w:rPr>
            </w:pPr>
            <w:r w:rsidRPr="00254264">
              <w:rPr>
                <w:b/>
                <w:bCs/>
                <w:sz w:val="24"/>
                <w:szCs w:val="24"/>
              </w:rPr>
              <w:t xml:space="preserve">Tips from the Trenches: Expert Nurse Researcher Panel. </w:t>
            </w:r>
            <w:r w:rsidRPr="00254264">
              <w:rPr>
                <w:bCs/>
                <w:sz w:val="24"/>
                <w:szCs w:val="24"/>
              </w:rPr>
              <w:t>Invited panel presentation. Presented at the 15</w:t>
            </w:r>
            <w:r w:rsidRPr="00254264">
              <w:rPr>
                <w:bCs/>
                <w:sz w:val="24"/>
                <w:szCs w:val="24"/>
                <w:vertAlign w:val="superscript"/>
              </w:rPr>
              <w:t>th</w:t>
            </w:r>
            <w:r w:rsidR="00E90976" w:rsidRPr="00254264">
              <w:rPr>
                <w:bCs/>
                <w:sz w:val="24"/>
                <w:szCs w:val="24"/>
              </w:rPr>
              <w:t xml:space="preserve"> </w:t>
            </w:r>
            <w:r w:rsidRPr="00254264">
              <w:rPr>
                <w:bCs/>
                <w:sz w:val="24"/>
                <w:szCs w:val="24"/>
              </w:rPr>
              <w:t>Biennial Phyllis J Verhonick Nursing Research Conference, San Antonio, TX.</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6C3926" w:rsidRPr="00254264" w:rsidRDefault="006C3926" w:rsidP="002F6474">
            <w:pPr>
              <w:tabs>
                <w:tab w:val="left" w:pos="-1251"/>
                <w:tab w:val="left" w:pos="-720"/>
                <w:tab w:val="left" w:pos="0"/>
                <w:tab w:val="left" w:pos="450"/>
                <w:tab w:val="left" w:pos="1440"/>
              </w:tabs>
              <w:spacing w:after="120"/>
              <w:rPr>
                <w:bCs/>
                <w:sz w:val="24"/>
                <w:szCs w:val="24"/>
              </w:rPr>
            </w:pPr>
            <w:r w:rsidRPr="00254264">
              <w:rPr>
                <w:b/>
                <w:bCs/>
                <w:sz w:val="24"/>
                <w:szCs w:val="24"/>
              </w:rPr>
              <w:t>Medical Advances on the Battlefield</w:t>
            </w:r>
            <w:r w:rsidRPr="00254264">
              <w:rPr>
                <w:bCs/>
                <w:sz w:val="24"/>
                <w:szCs w:val="24"/>
              </w:rPr>
              <w:t xml:space="preserve">. Invited lecture. Presented at the 2008 </w:t>
            </w:r>
            <w:r w:rsidR="00E90976" w:rsidRPr="00254264">
              <w:rPr>
                <w:bCs/>
                <w:sz w:val="24"/>
                <w:szCs w:val="24"/>
              </w:rPr>
              <w:t xml:space="preserve"> </w:t>
            </w:r>
            <w:r w:rsidRPr="00254264">
              <w:rPr>
                <w:bCs/>
                <w:sz w:val="24"/>
                <w:szCs w:val="24"/>
              </w:rPr>
              <w:t xml:space="preserve">Air Force Executive Leadership Symposium, Dallas, TX.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2007</w:t>
            </w:r>
          </w:p>
        </w:tc>
        <w:tc>
          <w:tcPr>
            <w:tcW w:w="8028" w:type="dxa"/>
          </w:tcPr>
          <w:p w:rsidR="006C3926" w:rsidRPr="00254264" w:rsidRDefault="006C3926" w:rsidP="002F6474">
            <w:pPr>
              <w:tabs>
                <w:tab w:val="left" w:pos="-1251"/>
                <w:tab w:val="left" w:pos="-720"/>
                <w:tab w:val="left" w:pos="0"/>
                <w:tab w:val="left" w:pos="450"/>
                <w:tab w:val="left" w:pos="1440"/>
              </w:tabs>
              <w:spacing w:after="120"/>
              <w:rPr>
                <w:bCs/>
                <w:sz w:val="24"/>
                <w:szCs w:val="24"/>
              </w:rPr>
            </w:pPr>
            <w:r w:rsidRPr="00254264">
              <w:rPr>
                <w:b/>
                <w:bCs/>
                <w:sz w:val="24"/>
                <w:szCs w:val="24"/>
              </w:rPr>
              <w:t>Medical Advances on the Battlefield</w:t>
            </w:r>
            <w:r w:rsidRPr="00254264">
              <w:rPr>
                <w:bCs/>
                <w:sz w:val="24"/>
                <w:szCs w:val="24"/>
              </w:rPr>
              <w:t>.</w:t>
            </w:r>
            <w:r w:rsidRPr="00254264">
              <w:rPr>
                <w:b/>
                <w:bCs/>
                <w:sz w:val="24"/>
                <w:szCs w:val="24"/>
              </w:rPr>
              <w:t xml:space="preserve"> </w:t>
            </w:r>
            <w:r w:rsidRPr="00254264">
              <w:rPr>
                <w:bCs/>
                <w:sz w:val="24"/>
                <w:szCs w:val="24"/>
              </w:rPr>
              <w:t xml:space="preserve">Invited lecture. Presented at the </w:t>
            </w:r>
            <w:r w:rsidRPr="00254264">
              <w:rPr>
                <w:sz w:val="24"/>
                <w:szCs w:val="24"/>
              </w:rPr>
              <w:t xml:space="preserve">2007 </w:t>
            </w:r>
            <w:r w:rsidR="00E90976" w:rsidRPr="00254264">
              <w:rPr>
                <w:sz w:val="24"/>
                <w:szCs w:val="24"/>
              </w:rPr>
              <w:t xml:space="preserve"> </w:t>
            </w:r>
            <w:r w:rsidRPr="00254264">
              <w:rPr>
                <w:sz w:val="24"/>
                <w:szCs w:val="24"/>
              </w:rPr>
              <w:t>Air Force Heritage to Horizon Women’s Training Symposium, Springfield, VA.</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2007</w:t>
            </w:r>
          </w:p>
        </w:tc>
        <w:tc>
          <w:tcPr>
            <w:tcW w:w="8028" w:type="dxa"/>
          </w:tcPr>
          <w:p w:rsidR="006C3926" w:rsidRPr="00254264" w:rsidRDefault="006C3926" w:rsidP="002F6474">
            <w:pPr>
              <w:tabs>
                <w:tab w:val="left" w:pos="-1251"/>
                <w:tab w:val="left" w:pos="-720"/>
                <w:tab w:val="left" w:pos="0"/>
                <w:tab w:val="left" w:pos="450"/>
                <w:tab w:val="left" w:pos="1440"/>
              </w:tabs>
              <w:spacing w:after="120"/>
              <w:rPr>
                <w:b/>
                <w:bCs/>
                <w:sz w:val="24"/>
                <w:szCs w:val="24"/>
              </w:rPr>
            </w:pPr>
            <w:r w:rsidRPr="00254264">
              <w:rPr>
                <w:b/>
                <w:bCs/>
                <w:sz w:val="24"/>
                <w:szCs w:val="24"/>
              </w:rPr>
              <w:t>Joint Theater Trauma System</w:t>
            </w:r>
            <w:r w:rsidRPr="00254264">
              <w:rPr>
                <w:bCs/>
                <w:sz w:val="24"/>
                <w:szCs w:val="24"/>
              </w:rPr>
              <w:t>. Invited lecture. 28</w:t>
            </w:r>
            <w:r w:rsidRPr="00254264">
              <w:rPr>
                <w:bCs/>
                <w:sz w:val="24"/>
                <w:szCs w:val="24"/>
                <w:vertAlign w:val="superscript"/>
              </w:rPr>
              <w:t>th</w:t>
            </w:r>
            <w:r w:rsidRPr="00254264">
              <w:rPr>
                <w:bCs/>
                <w:sz w:val="24"/>
                <w:szCs w:val="24"/>
              </w:rPr>
              <w:t xml:space="preserve"> </w:t>
            </w:r>
            <w:smartTag w:uri="urn:schemas-microsoft-com:office:smarttags" w:element="PlaceName">
              <w:r w:rsidRPr="00254264">
                <w:rPr>
                  <w:bCs/>
                  <w:sz w:val="24"/>
                  <w:szCs w:val="24"/>
                </w:rPr>
                <w:t>Combat</w:t>
              </w:r>
            </w:smartTag>
            <w:r w:rsidRPr="00254264">
              <w:rPr>
                <w:bCs/>
                <w:sz w:val="24"/>
                <w:szCs w:val="24"/>
              </w:rPr>
              <w:t xml:space="preserve"> </w:t>
            </w:r>
            <w:smartTag w:uri="urn:schemas-microsoft-com:office:smarttags" w:element="PlaceName">
              <w:r w:rsidRPr="00254264">
                <w:rPr>
                  <w:bCs/>
                  <w:sz w:val="24"/>
                  <w:szCs w:val="24"/>
                </w:rPr>
                <w:t>Support</w:t>
              </w:r>
            </w:smartTag>
            <w:r w:rsidRPr="00254264">
              <w:rPr>
                <w:bCs/>
                <w:sz w:val="24"/>
                <w:szCs w:val="24"/>
              </w:rPr>
              <w:t xml:space="preserve"> </w:t>
            </w:r>
            <w:smartTag w:uri="urn:schemas-microsoft-com:office:smarttags" w:element="PlaceType">
              <w:r w:rsidRPr="00254264">
                <w:rPr>
                  <w:bCs/>
                  <w:sz w:val="24"/>
                  <w:szCs w:val="24"/>
                </w:rPr>
                <w:t>Hospital</w:t>
              </w:r>
            </w:smartTag>
            <w:r w:rsidRPr="00254264">
              <w:rPr>
                <w:bCs/>
                <w:sz w:val="24"/>
                <w:szCs w:val="24"/>
              </w:rPr>
              <w:t xml:space="preserve"> Trauma Symposium, </w:t>
            </w:r>
            <w:smartTag w:uri="urn:schemas-microsoft-com:office:smarttags" w:element="place">
              <w:smartTag w:uri="urn:schemas-microsoft-com:office:smarttags" w:element="City">
                <w:r w:rsidRPr="00254264">
                  <w:rPr>
                    <w:bCs/>
                    <w:sz w:val="24"/>
                    <w:szCs w:val="24"/>
                  </w:rPr>
                  <w:t>Baghdad</w:t>
                </w:r>
              </w:smartTag>
              <w:r w:rsidRPr="00254264">
                <w:rPr>
                  <w:bCs/>
                  <w:sz w:val="24"/>
                  <w:szCs w:val="24"/>
                </w:rPr>
                <w:t xml:space="preserve">, </w:t>
              </w:r>
              <w:smartTag w:uri="urn:schemas-microsoft-com:office:smarttags" w:element="country-region">
                <w:r w:rsidRPr="00254264">
                  <w:rPr>
                    <w:bCs/>
                    <w:sz w:val="24"/>
                    <w:szCs w:val="24"/>
                  </w:rPr>
                  <w:t>Iraq</w:t>
                </w:r>
              </w:smartTag>
            </w:smartTag>
            <w:r w:rsidRPr="00254264">
              <w:rPr>
                <w:bCs/>
                <w:sz w:val="24"/>
                <w:szCs w:val="24"/>
              </w:rPr>
              <w:t>.</w:t>
            </w:r>
            <w:r w:rsidRPr="00254264">
              <w:t xml:space="preserve">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lastRenderedPageBreak/>
              <w:t>2007</w:t>
            </w:r>
          </w:p>
        </w:tc>
        <w:tc>
          <w:tcPr>
            <w:tcW w:w="8028" w:type="dxa"/>
          </w:tcPr>
          <w:p w:rsidR="006C3926" w:rsidRPr="00254264" w:rsidRDefault="006C3926" w:rsidP="002F6474">
            <w:pPr>
              <w:tabs>
                <w:tab w:val="left" w:pos="-1251"/>
                <w:tab w:val="left" w:pos="-720"/>
                <w:tab w:val="left" w:pos="0"/>
                <w:tab w:val="left" w:pos="450"/>
                <w:tab w:val="left" w:pos="1440"/>
              </w:tabs>
              <w:spacing w:after="120"/>
              <w:rPr>
                <w:bCs/>
                <w:sz w:val="24"/>
                <w:szCs w:val="24"/>
              </w:rPr>
            </w:pPr>
            <w:r w:rsidRPr="00254264">
              <w:rPr>
                <w:b/>
                <w:bCs/>
                <w:sz w:val="24"/>
                <w:szCs w:val="24"/>
              </w:rPr>
              <w:t>Care of Soft Tissue Injuries</w:t>
            </w:r>
            <w:r w:rsidRPr="00254264">
              <w:rPr>
                <w:bCs/>
                <w:sz w:val="24"/>
                <w:szCs w:val="24"/>
              </w:rPr>
              <w:t xml:space="preserve">. Invited lecture. Presented at the 2007 </w:t>
            </w:r>
            <w:smartTag w:uri="urn:schemas-microsoft-com:office:smarttags" w:element="City">
              <w:r w:rsidRPr="00254264">
                <w:rPr>
                  <w:bCs/>
                  <w:sz w:val="24"/>
                  <w:szCs w:val="24"/>
                </w:rPr>
                <w:t>Baghdad</w:t>
              </w:r>
            </w:smartTag>
            <w:r w:rsidRPr="00254264">
              <w:rPr>
                <w:bCs/>
                <w:sz w:val="24"/>
                <w:szCs w:val="24"/>
              </w:rPr>
              <w:t xml:space="preserve"> Physician Assistant Conference “Healthcare in a Deployed Environment” in </w:t>
            </w:r>
            <w:smartTag w:uri="urn:schemas-microsoft-com:office:smarttags" w:element="place">
              <w:smartTag w:uri="urn:schemas-microsoft-com:office:smarttags" w:element="City">
                <w:r w:rsidRPr="00254264">
                  <w:rPr>
                    <w:bCs/>
                    <w:sz w:val="24"/>
                    <w:szCs w:val="24"/>
                  </w:rPr>
                  <w:t>Baghdad</w:t>
                </w:r>
              </w:smartTag>
              <w:r w:rsidRPr="00254264">
                <w:rPr>
                  <w:bCs/>
                  <w:sz w:val="24"/>
                  <w:szCs w:val="24"/>
                </w:rPr>
                <w:t xml:space="preserve">, </w:t>
              </w:r>
              <w:smartTag w:uri="urn:schemas-microsoft-com:office:smarttags" w:element="country-region">
                <w:r w:rsidRPr="00254264">
                  <w:rPr>
                    <w:bCs/>
                    <w:sz w:val="24"/>
                    <w:szCs w:val="24"/>
                  </w:rPr>
                  <w:t>Iraq</w:t>
                </w:r>
              </w:smartTag>
            </w:smartTag>
            <w:r w:rsidRPr="00254264">
              <w:rPr>
                <w:bCs/>
                <w:sz w:val="24"/>
                <w:szCs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6C3926" w:rsidRPr="00254264" w:rsidRDefault="006C3926" w:rsidP="002F6474">
            <w:pPr>
              <w:tabs>
                <w:tab w:val="left" w:pos="-1251"/>
                <w:tab w:val="left" w:pos="-720"/>
                <w:tab w:val="left" w:pos="0"/>
                <w:tab w:val="left" w:pos="450"/>
                <w:tab w:val="left" w:pos="1440"/>
              </w:tabs>
              <w:spacing w:after="120"/>
              <w:rPr>
                <w:bCs/>
                <w:sz w:val="24"/>
                <w:szCs w:val="24"/>
              </w:rPr>
            </w:pPr>
            <w:r w:rsidRPr="00254264">
              <w:rPr>
                <w:b/>
                <w:bCs/>
                <w:sz w:val="24"/>
                <w:szCs w:val="24"/>
              </w:rPr>
              <w:t>Anxiety in Patients with Cardiac Disease</w:t>
            </w:r>
            <w:r w:rsidRPr="00254264">
              <w:rPr>
                <w:bCs/>
                <w:sz w:val="24"/>
                <w:szCs w:val="24"/>
              </w:rPr>
              <w:t xml:space="preserve">. Invited lecture. Presented at the </w:t>
            </w:r>
            <w:r w:rsidR="000E6BCC" w:rsidRPr="00254264">
              <w:rPr>
                <w:bCs/>
                <w:sz w:val="24"/>
                <w:szCs w:val="24"/>
              </w:rPr>
              <w:t xml:space="preserve">    </w:t>
            </w:r>
            <w:r w:rsidRPr="00254264">
              <w:rPr>
                <w:bCs/>
                <w:sz w:val="24"/>
                <w:szCs w:val="24"/>
              </w:rPr>
              <w:t>6</w:t>
            </w:r>
            <w:r w:rsidRPr="00254264">
              <w:rPr>
                <w:bCs/>
                <w:sz w:val="24"/>
                <w:szCs w:val="24"/>
                <w:vertAlign w:val="superscript"/>
              </w:rPr>
              <w:t>th</w:t>
            </w:r>
            <w:r w:rsidRPr="00254264">
              <w:rPr>
                <w:bCs/>
                <w:sz w:val="24"/>
                <w:szCs w:val="24"/>
              </w:rPr>
              <w:t xml:space="preserve"> Scientific Forum on Quality of Care and Outcomes Research in Cardiovascular Disease and Stoke sponsored by the American Heart Association, </w:t>
            </w:r>
            <w:smartTag w:uri="urn:schemas-microsoft-com:office:smarttags" w:element="place">
              <w:smartTag w:uri="urn:schemas-microsoft-com:office:smarttags" w:element="City">
                <w:r w:rsidRPr="00254264">
                  <w:rPr>
                    <w:bCs/>
                    <w:sz w:val="24"/>
                    <w:szCs w:val="24"/>
                  </w:rPr>
                  <w:t>Washington</w:t>
                </w:r>
              </w:smartTag>
              <w:r w:rsidRPr="00254264">
                <w:rPr>
                  <w:bCs/>
                  <w:sz w:val="24"/>
                  <w:szCs w:val="24"/>
                </w:rPr>
                <w:t xml:space="preserve">, </w:t>
              </w:r>
              <w:smartTag w:uri="urn:schemas-microsoft-com:office:smarttags" w:element="State">
                <w:r w:rsidRPr="00254264">
                  <w:rPr>
                    <w:bCs/>
                    <w:sz w:val="24"/>
                    <w:szCs w:val="24"/>
                  </w:rPr>
                  <w:t>DC</w:t>
                </w:r>
              </w:smartTag>
            </w:smartTag>
            <w:r w:rsidRPr="00254264">
              <w:rPr>
                <w:bCs/>
                <w:sz w:val="24"/>
                <w:szCs w:val="24"/>
              </w:rPr>
              <w:t xml:space="preserve">.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6C3926" w:rsidRPr="00254264" w:rsidRDefault="006C3926" w:rsidP="002F6474">
            <w:pPr>
              <w:tabs>
                <w:tab w:val="left" w:pos="-1251"/>
                <w:tab w:val="left" w:pos="-720"/>
                <w:tab w:val="left" w:pos="0"/>
                <w:tab w:val="left" w:pos="450"/>
                <w:tab w:val="left" w:pos="1440"/>
              </w:tabs>
              <w:spacing w:after="120"/>
              <w:rPr>
                <w:bCs/>
                <w:sz w:val="24"/>
                <w:szCs w:val="24"/>
              </w:rPr>
            </w:pPr>
            <w:r w:rsidRPr="00254264">
              <w:rPr>
                <w:b/>
                <w:bCs/>
                <w:sz w:val="24"/>
                <w:szCs w:val="24"/>
              </w:rPr>
              <w:t>Chapter Elections: Keys to a Successful Leadership</w:t>
            </w:r>
            <w:r w:rsidRPr="00254264">
              <w:rPr>
                <w:bCs/>
                <w:sz w:val="24"/>
                <w:szCs w:val="24"/>
              </w:rPr>
              <w:t xml:space="preserve">. Presented </w:t>
            </w:r>
            <w:r w:rsidRPr="00254264">
              <w:rPr>
                <w:sz w:val="24"/>
                <w:szCs w:val="24"/>
              </w:rPr>
              <w:t xml:space="preserve">at the </w:t>
            </w:r>
            <w:r w:rsidRPr="00254264">
              <w:rPr>
                <w:sz w:val="24"/>
              </w:rPr>
              <w:t xml:space="preserve">National Teaching Institute sponsored by the American Association of Critical-Care Nurses, </w:t>
            </w:r>
            <w:smartTag w:uri="urn:schemas-microsoft-com:office:smarttags" w:element="place">
              <w:smartTag w:uri="urn:schemas-microsoft-com:office:smarttags" w:element="City">
                <w:r w:rsidRPr="00254264">
                  <w:rPr>
                    <w:sz w:val="24"/>
                  </w:rPr>
                  <w:t>New Orleans</w:t>
                </w:r>
              </w:smartTag>
              <w:r w:rsidRPr="00254264">
                <w:rPr>
                  <w:sz w:val="24"/>
                </w:rPr>
                <w:t xml:space="preserve">, </w:t>
              </w:r>
              <w:smartTag w:uri="urn:schemas-microsoft-com:office:smarttags" w:element="State">
                <w:r w:rsidRPr="00254264">
                  <w:rPr>
                    <w:sz w:val="24"/>
                  </w:rPr>
                  <w:t>LA.</w:t>
                </w:r>
              </w:smartTag>
            </w:smartTag>
            <w:r w:rsidRPr="00254264">
              <w:rPr>
                <w:bCs/>
                <w:sz w:val="24"/>
                <w:szCs w:val="24"/>
              </w:rPr>
              <w:t xml:space="preserve">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b/>
                <w:bCs/>
                <w:sz w:val="24"/>
                <w:szCs w:val="24"/>
              </w:rPr>
              <w:t>Critical Pathways in Acute Coronary Syndrome</w:t>
            </w:r>
            <w:r w:rsidRPr="00254264">
              <w:rPr>
                <w:bCs/>
                <w:sz w:val="24"/>
                <w:szCs w:val="24"/>
              </w:rPr>
              <w:t xml:space="preserve">. Invited lecture. Presented with </w:t>
            </w:r>
            <w:r w:rsidRPr="00254264">
              <w:rPr>
                <w:sz w:val="24"/>
                <w:szCs w:val="24"/>
              </w:rPr>
              <w:t xml:space="preserve">Anne Marie Palatnik at the </w:t>
            </w:r>
            <w:r w:rsidRPr="00254264">
              <w:rPr>
                <w:sz w:val="24"/>
              </w:rPr>
              <w:t xml:space="preserve">National Teaching Institute sponsored by the American Association of Critical-Care Nurses, </w:t>
            </w:r>
            <w:smartTag w:uri="urn:schemas-microsoft-com:office:smarttags" w:element="place">
              <w:smartTag w:uri="urn:schemas-microsoft-com:office:smarttags" w:element="City">
                <w:r w:rsidRPr="00254264">
                  <w:rPr>
                    <w:sz w:val="24"/>
                  </w:rPr>
                  <w:t>New Orleans</w:t>
                </w:r>
              </w:smartTag>
              <w:r w:rsidRPr="00254264">
                <w:rPr>
                  <w:sz w:val="24"/>
                </w:rPr>
                <w:t xml:space="preserve">, </w:t>
              </w:r>
              <w:smartTag w:uri="urn:schemas-microsoft-com:office:smarttags" w:element="State">
                <w:r w:rsidRPr="00254264">
                  <w:rPr>
                    <w:sz w:val="24"/>
                  </w:rPr>
                  <w:t>LA.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Comprehensive Management of the Heart Failure Patient</w:t>
            </w:r>
            <w:r w:rsidRPr="00254264">
              <w:rPr>
                <w:sz w:val="24"/>
              </w:rPr>
              <w:t xml:space="preserve">. Invited lecture. Presented with Brooke Bentley in </w:t>
            </w:r>
            <w:smartTag w:uri="urn:schemas-microsoft-com:office:smarttags" w:element="place">
              <w:smartTag w:uri="urn:schemas-microsoft-com:office:smarttags" w:element="City">
                <w:r w:rsidRPr="00254264">
                  <w:rPr>
                    <w:sz w:val="24"/>
                  </w:rPr>
                  <w:t>Jacksonville</w:t>
                </w:r>
              </w:smartTag>
              <w:r w:rsidRPr="00254264">
                <w:rPr>
                  <w:sz w:val="24"/>
                </w:rPr>
                <w:t xml:space="preserve">, </w:t>
              </w:r>
              <w:smartTag w:uri="urn:schemas-microsoft-com:office:smarttags" w:element="State">
                <w:r w:rsidRPr="00254264">
                  <w:rPr>
                    <w:sz w:val="24"/>
                  </w:rPr>
                  <w:t>FL.</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2004</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b/>
                <w:sz w:val="24"/>
              </w:rPr>
              <w:t>How to Be an AACN Speaker</w:t>
            </w:r>
            <w:r w:rsidRPr="00254264">
              <w:rPr>
                <w:sz w:val="24"/>
              </w:rPr>
              <w:t xml:space="preserve">. Presented with Marian Altman at the National Teaching Institute sponsored by the American Association of Critical-Care Nurses, </w:t>
            </w:r>
            <w:smartTag w:uri="urn:schemas-microsoft-com:office:smarttags" w:element="place">
              <w:smartTag w:uri="urn:schemas-microsoft-com:office:smarttags" w:element="City">
                <w:r w:rsidRPr="00254264">
                  <w:rPr>
                    <w:sz w:val="24"/>
                  </w:rPr>
                  <w:t>Orlando</w:t>
                </w:r>
              </w:smartTag>
              <w:r w:rsidRPr="00254264">
                <w:rPr>
                  <w:sz w:val="24"/>
                </w:rPr>
                <w:t xml:space="preserve">, </w:t>
              </w:r>
              <w:smartTag w:uri="urn:schemas-microsoft-com:office:smarttags" w:element="State">
                <w:r w:rsidRPr="00254264">
                  <w:rPr>
                    <w:sz w:val="24"/>
                  </w:rPr>
                  <w:t>FL.</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2003</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b/>
                <w:sz w:val="24"/>
              </w:rPr>
              <w:t xml:space="preserve">Sedation Assessment: Time for a Change? </w:t>
            </w:r>
            <w:r w:rsidRPr="00254264">
              <w:rPr>
                <w:sz w:val="24"/>
              </w:rPr>
              <w:t xml:space="preserve">Invited lecture. Presented with Marianne Chulay and Lorie Wild at the National Teaching Institute sponsored by the American Association of Critical-Care Nurses,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2002</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Atherogenesis 2002: New Concepts in Plaque Vulnerability and C-Reactive Protein</w:t>
            </w:r>
            <w:r w:rsidRPr="00254264">
              <w:rPr>
                <w:sz w:val="24"/>
              </w:rPr>
              <w:t>.</w:t>
            </w:r>
            <w:r w:rsidRPr="00254264">
              <w:rPr>
                <w:b/>
                <w:sz w:val="24"/>
              </w:rPr>
              <w:t xml:space="preserve"> </w:t>
            </w:r>
            <w:r w:rsidRPr="00254264">
              <w:rPr>
                <w:sz w:val="24"/>
              </w:rPr>
              <w:t xml:space="preserve">Invited lecture. Presented at the New Cardiovascular Horizons Conference, </w:t>
            </w:r>
            <w:smartTag w:uri="urn:schemas-microsoft-com:office:smarttags" w:element="place">
              <w:smartTag w:uri="urn:schemas-microsoft-com:office:smarttags" w:element="City">
                <w:r w:rsidRPr="00254264">
                  <w:rPr>
                    <w:sz w:val="24"/>
                  </w:rPr>
                  <w:t>New Orleans</w:t>
                </w:r>
              </w:smartTag>
              <w:r w:rsidRPr="00254264">
                <w:rPr>
                  <w:sz w:val="24"/>
                </w:rPr>
                <w:t xml:space="preserve">, </w:t>
              </w:r>
              <w:smartTag w:uri="urn:schemas-microsoft-com:office:smarttags" w:element="State">
                <w:r w:rsidRPr="00254264">
                  <w:rPr>
                    <w:sz w:val="24"/>
                  </w:rPr>
                  <w:t>LA.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2001-2002</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Trauma Nurse Core Course</w:t>
            </w:r>
            <w:r w:rsidRPr="00254264">
              <w:rPr>
                <w:sz w:val="24"/>
              </w:rPr>
              <w:t>.</w:t>
            </w:r>
            <w:r w:rsidRPr="00254264">
              <w:rPr>
                <w:b/>
                <w:sz w:val="24"/>
              </w:rPr>
              <w:t xml:space="preserve"> </w:t>
            </w:r>
            <w:r w:rsidRPr="00254264">
              <w:rPr>
                <w:sz w:val="24"/>
              </w:rPr>
              <w:t xml:space="preserve">Presented for the Defense Medical Readiness Training Institute,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2000</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Strategies for a Successful Return to School</w:t>
            </w:r>
            <w:r w:rsidRPr="00254264">
              <w:rPr>
                <w:sz w:val="24"/>
              </w:rPr>
              <w:t>.</w:t>
            </w:r>
            <w:r w:rsidRPr="00254264">
              <w:rPr>
                <w:b/>
                <w:sz w:val="24"/>
              </w:rPr>
              <w:t xml:space="preserve"> </w:t>
            </w:r>
            <w:r w:rsidRPr="00254264">
              <w:rPr>
                <w:sz w:val="24"/>
              </w:rPr>
              <w:t xml:space="preserve">Invited Lecture. Presented at the National Teaching Institute sponsored by the American Association of Critical-Care Nurses, </w:t>
            </w:r>
            <w:smartTag w:uri="urn:schemas-microsoft-com:office:smarttags" w:element="place">
              <w:smartTag w:uri="urn:schemas-microsoft-com:office:smarttags" w:element="City">
                <w:r w:rsidRPr="00254264">
                  <w:rPr>
                    <w:sz w:val="24"/>
                  </w:rPr>
                  <w:t>Orlando</w:t>
                </w:r>
              </w:smartTag>
              <w:r w:rsidRPr="00254264">
                <w:rPr>
                  <w:sz w:val="24"/>
                </w:rPr>
                <w:t xml:space="preserve">, </w:t>
              </w:r>
              <w:smartTag w:uri="urn:schemas-microsoft-com:office:smarttags" w:element="State">
                <w:r w:rsidRPr="00254264">
                  <w:rPr>
                    <w:sz w:val="24"/>
                  </w:rPr>
                  <w:t>FL.</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1998</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Open Codes: Family Presence During Resuscitation</w:t>
            </w:r>
            <w:r w:rsidRPr="00254264">
              <w:rPr>
                <w:sz w:val="24"/>
              </w:rPr>
              <w:t xml:space="preserve">. Presented at the Emergency Medicine on the River Walk Conference,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bl>
    <w:p w:rsidR="006C3926" w:rsidRPr="00254264" w:rsidRDefault="006C3926" w:rsidP="006C3926">
      <w:pPr>
        <w:pStyle w:val="Heading1"/>
        <w:spacing w:after="120"/>
        <w:rPr>
          <w:szCs w:val="24"/>
        </w:rPr>
      </w:pPr>
      <w:r w:rsidRPr="00254264">
        <w:t>Regional</w:t>
      </w:r>
    </w:p>
    <w:tbl>
      <w:tblPr>
        <w:tblW w:w="0" w:type="auto"/>
        <w:tblLook w:val="01E0" w:firstRow="1" w:lastRow="1" w:firstColumn="1" w:lastColumn="1" w:noHBand="0" w:noVBand="0"/>
      </w:tblPr>
      <w:tblGrid>
        <w:gridCol w:w="1522"/>
        <w:gridCol w:w="7838"/>
      </w:tblGrid>
      <w:tr w:rsidR="003E340C" w:rsidRPr="00254264" w:rsidTr="002F6474">
        <w:trPr>
          <w:cantSplit/>
        </w:trPr>
        <w:tc>
          <w:tcPr>
            <w:tcW w:w="1548" w:type="dxa"/>
          </w:tcPr>
          <w:p w:rsidR="003E340C" w:rsidRPr="00254264" w:rsidRDefault="003E340C" w:rsidP="002F6474">
            <w:pPr>
              <w:tabs>
                <w:tab w:val="left" w:pos="-1251"/>
                <w:tab w:val="left" w:pos="-720"/>
                <w:tab w:val="left" w:pos="0"/>
                <w:tab w:val="left" w:pos="450"/>
                <w:tab w:val="left" w:pos="1440"/>
              </w:tabs>
              <w:spacing w:after="120"/>
              <w:rPr>
                <w:sz w:val="24"/>
                <w:szCs w:val="24"/>
              </w:rPr>
            </w:pPr>
            <w:bookmarkStart w:id="16" w:name="_Hlk109111457"/>
            <w:r w:rsidRPr="00254264">
              <w:rPr>
                <w:sz w:val="24"/>
                <w:szCs w:val="24"/>
              </w:rPr>
              <w:t>2018</w:t>
            </w:r>
          </w:p>
        </w:tc>
        <w:tc>
          <w:tcPr>
            <w:tcW w:w="8028" w:type="dxa"/>
          </w:tcPr>
          <w:p w:rsidR="003E340C" w:rsidRPr="00254264" w:rsidRDefault="003E340C" w:rsidP="003E340C">
            <w:pPr>
              <w:tabs>
                <w:tab w:val="left" w:pos="-1251"/>
                <w:tab w:val="left" w:pos="-720"/>
                <w:tab w:val="left" w:pos="0"/>
                <w:tab w:val="left" w:pos="450"/>
                <w:tab w:val="left" w:pos="1440"/>
              </w:tabs>
              <w:spacing w:after="120"/>
              <w:rPr>
                <w:sz w:val="24"/>
              </w:rPr>
            </w:pPr>
            <w:r w:rsidRPr="00254264">
              <w:rPr>
                <w:b/>
                <w:sz w:val="24"/>
              </w:rPr>
              <w:t>Serving Those Who Serve Our Country: Health Care Priorities for the VA, Public Health, &amp; the Tri-Services</w:t>
            </w:r>
            <w:r w:rsidRPr="00254264">
              <w:rPr>
                <w:sz w:val="24"/>
              </w:rPr>
              <w:t xml:space="preserve">. Invited Panel Member. Presented at Columbia University School of Nursing, New York, New York. </w:t>
            </w:r>
          </w:p>
        </w:tc>
      </w:tr>
      <w:bookmarkEnd w:id="16"/>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Putting Evidence into Nursing Practice</w:t>
            </w:r>
            <w:r w:rsidRPr="00254264">
              <w:rPr>
                <w:sz w:val="24"/>
              </w:rPr>
              <w:t>. Invited Keynote Lecture. Presented at the 21</w:t>
            </w:r>
            <w:r w:rsidRPr="00254264">
              <w:rPr>
                <w:sz w:val="24"/>
                <w:vertAlign w:val="superscript"/>
              </w:rPr>
              <w:t>st</w:t>
            </w:r>
            <w:r w:rsidRPr="00254264">
              <w:rPr>
                <w:sz w:val="24"/>
              </w:rPr>
              <w:t xml:space="preserve"> Annual Nursing Research Paper’s Day sponsored by the University of Kentucky Chandler Medical Center, Lexington, KY.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lastRenderedPageBreak/>
              <w:t>2011</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Lessons from the Field – Sharing the Evidence and Putting it into Practice</w:t>
            </w:r>
            <w:r w:rsidRPr="00254264">
              <w:rPr>
                <w:sz w:val="24"/>
              </w:rPr>
              <w:t>. Invited lecture. Presented at the 21</w:t>
            </w:r>
            <w:r w:rsidRPr="00254264">
              <w:rPr>
                <w:sz w:val="24"/>
                <w:vertAlign w:val="superscript"/>
              </w:rPr>
              <w:t>st</w:t>
            </w:r>
            <w:r w:rsidRPr="00254264">
              <w:rPr>
                <w:sz w:val="24"/>
              </w:rPr>
              <w:t xml:space="preserve"> Annual Nursing Research Paper’s Day sponsored by the University of Kentucky Chandler Medical Center, </w:t>
            </w:r>
            <w:r w:rsidR="000E6BCC" w:rsidRPr="00254264">
              <w:rPr>
                <w:sz w:val="24"/>
              </w:rPr>
              <w:t xml:space="preserve">     </w:t>
            </w:r>
            <w:r w:rsidRPr="00254264">
              <w:rPr>
                <w:sz w:val="24"/>
              </w:rPr>
              <w:t>Lexington, KY.</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Putting Evidence into Nursing Practice</w:t>
            </w:r>
            <w:r w:rsidRPr="00254264">
              <w:rPr>
                <w:sz w:val="24"/>
              </w:rPr>
              <w:t>. Invited lecture. Presented at the 13</w:t>
            </w:r>
            <w:r w:rsidRPr="00254264">
              <w:rPr>
                <w:sz w:val="24"/>
                <w:vertAlign w:val="superscript"/>
              </w:rPr>
              <w:t>th</w:t>
            </w:r>
            <w:r w:rsidRPr="00254264">
              <w:rPr>
                <w:sz w:val="24"/>
              </w:rPr>
              <w:t xml:space="preserve"> Annual Evening of Research sponsored by Sigma Theta Tau International Zeta Chi Chapter Nursing Research Committee and Iowa Health Des Moines Evidence-Based Practice Committee, Des Moines, IA.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Lessons from the Field – Sharing the Evidence and Putting it into Practice</w:t>
            </w:r>
            <w:r w:rsidRPr="00254264">
              <w:rPr>
                <w:sz w:val="24"/>
              </w:rPr>
              <w:t>. Invited lecture. Presented at the 13</w:t>
            </w:r>
            <w:r w:rsidRPr="00254264">
              <w:rPr>
                <w:sz w:val="24"/>
                <w:vertAlign w:val="superscript"/>
              </w:rPr>
              <w:t>th</w:t>
            </w:r>
            <w:r w:rsidRPr="00254264">
              <w:rPr>
                <w:sz w:val="24"/>
              </w:rPr>
              <w:t xml:space="preserve"> Annual Evening of Research sponsored </w:t>
            </w:r>
            <w:r w:rsidR="000E6BCC" w:rsidRPr="00254264">
              <w:rPr>
                <w:sz w:val="24"/>
              </w:rPr>
              <w:t xml:space="preserve">    </w:t>
            </w:r>
            <w:r w:rsidRPr="00254264">
              <w:rPr>
                <w:sz w:val="24"/>
              </w:rPr>
              <w:t>by Sigma Theta Tau International Zeta Chi Chapter Nursing Research Committee and Iowa Health Des Moines Evidence-Based Practice Committee, Des Moines, IA.</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Pilot the Change</w:t>
            </w:r>
            <w:r w:rsidRPr="00254264">
              <w:rPr>
                <w:sz w:val="24"/>
              </w:rPr>
              <w:t>. Presented at the TriService Nursing Research Program Evidence-Based Practice Course. Landstuhl, Germany.</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Evaluating Outcomes of the Change</w:t>
            </w:r>
            <w:r w:rsidRPr="00254264">
              <w:rPr>
                <w:sz w:val="24"/>
              </w:rPr>
              <w:t>. Presented at the TriService Nursing Research Program’s Evidence-Based Practice Course. Landstuhl, Germany.</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Framing the Problem</w:t>
            </w:r>
            <w:r w:rsidRPr="00254264">
              <w:rPr>
                <w:sz w:val="24"/>
              </w:rPr>
              <w:t>. Presented at the TriService Nursing Research Program’s Evidence-Based Practice Course. Landstuhl, Germany.</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Work Internal to the Team</w:t>
            </w:r>
            <w:r w:rsidRPr="00254264">
              <w:rPr>
                <w:sz w:val="24"/>
              </w:rPr>
              <w:t>. Presented at the TriService Nursing Research Program Evidence-Based Practice Course. Landstuhl, Germany.</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Joint Theater Trauma System and Joint Theater Trauma Registry</w:t>
            </w:r>
            <w:r w:rsidRPr="00254264">
              <w:rPr>
                <w:sz w:val="24"/>
              </w:rPr>
              <w:t xml:space="preserve">. Invited lecture. Presented at the </w:t>
            </w:r>
            <w:smartTag w:uri="urn:schemas-microsoft-com:office:smarttags" w:element="State">
              <w:r w:rsidRPr="00254264">
                <w:rPr>
                  <w:sz w:val="24"/>
                </w:rPr>
                <w:t>Texas</w:t>
              </w:r>
            </w:smartTag>
            <w:r w:rsidRPr="00254264">
              <w:rPr>
                <w:sz w:val="24"/>
              </w:rPr>
              <w:t xml:space="preserve"> Trauma Coordinators Forum, </w:t>
            </w:r>
            <w:smartTag w:uri="urn:schemas-microsoft-com:office:smarttags" w:element="place">
              <w:smartTag w:uri="urn:schemas-microsoft-com:office:smarttags" w:element="City">
                <w:r w:rsidRPr="00254264">
                  <w:rPr>
                    <w:sz w:val="24"/>
                  </w:rPr>
                  <w:t>Austin</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2001</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b/>
                <w:sz w:val="24"/>
              </w:rPr>
              <w:t>Families: Friend or Foe? Interventions for Family Members of Critically Ill Patients</w:t>
            </w:r>
            <w:r w:rsidRPr="00254264">
              <w:rPr>
                <w:sz w:val="24"/>
              </w:rPr>
              <w:t xml:space="preserve">. Presented at the Currents Conference sponsored by Region 12 of the American Association of Critical-Care Nurses, </w:t>
            </w:r>
            <w:smartTag w:uri="urn:schemas-microsoft-com:office:smarttags" w:element="place">
              <w:smartTag w:uri="urn:schemas-microsoft-com:office:smarttags" w:element="City">
                <w:r w:rsidRPr="00254264">
                  <w:rPr>
                    <w:sz w:val="24"/>
                  </w:rPr>
                  <w:t>Lafayette</w:t>
                </w:r>
              </w:smartTag>
              <w:r w:rsidRPr="00254264">
                <w:rPr>
                  <w:sz w:val="24"/>
                </w:rPr>
                <w:t xml:space="preserve">, </w:t>
              </w:r>
              <w:smartTag w:uri="urn:schemas-microsoft-com:office:smarttags" w:element="State">
                <w:r w:rsidRPr="00254264">
                  <w:rPr>
                    <w:sz w:val="24"/>
                  </w:rPr>
                  <w:t>LA.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2001</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b/>
                <w:sz w:val="24"/>
              </w:rPr>
              <w:t>Anaphylactoid Syndrome of Pregnancy: A Devastating Obstetrical Complication Requiring Intensive Care</w:t>
            </w:r>
            <w:r w:rsidRPr="00254264">
              <w:rPr>
                <w:sz w:val="24"/>
              </w:rPr>
              <w:t xml:space="preserve">. Presented at the Currents Conference sponsored by Region 12 of the American Association of Critical-Care Nurses, </w:t>
            </w:r>
            <w:smartTag w:uri="urn:schemas-microsoft-com:office:smarttags" w:element="place">
              <w:smartTag w:uri="urn:schemas-microsoft-com:office:smarttags" w:element="City">
                <w:r w:rsidRPr="00254264">
                  <w:rPr>
                    <w:sz w:val="24"/>
                  </w:rPr>
                  <w:t>Lafayette</w:t>
                </w:r>
              </w:smartTag>
              <w:r w:rsidRPr="00254264">
                <w:rPr>
                  <w:sz w:val="24"/>
                </w:rPr>
                <w:t xml:space="preserve">, </w:t>
              </w:r>
              <w:smartTag w:uri="urn:schemas-microsoft-com:office:smarttags" w:element="State">
                <w:r w:rsidRPr="00254264">
                  <w:rPr>
                    <w:sz w:val="24"/>
                  </w:rPr>
                  <w:t>LA.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2000</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Strategic Plans Made Simple</w:t>
            </w:r>
            <w:r w:rsidRPr="00254264">
              <w:rPr>
                <w:sz w:val="24"/>
              </w:rPr>
              <w:t>.</w:t>
            </w:r>
            <w:r w:rsidRPr="00254264">
              <w:rPr>
                <w:b/>
                <w:sz w:val="24"/>
              </w:rPr>
              <w:t xml:space="preserve"> </w:t>
            </w:r>
            <w:r w:rsidRPr="00254264">
              <w:rPr>
                <w:sz w:val="24"/>
              </w:rPr>
              <w:t xml:space="preserve">Invited lecture. Presented at the Region Fall Meeting sponsored by Region 12 of the American Association of Critical-Care Nurses, </w:t>
            </w:r>
            <w:smartTag w:uri="urn:schemas-microsoft-com:office:smarttags" w:element="place">
              <w:smartTag w:uri="urn:schemas-microsoft-com:office:smarttags" w:element="City">
                <w:r w:rsidRPr="00254264">
                  <w:rPr>
                    <w:sz w:val="24"/>
                  </w:rPr>
                  <w:t>New Orleans</w:t>
                </w:r>
              </w:smartTag>
              <w:r w:rsidRPr="00254264">
                <w:rPr>
                  <w:sz w:val="24"/>
                </w:rPr>
                <w:t xml:space="preserve">, </w:t>
              </w:r>
              <w:smartTag w:uri="urn:schemas-microsoft-com:office:smarttags" w:element="State">
                <w:r w:rsidRPr="00254264">
                  <w:rPr>
                    <w:sz w:val="24"/>
                  </w:rPr>
                  <w:t>LA.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2000</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Family Presence During Resuscitation</w:t>
            </w:r>
            <w:r w:rsidRPr="00254264">
              <w:rPr>
                <w:sz w:val="24"/>
              </w:rPr>
              <w:t xml:space="preserve">. Presented at the Currents Conference sponsored by Region 12 of the American Association of Critical-Care Nurses, </w:t>
            </w:r>
            <w:smartTag w:uri="urn:schemas-microsoft-com:office:smarttags" w:element="place">
              <w:smartTag w:uri="urn:schemas-microsoft-com:office:smarttags" w:element="City">
                <w:r w:rsidRPr="00254264">
                  <w:rPr>
                    <w:sz w:val="24"/>
                  </w:rPr>
                  <w:t>Lafayette</w:t>
                </w:r>
              </w:smartTag>
              <w:r w:rsidRPr="00254264">
                <w:rPr>
                  <w:sz w:val="24"/>
                </w:rPr>
                <w:t xml:space="preserve">, </w:t>
              </w:r>
              <w:smartTag w:uri="urn:schemas-microsoft-com:office:smarttags" w:element="State">
                <w:r w:rsidRPr="00254264">
                  <w:rPr>
                    <w:sz w:val="24"/>
                  </w:rPr>
                  <w:t>LA.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2000</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Cardiogenic Shock</w:t>
            </w:r>
            <w:r w:rsidRPr="00254264">
              <w:rPr>
                <w:sz w:val="24"/>
              </w:rPr>
              <w:t>.</w:t>
            </w:r>
            <w:r w:rsidRPr="00254264">
              <w:rPr>
                <w:b/>
                <w:sz w:val="24"/>
              </w:rPr>
              <w:t xml:space="preserve"> </w:t>
            </w:r>
            <w:r w:rsidRPr="00254264">
              <w:rPr>
                <w:sz w:val="24"/>
              </w:rPr>
              <w:t xml:space="preserve">Presented at the Currents Conference sponsored by Region 12 of the American Association of Critical-Care Nurses, </w:t>
            </w:r>
            <w:smartTag w:uri="urn:schemas-microsoft-com:office:smarttags" w:element="place">
              <w:smartTag w:uri="urn:schemas-microsoft-com:office:smarttags" w:element="City">
                <w:r w:rsidRPr="00254264">
                  <w:rPr>
                    <w:sz w:val="24"/>
                  </w:rPr>
                  <w:t>Lafayette</w:t>
                </w:r>
              </w:smartTag>
              <w:r w:rsidRPr="00254264">
                <w:rPr>
                  <w:sz w:val="24"/>
                </w:rPr>
                <w:t xml:space="preserve">, </w:t>
              </w:r>
              <w:smartTag w:uri="urn:schemas-microsoft-com:office:smarttags" w:element="State">
                <w:r w:rsidRPr="00254264">
                  <w:rPr>
                    <w:sz w:val="24"/>
                  </w:rPr>
                  <w:t>LA.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lastRenderedPageBreak/>
              <w:t>1998</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Family Presence During Resuscitation</w:t>
            </w:r>
            <w:r w:rsidRPr="00254264">
              <w:rPr>
                <w:sz w:val="24"/>
              </w:rPr>
              <w:t xml:space="preserve">. Invited lecture. Presented at the Dimensions in Critical Care Symposium, sponsored by the Houston Gulf Coast Chapter of the American Association of Critical-Care Nurses, </w:t>
            </w:r>
            <w:smartTag w:uri="urn:schemas-microsoft-com:office:smarttags" w:element="place">
              <w:smartTag w:uri="urn:schemas-microsoft-com:office:smarttags" w:element="City">
                <w:r w:rsidRPr="00254264">
                  <w:rPr>
                    <w:sz w:val="24"/>
                  </w:rPr>
                  <w:t>Houston</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1998</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Control of Vascular Complications After Cardiac Catheterization and Angioplasty</w:t>
            </w:r>
            <w:r w:rsidRPr="00254264">
              <w:rPr>
                <w:sz w:val="24"/>
              </w:rPr>
              <w:t>.</w:t>
            </w:r>
            <w:r w:rsidRPr="00254264">
              <w:rPr>
                <w:b/>
                <w:sz w:val="24"/>
              </w:rPr>
              <w:t xml:space="preserve"> </w:t>
            </w:r>
            <w:r w:rsidRPr="00254264">
              <w:rPr>
                <w:sz w:val="24"/>
              </w:rPr>
              <w:t xml:space="preserve">Presented at the Trends in Trauma Nursing and Cardiovascular Nursing ‘98 Conference, </w:t>
            </w:r>
            <w:smartTag w:uri="urn:schemas-microsoft-com:office:smarttags" w:element="place">
              <w:smartTag w:uri="urn:schemas-microsoft-com:office:smarttags" w:element="City">
                <w:r w:rsidRPr="00254264">
                  <w:rPr>
                    <w:sz w:val="24"/>
                  </w:rPr>
                  <w:t>Philadelphia</w:t>
                </w:r>
              </w:smartTag>
              <w:r w:rsidRPr="00254264">
                <w:rPr>
                  <w:sz w:val="24"/>
                </w:rPr>
                <w:t xml:space="preserve">, </w:t>
              </w:r>
              <w:smartTag w:uri="urn:schemas-microsoft-com:office:smarttags" w:element="State">
                <w:r w:rsidRPr="00254264">
                  <w:rPr>
                    <w:sz w:val="24"/>
                  </w:rPr>
                  <w:t>PA.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1998</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Predictors of Atrial Dysrhythmias after Coronary Artery Bypass Grafting</w:t>
            </w:r>
            <w:r w:rsidRPr="00254264">
              <w:rPr>
                <w:sz w:val="24"/>
              </w:rPr>
              <w:t>.</w:t>
            </w:r>
            <w:r w:rsidRPr="00254264">
              <w:rPr>
                <w:b/>
                <w:sz w:val="24"/>
              </w:rPr>
              <w:t xml:space="preserve"> </w:t>
            </w:r>
            <w:r w:rsidRPr="00254264">
              <w:rPr>
                <w:sz w:val="24"/>
              </w:rPr>
              <w:t xml:space="preserve">Presented at the Trends in Trauma Nursing and Cardiovascular Nursing ‘98 Conference, </w:t>
            </w:r>
            <w:smartTag w:uri="urn:schemas-microsoft-com:office:smarttags" w:element="place">
              <w:smartTag w:uri="urn:schemas-microsoft-com:office:smarttags" w:element="City">
                <w:r w:rsidRPr="00254264">
                  <w:rPr>
                    <w:sz w:val="24"/>
                  </w:rPr>
                  <w:t>Philadelphia</w:t>
                </w:r>
              </w:smartTag>
              <w:r w:rsidRPr="00254264">
                <w:rPr>
                  <w:sz w:val="24"/>
                </w:rPr>
                <w:t xml:space="preserve">, </w:t>
              </w:r>
              <w:smartTag w:uri="urn:schemas-microsoft-com:office:smarttags" w:element="State">
                <w:r w:rsidRPr="00254264">
                  <w:rPr>
                    <w:sz w:val="24"/>
                  </w:rPr>
                  <w:t>PA.</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1998</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Family Presence During a Code</w:t>
            </w:r>
            <w:r w:rsidRPr="00254264">
              <w:rPr>
                <w:sz w:val="24"/>
              </w:rPr>
              <w:t>.</w:t>
            </w:r>
            <w:r w:rsidRPr="00254264">
              <w:rPr>
                <w:b/>
                <w:sz w:val="24"/>
              </w:rPr>
              <w:t xml:space="preserve"> </w:t>
            </w:r>
            <w:r w:rsidRPr="00254264">
              <w:rPr>
                <w:sz w:val="24"/>
              </w:rPr>
              <w:t xml:space="preserve">Invited lecture. Presented at the Research-Based Fall Symposium, sponsored by the San Antonio Chapter of the American Association of Critical-Care Nurses,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bl>
    <w:p w:rsidR="006C3926" w:rsidRPr="00254264" w:rsidRDefault="006C3926" w:rsidP="006C3926">
      <w:pPr>
        <w:pStyle w:val="Heading1"/>
        <w:spacing w:after="120"/>
      </w:pPr>
      <w:r w:rsidRPr="00254264">
        <w:t>Local</w:t>
      </w:r>
    </w:p>
    <w:tbl>
      <w:tblPr>
        <w:tblW w:w="0" w:type="auto"/>
        <w:tblLook w:val="01E0" w:firstRow="1" w:lastRow="1" w:firstColumn="1" w:lastColumn="1" w:noHBand="0" w:noVBand="0"/>
      </w:tblPr>
      <w:tblGrid>
        <w:gridCol w:w="1522"/>
        <w:gridCol w:w="7838"/>
      </w:tblGrid>
      <w:tr w:rsidR="00B53694" w:rsidRPr="00254264" w:rsidTr="002F6474">
        <w:trPr>
          <w:cantSplit/>
        </w:trPr>
        <w:tc>
          <w:tcPr>
            <w:tcW w:w="1548" w:type="dxa"/>
          </w:tcPr>
          <w:p w:rsidR="00B53694" w:rsidRDefault="00B53694" w:rsidP="002F6474">
            <w:pPr>
              <w:tabs>
                <w:tab w:val="left" w:pos="-1251"/>
                <w:tab w:val="left" w:pos="-720"/>
                <w:tab w:val="left" w:pos="0"/>
                <w:tab w:val="left" w:pos="450"/>
                <w:tab w:val="left" w:pos="1440"/>
              </w:tabs>
              <w:spacing w:after="120"/>
              <w:rPr>
                <w:sz w:val="24"/>
                <w:szCs w:val="24"/>
              </w:rPr>
            </w:pPr>
            <w:r>
              <w:rPr>
                <w:sz w:val="24"/>
                <w:szCs w:val="24"/>
              </w:rPr>
              <w:t>2022</w:t>
            </w:r>
          </w:p>
        </w:tc>
        <w:tc>
          <w:tcPr>
            <w:tcW w:w="8028" w:type="dxa"/>
          </w:tcPr>
          <w:p w:rsidR="00B53694" w:rsidRPr="00B53694" w:rsidRDefault="00B53694" w:rsidP="00D61DB5">
            <w:pPr>
              <w:tabs>
                <w:tab w:val="left" w:pos="-1251"/>
                <w:tab w:val="left" w:pos="-720"/>
                <w:tab w:val="left" w:pos="0"/>
                <w:tab w:val="left" w:pos="450"/>
                <w:tab w:val="left" w:pos="1440"/>
              </w:tabs>
              <w:spacing w:after="120"/>
              <w:rPr>
                <w:sz w:val="24"/>
              </w:rPr>
            </w:pPr>
            <w:r>
              <w:rPr>
                <w:b/>
                <w:sz w:val="24"/>
              </w:rPr>
              <w:t>Leading as Your Authentic Self</w:t>
            </w:r>
            <w:r>
              <w:rPr>
                <w:sz w:val="24"/>
              </w:rPr>
              <w:t xml:space="preserve">. Invited panel member. University of Utah Women’s Leadership Day, Salt Lake City, UT.  </w:t>
            </w:r>
          </w:p>
        </w:tc>
      </w:tr>
      <w:tr w:rsidR="005E33F7" w:rsidRPr="00254264" w:rsidTr="002F6474">
        <w:trPr>
          <w:cantSplit/>
        </w:trPr>
        <w:tc>
          <w:tcPr>
            <w:tcW w:w="1548" w:type="dxa"/>
          </w:tcPr>
          <w:p w:rsidR="005E33F7" w:rsidRPr="00254264" w:rsidRDefault="005E33F7" w:rsidP="002F6474">
            <w:pPr>
              <w:tabs>
                <w:tab w:val="left" w:pos="-1251"/>
                <w:tab w:val="left" w:pos="-720"/>
                <w:tab w:val="left" w:pos="0"/>
                <w:tab w:val="left" w:pos="450"/>
                <w:tab w:val="left" w:pos="1440"/>
              </w:tabs>
              <w:spacing w:after="120"/>
              <w:rPr>
                <w:sz w:val="24"/>
                <w:szCs w:val="24"/>
              </w:rPr>
            </w:pPr>
            <w:r>
              <w:rPr>
                <w:sz w:val="24"/>
                <w:szCs w:val="24"/>
              </w:rPr>
              <w:t>2021</w:t>
            </w:r>
          </w:p>
        </w:tc>
        <w:tc>
          <w:tcPr>
            <w:tcW w:w="8028" w:type="dxa"/>
          </w:tcPr>
          <w:p w:rsidR="005E33F7" w:rsidRPr="00254264" w:rsidRDefault="005E33F7" w:rsidP="00D61DB5">
            <w:pPr>
              <w:tabs>
                <w:tab w:val="left" w:pos="-1251"/>
                <w:tab w:val="left" w:pos="-720"/>
                <w:tab w:val="left" w:pos="0"/>
                <w:tab w:val="left" w:pos="450"/>
                <w:tab w:val="left" w:pos="1440"/>
              </w:tabs>
              <w:spacing w:after="120"/>
              <w:rPr>
                <w:b/>
                <w:sz w:val="24"/>
              </w:rPr>
            </w:pPr>
            <w:r w:rsidRPr="005E33F7">
              <w:rPr>
                <w:b/>
                <w:sz w:val="24"/>
              </w:rPr>
              <w:t>Collaborative Care for Children</w:t>
            </w:r>
            <w:r>
              <w:rPr>
                <w:sz w:val="24"/>
              </w:rPr>
              <w:t xml:space="preserve">. Invited lecture. </w:t>
            </w:r>
            <w:r w:rsidRPr="00B53694">
              <w:rPr>
                <w:sz w:val="24"/>
              </w:rPr>
              <w:t>Pediatric Grand Rounds 2nd Annual Intertwined Collaboration Lecture. Primary Children’s Hospital, Salt Lake City, UT.</w:t>
            </w:r>
            <w:r>
              <w:rPr>
                <w:sz w:val="24"/>
              </w:rPr>
              <w:t xml:space="preserve"> </w:t>
            </w:r>
            <w:r w:rsidRPr="005E33F7">
              <w:rPr>
                <w:b/>
                <w:sz w:val="24"/>
              </w:rPr>
              <w:t xml:space="preserve"> </w:t>
            </w:r>
          </w:p>
        </w:tc>
      </w:tr>
      <w:tr w:rsidR="00D61DB5" w:rsidRPr="00254264" w:rsidTr="002F6474">
        <w:trPr>
          <w:cantSplit/>
        </w:trPr>
        <w:tc>
          <w:tcPr>
            <w:tcW w:w="1548" w:type="dxa"/>
          </w:tcPr>
          <w:p w:rsidR="00D61DB5" w:rsidRPr="00254264" w:rsidRDefault="00D61DB5" w:rsidP="002F6474">
            <w:pPr>
              <w:tabs>
                <w:tab w:val="left" w:pos="-1251"/>
                <w:tab w:val="left" w:pos="-720"/>
                <w:tab w:val="left" w:pos="0"/>
                <w:tab w:val="left" w:pos="450"/>
                <w:tab w:val="left" w:pos="1440"/>
              </w:tabs>
              <w:spacing w:after="120"/>
              <w:rPr>
                <w:sz w:val="24"/>
                <w:szCs w:val="24"/>
              </w:rPr>
            </w:pPr>
            <w:r w:rsidRPr="00254264">
              <w:rPr>
                <w:sz w:val="24"/>
                <w:szCs w:val="24"/>
              </w:rPr>
              <w:t>2018</w:t>
            </w:r>
          </w:p>
        </w:tc>
        <w:tc>
          <w:tcPr>
            <w:tcW w:w="8028" w:type="dxa"/>
          </w:tcPr>
          <w:p w:rsidR="00D61DB5" w:rsidRPr="00254264" w:rsidRDefault="00D61DB5" w:rsidP="00D61DB5">
            <w:pPr>
              <w:tabs>
                <w:tab w:val="left" w:pos="-1251"/>
                <w:tab w:val="left" w:pos="-720"/>
                <w:tab w:val="left" w:pos="0"/>
                <w:tab w:val="left" w:pos="450"/>
                <w:tab w:val="left" w:pos="1440"/>
              </w:tabs>
              <w:spacing w:after="120"/>
              <w:rPr>
                <w:sz w:val="24"/>
              </w:rPr>
            </w:pPr>
            <w:r w:rsidRPr="00254264">
              <w:rPr>
                <w:b/>
                <w:sz w:val="24"/>
              </w:rPr>
              <w:t>Evidence-Based Practice: From the Battlefield to the VA</w:t>
            </w:r>
            <w:r w:rsidRPr="00254264">
              <w:rPr>
                <w:sz w:val="24"/>
              </w:rPr>
              <w:t xml:space="preserve">. Invited lecture. Veterans Affairs Post-Baccalaureate Nurse Residency and Transition to Practice programs. Salt Lake City, UT.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2016</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Advancing Nursing Science through Leadership and Knowledge</w:t>
            </w:r>
            <w:r w:rsidRPr="00254264">
              <w:rPr>
                <w:sz w:val="24"/>
              </w:rPr>
              <w:t xml:space="preserve">. Invited lecture. Nursing Leadership Lectureship Series. University of Kentucky and UK HealthCare, Lexington, KY.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2014</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In Pursuit of Excellence</w:t>
            </w:r>
            <w:r w:rsidRPr="00254264">
              <w:rPr>
                <w:sz w:val="24"/>
              </w:rPr>
              <w:t>. Invited speaker. Presented to Air Force Reserve Officer Training Corps (ROTC) Detachment 643, Wright State University, Dayton, OH.</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2012</w:t>
            </w:r>
          </w:p>
        </w:tc>
        <w:tc>
          <w:tcPr>
            <w:tcW w:w="8028" w:type="dxa"/>
          </w:tcPr>
          <w:p w:rsidR="006C3926" w:rsidRPr="00254264" w:rsidRDefault="006C3926" w:rsidP="002F6474">
            <w:pPr>
              <w:tabs>
                <w:tab w:val="left" w:pos="-1251"/>
                <w:tab w:val="left" w:pos="-720"/>
                <w:tab w:val="left" w:pos="0"/>
                <w:tab w:val="left" w:pos="450"/>
                <w:tab w:val="left" w:pos="1440"/>
              </w:tabs>
              <w:spacing w:after="120"/>
              <w:rPr>
                <w:b/>
                <w:bCs/>
                <w:sz w:val="24"/>
              </w:rPr>
            </w:pPr>
            <w:r w:rsidRPr="00254264">
              <w:rPr>
                <w:b/>
                <w:sz w:val="24"/>
              </w:rPr>
              <w:t>Lessons from the Field – Sharing the Evidence and Putting it into Practice</w:t>
            </w:r>
            <w:r w:rsidRPr="00254264">
              <w:rPr>
                <w:sz w:val="24"/>
              </w:rPr>
              <w:t xml:space="preserve">. Invited lecture. </w:t>
            </w:r>
            <w:r w:rsidRPr="00254264">
              <w:rPr>
                <w:bCs/>
                <w:sz w:val="24"/>
              </w:rPr>
              <w:t>Kettering College Seminar Series.</w:t>
            </w:r>
            <w:r w:rsidRPr="00254264">
              <w:rPr>
                <w:b/>
                <w:bCs/>
                <w:sz w:val="24"/>
              </w:rPr>
              <w:t xml:space="preserve"> </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2010</w:t>
            </w:r>
          </w:p>
        </w:tc>
        <w:tc>
          <w:tcPr>
            <w:tcW w:w="8028" w:type="dxa"/>
          </w:tcPr>
          <w:p w:rsidR="006C3926" w:rsidRPr="00254264" w:rsidRDefault="006C3926" w:rsidP="002F6474">
            <w:pPr>
              <w:tabs>
                <w:tab w:val="left" w:pos="-1251"/>
                <w:tab w:val="left" w:pos="-720"/>
                <w:tab w:val="left" w:pos="0"/>
                <w:tab w:val="left" w:pos="450"/>
                <w:tab w:val="left" w:pos="1440"/>
              </w:tabs>
              <w:spacing w:after="120"/>
              <w:rPr>
                <w:bCs/>
                <w:sz w:val="24"/>
              </w:rPr>
            </w:pPr>
            <w:r w:rsidRPr="00254264">
              <w:rPr>
                <w:b/>
                <w:bCs/>
                <w:sz w:val="24"/>
              </w:rPr>
              <w:t>Caring Today for a Healthier Tomorrow: The Role of Evidence-Based Practice</w:t>
            </w:r>
            <w:r w:rsidRPr="00254264">
              <w:rPr>
                <w:bCs/>
                <w:sz w:val="24"/>
              </w:rPr>
              <w:t>. Invited speaker. 779</w:t>
            </w:r>
            <w:r w:rsidRPr="00254264">
              <w:rPr>
                <w:bCs/>
                <w:sz w:val="24"/>
                <w:vertAlign w:val="superscript"/>
              </w:rPr>
              <w:t>th</w:t>
            </w:r>
            <w:r w:rsidRPr="00254264">
              <w:rPr>
                <w:bCs/>
                <w:sz w:val="24"/>
              </w:rPr>
              <w:t xml:space="preserve"> Medical Group Nurse/Technician Week Celebration Luncheon. Andrews AFB, MD.</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bCs/>
                <w:sz w:val="24"/>
              </w:rPr>
              <w:t>Combat Casualty Care: A Brief Examination of Research and Evidence-Based Practice</w:t>
            </w:r>
            <w:r w:rsidRPr="00254264">
              <w:rPr>
                <w:bCs/>
                <w:sz w:val="24"/>
              </w:rPr>
              <w:t>.</w:t>
            </w:r>
            <w:r w:rsidRPr="00254264">
              <w:rPr>
                <w:b/>
                <w:bCs/>
                <w:sz w:val="24"/>
              </w:rPr>
              <w:t xml:space="preserve"> </w:t>
            </w:r>
            <w:r w:rsidRPr="00254264">
              <w:rPr>
                <w:bCs/>
                <w:sz w:val="24"/>
              </w:rPr>
              <w:t>Invited keynote address. Presented at the 4</w:t>
            </w:r>
            <w:r w:rsidRPr="00254264">
              <w:rPr>
                <w:bCs/>
                <w:sz w:val="24"/>
                <w:vertAlign w:val="superscript"/>
              </w:rPr>
              <w:t>th</w:t>
            </w:r>
            <w:r w:rsidRPr="00254264">
              <w:rPr>
                <w:bCs/>
                <w:sz w:val="24"/>
              </w:rPr>
              <w:t xml:space="preserve"> Annual Scholarship Showcase. </w:t>
            </w:r>
            <w:smartTag w:uri="urn:schemas-microsoft-com:office:smarttags" w:element="PlaceType">
              <w:r w:rsidRPr="00254264">
                <w:rPr>
                  <w:bCs/>
                  <w:sz w:val="24"/>
                </w:rPr>
                <w:t>University</w:t>
              </w:r>
            </w:smartTag>
            <w:r w:rsidRPr="00254264">
              <w:rPr>
                <w:bCs/>
                <w:sz w:val="24"/>
              </w:rPr>
              <w:t xml:space="preserve"> of </w:t>
            </w:r>
            <w:smartTag w:uri="urn:schemas-microsoft-com:office:smarttags" w:element="PlaceName">
              <w:r w:rsidRPr="00254264">
                <w:rPr>
                  <w:bCs/>
                  <w:sz w:val="24"/>
                </w:rPr>
                <w:t>Kentucky</w:t>
              </w:r>
            </w:smartTag>
            <w:r w:rsidRPr="00254264">
              <w:rPr>
                <w:bCs/>
                <w:sz w:val="24"/>
              </w:rPr>
              <w:t xml:space="preserve">, </w:t>
            </w:r>
            <w:smartTag w:uri="urn:schemas-microsoft-com:office:smarttags" w:element="place">
              <w:smartTag w:uri="urn:schemas-microsoft-com:office:smarttags" w:element="City">
                <w:r w:rsidRPr="00254264">
                  <w:rPr>
                    <w:bCs/>
                    <w:sz w:val="24"/>
                  </w:rPr>
                  <w:t>Lexington</w:t>
                </w:r>
              </w:smartTag>
              <w:r w:rsidRPr="00254264">
                <w:rPr>
                  <w:bCs/>
                  <w:sz w:val="24"/>
                </w:rPr>
                <w:t xml:space="preserve">, </w:t>
              </w:r>
              <w:smartTag w:uri="urn:schemas-microsoft-com:office:smarttags" w:element="State">
                <w:r w:rsidRPr="00254264">
                  <w:rPr>
                    <w:bCs/>
                    <w:sz w:val="24"/>
                  </w:rPr>
                  <w:t>KY.</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Combat Medical Panel</w:t>
            </w:r>
            <w:r w:rsidRPr="00254264">
              <w:rPr>
                <w:sz w:val="24"/>
              </w:rPr>
              <w:t>. Invited lecture as part of panel. Presented at the Federal Women’s Symposium, Lackland Air Force Base, TX.</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Assessment of Health Status for Patients with Heart Failure</w:t>
            </w:r>
            <w:r w:rsidRPr="00254264">
              <w:rPr>
                <w:sz w:val="24"/>
              </w:rPr>
              <w:t>. Invited lecture. Presented at the 3</w:t>
            </w:r>
            <w:r w:rsidRPr="00254264">
              <w:rPr>
                <w:sz w:val="24"/>
                <w:vertAlign w:val="superscript"/>
              </w:rPr>
              <w:t>rd</w:t>
            </w:r>
            <w:r w:rsidRPr="00254264">
              <w:rPr>
                <w:sz w:val="24"/>
              </w:rPr>
              <w:t xml:space="preserve"> Annual Cardiovascular Update Conference sponsored by the University of Kentucky College of Nursing, </w:t>
            </w:r>
            <w:smartTag w:uri="urn:schemas-microsoft-com:office:smarttags" w:element="place">
              <w:smartTag w:uri="urn:schemas-microsoft-com:office:smarttags" w:element="City">
                <w:r w:rsidRPr="00254264">
                  <w:rPr>
                    <w:sz w:val="24"/>
                  </w:rPr>
                  <w:t>Lexington</w:t>
                </w:r>
              </w:smartTag>
              <w:r w:rsidRPr="00254264">
                <w:rPr>
                  <w:sz w:val="24"/>
                </w:rPr>
                <w:t xml:space="preserve">, </w:t>
              </w:r>
              <w:smartTag w:uri="urn:schemas-microsoft-com:office:smarttags" w:element="State">
                <w:r w:rsidRPr="00254264">
                  <w:rPr>
                    <w:sz w:val="24"/>
                  </w:rPr>
                  <w:t>KY.</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szCs w:val="24"/>
              </w:rPr>
              <w:lastRenderedPageBreak/>
              <w:t>2004</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b/>
                <w:sz w:val="24"/>
              </w:rPr>
              <w:t>Cardiovascular Nursing Assessment</w:t>
            </w:r>
            <w:r w:rsidRPr="00254264">
              <w:rPr>
                <w:sz w:val="24"/>
              </w:rPr>
              <w:t>.</w:t>
            </w:r>
            <w:r w:rsidRPr="00254264">
              <w:rPr>
                <w:b/>
                <w:sz w:val="24"/>
              </w:rPr>
              <w:t xml:space="preserve"> </w:t>
            </w:r>
            <w:r w:rsidRPr="00254264">
              <w:rPr>
                <w:sz w:val="24"/>
              </w:rPr>
              <w:t xml:space="preserve">Invited lecture. </w:t>
            </w:r>
            <w:smartTag w:uri="urn:schemas-microsoft-com:office:smarttags" w:element="PlaceName">
              <w:r w:rsidRPr="00254264">
                <w:rPr>
                  <w:sz w:val="24"/>
                </w:rPr>
                <w:t>Midway</w:t>
              </w:r>
            </w:smartTag>
            <w:r w:rsidRPr="00254264">
              <w:rPr>
                <w:sz w:val="24"/>
              </w:rPr>
              <w:t xml:space="preserve"> </w:t>
            </w:r>
            <w:smartTag w:uri="urn:schemas-microsoft-com:office:smarttags" w:element="PlaceType">
              <w:r w:rsidRPr="00254264">
                <w:rPr>
                  <w:sz w:val="24"/>
                </w:rPr>
                <w:t>College</w:t>
              </w:r>
            </w:smartTag>
            <w:r w:rsidRPr="00254264">
              <w:rPr>
                <w:sz w:val="24"/>
              </w:rPr>
              <w:t xml:space="preserve">, </w:t>
            </w:r>
            <w:smartTag w:uri="urn:schemas-microsoft-com:office:smarttags" w:element="place">
              <w:smartTag w:uri="urn:schemas-microsoft-com:office:smarttags" w:element="PlaceType">
                <w:r w:rsidRPr="00254264">
                  <w:rPr>
                    <w:sz w:val="24"/>
                  </w:rPr>
                  <w:t>College</w:t>
                </w:r>
              </w:smartTag>
              <w:r w:rsidRPr="00254264">
                <w:rPr>
                  <w:sz w:val="24"/>
                </w:rPr>
                <w:t xml:space="preserve"> of </w:t>
              </w:r>
              <w:smartTag w:uri="urn:schemas-microsoft-com:office:smarttags" w:element="PlaceName">
                <w:r w:rsidRPr="00254264">
                  <w:rPr>
                    <w:sz w:val="24"/>
                  </w:rPr>
                  <w:t>Nursing</w:t>
                </w:r>
              </w:smartTag>
            </w:smartTag>
            <w:r w:rsidRPr="00254264">
              <w:rPr>
                <w:sz w:val="24"/>
              </w:rPr>
              <w:t>. Midway, KY.</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sz w:val="24"/>
              </w:rPr>
              <w:t>2003-2005</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szCs w:val="24"/>
              </w:rPr>
            </w:pPr>
            <w:r w:rsidRPr="00254264">
              <w:rPr>
                <w:b/>
                <w:sz w:val="24"/>
              </w:rPr>
              <w:t>Trauma Nurse Core Course</w:t>
            </w:r>
            <w:r w:rsidRPr="00254264">
              <w:rPr>
                <w:sz w:val="24"/>
              </w:rPr>
              <w:t>.</w:t>
            </w:r>
            <w:r w:rsidRPr="00254264">
              <w:rPr>
                <w:b/>
                <w:sz w:val="24"/>
              </w:rPr>
              <w:t xml:space="preserve"> </w:t>
            </w:r>
            <w:r w:rsidRPr="00254264">
              <w:rPr>
                <w:sz w:val="24"/>
              </w:rPr>
              <w:t xml:space="preserve">Presented for the </w:t>
            </w:r>
            <w:smartTag w:uri="urn:schemas-microsoft-com:office:smarttags" w:element="PlaceType">
              <w:r w:rsidRPr="00254264">
                <w:rPr>
                  <w:sz w:val="24"/>
                </w:rPr>
                <w:t>University</w:t>
              </w:r>
            </w:smartTag>
            <w:r w:rsidRPr="00254264">
              <w:rPr>
                <w:sz w:val="24"/>
              </w:rPr>
              <w:t xml:space="preserve"> of </w:t>
            </w:r>
            <w:smartTag w:uri="urn:schemas-microsoft-com:office:smarttags" w:element="PlaceName">
              <w:r w:rsidRPr="00254264">
                <w:rPr>
                  <w:sz w:val="24"/>
                </w:rPr>
                <w:t>Kentucky</w:t>
              </w:r>
            </w:smartTag>
            <w:r w:rsidRPr="00254264">
              <w:rPr>
                <w:sz w:val="24"/>
              </w:rPr>
              <w:t xml:space="preserve"> Medical Center, </w:t>
            </w:r>
            <w:smartTag w:uri="urn:schemas-microsoft-com:office:smarttags" w:element="place">
              <w:smartTag w:uri="urn:schemas-microsoft-com:office:smarttags" w:element="City">
                <w:r w:rsidRPr="00254264">
                  <w:rPr>
                    <w:sz w:val="24"/>
                  </w:rPr>
                  <w:t>Lexington</w:t>
                </w:r>
              </w:smartTag>
              <w:r w:rsidRPr="00254264">
                <w:rPr>
                  <w:sz w:val="24"/>
                </w:rPr>
                <w:t xml:space="preserve">, </w:t>
              </w:r>
              <w:smartTag w:uri="urn:schemas-microsoft-com:office:smarttags" w:element="State">
                <w:r w:rsidRPr="00254264">
                  <w:rPr>
                    <w:sz w:val="24"/>
                  </w:rPr>
                  <w:t>KY.</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2003-2004</w:t>
            </w:r>
          </w:p>
        </w:tc>
        <w:tc>
          <w:tcPr>
            <w:tcW w:w="802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b/>
                <w:sz w:val="24"/>
              </w:rPr>
              <w:t>Course in Advanced Trauma Nursing</w:t>
            </w:r>
            <w:r w:rsidRPr="00254264">
              <w:rPr>
                <w:sz w:val="24"/>
              </w:rPr>
              <w:t xml:space="preserve">. Presented for the </w:t>
            </w:r>
            <w:smartTag w:uri="urn:schemas-microsoft-com:office:smarttags" w:element="PlaceType">
              <w:r w:rsidRPr="00254264">
                <w:rPr>
                  <w:sz w:val="24"/>
                </w:rPr>
                <w:t>University</w:t>
              </w:r>
            </w:smartTag>
            <w:r w:rsidRPr="00254264">
              <w:rPr>
                <w:sz w:val="24"/>
              </w:rPr>
              <w:t xml:space="preserve"> of </w:t>
            </w:r>
            <w:smartTag w:uri="urn:schemas-microsoft-com:office:smarttags" w:element="PlaceName">
              <w:r w:rsidRPr="00254264">
                <w:rPr>
                  <w:sz w:val="24"/>
                </w:rPr>
                <w:t>Kentucky</w:t>
              </w:r>
            </w:smartTag>
            <w:r w:rsidRPr="00254264">
              <w:rPr>
                <w:sz w:val="24"/>
              </w:rPr>
              <w:t xml:space="preserve"> Medical Center, </w:t>
            </w:r>
            <w:smartTag w:uri="urn:schemas-microsoft-com:office:smarttags" w:element="place">
              <w:smartTag w:uri="urn:schemas-microsoft-com:office:smarttags" w:element="City">
                <w:r w:rsidRPr="00254264">
                  <w:rPr>
                    <w:sz w:val="24"/>
                  </w:rPr>
                  <w:t>Lexington</w:t>
                </w:r>
              </w:smartTag>
              <w:r w:rsidRPr="00254264">
                <w:rPr>
                  <w:sz w:val="24"/>
                </w:rPr>
                <w:t xml:space="preserve">, </w:t>
              </w:r>
              <w:smartTag w:uri="urn:schemas-microsoft-com:office:smarttags" w:element="State">
                <w:r w:rsidRPr="00254264">
                  <w:rPr>
                    <w:sz w:val="24"/>
                  </w:rPr>
                  <w:t>KY.</w:t>
                </w:r>
              </w:smartTag>
            </w:smartTag>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2000-2002</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Basic Critical Care Course</w:t>
            </w:r>
            <w:r w:rsidRPr="00254264">
              <w:rPr>
                <w:sz w:val="24"/>
              </w:rPr>
              <w:t>.</w:t>
            </w:r>
            <w:r w:rsidRPr="00254264">
              <w:rPr>
                <w:b/>
                <w:sz w:val="24"/>
              </w:rPr>
              <w:t xml:space="preserve"> </w:t>
            </w:r>
            <w:r w:rsidRPr="00254264">
              <w:rPr>
                <w:sz w:val="24"/>
              </w:rPr>
              <w:t xml:space="preserve">Taught numerous lectures to new critical care nurses at </w:t>
            </w:r>
            <w:smartTag w:uri="urn:schemas-microsoft-com:office:smarttags" w:element="place">
              <w:smartTag w:uri="urn:schemas-microsoft-com:office:smarttags" w:element="PlaceName">
                <w:r w:rsidRPr="00254264">
                  <w:rPr>
                    <w:sz w:val="24"/>
                  </w:rPr>
                  <w:t>Keesler</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2000-2002</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Advanced Cardiac Life Support</w:t>
            </w:r>
            <w:r w:rsidRPr="00254264">
              <w:rPr>
                <w:sz w:val="24"/>
              </w:rPr>
              <w:t>.</w:t>
            </w:r>
            <w:r w:rsidRPr="00254264">
              <w:rPr>
                <w:b/>
                <w:sz w:val="24"/>
              </w:rPr>
              <w:t xml:space="preserve"> </w:t>
            </w:r>
            <w:r w:rsidRPr="00254264">
              <w:rPr>
                <w:sz w:val="24"/>
              </w:rPr>
              <w:t xml:space="preserve">Taught content about cardiac rhythm recognition, ventricular tachycardia, and ventricular fibrillation to health care personnel at </w:t>
            </w:r>
            <w:smartTag w:uri="urn:schemas-microsoft-com:office:smarttags" w:element="place">
              <w:smartTag w:uri="urn:schemas-microsoft-com:office:smarttags" w:element="PlaceName">
                <w:r w:rsidRPr="00254264">
                  <w:rPr>
                    <w:sz w:val="24"/>
                  </w:rPr>
                  <w:t>Keesler</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2000</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Advanced ECG Interpretation</w:t>
            </w:r>
            <w:r w:rsidRPr="00254264">
              <w:rPr>
                <w:sz w:val="24"/>
              </w:rPr>
              <w:t xml:space="preserve">. Taught a two-day course to health care personnel at </w:t>
            </w:r>
            <w:smartTag w:uri="urn:schemas-microsoft-com:office:smarttags" w:element="place">
              <w:smartTag w:uri="urn:schemas-microsoft-com:office:smarttags" w:element="PlaceName">
                <w:r w:rsidRPr="00254264">
                  <w:rPr>
                    <w:sz w:val="24"/>
                  </w:rPr>
                  <w:t>Keesler</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2000</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Strategies for a Successful Return to School</w:t>
            </w:r>
            <w:r w:rsidRPr="00254264">
              <w:rPr>
                <w:sz w:val="24"/>
              </w:rPr>
              <w:t>.</w:t>
            </w:r>
            <w:r w:rsidRPr="00254264">
              <w:rPr>
                <w:b/>
                <w:sz w:val="24"/>
              </w:rPr>
              <w:t xml:space="preserve"> </w:t>
            </w:r>
            <w:r w:rsidRPr="00254264">
              <w:rPr>
                <w:sz w:val="24"/>
              </w:rPr>
              <w:t xml:space="preserve">Presented at a chapter meeting for the Gulf Coast Magnolia Chapter Meeting of the American Association of Critical-Care Nurses, </w:t>
            </w:r>
            <w:smartTag w:uri="urn:schemas-microsoft-com:office:smarttags" w:element="place">
              <w:smartTag w:uri="urn:schemas-microsoft-com:office:smarttags" w:element="City">
                <w:r w:rsidRPr="00254264">
                  <w:rPr>
                    <w:sz w:val="24"/>
                  </w:rPr>
                  <w:t>Biloxi</w:t>
                </w:r>
              </w:smartTag>
              <w:r w:rsidRPr="00254264">
                <w:rPr>
                  <w:sz w:val="24"/>
                </w:rPr>
                <w:t xml:space="preserve">, </w:t>
              </w:r>
              <w:smartTag w:uri="urn:schemas-microsoft-com:office:smarttags" w:element="State">
                <w:r w:rsidRPr="00254264">
                  <w:rPr>
                    <w:sz w:val="24"/>
                  </w:rPr>
                  <w:t>MS</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1998</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ECG Changes Associated With Selected Drugs, Diseases, and Abnormal Electrolyte Levels</w:t>
            </w:r>
            <w:r w:rsidRPr="00254264">
              <w:rPr>
                <w:sz w:val="24"/>
              </w:rPr>
              <w:t xml:space="preserve">. </w:t>
            </w:r>
            <w:r w:rsidR="000F1F64" w:rsidRPr="00254264">
              <w:rPr>
                <w:sz w:val="24"/>
              </w:rPr>
              <w:t>One-hour</w:t>
            </w:r>
            <w:r w:rsidRPr="00254264">
              <w:rPr>
                <w:sz w:val="24"/>
              </w:rPr>
              <w:t xml:space="preserve"> lecture presented at symposium titled Basic and Advanced ECG Interpretation and Analysis.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1998</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Basic Electrocardiogram / Rhythm Interpretation Course</w:t>
            </w:r>
            <w:r w:rsidRPr="00254264">
              <w:rPr>
                <w:sz w:val="24"/>
              </w:rPr>
              <w:t>.</w:t>
            </w:r>
            <w:r w:rsidRPr="00254264">
              <w:rPr>
                <w:b/>
                <w:sz w:val="24"/>
              </w:rPr>
              <w:t xml:space="preserve"> </w:t>
            </w:r>
            <w:r w:rsidR="000F1F64" w:rsidRPr="00254264">
              <w:rPr>
                <w:sz w:val="24"/>
              </w:rPr>
              <w:t>Three-hour</w:t>
            </w:r>
            <w:r w:rsidRPr="00254264">
              <w:rPr>
                <w:sz w:val="24"/>
              </w:rPr>
              <w:t xml:space="preserve"> course presented to nurses and technicians at </w:t>
            </w:r>
            <w:smartTag w:uri="urn:schemas-microsoft-com:office:smarttags" w:element="place">
              <w:smartTag w:uri="urn:schemas-microsoft-com:office:smarttags" w:element="PlaceName">
                <w:r w:rsidRPr="00254264">
                  <w:rPr>
                    <w:sz w:val="24"/>
                  </w:rPr>
                  <w:t>Wilford</w:t>
                </w:r>
              </w:smartTag>
              <w:r w:rsidRPr="00254264">
                <w:rPr>
                  <w:sz w:val="24"/>
                </w:rPr>
                <w:t xml:space="preserve"> </w:t>
              </w:r>
              <w:smartTag w:uri="urn:schemas-microsoft-com:office:smarttags" w:element="PlaceType">
                <w:r w:rsidRPr="00254264">
                  <w:rPr>
                    <w:sz w:val="24"/>
                  </w:rPr>
                  <w:t>Hall</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1998</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The Publishing Process</w:t>
            </w:r>
            <w:r w:rsidRPr="00254264">
              <w:rPr>
                <w:sz w:val="24"/>
              </w:rPr>
              <w:t xml:space="preserve">. Presented at a conference titled So You Want to Publish? The Key to Your Success.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1997-1999</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Advanced Cardiac Life Support</w:t>
            </w:r>
            <w:r w:rsidRPr="00254264">
              <w:rPr>
                <w:sz w:val="24"/>
              </w:rPr>
              <w:t>.</w:t>
            </w:r>
            <w:r w:rsidRPr="00254264">
              <w:rPr>
                <w:b/>
                <w:sz w:val="24"/>
              </w:rPr>
              <w:t xml:space="preserve"> </w:t>
            </w:r>
            <w:r w:rsidRPr="00254264">
              <w:rPr>
                <w:sz w:val="24"/>
              </w:rPr>
              <w:t xml:space="preserve">Taught content about cardiac rhythm recognition, ventricular tachycardia, ventricular fibrillation, and airway management/intubation to health care personnel at </w:t>
            </w:r>
            <w:smartTag w:uri="urn:schemas-microsoft-com:office:smarttags" w:element="place">
              <w:smartTag w:uri="urn:schemas-microsoft-com:office:smarttags" w:element="PlaceName">
                <w:r w:rsidRPr="00254264">
                  <w:rPr>
                    <w:sz w:val="24"/>
                  </w:rPr>
                  <w:t>Wilford</w:t>
                </w:r>
              </w:smartTag>
              <w:r w:rsidRPr="00254264">
                <w:rPr>
                  <w:sz w:val="24"/>
                </w:rPr>
                <w:t xml:space="preserve"> </w:t>
              </w:r>
              <w:smartTag w:uri="urn:schemas-microsoft-com:office:smarttags" w:element="PlaceType">
                <w:r w:rsidRPr="00254264">
                  <w:rPr>
                    <w:sz w:val="24"/>
                  </w:rPr>
                  <w:t>Hall</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1997-1999</w:t>
            </w:r>
          </w:p>
        </w:tc>
        <w:tc>
          <w:tcPr>
            <w:tcW w:w="8028" w:type="dxa"/>
          </w:tcPr>
          <w:p w:rsidR="006C3926" w:rsidRPr="00254264" w:rsidRDefault="006C3926" w:rsidP="000F1F64">
            <w:pPr>
              <w:tabs>
                <w:tab w:val="left" w:pos="-1251"/>
                <w:tab w:val="left" w:pos="-720"/>
                <w:tab w:val="left" w:pos="0"/>
                <w:tab w:val="left" w:pos="450"/>
                <w:tab w:val="left" w:pos="1440"/>
              </w:tabs>
              <w:spacing w:after="120"/>
              <w:rPr>
                <w:b/>
                <w:sz w:val="24"/>
              </w:rPr>
            </w:pPr>
            <w:r w:rsidRPr="00254264">
              <w:rPr>
                <w:b/>
                <w:sz w:val="24"/>
              </w:rPr>
              <w:t>12-Lead Electrocardiogram Course</w:t>
            </w:r>
            <w:r w:rsidRPr="00254264">
              <w:rPr>
                <w:sz w:val="24"/>
              </w:rPr>
              <w:t>.</w:t>
            </w:r>
            <w:r w:rsidRPr="00254264">
              <w:rPr>
                <w:b/>
                <w:sz w:val="24"/>
              </w:rPr>
              <w:t xml:space="preserve"> </w:t>
            </w:r>
            <w:r w:rsidRPr="00254264">
              <w:rPr>
                <w:sz w:val="24"/>
              </w:rPr>
              <w:t xml:space="preserve">Taught content about the normal ECG; infarct and ischemia patterns; and ECG changes associated with electrolyte imbalance, medications, and selected disease processes, </w:t>
            </w:r>
            <w:smartTag w:uri="urn:schemas-microsoft-com:office:smarttags" w:element="place">
              <w:smartTag w:uri="urn:schemas-microsoft-com:office:smarttags" w:element="PlaceName">
                <w:r w:rsidRPr="00254264">
                  <w:rPr>
                    <w:sz w:val="24"/>
                  </w:rPr>
                  <w:t>Wilford</w:t>
                </w:r>
              </w:smartTag>
              <w:r w:rsidRPr="00254264">
                <w:rPr>
                  <w:sz w:val="24"/>
                </w:rPr>
                <w:t xml:space="preserve"> </w:t>
              </w:r>
              <w:smartTag w:uri="urn:schemas-microsoft-com:office:smarttags" w:element="PlaceType">
                <w:r w:rsidRPr="00254264">
                  <w:rPr>
                    <w:sz w:val="24"/>
                  </w:rPr>
                  <w:t>Hall</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1996</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Advanced Cardiac Life Support</w:t>
            </w:r>
            <w:r w:rsidRPr="00254264">
              <w:rPr>
                <w:sz w:val="24"/>
              </w:rPr>
              <w:t xml:space="preserve">. </w:t>
            </w:r>
            <w:r w:rsidR="000F1F64" w:rsidRPr="00254264">
              <w:rPr>
                <w:sz w:val="24"/>
              </w:rPr>
              <w:t>Thirty-minute</w:t>
            </w:r>
            <w:r w:rsidRPr="00254264">
              <w:rPr>
                <w:sz w:val="24"/>
              </w:rPr>
              <w:t xml:space="preserve"> lecture on pulseless electrical activity and asystole. </w:t>
            </w:r>
            <w:r w:rsidR="000F1F64" w:rsidRPr="00254264">
              <w:rPr>
                <w:sz w:val="24"/>
              </w:rPr>
              <w:t>Three-hour</w:t>
            </w:r>
            <w:r w:rsidRPr="00254264">
              <w:rPr>
                <w:sz w:val="24"/>
              </w:rPr>
              <w:t xml:space="preserve"> lecture and group discussion on dysrhythmia recognition for health care personnel at </w:t>
            </w:r>
            <w:smartTag w:uri="urn:schemas-microsoft-com:office:smarttags" w:element="place">
              <w:smartTag w:uri="urn:schemas-microsoft-com:office:smarttags" w:element="PlaceName">
                <w:r w:rsidRPr="00254264">
                  <w:rPr>
                    <w:sz w:val="24"/>
                  </w:rPr>
                  <w:t>Wilford</w:t>
                </w:r>
              </w:smartTag>
              <w:r w:rsidRPr="00254264">
                <w:rPr>
                  <w:sz w:val="24"/>
                </w:rPr>
                <w:t xml:space="preserve"> </w:t>
              </w:r>
              <w:smartTag w:uri="urn:schemas-microsoft-com:office:smarttags" w:element="PlaceType">
                <w:r w:rsidRPr="00254264">
                  <w:rPr>
                    <w:sz w:val="24"/>
                  </w:rPr>
                  <w:t>Hall</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1995</w:t>
            </w:r>
          </w:p>
        </w:tc>
        <w:tc>
          <w:tcPr>
            <w:tcW w:w="8028" w:type="dxa"/>
          </w:tcPr>
          <w:p w:rsidR="006C3926" w:rsidRPr="00254264" w:rsidRDefault="006C3926" w:rsidP="002F6474">
            <w:pPr>
              <w:tabs>
                <w:tab w:val="left" w:pos="-1251"/>
                <w:tab w:val="left" w:pos="-720"/>
                <w:tab w:val="left" w:pos="0"/>
                <w:tab w:val="left" w:pos="450"/>
                <w:tab w:val="left" w:pos="1440"/>
              </w:tabs>
              <w:spacing w:after="120"/>
              <w:rPr>
                <w:b/>
                <w:sz w:val="24"/>
              </w:rPr>
            </w:pPr>
            <w:r w:rsidRPr="00254264">
              <w:rPr>
                <w:b/>
                <w:sz w:val="24"/>
              </w:rPr>
              <w:t>Advanced Cardiac Life Support</w:t>
            </w:r>
            <w:r w:rsidRPr="00254264">
              <w:rPr>
                <w:sz w:val="24"/>
              </w:rPr>
              <w:t xml:space="preserve">. Two </w:t>
            </w:r>
            <w:r w:rsidR="000F1F64" w:rsidRPr="00254264">
              <w:rPr>
                <w:sz w:val="24"/>
              </w:rPr>
              <w:t>six-hour</w:t>
            </w:r>
            <w:r w:rsidRPr="00254264">
              <w:rPr>
                <w:sz w:val="24"/>
              </w:rPr>
              <w:t xml:space="preserve"> classes on refractory ventricular fibrillation and pulseless ventricular tachycardia content, and one </w:t>
            </w:r>
            <w:r w:rsidR="000F1F64" w:rsidRPr="00254264">
              <w:rPr>
                <w:sz w:val="24"/>
              </w:rPr>
              <w:t>three-hour</w:t>
            </w:r>
            <w:r w:rsidRPr="00254264">
              <w:rPr>
                <w:sz w:val="24"/>
              </w:rPr>
              <w:t xml:space="preserve"> class on asystole content for health care personnel at Andrews Air Force Base, MD</w:t>
            </w:r>
            <w:r w:rsidR="00A46F12" w:rsidRPr="00254264">
              <w:rPr>
                <w:sz w:val="24"/>
              </w:rPr>
              <w:t>.</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lastRenderedPageBreak/>
              <w:t>1994</w:t>
            </w:r>
          </w:p>
        </w:tc>
        <w:tc>
          <w:tcPr>
            <w:tcW w:w="8028" w:type="dxa"/>
          </w:tcPr>
          <w:p w:rsidR="006C3926" w:rsidRPr="00254264" w:rsidRDefault="006C3926" w:rsidP="000F1F64">
            <w:pPr>
              <w:tabs>
                <w:tab w:val="left" w:pos="-1251"/>
                <w:tab w:val="left" w:pos="-720"/>
                <w:tab w:val="left" w:pos="0"/>
                <w:tab w:val="left" w:pos="450"/>
                <w:tab w:val="left" w:pos="1440"/>
              </w:tabs>
              <w:spacing w:after="120"/>
              <w:rPr>
                <w:b/>
                <w:sz w:val="24"/>
              </w:rPr>
            </w:pPr>
            <w:r w:rsidRPr="00254264">
              <w:rPr>
                <w:b/>
                <w:sz w:val="24"/>
              </w:rPr>
              <w:t>Tuberculosis</w:t>
            </w:r>
            <w:r w:rsidRPr="00254264">
              <w:rPr>
                <w:sz w:val="24"/>
              </w:rPr>
              <w:t>. Four</w:t>
            </w:r>
            <w:r w:rsidR="000F1F64" w:rsidRPr="00254264">
              <w:rPr>
                <w:sz w:val="24"/>
              </w:rPr>
              <w:t>-</w:t>
            </w:r>
            <w:r w:rsidRPr="00254264">
              <w:rPr>
                <w:sz w:val="24"/>
              </w:rPr>
              <w:t>hour Infection Control lecture to more than 700 health care personnel at Offutt Air Force Base, NE.</w:t>
            </w:r>
          </w:p>
        </w:tc>
      </w:tr>
      <w:tr w:rsidR="006C3926" w:rsidRPr="00254264" w:rsidTr="002F6474">
        <w:trPr>
          <w:cantSplit/>
        </w:trPr>
        <w:tc>
          <w:tcPr>
            <w:tcW w:w="1548" w:type="dxa"/>
          </w:tcPr>
          <w:p w:rsidR="006C3926" w:rsidRPr="00254264" w:rsidRDefault="006C3926" w:rsidP="002F6474">
            <w:pPr>
              <w:tabs>
                <w:tab w:val="left" w:pos="-1251"/>
                <w:tab w:val="left" w:pos="-720"/>
                <w:tab w:val="left" w:pos="0"/>
                <w:tab w:val="left" w:pos="450"/>
                <w:tab w:val="left" w:pos="1440"/>
              </w:tabs>
              <w:spacing w:after="120"/>
              <w:rPr>
                <w:sz w:val="24"/>
              </w:rPr>
            </w:pPr>
            <w:r w:rsidRPr="00254264">
              <w:rPr>
                <w:sz w:val="24"/>
              </w:rPr>
              <w:t>1992-1994</w:t>
            </w:r>
          </w:p>
        </w:tc>
        <w:tc>
          <w:tcPr>
            <w:tcW w:w="8028" w:type="dxa"/>
          </w:tcPr>
          <w:p w:rsidR="006C3926" w:rsidRPr="00254264" w:rsidRDefault="006C3926" w:rsidP="000F1F64">
            <w:pPr>
              <w:tabs>
                <w:tab w:val="left" w:pos="-1251"/>
                <w:tab w:val="left" w:pos="-720"/>
                <w:tab w:val="left" w:pos="0"/>
                <w:tab w:val="left" w:pos="450"/>
                <w:tab w:val="left" w:pos="1440"/>
              </w:tabs>
              <w:spacing w:after="120"/>
              <w:rPr>
                <w:b/>
                <w:sz w:val="24"/>
              </w:rPr>
            </w:pPr>
            <w:r w:rsidRPr="00254264">
              <w:rPr>
                <w:b/>
                <w:sz w:val="24"/>
              </w:rPr>
              <w:t>Advanced Cardiac Life Support</w:t>
            </w:r>
            <w:r w:rsidRPr="00254264">
              <w:rPr>
                <w:sz w:val="24"/>
              </w:rPr>
              <w:t>. Multiple four</w:t>
            </w:r>
            <w:r w:rsidR="000F1F64" w:rsidRPr="00254264">
              <w:rPr>
                <w:sz w:val="24"/>
              </w:rPr>
              <w:t>-</w:t>
            </w:r>
            <w:r w:rsidRPr="00254264">
              <w:rPr>
                <w:sz w:val="24"/>
              </w:rPr>
              <w:t>hour classes on arrhythmia recognition, refractory ventricular fibrillation, and pulseless ventricular tachycardia content for health care personnel at Offutt Air Force Base, NE.</w:t>
            </w:r>
          </w:p>
        </w:tc>
      </w:tr>
    </w:tbl>
    <w:p w:rsidR="00D114D5" w:rsidRPr="00254264" w:rsidRDefault="00D114D5" w:rsidP="00F86881">
      <w:pPr>
        <w:tabs>
          <w:tab w:val="left" w:pos="-1251"/>
          <w:tab w:val="left" w:pos="-720"/>
          <w:tab w:val="left" w:pos="0"/>
          <w:tab w:val="left" w:pos="450"/>
          <w:tab w:val="left" w:pos="1440"/>
        </w:tabs>
        <w:spacing w:before="120" w:after="120"/>
        <w:jc w:val="center"/>
        <w:rPr>
          <w:b/>
          <w:sz w:val="24"/>
        </w:rPr>
      </w:pPr>
      <w:r w:rsidRPr="00254264">
        <w:rPr>
          <w:b/>
          <w:sz w:val="24"/>
        </w:rPr>
        <w:t>ACADEMIC TEACHING EXPERIENCE</w:t>
      </w:r>
    </w:p>
    <w:tbl>
      <w:tblPr>
        <w:tblW w:w="0" w:type="auto"/>
        <w:tblLook w:val="01E0" w:firstRow="1" w:lastRow="1" w:firstColumn="1" w:lastColumn="1" w:noHBand="0" w:noVBand="0"/>
      </w:tblPr>
      <w:tblGrid>
        <w:gridCol w:w="1533"/>
        <w:gridCol w:w="7827"/>
      </w:tblGrid>
      <w:tr w:rsidR="008E7BFF" w:rsidRPr="00254264" w:rsidTr="000161E4">
        <w:trPr>
          <w:cantSplit/>
        </w:trPr>
        <w:tc>
          <w:tcPr>
            <w:tcW w:w="9576" w:type="dxa"/>
            <w:gridSpan w:val="2"/>
          </w:tcPr>
          <w:p w:rsidR="008E7BFF" w:rsidRPr="00254264" w:rsidRDefault="008E7BFF" w:rsidP="008E7BFF">
            <w:pPr>
              <w:tabs>
                <w:tab w:val="left" w:pos="-1251"/>
                <w:tab w:val="left" w:pos="-720"/>
                <w:tab w:val="left" w:pos="0"/>
                <w:tab w:val="left" w:pos="450"/>
                <w:tab w:val="left" w:pos="1440"/>
              </w:tabs>
              <w:rPr>
                <w:b/>
                <w:sz w:val="24"/>
                <w:szCs w:val="24"/>
              </w:rPr>
            </w:pPr>
            <w:r w:rsidRPr="00254264">
              <w:rPr>
                <w:b/>
                <w:sz w:val="24"/>
                <w:szCs w:val="24"/>
              </w:rPr>
              <w:t>University of Utah</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Spring, 2019</w:t>
            </w:r>
          </w:p>
        </w:tc>
        <w:tc>
          <w:tcPr>
            <w:tcW w:w="802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b/>
                <w:sz w:val="24"/>
                <w:szCs w:val="24"/>
              </w:rPr>
              <w:t xml:space="preserve">NURS 3300 Professional Roles I: Foundations of Professionalism </w:t>
            </w:r>
            <w:r w:rsidRPr="00254264">
              <w:rPr>
                <w:sz w:val="24"/>
                <w:szCs w:val="24"/>
              </w:rPr>
              <w:t>(One of 3 faculty members; 4 credits; 72 students)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Spring, 2019</w:t>
            </w:r>
          </w:p>
        </w:tc>
        <w:tc>
          <w:tcPr>
            <w:tcW w:w="8028" w:type="dxa"/>
          </w:tcPr>
          <w:p w:rsidR="005879F5" w:rsidRPr="00254264" w:rsidRDefault="005879F5" w:rsidP="001C7B50">
            <w:pPr>
              <w:tabs>
                <w:tab w:val="left" w:pos="-1251"/>
                <w:tab w:val="left" w:pos="-720"/>
                <w:tab w:val="left" w:pos="0"/>
                <w:tab w:val="left" w:pos="450"/>
                <w:tab w:val="left" w:pos="1440"/>
              </w:tabs>
              <w:spacing w:after="120"/>
              <w:rPr>
                <w:b/>
                <w:sz w:val="24"/>
                <w:szCs w:val="24"/>
              </w:rPr>
            </w:pPr>
            <w:r w:rsidRPr="00254264">
              <w:rPr>
                <w:b/>
                <w:sz w:val="24"/>
                <w:szCs w:val="24"/>
              </w:rPr>
              <w:t xml:space="preserve">NURS 7703 DNP Scholarly Project III </w:t>
            </w:r>
            <w:r w:rsidRPr="00254264">
              <w:rPr>
                <w:sz w:val="24"/>
                <w:szCs w:val="24"/>
              </w:rPr>
              <w:t xml:space="preserve">(Chair for 1 student; </w:t>
            </w:r>
            <w:r w:rsidR="001C7B50" w:rsidRPr="00254264">
              <w:rPr>
                <w:sz w:val="24"/>
                <w:szCs w:val="24"/>
              </w:rPr>
              <w:t>2</w:t>
            </w:r>
            <w:r w:rsidRPr="00254264">
              <w:rPr>
                <w:sz w:val="24"/>
                <w:szCs w:val="24"/>
              </w:rPr>
              <w:t xml:space="preserve"> credits)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Fall, 2018</w:t>
            </w:r>
          </w:p>
        </w:tc>
        <w:tc>
          <w:tcPr>
            <w:tcW w:w="802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b/>
                <w:sz w:val="24"/>
                <w:szCs w:val="24"/>
              </w:rPr>
              <w:t xml:space="preserve">NURS 3300 Professional Roles I: Foundations of Professionalism </w:t>
            </w:r>
            <w:r w:rsidRPr="00254264">
              <w:rPr>
                <w:sz w:val="24"/>
                <w:szCs w:val="24"/>
              </w:rPr>
              <w:t>(One of 3 faculty members; 4 credits; 72 students)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Fall, 2018</w:t>
            </w:r>
          </w:p>
        </w:tc>
        <w:tc>
          <w:tcPr>
            <w:tcW w:w="8028" w:type="dxa"/>
          </w:tcPr>
          <w:p w:rsidR="005879F5" w:rsidRPr="00254264" w:rsidRDefault="005879F5" w:rsidP="001C7B50">
            <w:pPr>
              <w:tabs>
                <w:tab w:val="left" w:pos="-1251"/>
                <w:tab w:val="left" w:pos="-720"/>
                <w:tab w:val="left" w:pos="0"/>
                <w:tab w:val="left" w:pos="450"/>
                <w:tab w:val="left" w:pos="1440"/>
              </w:tabs>
              <w:spacing w:after="120"/>
              <w:rPr>
                <w:b/>
                <w:sz w:val="24"/>
                <w:szCs w:val="24"/>
              </w:rPr>
            </w:pPr>
            <w:r w:rsidRPr="00254264">
              <w:rPr>
                <w:b/>
                <w:sz w:val="24"/>
                <w:szCs w:val="24"/>
              </w:rPr>
              <w:t xml:space="preserve">NURS 7702 DNP Scholarly Project II </w:t>
            </w:r>
            <w:r w:rsidRPr="00254264">
              <w:rPr>
                <w:sz w:val="24"/>
                <w:szCs w:val="24"/>
              </w:rPr>
              <w:t xml:space="preserve">(Chair for 1 student; </w:t>
            </w:r>
            <w:r w:rsidR="001C7B50" w:rsidRPr="00254264">
              <w:rPr>
                <w:sz w:val="24"/>
                <w:szCs w:val="24"/>
              </w:rPr>
              <w:t>2</w:t>
            </w:r>
            <w:r w:rsidRPr="00254264">
              <w:rPr>
                <w:sz w:val="24"/>
                <w:szCs w:val="24"/>
              </w:rPr>
              <w:t xml:space="preserve"> credits)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Summer, 2018</w:t>
            </w:r>
          </w:p>
        </w:tc>
        <w:tc>
          <w:tcPr>
            <w:tcW w:w="8028" w:type="dxa"/>
          </w:tcPr>
          <w:p w:rsidR="005879F5" w:rsidRPr="00254264" w:rsidRDefault="005879F5" w:rsidP="001C7B50">
            <w:pPr>
              <w:tabs>
                <w:tab w:val="left" w:pos="-1251"/>
                <w:tab w:val="left" w:pos="-720"/>
                <w:tab w:val="left" w:pos="0"/>
                <w:tab w:val="left" w:pos="450"/>
                <w:tab w:val="left" w:pos="1440"/>
              </w:tabs>
              <w:spacing w:after="120"/>
              <w:rPr>
                <w:sz w:val="24"/>
                <w:szCs w:val="24"/>
              </w:rPr>
            </w:pPr>
            <w:r w:rsidRPr="00254264">
              <w:rPr>
                <w:b/>
                <w:sz w:val="24"/>
                <w:szCs w:val="24"/>
              </w:rPr>
              <w:t xml:space="preserve">NURS 7701 DNP Scholarly Project I </w:t>
            </w:r>
            <w:r w:rsidRPr="00254264">
              <w:rPr>
                <w:sz w:val="24"/>
                <w:szCs w:val="24"/>
              </w:rPr>
              <w:t xml:space="preserve">(Chair for 1 student; </w:t>
            </w:r>
            <w:r w:rsidR="001C7B50" w:rsidRPr="00254264">
              <w:rPr>
                <w:sz w:val="24"/>
                <w:szCs w:val="24"/>
              </w:rPr>
              <w:t>2</w:t>
            </w:r>
            <w:r w:rsidRPr="00254264">
              <w:rPr>
                <w:sz w:val="24"/>
                <w:szCs w:val="24"/>
              </w:rPr>
              <w:t xml:space="preserve"> credits)</w:t>
            </w:r>
          </w:p>
        </w:tc>
      </w:tr>
      <w:tr w:rsidR="008E7BFF" w:rsidRPr="00254264" w:rsidTr="000161E4">
        <w:trPr>
          <w:cantSplit/>
        </w:trPr>
        <w:tc>
          <w:tcPr>
            <w:tcW w:w="9576" w:type="dxa"/>
            <w:gridSpan w:val="2"/>
          </w:tcPr>
          <w:p w:rsidR="008E7BFF" w:rsidRPr="00254264" w:rsidRDefault="008E7BFF" w:rsidP="008E7BFF">
            <w:pPr>
              <w:tabs>
                <w:tab w:val="left" w:pos="-1251"/>
                <w:tab w:val="left" w:pos="-720"/>
                <w:tab w:val="left" w:pos="0"/>
                <w:tab w:val="left" w:pos="450"/>
                <w:tab w:val="left" w:pos="1440"/>
              </w:tabs>
              <w:rPr>
                <w:b/>
                <w:sz w:val="24"/>
                <w:szCs w:val="24"/>
              </w:rPr>
            </w:pPr>
            <w:r w:rsidRPr="00254264">
              <w:rPr>
                <w:b/>
                <w:sz w:val="24"/>
                <w:szCs w:val="24"/>
              </w:rPr>
              <w:t>Uniformed Services University of the Health Sciences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Summer, 2017</w:t>
            </w:r>
          </w:p>
        </w:tc>
        <w:tc>
          <w:tcPr>
            <w:tcW w:w="802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b/>
                <w:sz w:val="24"/>
                <w:szCs w:val="24"/>
              </w:rPr>
              <w:t xml:space="preserve">PhD 881 Principles of Scholarly Writing </w:t>
            </w:r>
            <w:r w:rsidRPr="00254264">
              <w:rPr>
                <w:sz w:val="24"/>
                <w:szCs w:val="24"/>
              </w:rPr>
              <w:t>(Course Coordinator; 2 credits; 7 students)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Spring, 2017</w:t>
            </w:r>
          </w:p>
        </w:tc>
        <w:tc>
          <w:tcPr>
            <w:tcW w:w="802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b/>
                <w:sz w:val="24"/>
                <w:szCs w:val="24"/>
              </w:rPr>
              <w:t xml:space="preserve">PhD 821 Research Experience II </w:t>
            </w:r>
            <w:r w:rsidRPr="00254264">
              <w:rPr>
                <w:sz w:val="24"/>
                <w:szCs w:val="24"/>
              </w:rPr>
              <w:t xml:space="preserve">(Course Coordinator; 1 credit; 2 students) </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Fall, 2016</w:t>
            </w:r>
          </w:p>
        </w:tc>
        <w:tc>
          <w:tcPr>
            <w:tcW w:w="802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b/>
                <w:sz w:val="24"/>
                <w:szCs w:val="24"/>
              </w:rPr>
              <w:t>PhD 820 Research Experience I</w:t>
            </w:r>
            <w:r w:rsidRPr="00254264">
              <w:rPr>
                <w:sz w:val="24"/>
                <w:szCs w:val="24"/>
              </w:rPr>
              <w:t xml:space="preserve"> (Course Coordinator; 1 credit; 6 students)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Spring, 2016</w:t>
            </w:r>
          </w:p>
        </w:tc>
        <w:tc>
          <w:tcPr>
            <w:tcW w:w="802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b/>
                <w:sz w:val="24"/>
                <w:szCs w:val="24"/>
              </w:rPr>
              <w:t xml:space="preserve">PhD 825 Research Internship III </w:t>
            </w:r>
            <w:r w:rsidRPr="00254264">
              <w:rPr>
                <w:sz w:val="24"/>
                <w:szCs w:val="24"/>
              </w:rPr>
              <w:t>(Course Coordinator; 2 credits; 1 student)</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Winter, 2015-2016</w:t>
            </w:r>
          </w:p>
        </w:tc>
        <w:tc>
          <w:tcPr>
            <w:tcW w:w="8028" w:type="dxa"/>
          </w:tcPr>
          <w:p w:rsidR="005879F5" w:rsidRPr="00254264" w:rsidRDefault="005879F5" w:rsidP="005879F5">
            <w:pPr>
              <w:tabs>
                <w:tab w:val="left" w:pos="-1251"/>
                <w:tab w:val="left" w:pos="-720"/>
                <w:tab w:val="left" w:pos="0"/>
                <w:tab w:val="left" w:pos="450"/>
                <w:tab w:val="left" w:pos="1440"/>
              </w:tabs>
              <w:spacing w:after="120"/>
              <w:rPr>
                <w:b/>
                <w:sz w:val="24"/>
                <w:szCs w:val="24"/>
              </w:rPr>
            </w:pPr>
            <w:r w:rsidRPr="00254264">
              <w:rPr>
                <w:b/>
                <w:sz w:val="24"/>
                <w:szCs w:val="24"/>
              </w:rPr>
              <w:t xml:space="preserve">PhD 824 Research Internship II </w:t>
            </w:r>
            <w:r w:rsidRPr="00254264">
              <w:rPr>
                <w:sz w:val="24"/>
                <w:szCs w:val="24"/>
              </w:rPr>
              <w:t>(Course Coordinator; 2 credits; 3 students)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Fall, 2015</w:t>
            </w:r>
          </w:p>
        </w:tc>
        <w:tc>
          <w:tcPr>
            <w:tcW w:w="802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b/>
                <w:sz w:val="24"/>
                <w:szCs w:val="24"/>
              </w:rPr>
              <w:t xml:space="preserve">PhD 823 Research Internship I </w:t>
            </w:r>
            <w:r w:rsidRPr="00254264">
              <w:rPr>
                <w:sz w:val="24"/>
                <w:szCs w:val="24"/>
              </w:rPr>
              <w:t>(Course Coordinator; 2 credits; 4 students)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Fall, 2015</w:t>
            </w:r>
          </w:p>
        </w:tc>
        <w:tc>
          <w:tcPr>
            <w:tcW w:w="802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b/>
                <w:sz w:val="24"/>
                <w:szCs w:val="24"/>
              </w:rPr>
              <w:t xml:space="preserve">PhD 882 Proposal Development and Grantsmanship </w:t>
            </w:r>
            <w:r w:rsidRPr="00254264">
              <w:rPr>
                <w:sz w:val="24"/>
                <w:szCs w:val="24"/>
              </w:rPr>
              <w:t>(One of 2 faculty members; 3 credits; 9 students)</w:t>
            </w:r>
          </w:p>
        </w:tc>
      </w:tr>
      <w:tr w:rsidR="005879F5" w:rsidRPr="00254264" w:rsidTr="00831A85">
        <w:trPr>
          <w:cantSplit/>
        </w:trPr>
        <w:tc>
          <w:tcPr>
            <w:tcW w:w="154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sz w:val="24"/>
                <w:szCs w:val="24"/>
              </w:rPr>
              <w:t>Summer, 2015</w:t>
            </w:r>
          </w:p>
        </w:tc>
        <w:tc>
          <w:tcPr>
            <w:tcW w:w="8028" w:type="dxa"/>
          </w:tcPr>
          <w:p w:rsidR="005879F5" w:rsidRPr="00254264" w:rsidRDefault="005879F5" w:rsidP="005879F5">
            <w:pPr>
              <w:tabs>
                <w:tab w:val="left" w:pos="-1251"/>
                <w:tab w:val="left" w:pos="-720"/>
                <w:tab w:val="left" w:pos="0"/>
                <w:tab w:val="left" w:pos="450"/>
                <w:tab w:val="left" w:pos="1440"/>
              </w:tabs>
              <w:spacing w:after="120"/>
              <w:rPr>
                <w:sz w:val="24"/>
                <w:szCs w:val="24"/>
              </w:rPr>
            </w:pPr>
            <w:r w:rsidRPr="00254264">
              <w:rPr>
                <w:b/>
                <w:sz w:val="24"/>
                <w:szCs w:val="24"/>
              </w:rPr>
              <w:t xml:space="preserve">PhD 881 Principles of Scholarly Writing </w:t>
            </w:r>
            <w:r w:rsidRPr="00254264">
              <w:rPr>
                <w:sz w:val="24"/>
                <w:szCs w:val="24"/>
              </w:rPr>
              <w:t>(One of 2 faculty members; 2 credits; 4 students)</w:t>
            </w:r>
          </w:p>
        </w:tc>
      </w:tr>
    </w:tbl>
    <w:p w:rsidR="00A82808" w:rsidRPr="00254264" w:rsidRDefault="00A82808" w:rsidP="00487D8B">
      <w:pPr>
        <w:tabs>
          <w:tab w:val="left" w:pos="-1251"/>
          <w:tab w:val="left" w:pos="-720"/>
          <w:tab w:val="left" w:pos="0"/>
          <w:tab w:val="left" w:pos="450"/>
          <w:tab w:val="left" w:pos="1440"/>
        </w:tabs>
        <w:spacing w:before="120" w:after="120"/>
        <w:jc w:val="center"/>
        <w:rPr>
          <w:b/>
          <w:sz w:val="24"/>
        </w:rPr>
      </w:pPr>
      <w:r w:rsidRPr="00254264">
        <w:rPr>
          <w:b/>
          <w:sz w:val="24"/>
        </w:rPr>
        <w:t>SERVICE</w:t>
      </w:r>
    </w:p>
    <w:p w:rsidR="00F40BF9" w:rsidRPr="00254264" w:rsidRDefault="00F40BF9" w:rsidP="007765F8">
      <w:pPr>
        <w:tabs>
          <w:tab w:val="left" w:pos="-1251"/>
          <w:tab w:val="left" w:pos="-720"/>
          <w:tab w:val="left" w:pos="0"/>
          <w:tab w:val="left" w:pos="450"/>
          <w:tab w:val="left" w:pos="1440"/>
        </w:tabs>
        <w:spacing w:after="120"/>
        <w:rPr>
          <w:b/>
          <w:sz w:val="24"/>
          <w:u w:val="single"/>
        </w:rPr>
      </w:pPr>
      <w:r w:rsidRPr="00254264">
        <w:rPr>
          <w:b/>
          <w:sz w:val="24"/>
          <w:u w:val="single"/>
        </w:rPr>
        <w:t>Academic</w:t>
      </w:r>
      <w:r w:rsidR="00754935" w:rsidRPr="00254264">
        <w:rPr>
          <w:b/>
          <w:sz w:val="24"/>
          <w:u w:val="single"/>
        </w:rPr>
        <w:t>/Research</w:t>
      </w:r>
      <w:r w:rsidRPr="00254264">
        <w:rPr>
          <w:b/>
          <w:sz w:val="24"/>
          <w:u w:val="single"/>
        </w:rPr>
        <w:t xml:space="preserve"> Service </w:t>
      </w:r>
    </w:p>
    <w:tbl>
      <w:tblPr>
        <w:tblW w:w="0" w:type="auto"/>
        <w:tblLook w:val="01E0" w:firstRow="1" w:lastRow="1" w:firstColumn="1" w:lastColumn="1" w:noHBand="0" w:noVBand="0"/>
      </w:tblPr>
      <w:tblGrid>
        <w:gridCol w:w="1526"/>
        <w:gridCol w:w="7834"/>
      </w:tblGrid>
      <w:tr w:rsidR="007F5358" w:rsidRPr="00254264" w:rsidTr="003F35A0">
        <w:trPr>
          <w:cantSplit/>
        </w:trPr>
        <w:tc>
          <w:tcPr>
            <w:tcW w:w="9360" w:type="dxa"/>
            <w:gridSpan w:val="2"/>
          </w:tcPr>
          <w:p w:rsidR="007F5358" w:rsidRPr="00254264" w:rsidRDefault="007F5358" w:rsidP="00B2651D">
            <w:pPr>
              <w:tabs>
                <w:tab w:val="left" w:pos="-1251"/>
                <w:tab w:val="left" w:pos="-720"/>
                <w:tab w:val="left" w:pos="0"/>
                <w:tab w:val="left" w:pos="450"/>
                <w:tab w:val="left" w:pos="1440"/>
              </w:tabs>
              <w:rPr>
                <w:b/>
                <w:sz w:val="24"/>
              </w:rPr>
            </w:pPr>
            <w:r w:rsidRPr="00254264">
              <w:rPr>
                <w:b/>
                <w:sz w:val="24"/>
              </w:rPr>
              <w:t>Univ</w:t>
            </w:r>
            <w:r w:rsidR="003A7FB8" w:rsidRPr="00254264">
              <w:rPr>
                <w:b/>
                <w:sz w:val="24"/>
              </w:rPr>
              <w:t xml:space="preserve">ersity of Utah </w:t>
            </w:r>
          </w:p>
        </w:tc>
      </w:tr>
      <w:tr w:rsidR="00693AFB" w:rsidRPr="00254264" w:rsidTr="003F35A0">
        <w:trPr>
          <w:cantSplit/>
        </w:trPr>
        <w:tc>
          <w:tcPr>
            <w:tcW w:w="1526" w:type="dxa"/>
          </w:tcPr>
          <w:p w:rsidR="00693AFB" w:rsidRDefault="00693AFB" w:rsidP="00B2651D">
            <w:pPr>
              <w:tabs>
                <w:tab w:val="left" w:pos="-1251"/>
                <w:tab w:val="left" w:pos="-720"/>
                <w:tab w:val="left" w:pos="0"/>
                <w:tab w:val="left" w:pos="450"/>
                <w:tab w:val="left" w:pos="1440"/>
              </w:tabs>
              <w:rPr>
                <w:sz w:val="24"/>
              </w:rPr>
            </w:pPr>
            <w:r>
              <w:rPr>
                <w:sz w:val="24"/>
              </w:rPr>
              <w:t>2024-present</w:t>
            </w:r>
          </w:p>
        </w:tc>
        <w:tc>
          <w:tcPr>
            <w:tcW w:w="7834" w:type="dxa"/>
          </w:tcPr>
          <w:p w:rsidR="00693AFB" w:rsidRDefault="00AB5192" w:rsidP="00E54419">
            <w:pPr>
              <w:tabs>
                <w:tab w:val="left" w:pos="-1251"/>
                <w:tab w:val="left" w:pos="-720"/>
                <w:tab w:val="left" w:pos="0"/>
                <w:tab w:val="left" w:pos="450"/>
                <w:tab w:val="left" w:pos="1440"/>
              </w:tabs>
              <w:rPr>
                <w:sz w:val="24"/>
              </w:rPr>
            </w:pPr>
            <w:r>
              <w:rPr>
                <w:sz w:val="24"/>
              </w:rPr>
              <w:t>Dean Representative, Academic Senate</w:t>
            </w:r>
          </w:p>
        </w:tc>
      </w:tr>
      <w:tr w:rsidR="0094428F" w:rsidRPr="00254264" w:rsidTr="003F35A0">
        <w:trPr>
          <w:cantSplit/>
        </w:trPr>
        <w:tc>
          <w:tcPr>
            <w:tcW w:w="1526" w:type="dxa"/>
          </w:tcPr>
          <w:p w:rsidR="0094428F" w:rsidRDefault="0094428F" w:rsidP="00B2651D">
            <w:pPr>
              <w:tabs>
                <w:tab w:val="left" w:pos="-1251"/>
                <w:tab w:val="left" w:pos="-720"/>
                <w:tab w:val="left" w:pos="0"/>
                <w:tab w:val="left" w:pos="450"/>
                <w:tab w:val="left" w:pos="1440"/>
              </w:tabs>
              <w:rPr>
                <w:sz w:val="24"/>
              </w:rPr>
            </w:pPr>
            <w:r>
              <w:rPr>
                <w:sz w:val="24"/>
              </w:rPr>
              <w:t>2024-present</w:t>
            </w:r>
          </w:p>
        </w:tc>
        <w:tc>
          <w:tcPr>
            <w:tcW w:w="7834" w:type="dxa"/>
          </w:tcPr>
          <w:p w:rsidR="0094428F" w:rsidRDefault="0094428F" w:rsidP="00E54419">
            <w:pPr>
              <w:tabs>
                <w:tab w:val="left" w:pos="-1251"/>
                <w:tab w:val="left" w:pos="-720"/>
                <w:tab w:val="left" w:pos="0"/>
                <w:tab w:val="left" w:pos="450"/>
                <w:tab w:val="left" w:pos="1440"/>
              </w:tabs>
              <w:rPr>
                <w:sz w:val="24"/>
              </w:rPr>
            </w:pPr>
            <w:bookmarkStart w:id="17" w:name="_Hlk161046224"/>
            <w:r>
              <w:rPr>
                <w:sz w:val="24"/>
              </w:rPr>
              <w:t>Member, Operational Excellence Deans Taskforce</w:t>
            </w:r>
            <w:bookmarkEnd w:id="17"/>
          </w:p>
        </w:tc>
      </w:tr>
      <w:tr w:rsidR="001F7F9C" w:rsidRPr="00254264" w:rsidTr="003F35A0">
        <w:trPr>
          <w:cantSplit/>
        </w:trPr>
        <w:tc>
          <w:tcPr>
            <w:tcW w:w="1526" w:type="dxa"/>
          </w:tcPr>
          <w:p w:rsidR="001F7F9C" w:rsidRDefault="00B551F3" w:rsidP="00B2651D">
            <w:pPr>
              <w:tabs>
                <w:tab w:val="left" w:pos="-1251"/>
                <w:tab w:val="left" w:pos="-720"/>
                <w:tab w:val="left" w:pos="0"/>
                <w:tab w:val="left" w:pos="450"/>
                <w:tab w:val="left" w:pos="1440"/>
              </w:tabs>
              <w:rPr>
                <w:sz w:val="24"/>
              </w:rPr>
            </w:pPr>
            <w:r>
              <w:rPr>
                <w:sz w:val="24"/>
              </w:rPr>
              <w:t>2023-present</w:t>
            </w:r>
          </w:p>
        </w:tc>
        <w:tc>
          <w:tcPr>
            <w:tcW w:w="7834" w:type="dxa"/>
          </w:tcPr>
          <w:p w:rsidR="001F7F9C" w:rsidRDefault="00B551F3" w:rsidP="00E54419">
            <w:pPr>
              <w:tabs>
                <w:tab w:val="left" w:pos="-1251"/>
                <w:tab w:val="left" w:pos="-720"/>
                <w:tab w:val="left" w:pos="0"/>
                <w:tab w:val="left" w:pos="450"/>
                <w:tab w:val="left" w:pos="1440"/>
              </w:tabs>
              <w:rPr>
                <w:sz w:val="24"/>
              </w:rPr>
            </w:pPr>
            <w:r>
              <w:rPr>
                <w:sz w:val="24"/>
              </w:rPr>
              <w:t xml:space="preserve">Co-Chair, </w:t>
            </w:r>
            <w:r w:rsidRPr="00B551F3">
              <w:rPr>
                <w:sz w:val="24"/>
              </w:rPr>
              <w:t>Ad Hoc Committee on Career-Line Faculty Matters</w:t>
            </w:r>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t>2022-present</w:t>
            </w:r>
          </w:p>
        </w:tc>
        <w:tc>
          <w:tcPr>
            <w:tcW w:w="7834" w:type="dxa"/>
          </w:tcPr>
          <w:p w:rsidR="00B551F3" w:rsidRDefault="00B551F3" w:rsidP="00B551F3">
            <w:pPr>
              <w:tabs>
                <w:tab w:val="left" w:pos="-1251"/>
                <w:tab w:val="left" w:pos="-720"/>
                <w:tab w:val="left" w:pos="0"/>
                <w:tab w:val="left" w:pos="450"/>
                <w:tab w:val="left" w:pos="1440"/>
              </w:tabs>
              <w:rPr>
                <w:sz w:val="24"/>
              </w:rPr>
            </w:pPr>
            <w:bookmarkStart w:id="18" w:name="_Hlk161046163"/>
            <w:r>
              <w:rPr>
                <w:sz w:val="24"/>
              </w:rPr>
              <w:t xml:space="preserve">Chair, University of Utah Center on Aging Board </w:t>
            </w:r>
            <w:bookmarkEnd w:id="18"/>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t>2022-2023</w:t>
            </w:r>
          </w:p>
        </w:tc>
        <w:tc>
          <w:tcPr>
            <w:tcW w:w="7834" w:type="dxa"/>
          </w:tcPr>
          <w:p w:rsidR="00B551F3" w:rsidRDefault="00B551F3" w:rsidP="00B551F3">
            <w:pPr>
              <w:tabs>
                <w:tab w:val="left" w:pos="-1251"/>
                <w:tab w:val="left" w:pos="-720"/>
                <w:tab w:val="left" w:pos="0"/>
                <w:tab w:val="left" w:pos="450"/>
                <w:tab w:val="left" w:pos="1440"/>
              </w:tabs>
              <w:rPr>
                <w:sz w:val="24"/>
              </w:rPr>
            </w:pPr>
            <w:r>
              <w:rPr>
                <w:sz w:val="24"/>
              </w:rPr>
              <w:t xml:space="preserve">Co-Chair, Search Committee for Dean of </w:t>
            </w:r>
            <w:r w:rsidRPr="003F35A0">
              <w:rPr>
                <w:sz w:val="24"/>
              </w:rPr>
              <w:t>School for Cultural and Social Transformation</w:t>
            </w:r>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t>2021-2022</w:t>
            </w:r>
          </w:p>
        </w:tc>
        <w:tc>
          <w:tcPr>
            <w:tcW w:w="7834" w:type="dxa"/>
          </w:tcPr>
          <w:p w:rsidR="00B551F3" w:rsidRDefault="00B551F3" w:rsidP="00B551F3">
            <w:pPr>
              <w:tabs>
                <w:tab w:val="left" w:pos="-1251"/>
                <w:tab w:val="left" w:pos="-720"/>
                <w:tab w:val="left" w:pos="0"/>
                <w:tab w:val="left" w:pos="450"/>
                <w:tab w:val="left" w:pos="1440"/>
              </w:tabs>
              <w:rPr>
                <w:sz w:val="24"/>
              </w:rPr>
            </w:pPr>
            <w:r>
              <w:rPr>
                <w:sz w:val="24"/>
              </w:rPr>
              <w:t xml:space="preserve">Member, </w:t>
            </w:r>
            <w:r w:rsidRPr="0096769F">
              <w:rPr>
                <w:sz w:val="24"/>
              </w:rPr>
              <w:t>Operation Bold Transition Team for President Taylor Randall</w:t>
            </w:r>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lastRenderedPageBreak/>
              <w:t>2021-present</w:t>
            </w:r>
          </w:p>
        </w:tc>
        <w:tc>
          <w:tcPr>
            <w:tcW w:w="7834" w:type="dxa"/>
          </w:tcPr>
          <w:p w:rsidR="00B551F3" w:rsidRDefault="00B551F3" w:rsidP="00B551F3">
            <w:pPr>
              <w:tabs>
                <w:tab w:val="left" w:pos="-1251"/>
                <w:tab w:val="left" w:pos="-720"/>
                <w:tab w:val="left" w:pos="0"/>
                <w:tab w:val="left" w:pos="450"/>
                <w:tab w:val="left" w:pos="1440"/>
              </w:tabs>
              <w:rPr>
                <w:sz w:val="24"/>
              </w:rPr>
            </w:pPr>
            <w:r>
              <w:rPr>
                <w:sz w:val="24"/>
              </w:rPr>
              <w:t xml:space="preserve">Member, </w:t>
            </w:r>
            <w:r w:rsidR="00693AFB">
              <w:rPr>
                <w:sz w:val="24"/>
              </w:rPr>
              <w:t xml:space="preserve">University of Utah Health </w:t>
            </w:r>
            <w:r>
              <w:rPr>
                <w:sz w:val="24"/>
              </w:rPr>
              <w:t>Global Health Board</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Pr>
                <w:sz w:val="24"/>
              </w:rPr>
              <w:t>2020-present</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Pr>
                <w:sz w:val="24"/>
              </w:rPr>
              <w:t>Member, Council of Academic Deans, University of Utah</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Pr>
                <w:sz w:val="24"/>
              </w:rPr>
              <w:t>2020-present</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Pr>
                <w:sz w:val="24"/>
              </w:rPr>
              <w:t xml:space="preserve">Chair, </w:t>
            </w:r>
            <w:r w:rsidRPr="00254264">
              <w:rPr>
                <w:sz w:val="24"/>
              </w:rPr>
              <w:t>Academic Leadership Team</w:t>
            </w:r>
            <w:r>
              <w:rPr>
                <w:sz w:val="24"/>
              </w:rPr>
              <w:t xml:space="preserve"> (ALT)</w:t>
            </w:r>
            <w:r w:rsidRPr="00254264">
              <w:rPr>
                <w:sz w:val="24"/>
              </w:rPr>
              <w:t>, College of Nursing</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Pr>
                <w:sz w:val="24"/>
              </w:rPr>
              <w:t>2020-present</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Pr>
                <w:sz w:val="24"/>
              </w:rPr>
              <w:t>Chair, College of Nursing Dean’s Advancement Board</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Pr>
                <w:sz w:val="24"/>
              </w:rPr>
              <w:t>2020-present</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Pr>
                <w:sz w:val="24"/>
              </w:rPr>
              <w:t xml:space="preserve">Invited Member, </w:t>
            </w:r>
            <w:r w:rsidRPr="00153AB6">
              <w:rPr>
                <w:sz w:val="24"/>
              </w:rPr>
              <w:t>Huntsman Cancer Institute</w:t>
            </w:r>
            <w:r>
              <w:rPr>
                <w:sz w:val="24"/>
              </w:rPr>
              <w:t xml:space="preserve"> </w:t>
            </w:r>
            <w:r w:rsidRPr="00153AB6">
              <w:rPr>
                <w:sz w:val="24"/>
              </w:rPr>
              <w:t>Internal Advisory Board</w:t>
            </w:r>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t>2020-present</w:t>
            </w:r>
          </w:p>
        </w:tc>
        <w:tc>
          <w:tcPr>
            <w:tcW w:w="7834" w:type="dxa"/>
          </w:tcPr>
          <w:p w:rsidR="00B551F3" w:rsidRPr="00153AB6" w:rsidRDefault="00B551F3" w:rsidP="00B551F3">
            <w:pPr>
              <w:tabs>
                <w:tab w:val="left" w:pos="-1251"/>
                <w:tab w:val="left" w:pos="-720"/>
                <w:tab w:val="left" w:pos="0"/>
                <w:tab w:val="left" w:pos="450"/>
                <w:tab w:val="left" w:pos="1440"/>
              </w:tabs>
              <w:rPr>
                <w:sz w:val="24"/>
              </w:rPr>
            </w:pPr>
            <w:r>
              <w:rPr>
                <w:sz w:val="24"/>
              </w:rPr>
              <w:t>Invited Member, President’s Leadership Council</w:t>
            </w:r>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t>2020-present</w:t>
            </w:r>
          </w:p>
        </w:tc>
        <w:tc>
          <w:tcPr>
            <w:tcW w:w="7834" w:type="dxa"/>
          </w:tcPr>
          <w:p w:rsidR="00B551F3" w:rsidRDefault="00B551F3" w:rsidP="00B551F3">
            <w:pPr>
              <w:tabs>
                <w:tab w:val="left" w:pos="-1251"/>
                <w:tab w:val="left" w:pos="-720"/>
                <w:tab w:val="left" w:pos="0"/>
                <w:tab w:val="left" w:pos="450"/>
                <w:tab w:val="left" w:pos="1440"/>
              </w:tabs>
              <w:rPr>
                <w:sz w:val="24"/>
              </w:rPr>
            </w:pPr>
            <w:r>
              <w:rPr>
                <w:sz w:val="24"/>
              </w:rPr>
              <w:t>Invited Member, University of Utah Hospital Board</w:t>
            </w:r>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t>2020-</w:t>
            </w:r>
            <w:r w:rsidR="009E101B">
              <w:rPr>
                <w:sz w:val="24"/>
              </w:rPr>
              <w:t>2024</w:t>
            </w:r>
          </w:p>
        </w:tc>
        <w:tc>
          <w:tcPr>
            <w:tcW w:w="7834" w:type="dxa"/>
          </w:tcPr>
          <w:p w:rsidR="00B551F3" w:rsidRDefault="00B551F3" w:rsidP="00B551F3">
            <w:pPr>
              <w:tabs>
                <w:tab w:val="left" w:pos="-1251"/>
                <w:tab w:val="left" w:pos="-720"/>
                <w:tab w:val="left" w:pos="0"/>
                <w:tab w:val="left" w:pos="450"/>
                <w:tab w:val="left" w:pos="1440"/>
              </w:tabs>
              <w:rPr>
                <w:sz w:val="24"/>
              </w:rPr>
            </w:pPr>
            <w:r>
              <w:rPr>
                <w:sz w:val="24"/>
              </w:rPr>
              <w:t>Invited Member, Global Health Steering Committee</w:t>
            </w:r>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t>2020-present</w:t>
            </w:r>
          </w:p>
        </w:tc>
        <w:tc>
          <w:tcPr>
            <w:tcW w:w="7834" w:type="dxa"/>
          </w:tcPr>
          <w:p w:rsidR="00B551F3" w:rsidRDefault="00B551F3" w:rsidP="00B551F3">
            <w:pPr>
              <w:tabs>
                <w:tab w:val="left" w:pos="-1251"/>
                <w:tab w:val="left" w:pos="-720"/>
                <w:tab w:val="left" w:pos="0"/>
                <w:tab w:val="left" w:pos="450"/>
                <w:tab w:val="left" w:pos="1440"/>
              </w:tabs>
              <w:rPr>
                <w:sz w:val="24"/>
              </w:rPr>
            </w:pPr>
            <w:r>
              <w:rPr>
                <w:sz w:val="24"/>
              </w:rPr>
              <w:t>Member, Health Sciences Affiliation Partnership Council</w:t>
            </w:r>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t>2020-present</w:t>
            </w:r>
          </w:p>
        </w:tc>
        <w:tc>
          <w:tcPr>
            <w:tcW w:w="7834" w:type="dxa"/>
          </w:tcPr>
          <w:p w:rsidR="00B551F3" w:rsidRDefault="00B551F3" w:rsidP="00B551F3">
            <w:pPr>
              <w:tabs>
                <w:tab w:val="left" w:pos="-1251"/>
                <w:tab w:val="left" w:pos="-720"/>
                <w:tab w:val="left" w:pos="0"/>
                <w:tab w:val="left" w:pos="450"/>
                <w:tab w:val="left" w:pos="1440"/>
              </w:tabs>
              <w:rPr>
                <w:sz w:val="24"/>
              </w:rPr>
            </w:pPr>
            <w:r>
              <w:rPr>
                <w:sz w:val="24"/>
              </w:rPr>
              <w:t>Member, South Main Clinic Senior Leadership Group</w:t>
            </w:r>
          </w:p>
        </w:tc>
      </w:tr>
      <w:tr w:rsidR="00B551F3" w:rsidRPr="00254264" w:rsidTr="003F35A0">
        <w:trPr>
          <w:cantSplit/>
        </w:trPr>
        <w:tc>
          <w:tcPr>
            <w:tcW w:w="1526" w:type="dxa"/>
          </w:tcPr>
          <w:p w:rsidR="00B551F3" w:rsidRDefault="00B551F3" w:rsidP="00B551F3">
            <w:pPr>
              <w:tabs>
                <w:tab w:val="left" w:pos="-1251"/>
                <w:tab w:val="left" w:pos="-720"/>
                <w:tab w:val="left" w:pos="0"/>
                <w:tab w:val="left" w:pos="450"/>
                <w:tab w:val="left" w:pos="1440"/>
              </w:tabs>
              <w:rPr>
                <w:sz w:val="24"/>
              </w:rPr>
            </w:pPr>
            <w:r>
              <w:rPr>
                <w:sz w:val="24"/>
              </w:rPr>
              <w:t>2020-present</w:t>
            </w:r>
          </w:p>
        </w:tc>
        <w:tc>
          <w:tcPr>
            <w:tcW w:w="7834" w:type="dxa"/>
          </w:tcPr>
          <w:p w:rsidR="00B551F3" w:rsidRDefault="00B551F3" w:rsidP="00B551F3">
            <w:pPr>
              <w:tabs>
                <w:tab w:val="left" w:pos="-1251"/>
                <w:tab w:val="left" w:pos="-720"/>
                <w:tab w:val="left" w:pos="0"/>
                <w:tab w:val="left" w:pos="450"/>
                <w:tab w:val="left" w:pos="1440"/>
              </w:tabs>
              <w:rPr>
                <w:sz w:val="24"/>
              </w:rPr>
            </w:pPr>
            <w:r>
              <w:rPr>
                <w:sz w:val="24"/>
              </w:rPr>
              <w:t>Member, Women in Health, Medicine, &amp; Science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2019-</w:t>
            </w:r>
            <w:r>
              <w:rPr>
                <w:sz w:val="24"/>
              </w:rPr>
              <w:t>2020</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Pr>
                <w:sz w:val="24"/>
              </w:rPr>
              <w:t xml:space="preserve">Invited Member, </w:t>
            </w:r>
            <w:r w:rsidRPr="00254264">
              <w:rPr>
                <w:sz w:val="24"/>
              </w:rPr>
              <w:t>Educational Futures and Student Success Taskforce, Student Services and Success Working Group, University of Utah</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2018</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Pr>
                <w:sz w:val="24"/>
              </w:rPr>
              <w:t xml:space="preserve">Invited Member, </w:t>
            </w:r>
            <w:r w:rsidRPr="00254264">
              <w:rPr>
                <w:sz w:val="24"/>
              </w:rPr>
              <w:t>Search Committee, Assistant and Associate Librarians, Spencer S. Eccles Health Sciences Library</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2018-</w:t>
            </w:r>
            <w:r>
              <w:rPr>
                <w:sz w:val="24"/>
              </w:rPr>
              <w:t>2020</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Pr>
                <w:sz w:val="24"/>
              </w:rPr>
              <w:t xml:space="preserve">Invited Member, </w:t>
            </w:r>
            <w:r w:rsidRPr="00254264">
              <w:rPr>
                <w:sz w:val="24"/>
              </w:rPr>
              <w:t>Committee on Centers, Institutes, and Bureaus, University of Utah</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2017-</w:t>
            </w:r>
            <w:r>
              <w:rPr>
                <w:sz w:val="24"/>
              </w:rPr>
              <w:t>2020</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Pr>
                <w:sz w:val="24"/>
              </w:rPr>
              <w:t>Member, ALT</w:t>
            </w:r>
            <w:r w:rsidRPr="00254264">
              <w:rPr>
                <w:sz w:val="24"/>
              </w:rPr>
              <w:t>, College of Nursing</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2017-2019</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Pr>
                <w:sz w:val="24"/>
              </w:rPr>
              <w:t xml:space="preserve">Member, </w:t>
            </w:r>
            <w:r w:rsidRPr="00254264">
              <w:rPr>
                <w:sz w:val="24"/>
              </w:rPr>
              <w:t xml:space="preserve">Development Board, College of Nursing </w:t>
            </w:r>
          </w:p>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   Family Caregiving Initiative Subcommittee </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2017-</w:t>
            </w:r>
            <w:r>
              <w:rPr>
                <w:sz w:val="24"/>
              </w:rPr>
              <w:t>2020</w:t>
            </w:r>
          </w:p>
        </w:tc>
        <w:tc>
          <w:tcPr>
            <w:tcW w:w="7834" w:type="dxa"/>
          </w:tcPr>
          <w:p w:rsidR="00B551F3" w:rsidRPr="00254264" w:rsidRDefault="00B551F3" w:rsidP="00B551F3">
            <w:pPr>
              <w:tabs>
                <w:tab w:val="left" w:pos="-1251"/>
                <w:tab w:val="left" w:pos="-720"/>
                <w:tab w:val="left" w:pos="0"/>
                <w:tab w:val="left" w:pos="450"/>
                <w:tab w:val="left" w:pos="1440"/>
              </w:tabs>
              <w:spacing w:after="120"/>
              <w:rPr>
                <w:sz w:val="24"/>
              </w:rPr>
            </w:pPr>
            <w:r>
              <w:rPr>
                <w:sz w:val="24"/>
              </w:rPr>
              <w:t xml:space="preserve">ALT Liaison, </w:t>
            </w:r>
            <w:r w:rsidRPr="00254264">
              <w:rPr>
                <w:sz w:val="24"/>
              </w:rPr>
              <w:t>Awards &amp; Recognitions Committee, College of Nursing</w:t>
            </w:r>
          </w:p>
        </w:tc>
      </w:tr>
      <w:tr w:rsidR="00B551F3" w:rsidRPr="00254264" w:rsidTr="003F35A0">
        <w:trPr>
          <w:cantSplit/>
        </w:trPr>
        <w:tc>
          <w:tcPr>
            <w:tcW w:w="9360" w:type="dxa"/>
            <w:gridSpan w:val="2"/>
          </w:tcPr>
          <w:p w:rsidR="00B551F3" w:rsidRPr="00254264" w:rsidRDefault="00B551F3" w:rsidP="00B551F3">
            <w:pPr>
              <w:tabs>
                <w:tab w:val="left" w:pos="-1251"/>
                <w:tab w:val="left" w:pos="-720"/>
                <w:tab w:val="left" w:pos="0"/>
                <w:tab w:val="left" w:pos="450"/>
                <w:tab w:val="left" w:pos="1440"/>
              </w:tabs>
              <w:rPr>
                <w:b/>
                <w:sz w:val="24"/>
              </w:rPr>
            </w:pPr>
            <w:r w:rsidRPr="00254264">
              <w:rPr>
                <w:b/>
                <w:sz w:val="24"/>
              </w:rPr>
              <w:t>Uniformed Services University of the Health Sciences</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Consultant, Leadership/Readiness Curriculum Task Force.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2017</w:t>
            </w:r>
          </w:p>
        </w:tc>
        <w:tc>
          <w:tcPr>
            <w:tcW w:w="7834" w:type="dxa"/>
          </w:tcPr>
          <w:p w:rsidR="00B551F3" w:rsidRPr="00254264" w:rsidRDefault="00B551F3" w:rsidP="00B551F3">
            <w:pPr>
              <w:tabs>
                <w:tab w:val="left" w:pos="-1251"/>
                <w:tab w:val="left" w:pos="-720"/>
                <w:tab w:val="left" w:pos="0"/>
                <w:tab w:val="left" w:pos="450"/>
                <w:tab w:val="left" w:pos="1440"/>
              </w:tabs>
              <w:rPr>
                <w:sz w:val="24"/>
                <w:highlight w:val="yellow"/>
              </w:rPr>
            </w:pPr>
            <w:r w:rsidRPr="00254264">
              <w:rPr>
                <w:sz w:val="24"/>
              </w:rPr>
              <w:t>Member, PhD Curriculum/Program Self-Assessment Task Force.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2017</w:t>
            </w:r>
          </w:p>
        </w:tc>
        <w:tc>
          <w:tcPr>
            <w:tcW w:w="7834" w:type="dxa"/>
          </w:tcPr>
          <w:p w:rsidR="00B551F3" w:rsidRPr="00254264" w:rsidRDefault="00B551F3" w:rsidP="00B551F3">
            <w:pPr>
              <w:tabs>
                <w:tab w:val="left" w:pos="-1251"/>
                <w:tab w:val="left" w:pos="-720"/>
                <w:tab w:val="left" w:pos="0"/>
                <w:tab w:val="left" w:pos="450"/>
                <w:tab w:val="left" w:pos="1440"/>
              </w:tabs>
              <w:rPr>
                <w:sz w:val="24"/>
                <w:highlight w:val="yellow"/>
              </w:rPr>
            </w:pPr>
            <w:r w:rsidRPr="00254264">
              <w:rPr>
                <w:sz w:val="24"/>
              </w:rPr>
              <w:t>Member, Military Medical Ethics Committee.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Dean of the College of Allied Health Sciences Search Committee.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2016-2017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Daniel K. Inouye Graduate School of Nursing Committee on                    Appointments, Promotions, and Tenure.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2016-2017</w:t>
            </w:r>
            <w:r w:rsidRPr="00254264">
              <w:rPr>
                <w:sz w:val="24"/>
              </w:rPr>
              <w:tab/>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Academic Health System Strategic Initiative Work Group.</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2016-2017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Member, Equipment and Unfunded Requirements Review Committee. </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2016</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Chairperson, Lieutenant Colonel Isabelle Bagin Memorial Lecture Planning  </w:t>
            </w:r>
          </w:p>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   Committee.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2016</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Assistant Vice President for Technological Research &amp; Innovation           Search Committee.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2015-2017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Unity of Effort Committee.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2015-2017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Member, Henry Jackson Foundation Board of Academic Counselors. </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2015</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Chairperson, Brigade Commander Selection Committee. </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2015-2017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Member, PhD Program Admissions Committee. </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2015-2017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PhD Program Committee.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2015-2017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Member, Dean, Daniel K. Inouye Graduate School of Nursing Cabinet. </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2015-2017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Member, Daniel K. Inouye Graduate School of Nursing Extended </w:t>
            </w:r>
            <w:r w:rsidRPr="00254264">
              <w:rPr>
                <w:sz w:val="24"/>
              </w:rPr>
              <w:tab/>
              <w:t xml:space="preserve">                         Leadership Committee.</w:t>
            </w:r>
          </w:p>
        </w:tc>
      </w:tr>
      <w:tr w:rsidR="00B551F3" w:rsidRPr="00254264" w:rsidTr="003F35A0">
        <w:trPr>
          <w:cantSplit/>
          <w:trHeight w:val="317"/>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2015-2017</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Research Week Planning Committee.</w:t>
            </w:r>
          </w:p>
        </w:tc>
      </w:tr>
      <w:tr w:rsidR="00B551F3" w:rsidRPr="00254264" w:rsidTr="003F35A0">
        <w:trPr>
          <w:cantSplit/>
          <w:trHeight w:val="374"/>
        </w:trPr>
        <w:tc>
          <w:tcPr>
            <w:tcW w:w="1526" w:type="dxa"/>
          </w:tcPr>
          <w:p w:rsidR="00B551F3" w:rsidRPr="00254264" w:rsidRDefault="00B551F3" w:rsidP="00B551F3">
            <w:pPr>
              <w:tabs>
                <w:tab w:val="left" w:pos="-1251"/>
                <w:tab w:val="left" w:pos="-720"/>
                <w:tab w:val="left" w:pos="0"/>
                <w:tab w:val="left" w:pos="450"/>
                <w:tab w:val="left" w:pos="1440"/>
              </w:tabs>
              <w:spacing w:after="120"/>
              <w:rPr>
                <w:sz w:val="24"/>
              </w:rPr>
            </w:pPr>
            <w:r w:rsidRPr="00254264">
              <w:rPr>
                <w:sz w:val="24"/>
              </w:rPr>
              <w:t>2015-2017</w:t>
            </w:r>
          </w:p>
        </w:tc>
        <w:tc>
          <w:tcPr>
            <w:tcW w:w="7834" w:type="dxa"/>
          </w:tcPr>
          <w:p w:rsidR="00B551F3" w:rsidRPr="00254264" w:rsidRDefault="00B551F3" w:rsidP="00B551F3">
            <w:pPr>
              <w:tabs>
                <w:tab w:val="left" w:pos="-1251"/>
                <w:tab w:val="left" w:pos="-720"/>
                <w:tab w:val="left" w:pos="0"/>
                <w:tab w:val="left" w:pos="450"/>
                <w:tab w:val="left" w:pos="1440"/>
              </w:tabs>
              <w:spacing w:after="120"/>
              <w:rPr>
                <w:sz w:val="24"/>
              </w:rPr>
            </w:pPr>
            <w:r w:rsidRPr="00254264">
              <w:rPr>
                <w:sz w:val="24"/>
              </w:rPr>
              <w:t>Member, Renovation Working Group.</w:t>
            </w:r>
          </w:p>
        </w:tc>
      </w:tr>
      <w:tr w:rsidR="00B551F3" w:rsidRPr="00254264" w:rsidTr="003F35A0">
        <w:trPr>
          <w:cantSplit/>
        </w:trPr>
        <w:tc>
          <w:tcPr>
            <w:tcW w:w="9360" w:type="dxa"/>
            <w:gridSpan w:val="2"/>
          </w:tcPr>
          <w:p w:rsidR="00B551F3" w:rsidRPr="00254264" w:rsidRDefault="00B551F3" w:rsidP="00B551F3">
            <w:pPr>
              <w:tabs>
                <w:tab w:val="left" w:pos="-1251"/>
                <w:tab w:val="left" w:pos="-720"/>
                <w:tab w:val="left" w:pos="0"/>
                <w:tab w:val="left" w:pos="450"/>
                <w:tab w:val="left" w:pos="1440"/>
              </w:tabs>
              <w:rPr>
                <w:b/>
                <w:sz w:val="24"/>
              </w:rPr>
            </w:pPr>
            <w:r w:rsidRPr="00254264">
              <w:rPr>
                <w:b/>
                <w:sz w:val="24"/>
              </w:rPr>
              <w:lastRenderedPageBreak/>
              <w:t>United States Air Force School of Aerospace Medicine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2011-2014</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Executive Committee.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2011-2014</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Member, Resource Working Group. </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2011-2014</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 xml:space="preserve">Member, Equipment Review and Authorization Activities Committee. </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2011-2014</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Force Development Panel, Air Force Medical Service.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2011-2014</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Air Force Medical Service Education and Training Committee.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2011-2014</w:t>
            </w:r>
          </w:p>
        </w:tc>
        <w:tc>
          <w:tcPr>
            <w:tcW w:w="7834" w:type="dxa"/>
          </w:tcPr>
          <w:p w:rsidR="00B551F3" w:rsidRPr="00254264" w:rsidRDefault="00B551F3" w:rsidP="00B551F3">
            <w:pPr>
              <w:tabs>
                <w:tab w:val="left" w:pos="-1251"/>
                <w:tab w:val="left" w:pos="-720"/>
                <w:tab w:val="left" w:pos="0"/>
                <w:tab w:val="left" w:pos="450"/>
                <w:tab w:val="left" w:pos="1440"/>
              </w:tabs>
              <w:rPr>
                <w:sz w:val="24"/>
              </w:rPr>
            </w:pPr>
            <w:r w:rsidRPr="00254264">
              <w:rPr>
                <w:sz w:val="24"/>
              </w:rPr>
              <w:t>Member, Air Force Nurse Corps Executive Committee.</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spacing w:after="120"/>
              <w:rPr>
                <w:sz w:val="24"/>
              </w:rPr>
            </w:pPr>
            <w:r w:rsidRPr="00254264">
              <w:rPr>
                <w:sz w:val="24"/>
              </w:rPr>
              <w:t>2009-2010</w:t>
            </w:r>
          </w:p>
        </w:tc>
        <w:tc>
          <w:tcPr>
            <w:tcW w:w="7834" w:type="dxa"/>
          </w:tcPr>
          <w:p w:rsidR="00B551F3" w:rsidRPr="00254264" w:rsidRDefault="00B551F3" w:rsidP="00B551F3">
            <w:pPr>
              <w:tabs>
                <w:tab w:val="left" w:pos="-1251"/>
                <w:tab w:val="left" w:pos="-720"/>
                <w:tab w:val="left" w:pos="0"/>
                <w:tab w:val="left" w:pos="450"/>
                <w:tab w:val="left" w:pos="1440"/>
              </w:tabs>
              <w:spacing w:after="120"/>
              <w:rPr>
                <w:sz w:val="24"/>
              </w:rPr>
            </w:pPr>
            <w:r w:rsidRPr="00254264">
              <w:rPr>
                <w:sz w:val="24"/>
              </w:rPr>
              <w:t>Member, DoD Undergraduate Nurse Training Program Committee.</w:t>
            </w:r>
          </w:p>
        </w:tc>
      </w:tr>
      <w:tr w:rsidR="00B551F3" w:rsidRPr="00254264" w:rsidTr="003F35A0">
        <w:trPr>
          <w:cantSplit/>
        </w:trPr>
        <w:tc>
          <w:tcPr>
            <w:tcW w:w="9360" w:type="dxa"/>
            <w:gridSpan w:val="2"/>
          </w:tcPr>
          <w:p w:rsidR="00B551F3" w:rsidRPr="00254264" w:rsidRDefault="00B551F3" w:rsidP="00B551F3">
            <w:pPr>
              <w:tabs>
                <w:tab w:val="left" w:pos="-1251"/>
                <w:tab w:val="left" w:pos="-720"/>
                <w:tab w:val="left" w:pos="0"/>
                <w:tab w:val="left" w:pos="450"/>
                <w:tab w:val="left" w:pos="1440"/>
              </w:tabs>
              <w:rPr>
                <w:b/>
                <w:sz w:val="24"/>
              </w:rPr>
            </w:pPr>
            <w:r w:rsidRPr="00254264">
              <w:rPr>
                <w:b/>
                <w:sz w:val="24"/>
              </w:rPr>
              <w:t>United States Army Medical Research and Materiel Command</w:t>
            </w:r>
          </w:p>
        </w:tc>
      </w:tr>
      <w:tr w:rsidR="00B551F3" w:rsidRPr="00254264" w:rsidTr="003F35A0">
        <w:trPr>
          <w:cantSplit/>
        </w:trPr>
        <w:tc>
          <w:tcPr>
            <w:tcW w:w="1526" w:type="dxa"/>
          </w:tcPr>
          <w:p w:rsidR="00B551F3" w:rsidRPr="00254264" w:rsidRDefault="00B551F3" w:rsidP="00B551F3">
            <w:pPr>
              <w:tabs>
                <w:tab w:val="left" w:pos="-1251"/>
                <w:tab w:val="left" w:pos="-720"/>
                <w:tab w:val="left" w:pos="0"/>
                <w:tab w:val="left" w:pos="450"/>
                <w:tab w:val="left" w:pos="1440"/>
              </w:tabs>
              <w:spacing w:after="120"/>
              <w:rPr>
                <w:sz w:val="24"/>
              </w:rPr>
            </w:pPr>
            <w:r w:rsidRPr="00254264">
              <w:rPr>
                <w:sz w:val="24"/>
              </w:rPr>
              <w:t>2008-2009</w:t>
            </w:r>
          </w:p>
        </w:tc>
        <w:tc>
          <w:tcPr>
            <w:tcW w:w="7834" w:type="dxa"/>
          </w:tcPr>
          <w:p w:rsidR="00B551F3" w:rsidRPr="00254264" w:rsidRDefault="00B551F3" w:rsidP="00B551F3">
            <w:pPr>
              <w:tabs>
                <w:tab w:val="left" w:pos="-1251"/>
                <w:tab w:val="left" w:pos="-720"/>
                <w:tab w:val="left" w:pos="0"/>
                <w:tab w:val="left" w:pos="450"/>
                <w:tab w:val="left" w:pos="1440"/>
              </w:tabs>
              <w:spacing w:after="120"/>
              <w:rPr>
                <w:sz w:val="24"/>
              </w:rPr>
            </w:pPr>
            <w:r w:rsidRPr="00254264">
              <w:rPr>
                <w:sz w:val="24"/>
              </w:rPr>
              <w:t>Co-Chairperson, Joint Program Committee for Battle Injury Prevention.</w:t>
            </w:r>
          </w:p>
        </w:tc>
      </w:tr>
    </w:tbl>
    <w:p w:rsidR="00754935" w:rsidRPr="00254264" w:rsidRDefault="00754935" w:rsidP="00754935">
      <w:pPr>
        <w:tabs>
          <w:tab w:val="left" w:pos="-1251"/>
          <w:tab w:val="left" w:pos="-720"/>
          <w:tab w:val="left" w:pos="0"/>
          <w:tab w:val="left" w:pos="450"/>
          <w:tab w:val="left" w:pos="1440"/>
        </w:tabs>
        <w:spacing w:before="120" w:after="120"/>
        <w:rPr>
          <w:b/>
          <w:sz w:val="24"/>
          <w:u w:val="single"/>
        </w:rPr>
      </w:pPr>
      <w:r w:rsidRPr="00254264">
        <w:rPr>
          <w:b/>
          <w:sz w:val="24"/>
          <w:u w:val="single"/>
        </w:rPr>
        <w:t xml:space="preserve">Medical Center/Hospital Service </w:t>
      </w:r>
    </w:p>
    <w:tbl>
      <w:tblPr>
        <w:tblW w:w="0" w:type="auto"/>
        <w:tblLook w:val="01E0" w:firstRow="1" w:lastRow="1" w:firstColumn="1" w:lastColumn="1" w:noHBand="0" w:noVBand="0"/>
      </w:tblPr>
      <w:tblGrid>
        <w:gridCol w:w="1521"/>
        <w:gridCol w:w="7839"/>
      </w:tblGrid>
      <w:tr w:rsidR="00754935" w:rsidRPr="00254264" w:rsidTr="002F6474">
        <w:trPr>
          <w:cantSplit/>
        </w:trPr>
        <w:tc>
          <w:tcPr>
            <w:tcW w:w="9576" w:type="dxa"/>
            <w:gridSpan w:val="2"/>
          </w:tcPr>
          <w:p w:rsidR="00754935" w:rsidRPr="00254264" w:rsidRDefault="00754935" w:rsidP="008F5306">
            <w:pPr>
              <w:tabs>
                <w:tab w:val="left" w:pos="-1251"/>
                <w:tab w:val="left" w:pos="-720"/>
                <w:tab w:val="left" w:pos="0"/>
                <w:tab w:val="left" w:pos="450"/>
                <w:tab w:val="left" w:pos="1440"/>
              </w:tabs>
              <w:rPr>
                <w:b/>
                <w:sz w:val="24"/>
              </w:rPr>
            </w:pPr>
            <w:r w:rsidRPr="00254264">
              <w:rPr>
                <w:b/>
                <w:sz w:val="24"/>
              </w:rPr>
              <w:t>Wilford Hall Medical Center</w:t>
            </w:r>
          </w:p>
        </w:tc>
      </w:tr>
      <w:tr w:rsidR="00754935" w:rsidRPr="00254264" w:rsidTr="002F6474">
        <w:trPr>
          <w:cantSplit/>
        </w:trPr>
        <w:tc>
          <w:tcPr>
            <w:tcW w:w="154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2005-2008</w:t>
            </w:r>
          </w:p>
        </w:tc>
        <w:tc>
          <w:tcPr>
            <w:tcW w:w="802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Member, Nurse Executive Committee.</w:t>
            </w:r>
          </w:p>
        </w:tc>
      </w:tr>
      <w:tr w:rsidR="00754935" w:rsidRPr="00254264" w:rsidTr="002F6474">
        <w:trPr>
          <w:cantSplit/>
        </w:trPr>
        <w:tc>
          <w:tcPr>
            <w:tcW w:w="154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2005-2008</w:t>
            </w:r>
          </w:p>
        </w:tc>
        <w:tc>
          <w:tcPr>
            <w:tcW w:w="802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 xml:space="preserve">Member, Institutional Animal Care and Use Committee. </w:t>
            </w:r>
          </w:p>
        </w:tc>
      </w:tr>
      <w:tr w:rsidR="00754935" w:rsidRPr="00254264" w:rsidTr="002F6474">
        <w:trPr>
          <w:cantSplit/>
        </w:trPr>
        <w:tc>
          <w:tcPr>
            <w:tcW w:w="154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2005-2008</w:t>
            </w:r>
          </w:p>
        </w:tc>
        <w:tc>
          <w:tcPr>
            <w:tcW w:w="802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 xml:space="preserve">Member, Institutional Review Board. </w:t>
            </w:r>
          </w:p>
        </w:tc>
      </w:tr>
      <w:tr w:rsidR="00754935" w:rsidRPr="00254264" w:rsidTr="002F6474">
        <w:trPr>
          <w:cantSplit/>
        </w:trPr>
        <w:tc>
          <w:tcPr>
            <w:tcW w:w="1548" w:type="dxa"/>
          </w:tcPr>
          <w:p w:rsidR="00754935" w:rsidRPr="00254264" w:rsidRDefault="00754935" w:rsidP="002F6474">
            <w:pPr>
              <w:tabs>
                <w:tab w:val="left" w:pos="-1251"/>
                <w:tab w:val="left" w:pos="-720"/>
                <w:tab w:val="left" w:pos="0"/>
                <w:tab w:val="left" w:pos="450"/>
                <w:tab w:val="left" w:pos="1440"/>
              </w:tabs>
              <w:spacing w:after="120"/>
              <w:rPr>
                <w:sz w:val="24"/>
              </w:rPr>
            </w:pPr>
            <w:r w:rsidRPr="00254264">
              <w:rPr>
                <w:sz w:val="24"/>
              </w:rPr>
              <w:t>2005-2006</w:t>
            </w:r>
          </w:p>
        </w:tc>
        <w:tc>
          <w:tcPr>
            <w:tcW w:w="8028" w:type="dxa"/>
          </w:tcPr>
          <w:p w:rsidR="00754935" w:rsidRPr="00254264" w:rsidRDefault="00754935" w:rsidP="002F6474">
            <w:pPr>
              <w:tabs>
                <w:tab w:val="left" w:pos="-1251"/>
                <w:tab w:val="left" w:pos="-720"/>
                <w:tab w:val="left" w:pos="0"/>
                <w:tab w:val="left" w:pos="450"/>
                <w:tab w:val="left" w:pos="1440"/>
              </w:tabs>
              <w:spacing w:after="120"/>
              <w:rPr>
                <w:sz w:val="24"/>
              </w:rPr>
            </w:pPr>
            <w:r w:rsidRPr="00254264">
              <w:rPr>
                <w:sz w:val="24"/>
              </w:rPr>
              <w:t xml:space="preserve">Simulation Committee. </w:t>
            </w:r>
          </w:p>
        </w:tc>
      </w:tr>
      <w:tr w:rsidR="00754935" w:rsidRPr="00254264" w:rsidTr="002F6474">
        <w:trPr>
          <w:cantSplit/>
        </w:trPr>
        <w:tc>
          <w:tcPr>
            <w:tcW w:w="9576" w:type="dxa"/>
            <w:gridSpan w:val="2"/>
          </w:tcPr>
          <w:p w:rsidR="00754935" w:rsidRPr="00254264" w:rsidRDefault="00754935" w:rsidP="002F6474">
            <w:pPr>
              <w:tabs>
                <w:tab w:val="left" w:pos="-1251"/>
                <w:tab w:val="left" w:pos="-720"/>
                <w:tab w:val="left" w:pos="0"/>
                <w:tab w:val="left" w:pos="450"/>
                <w:tab w:val="left" w:pos="1440"/>
              </w:tabs>
              <w:rPr>
                <w:b/>
                <w:sz w:val="24"/>
              </w:rPr>
            </w:pPr>
            <w:r w:rsidRPr="00254264">
              <w:rPr>
                <w:b/>
                <w:sz w:val="24"/>
              </w:rPr>
              <w:t>Keesler Medical Center</w:t>
            </w:r>
          </w:p>
        </w:tc>
      </w:tr>
      <w:tr w:rsidR="00754935" w:rsidRPr="00254264" w:rsidTr="002F6474">
        <w:trPr>
          <w:cantSplit/>
        </w:trPr>
        <w:tc>
          <w:tcPr>
            <w:tcW w:w="1548" w:type="dxa"/>
          </w:tcPr>
          <w:p w:rsidR="00754935" w:rsidRPr="00254264" w:rsidRDefault="00754935" w:rsidP="002F6474">
            <w:pPr>
              <w:tabs>
                <w:tab w:val="left" w:pos="-1251"/>
                <w:tab w:val="left" w:pos="-720"/>
                <w:tab w:val="left" w:pos="0"/>
                <w:tab w:val="left" w:pos="450"/>
                <w:tab w:val="left" w:pos="1440"/>
              </w:tabs>
              <w:rPr>
                <w:sz w:val="24"/>
                <w:szCs w:val="24"/>
              </w:rPr>
            </w:pPr>
            <w:r w:rsidRPr="00254264">
              <w:rPr>
                <w:sz w:val="24"/>
              </w:rPr>
              <w:t>2001-2002</w:t>
            </w:r>
          </w:p>
        </w:tc>
        <w:tc>
          <w:tcPr>
            <w:tcW w:w="8028" w:type="dxa"/>
          </w:tcPr>
          <w:p w:rsidR="00754935" w:rsidRPr="00254264" w:rsidRDefault="00754935" w:rsidP="002F6474">
            <w:pPr>
              <w:tabs>
                <w:tab w:val="left" w:pos="-1251"/>
                <w:tab w:val="left" w:pos="-720"/>
                <w:tab w:val="left" w:pos="0"/>
                <w:tab w:val="left" w:pos="450"/>
                <w:tab w:val="left" w:pos="1440"/>
              </w:tabs>
              <w:rPr>
                <w:sz w:val="24"/>
                <w:szCs w:val="24"/>
              </w:rPr>
            </w:pPr>
            <w:r w:rsidRPr="00254264">
              <w:rPr>
                <w:sz w:val="24"/>
              </w:rPr>
              <w:t xml:space="preserve">Member, Hospital Pain Committee. </w:t>
            </w:r>
          </w:p>
        </w:tc>
      </w:tr>
      <w:tr w:rsidR="00754935" w:rsidRPr="00254264" w:rsidTr="002F6474">
        <w:trPr>
          <w:cantSplit/>
        </w:trPr>
        <w:tc>
          <w:tcPr>
            <w:tcW w:w="1548" w:type="dxa"/>
          </w:tcPr>
          <w:p w:rsidR="00754935" w:rsidRPr="00254264" w:rsidRDefault="00754935" w:rsidP="002F6474">
            <w:pPr>
              <w:tabs>
                <w:tab w:val="left" w:pos="-1251"/>
                <w:tab w:val="left" w:pos="-720"/>
                <w:tab w:val="left" w:pos="0"/>
                <w:tab w:val="left" w:pos="450"/>
                <w:tab w:val="left" w:pos="1440"/>
              </w:tabs>
              <w:rPr>
                <w:sz w:val="24"/>
                <w:szCs w:val="24"/>
              </w:rPr>
            </w:pPr>
            <w:r w:rsidRPr="00254264">
              <w:rPr>
                <w:sz w:val="24"/>
              </w:rPr>
              <w:t>2000-2002</w:t>
            </w:r>
          </w:p>
        </w:tc>
        <w:tc>
          <w:tcPr>
            <w:tcW w:w="8028" w:type="dxa"/>
          </w:tcPr>
          <w:p w:rsidR="00754935" w:rsidRPr="00254264" w:rsidRDefault="00754935" w:rsidP="002F6474">
            <w:pPr>
              <w:tabs>
                <w:tab w:val="left" w:pos="-1251"/>
                <w:tab w:val="left" w:pos="-720"/>
                <w:tab w:val="left" w:pos="0"/>
                <w:tab w:val="left" w:pos="450"/>
                <w:tab w:val="left" w:pos="1440"/>
              </w:tabs>
              <w:rPr>
                <w:sz w:val="24"/>
                <w:szCs w:val="24"/>
              </w:rPr>
            </w:pPr>
            <w:r w:rsidRPr="00254264">
              <w:rPr>
                <w:sz w:val="24"/>
              </w:rPr>
              <w:t xml:space="preserve">Member, Nursing Standards and Practice Committee. </w:t>
            </w:r>
          </w:p>
        </w:tc>
      </w:tr>
      <w:tr w:rsidR="00754935" w:rsidRPr="00254264" w:rsidTr="002F6474">
        <w:trPr>
          <w:cantSplit/>
        </w:trPr>
        <w:tc>
          <w:tcPr>
            <w:tcW w:w="154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1999-2002</w:t>
            </w:r>
          </w:p>
        </w:tc>
        <w:tc>
          <w:tcPr>
            <w:tcW w:w="802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 xml:space="preserve">Member, Special Care Committee. </w:t>
            </w:r>
          </w:p>
        </w:tc>
      </w:tr>
      <w:tr w:rsidR="00754935" w:rsidRPr="00254264" w:rsidTr="002F6474">
        <w:trPr>
          <w:cantSplit/>
        </w:trPr>
        <w:tc>
          <w:tcPr>
            <w:tcW w:w="1548" w:type="dxa"/>
          </w:tcPr>
          <w:p w:rsidR="00754935" w:rsidRPr="00254264" w:rsidRDefault="00754935" w:rsidP="002F6474">
            <w:pPr>
              <w:tabs>
                <w:tab w:val="left" w:pos="-1251"/>
                <w:tab w:val="left" w:pos="-720"/>
                <w:tab w:val="left" w:pos="0"/>
                <w:tab w:val="left" w:pos="450"/>
                <w:tab w:val="left" w:pos="1440"/>
              </w:tabs>
              <w:spacing w:after="120"/>
              <w:rPr>
                <w:sz w:val="24"/>
              </w:rPr>
            </w:pPr>
            <w:r w:rsidRPr="00254264">
              <w:rPr>
                <w:sz w:val="24"/>
              </w:rPr>
              <w:t>1999-2002</w:t>
            </w:r>
          </w:p>
        </w:tc>
        <w:tc>
          <w:tcPr>
            <w:tcW w:w="8028" w:type="dxa"/>
          </w:tcPr>
          <w:p w:rsidR="00754935" w:rsidRPr="00254264" w:rsidRDefault="00754935" w:rsidP="002F6474">
            <w:pPr>
              <w:tabs>
                <w:tab w:val="left" w:pos="-1251"/>
                <w:tab w:val="left" w:pos="-720"/>
                <w:tab w:val="left" w:pos="0"/>
                <w:tab w:val="left" w:pos="450"/>
                <w:tab w:val="left" w:pos="1440"/>
              </w:tabs>
              <w:spacing w:after="120"/>
              <w:rPr>
                <w:sz w:val="24"/>
              </w:rPr>
            </w:pPr>
            <w:r w:rsidRPr="00254264">
              <w:rPr>
                <w:sz w:val="24"/>
              </w:rPr>
              <w:t xml:space="preserve">Member, Life Support Committee. </w:t>
            </w:r>
          </w:p>
        </w:tc>
      </w:tr>
      <w:tr w:rsidR="00754935" w:rsidRPr="00254264" w:rsidTr="002F6474">
        <w:trPr>
          <w:cantSplit/>
        </w:trPr>
        <w:tc>
          <w:tcPr>
            <w:tcW w:w="9576" w:type="dxa"/>
            <w:gridSpan w:val="2"/>
          </w:tcPr>
          <w:p w:rsidR="00754935" w:rsidRPr="00254264" w:rsidRDefault="00754935" w:rsidP="002F6474">
            <w:pPr>
              <w:tabs>
                <w:tab w:val="left" w:pos="-1251"/>
                <w:tab w:val="left" w:pos="-720"/>
                <w:tab w:val="left" w:pos="0"/>
                <w:tab w:val="left" w:pos="450"/>
                <w:tab w:val="left" w:pos="1440"/>
              </w:tabs>
              <w:rPr>
                <w:b/>
                <w:sz w:val="24"/>
              </w:rPr>
            </w:pPr>
            <w:r w:rsidRPr="00254264">
              <w:rPr>
                <w:b/>
                <w:sz w:val="24"/>
              </w:rPr>
              <w:t>Wilford Hall Medical Center</w:t>
            </w:r>
          </w:p>
        </w:tc>
      </w:tr>
      <w:tr w:rsidR="00754935" w:rsidRPr="00254264" w:rsidTr="002F6474">
        <w:trPr>
          <w:cantSplit/>
        </w:trPr>
        <w:tc>
          <w:tcPr>
            <w:tcW w:w="154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1998-1999</w:t>
            </w:r>
          </w:p>
        </w:tc>
        <w:tc>
          <w:tcPr>
            <w:tcW w:w="8028" w:type="dxa"/>
          </w:tcPr>
          <w:p w:rsidR="00754935" w:rsidRPr="00254264" w:rsidRDefault="00754935" w:rsidP="002F6474">
            <w:pPr>
              <w:tabs>
                <w:tab w:val="left" w:pos="-1251"/>
                <w:tab w:val="left" w:pos="-720"/>
                <w:tab w:val="left" w:pos="0"/>
                <w:tab w:val="left" w:pos="450"/>
                <w:tab w:val="left" w:pos="1440"/>
              </w:tabs>
              <w:rPr>
                <w:sz w:val="24"/>
              </w:rPr>
            </w:pPr>
            <w:r w:rsidRPr="00254264">
              <w:rPr>
                <w:sz w:val="24"/>
              </w:rPr>
              <w:t xml:space="preserve">Co-Chairperson, Latex Quality Improvement Process Action Team. </w:t>
            </w:r>
          </w:p>
        </w:tc>
      </w:tr>
      <w:tr w:rsidR="001D498A" w:rsidRPr="00254264" w:rsidTr="002F6474">
        <w:trPr>
          <w:cantSplit/>
        </w:trPr>
        <w:tc>
          <w:tcPr>
            <w:tcW w:w="154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1996-1998</w:t>
            </w:r>
          </w:p>
        </w:tc>
        <w:tc>
          <w:tcPr>
            <w:tcW w:w="802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 xml:space="preserve">Member, Advanced Practice Nurse Committee. </w:t>
            </w:r>
          </w:p>
        </w:tc>
      </w:tr>
      <w:tr w:rsidR="001D498A" w:rsidRPr="00254264" w:rsidTr="002F6474">
        <w:trPr>
          <w:cantSplit/>
        </w:trPr>
        <w:tc>
          <w:tcPr>
            <w:tcW w:w="1548" w:type="dxa"/>
          </w:tcPr>
          <w:p w:rsidR="001D498A" w:rsidRPr="00254264" w:rsidRDefault="001D498A" w:rsidP="001D498A">
            <w:pPr>
              <w:tabs>
                <w:tab w:val="left" w:pos="-1251"/>
                <w:tab w:val="left" w:pos="-720"/>
                <w:tab w:val="left" w:pos="0"/>
                <w:tab w:val="left" w:pos="450"/>
                <w:tab w:val="left" w:pos="1440"/>
              </w:tabs>
              <w:spacing w:after="120"/>
              <w:rPr>
                <w:sz w:val="24"/>
              </w:rPr>
            </w:pPr>
            <w:r w:rsidRPr="00254264">
              <w:rPr>
                <w:sz w:val="24"/>
              </w:rPr>
              <w:t>1996-1997</w:t>
            </w:r>
          </w:p>
        </w:tc>
        <w:tc>
          <w:tcPr>
            <w:tcW w:w="8028" w:type="dxa"/>
          </w:tcPr>
          <w:p w:rsidR="001D498A" w:rsidRPr="00254264" w:rsidRDefault="001D498A" w:rsidP="003971B2">
            <w:pPr>
              <w:tabs>
                <w:tab w:val="left" w:pos="-1251"/>
                <w:tab w:val="left" w:pos="-720"/>
                <w:tab w:val="left" w:pos="0"/>
                <w:tab w:val="left" w:pos="404"/>
                <w:tab w:val="left" w:pos="450"/>
                <w:tab w:val="left" w:pos="1440"/>
              </w:tabs>
              <w:rPr>
                <w:sz w:val="24"/>
              </w:rPr>
            </w:pPr>
            <w:r w:rsidRPr="00254264">
              <w:rPr>
                <w:sz w:val="24"/>
              </w:rPr>
              <w:t xml:space="preserve">Member, Nursing Research Committee. </w:t>
            </w:r>
          </w:p>
        </w:tc>
      </w:tr>
      <w:tr w:rsidR="001D498A" w:rsidRPr="00254264" w:rsidTr="002F6474">
        <w:trPr>
          <w:cantSplit/>
        </w:trPr>
        <w:tc>
          <w:tcPr>
            <w:tcW w:w="9576" w:type="dxa"/>
            <w:gridSpan w:val="2"/>
          </w:tcPr>
          <w:p w:rsidR="001D498A" w:rsidRPr="00254264" w:rsidRDefault="001D498A" w:rsidP="00000E34">
            <w:pPr>
              <w:tabs>
                <w:tab w:val="left" w:pos="-1251"/>
                <w:tab w:val="left" w:pos="-720"/>
                <w:tab w:val="left" w:pos="0"/>
                <w:tab w:val="left" w:pos="450"/>
                <w:tab w:val="left" w:pos="1440"/>
              </w:tabs>
              <w:spacing w:before="120"/>
              <w:rPr>
                <w:b/>
                <w:sz w:val="24"/>
              </w:rPr>
            </w:pPr>
            <w:r w:rsidRPr="00254264">
              <w:rPr>
                <w:b/>
                <w:sz w:val="24"/>
              </w:rPr>
              <w:t>Ehrling Bergquist Hospital</w:t>
            </w:r>
          </w:p>
        </w:tc>
      </w:tr>
      <w:tr w:rsidR="001D498A" w:rsidRPr="00254264" w:rsidTr="002F6474">
        <w:trPr>
          <w:cantSplit/>
        </w:trPr>
        <w:tc>
          <w:tcPr>
            <w:tcW w:w="154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1994</w:t>
            </w:r>
          </w:p>
        </w:tc>
        <w:tc>
          <w:tcPr>
            <w:tcW w:w="802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 xml:space="preserve">Member, Needleless Intravenous Committee. </w:t>
            </w:r>
          </w:p>
        </w:tc>
      </w:tr>
      <w:tr w:rsidR="001D498A" w:rsidRPr="00254264" w:rsidTr="002F6474">
        <w:trPr>
          <w:cantSplit/>
        </w:trPr>
        <w:tc>
          <w:tcPr>
            <w:tcW w:w="154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1993-1994</w:t>
            </w:r>
          </w:p>
        </w:tc>
        <w:tc>
          <w:tcPr>
            <w:tcW w:w="802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 xml:space="preserve">Member, Nursing Services Committee. </w:t>
            </w:r>
          </w:p>
        </w:tc>
      </w:tr>
      <w:tr w:rsidR="001D498A" w:rsidRPr="00254264" w:rsidTr="002F6474">
        <w:trPr>
          <w:cantSplit/>
        </w:trPr>
        <w:tc>
          <w:tcPr>
            <w:tcW w:w="154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1993-1994</w:t>
            </w:r>
          </w:p>
        </w:tc>
        <w:tc>
          <w:tcPr>
            <w:tcW w:w="802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Member, Pharmacy and Therapeutics Committee.</w:t>
            </w:r>
          </w:p>
        </w:tc>
      </w:tr>
      <w:tr w:rsidR="001D498A" w:rsidRPr="00254264" w:rsidTr="002F6474">
        <w:trPr>
          <w:cantSplit/>
        </w:trPr>
        <w:tc>
          <w:tcPr>
            <w:tcW w:w="154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1992-1994</w:t>
            </w:r>
            <w:r w:rsidRPr="00254264">
              <w:rPr>
                <w:sz w:val="24"/>
              </w:rPr>
              <w:tab/>
            </w:r>
          </w:p>
        </w:tc>
        <w:tc>
          <w:tcPr>
            <w:tcW w:w="802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 xml:space="preserve">Member, Tuberculosis Committee. </w:t>
            </w:r>
          </w:p>
        </w:tc>
      </w:tr>
      <w:tr w:rsidR="001D498A" w:rsidRPr="00254264" w:rsidTr="002F6474">
        <w:trPr>
          <w:cantSplit/>
        </w:trPr>
        <w:tc>
          <w:tcPr>
            <w:tcW w:w="154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1992-1994</w:t>
            </w:r>
          </w:p>
        </w:tc>
        <w:tc>
          <w:tcPr>
            <w:tcW w:w="802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 xml:space="preserve">Member, Infection Control Committee. </w:t>
            </w:r>
          </w:p>
        </w:tc>
      </w:tr>
      <w:tr w:rsidR="001D498A" w:rsidRPr="00254264" w:rsidTr="002F6474">
        <w:trPr>
          <w:cantSplit/>
        </w:trPr>
        <w:tc>
          <w:tcPr>
            <w:tcW w:w="154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1992-1994</w:t>
            </w:r>
          </w:p>
        </w:tc>
        <w:tc>
          <w:tcPr>
            <w:tcW w:w="8028" w:type="dxa"/>
          </w:tcPr>
          <w:p w:rsidR="001D498A" w:rsidRPr="00254264" w:rsidRDefault="001D498A" w:rsidP="001D498A">
            <w:pPr>
              <w:tabs>
                <w:tab w:val="left" w:pos="-1251"/>
                <w:tab w:val="left" w:pos="-720"/>
                <w:tab w:val="left" w:pos="0"/>
                <w:tab w:val="left" w:pos="450"/>
                <w:tab w:val="left" w:pos="1440"/>
              </w:tabs>
              <w:rPr>
                <w:sz w:val="24"/>
              </w:rPr>
            </w:pPr>
            <w:r w:rsidRPr="00254264">
              <w:rPr>
                <w:sz w:val="24"/>
              </w:rPr>
              <w:t xml:space="preserve">Member, Safety Committee. </w:t>
            </w:r>
          </w:p>
        </w:tc>
      </w:tr>
      <w:tr w:rsidR="001D498A" w:rsidRPr="00254264" w:rsidTr="002F6474">
        <w:trPr>
          <w:cantSplit/>
        </w:trPr>
        <w:tc>
          <w:tcPr>
            <w:tcW w:w="1548" w:type="dxa"/>
          </w:tcPr>
          <w:p w:rsidR="001D498A" w:rsidRPr="00254264" w:rsidRDefault="001D498A" w:rsidP="001D498A">
            <w:pPr>
              <w:tabs>
                <w:tab w:val="left" w:pos="-1251"/>
                <w:tab w:val="left" w:pos="-720"/>
                <w:tab w:val="left" w:pos="0"/>
                <w:tab w:val="left" w:pos="450"/>
                <w:tab w:val="left" w:pos="1440"/>
              </w:tabs>
              <w:spacing w:after="120"/>
              <w:rPr>
                <w:sz w:val="24"/>
              </w:rPr>
            </w:pPr>
            <w:r w:rsidRPr="00254264">
              <w:rPr>
                <w:sz w:val="24"/>
              </w:rPr>
              <w:t>1990-1992</w:t>
            </w:r>
          </w:p>
        </w:tc>
        <w:tc>
          <w:tcPr>
            <w:tcW w:w="8028" w:type="dxa"/>
          </w:tcPr>
          <w:p w:rsidR="001D498A" w:rsidRPr="00254264" w:rsidRDefault="001D498A" w:rsidP="001D498A">
            <w:pPr>
              <w:tabs>
                <w:tab w:val="left" w:pos="-1251"/>
                <w:tab w:val="left" w:pos="-720"/>
                <w:tab w:val="left" w:pos="0"/>
                <w:tab w:val="left" w:pos="450"/>
                <w:tab w:val="left" w:pos="1440"/>
              </w:tabs>
              <w:spacing w:after="120"/>
              <w:rPr>
                <w:sz w:val="24"/>
              </w:rPr>
            </w:pPr>
            <w:r w:rsidRPr="00254264">
              <w:rPr>
                <w:sz w:val="24"/>
              </w:rPr>
              <w:t xml:space="preserve">Member, Nursing Quality Assurance/Improvement Committee. </w:t>
            </w:r>
          </w:p>
        </w:tc>
      </w:tr>
    </w:tbl>
    <w:p w:rsidR="007765F8" w:rsidRPr="00254264" w:rsidRDefault="00A82808" w:rsidP="007765F8">
      <w:pPr>
        <w:tabs>
          <w:tab w:val="left" w:pos="-1251"/>
          <w:tab w:val="left" w:pos="-720"/>
          <w:tab w:val="left" w:pos="0"/>
          <w:tab w:val="left" w:pos="450"/>
          <w:tab w:val="left" w:pos="1440"/>
        </w:tabs>
        <w:spacing w:after="120"/>
        <w:rPr>
          <w:sz w:val="24"/>
          <w:u w:val="single"/>
        </w:rPr>
      </w:pPr>
      <w:r w:rsidRPr="00254264">
        <w:rPr>
          <w:b/>
          <w:sz w:val="24"/>
          <w:u w:val="single"/>
        </w:rPr>
        <w:t>Editorial Board and Reviewer Activities/Consultation</w:t>
      </w:r>
    </w:p>
    <w:tbl>
      <w:tblPr>
        <w:tblW w:w="0" w:type="auto"/>
        <w:tblLook w:val="01E0" w:firstRow="1" w:lastRow="1" w:firstColumn="1" w:lastColumn="1" w:noHBand="0" w:noVBand="0"/>
      </w:tblPr>
      <w:tblGrid>
        <w:gridCol w:w="1525"/>
        <w:gridCol w:w="7835"/>
      </w:tblGrid>
      <w:tr w:rsidR="00B3638B" w:rsidRPr="00254264" w:rsidTr="00AA4204">
        <w:trPr>
          <w:cantSplit/>
        </w:trPr>
        <w:tc>
          <w:tcPr>
            <w:tcW w:w="1548" w:type="dxa"/>
          </w:tcPr>
          <w:p w:rsidR="00B3638B" w:rsidRPr="00254264" w:rsidRDefault="00B3638B" w:rsidP="00AA4204">
            <w:pPr>
              <w:tabs>
                <w:tab w:val="left" w:pos="-1251"/>
                <w:tab w:val="left" w:pos="-720"/>
                <w:tab w:val="left" w:pos="0"/>
                <w:tab w:val="left" w:pos="450"/>
                <w:tab w:val="left" w:pos="1440"/>
              </w:tabs>
              <w:spacing w:after="120"/>
              <w:rPr>
                <w:sz w:val="24"/>
              </w:rPr>
            </w:pPr>
            <w:r w:rsidRPr="00254264">
              <w:rPr>
                <w:sz w:val="24"/>
              </w:rPr>
              <w:t>2017-present</w:t>
            </w:r>
          </w:p>
        </w:tc>
        <w:tc>
          <w:tcPr>
            <w:tcW w:w="8028" w:type="dxa"/>
          </w:tcPr>
          <w:p w:rsidR="00B3638B" w:rsidRPr="00254264" w:rsidRDefault="00B3638B" w:rsidP="00AA4204">
            <w:pPr>
              <w:tabs>
                <w:tab w:val="left" w:pos="-1251"/>
                <w:tab w:val="left" w:pos="-720"/>
                <w:tab w:val="left" w:pos="0"/>
                <w:tab w:val="left" w:pos="450"/>
                <w:tab w:val="left" w:pos="1440"/>
              </w:tabs>
              <w:spacing w:after="120"/>
              <w:rPr>
                <w:i/>
                <w:sz w:val="24"/>
              </w:rPr>
            </w:pPr>
            <w:r w:rsidRPr="00254264">
              <w:rPr>
                <w:b/>
                <w:sz w:val="24"/>
              </w:rPr>
              <w:t xml:space="preserve">Editorial Board, </w:t>
            </w:r>
            <w:r w:rsidRPr="00254264">
              <w:rPr>
                <w:i/>
                <w:sz w:val="24"/>
              </w:rPr>
              <w:t>Military Medicine.</w:t>
            </w:r>
          </w:p>
        </w:tc>
      </w:tr>
      <w:tr w:rsidR="007765F8" w:rsidRPr="00254264" w:rsidTr="00AA4204">
        <w:trPr>
          <w:cantSplit/>
        </w:trPr>
        <w:tc>
          <w:tcPr>
            <w:tcW w:w="1548" w:type="dxa"/>
          </w:tcPr>
          <w:p w:rsidR="007765F8" w:rsidRPr="00254264" w:rsidRDefault="007765F8" w:rsidP="00AA4204">
            <w:pPr>
              <w:tabs>
                <w:tab w:val="left" w:pos="-1251"/>
                <w:tab w:val="left" w:pos="-720"/>
                <w:tab w:val="left" w:pos="0"/>
                <w:tab w:val="left" w:pos="450"/>
                <w:tab w:val="left" w:pos="1440"/>
              </w:tabs>
              <w:spacing w:after="120"/>
              <w:rPr>
                <w:sz w:val="24"/>
              </w:rPr>
            </w:pPr>
            <w:r w:rsidRPr="00254264">
              <w:rPr>
                <w:sz w:val="24"/>
              </w:rPr>
              <w:t>2015</w:t>
            </w:r>
          </w:p>
        </w:tc>
        <w:tc>
          <w:tcPr>
            <w:tcW w:w="8028" w:type="dxa"/>
          </w:tcPr>
          <w:p w:rsidR="007765F8" w:rsidRPr="00254264" w:rsidRDefault="007765F8" w:rsidP="00AA4204">
            <w:pPr>
              <w:tabs>
                <w:tab w:val="left" w:pos="-1251"/>
                <w:tab w:val="left" w:pos="-720"/>
                <w:tab w:val="left" w:pos="0"/>
                <w:tab w:val="left" w:pos="450"/>
                <w:tab w:val="left" w:pos="1440"/>
              </w:tabs>
              <w:spacing w:after="120"/>
              <w:rPr>
                <w:sz w:val="24"/>
              </w:rPr>
            </w:pPr>
            <w:r w:rsidRPr="00254264">
              <w:rPr>
                <w:b/>
                <w:sz w:val="24"/>
              </w:rPr>
              <w:t>Reviewer</w:t>
            </w:r>
            <w:r w:rsidRPr="00254264">
              <w:rPr>
                <w:sz w:val="24"/>
              </w:rPr>
              <w:t>,</w:t>
            </w:r>
            <w:r w:rsidRPr="00254264">
              <w:rPr>
                <w:b/>
                <w:sz w:val="24"/>
              </w:rPr>
              <w:t xml:space="preserve"> </w:t>
            </w:r>
            <w:r w:rsidRPr="00254264">
              <w:rPr>
                <w:sz w:val="24"/>
              </w:rPr>
              <w:t xml:space="preserve">United States Navy RADM Mary Hall Award for Publication. </w:t>
            </w:r>
          </w:p>
        </w:tc>
      </w:tr>
      <w:tr w:rsidR="0003222F" w:rsidRPr="00254264" w:rsidTr="00AA4204">
        <w:trPr>
          <w:cantSplit/>
        </w:trPr>
        <w:tc>
          <w:tcPr>
            <w:tcW w:w="1548" w:type="dxa"/>
          </w:tcPr>
          <w:p w:rsidR="0003222F" w:rsidRPr="00254264" w:rsidRDefault="0003222F" w:rsidP="00AA4204">
            <w:pPr>
              <w:tabs>
                <w:tab w:val="left" w:pos="-1251"/>
                <w:tab w:val="left" w:pos="-720"/>
                <w:tab w:val="left" w:pos="0"/>
                <w:tab w:val="left" w:pos="450"/>
                <w:tab w:val="left" w:pos="1440"/>
              </w:tabs>
              <w:spacing w:after="120"/>
              <w:rPr>
                <w:sz w:val="24"/>
              </w:rPr>
            </w:pPr>
            <w:r w:rsidRPr="00254264">
              <w:rPr>
                <w:sz w:val="24"/>
              </w:rPr>
              <w:t>2014-present</w:t>
            </w:r>
          </w:p>
        </w:tc>
        <w:tc>
          <w:tcPr>
            <w:tcW w:w="8028" w:type="dxa"/>
          </w:tcPr>
          <w:p w:rsidR="0003222F" w:rsidRPr="00254264" w:rsidRDefault="0003222F" w:rsidP="00AA4204">
            <w:pPr>
              <w:tabs>
                <w:tab w:val="left" w:pos="-1251"/>
                <w:tab w:val="left" w:pos="-720"/>
                <w:tab w:val="left" w:pos="0"/>
                <w:tab w:val="left" w:pos="450"/>
                <w:tab w:val="left" w:pos="1440"/>
              </w:tabs>
              <w:spacing w:after="120"/>
              <w:rPr>
                <w:sz w:val="24"/>
              </w:rPr>
            </w:pPr>
            <w:r w:rsidRPr="00254264">
              <w:rPr>
                <w:b/>
                <w:sz w:val="24"/>
              </w:rPr>
              <w:t>Reviewer</w:t>
            </w:r>
            <w:r w:rsidRPr="00254264">
              <w:rPr>
                <w:sz w:val="24"/>
              </w:rPr>
              <w:t xml:space="preserve">, </w:t>
            </w:r>
            <w:r w:rsidRPr="00254264">
              <w:rPr>
                <w:i/>
                <w:sz w:val="24"/>
              </w:rPr>
              <w:t>Journal of Professional Nursing</w:t>
            </w:r>
            <w:r w:rsidRPr="00254264">
              <w:rPr>
                <w:sz w:val="24"/>
              </w:rPr>
              <w:t>.</w:t>
            </w:r>
          </w:p>
        </w:tc>
      </w:tr>
      <w:tr w:rsidR="007765F8" w:rsidRPr="00254264" w:rsidTr="00AA4204">
        <w:trPr>
          <w:cantSplit/>
        </w:trPr>
        <w:tc>
          <w:tcPr>
            <w:tcW w:w="1548" w:type="dxa"/>
          </w:tcPr>
          <w:p w:rsidR="007765F8" w:rsidRPr="00254264" w:rsidRDefault="007765F8" w:rsidP="00AA4204">
            <w:pPr>
              <w:tabs>
                <w:tab w:val="left" w:pos="-1251"/>
                <w:tab w:val="left" w:pos="-720"/>
                <w:tab w:val="left" w:pos="0"/>
                <w:tab w:val="left" w:pos="450"/>
                <w:tab w:val="left" w:pos="1440"/>
              </w:tabs>
              <w:spacing w:after="120"/>
              <w:rPr>
                <w:sz w:val="24"/>
              </w:rPr>
            </w:pPr>
            <w:r w:rsidRPr="00254264">
              <w:rPr>
                <w:sz w:val="24"/>
              </w:rPr>
              <w:t>2014-2015</w:t>
            </w:r>
          </w:p>
        </w:tc>
        <w:tc>
          <w:tcPr>
            <w:tcW w:w="8028" w:type="dxa"/>
          </w:tcPr>
          <w:p w:rsidR="007765F8" w:rsidRPr="00254264" w:rsidRDefault="007765F8" w:rsidP="00AA4204">
            <w:pPr>
              <w:tabs>
                <w:tab w:val="left" w:pos="-1251"/>
                <w:tab w:val="left" w:pos="-720"/>
                <w:tab w:val="left" w:pos="0"/>
                <w:tab w:val="left" w:pos="450"/>
                <w:tab w:val="left" w:pos="1440"/>
              </w:tabs>
              <w:spacing w:after="120"/>
              <w:rPr>
                <w:sz w:val="24"/>
              </w:rPr>
            </w:pPr>
            <w:r w:rsidRPr="00254264">
              <w:rPr>
                <w:b/>
                <w:sz w:val="24"/>
              </w:rPr>
              <w:t>Abstract Reviewer</w:t>
            </w:r>
            <w:r w:rsidRPr="00254264">
              <w:rPr>
                <w:sz w:val="24"/>
              </w:rPr>
              <w:t>, TriService Nursing Research Program.</w:t>
            </w:r>
          </w:p>
        </w:tc>
      </w:tr>
      <w:tr w:rsidR="001D498A" w:rsidRPr="00254264" w:rsidTr="00AA4204">
        <w:trPr>
          <w:cantSplit/>
        </w:trPr>
        <w:tc>
          <w:tcPr>
            <w:tcW w:w="1548" w:type="dxa"/>
          </w:tcPr>
          <w:p w:rsidR="001D498A" w:rsidRPr="00254264" w:rsidRDefault="001D498A" w:rsidP="001D498A">
            <w:pPr>
              <w:tabs>
                <w:tab w:val="left" w:pos="-1251"/>
                <w:tab w:val="left" w:pos="-720"/>
                <w:tab w:val="left" w:pos="0"/>
                <w:tab w:val="left" w:pos="450"/>
                <w:tab w:val="left" w:pos="1440"/>
              </w:tabs>
              <w:spacing w:after="120"/>
              <w:rPr>
                <w:sz w:val="24"/>
              </w:rPr>
            </w:pPr>
            <w:r w:rsidRPr="00254264">
              <w:rPr>
                <w:sz w:val="24"/>
              </w:rPr>
              <w:t>2012-present</w:t>
            </w:r>
          </w:p>
        </w:tc>
        <w:tc>
          <w:tcPr>
            <w:tcW w:w="8028" w:type="dxa"/>
          </w:tcPr>
          <w:p w:rsidR="001D498A" w:rsidRPr="00254264" w:rsidRDefault="001D498A" w:rsidP="001D498A">
            <w:pPr>
              <w:tabs>
                <w:tab w:val="left" w:pos="-1251"/>
                <w:tab w:val="left" w:pos="-720"/>
                <w:tab w:val="left" w:pos="0"/>
                <w:tab w:val="left" w:pos="450"/>
                <w:tab w:val="left" w:pos="1440"/>
              </w:tabs>
              <w:spacing w:after="120"/>
              <w:rPr>
                <w:b/>
                <w:sz w:val="24"/>
              </w:rPr>
            </w:pPr>
            <w:r w:rsidRPr="00254264">
              <w:rPr>
                <w:b/>
                <w:sz w:val="24"/>
              </w:rPr>
              <w:t>Manuscript Reviewer</w:t>
            </w:r>
            <w:r w:rsidRPr="00254264">
              <w:rPr>
                <w:sz w:val="24"/>
              </w:rPr>
              <w:t xml:space="preserve">, </w:t>
            </w:r>
            <w:r w:rsidRPr="00254264">
              <w:rPr>
                <w:i/>
                <w:sz w:val="24"/>
              </w:rPr>
              <w:t>Military Medicine</w:t>
            </w:r>
            <w:r w:rsidRPr="00254264">
              <w:rPr>
                <w:sz w:val="24"/>
              </w:rPr>
              <w:t>.</w:t>
            </w:r>
          </w:p>
        </w:tc>
      </w:tr>
      <w:tr w:rsidR="001D498A" w:rsidRPr="00254264" w:rsidTr="00AA4204">
        <w:trPr>
          <w:cantSplit/>
        </w:trPr>
        <w:tc>
          <w:tcPr>
            <w:tcW w:w="1548" w:type="dxa"/>
          </w:tcPr>
          <w:p w:rsidR="001D498A" w:rsidRPr="00254264" w:rsidRDefault="001D498A" w:rsidP="001D498A">
            <w:pPr>
              <w:tabs>
                <w:tab w:val="left" w:pos="-1251"/>
                <w:tab w:val="left" w:pos="-720"/>
                <w:tab w:val="left" w:pos="0"/>
                <w:tab w:val="left" w:pos="450"/>
                <w:tab w:val="left" w:pos="1440"/>
              </w:tabs>
              <w:spacing w:after="120"/>
              <w:rPr>
                <w:sz w:val="24"/>
              </w:rPr>
            </w:pPr>
            <w:r w:rsidRPr="00254264">
              <w:rPr>
                <w:sz w:val="24"/>
              </w:rPr>
              <w:lastRenderedPageBreak/>
              <w:t>2012-2014</w:t>
            </w:r>
          </w:p>
        </w:tc>
        <w:tc>
          <w:tcPr>
            <w:tcW w:w="8028" w:type="dxa"/>
          </w:tcPr>
          <w:p w:rsidR="001D498A" w:rsidRPr="00254264" w:rsidRDefault="001D498A" w:rsidP="001D498A">
            <w:pPr>
              <w:tabs>
                <w:tab w:val="left" w:pos="-1251"/>
                <w:tab w:val="left" w:pos="-720"/>
                <w:tab w:val="left" w:pos="0"/>
                <w:tab w:val="left" w:pos="450"/>
                <w:tab w:val="left" w:pos="1440"/>
              </w:tabs>
              <w:spacing w:after="120"/>
              <w:rPr>
                <w:b/>
                <w:sz w:val="24"/>
              </w:rPr>
            </w:pPr>
            <w:r w:rsidRPr="00254264">
              <w:rPr>
                <w:b/>
                <w:sz w:val="24"/>
              </w:rPr>
              <w:t>Editorial Board</w:t>
            </w:r>
            <w:r w:rsidRPr="00254264">
              <w:rPr>
                <w:sz w:val="24"/>
              </w:rPr>
              <w:t>,</w:t>
            </w:r>
            <w:r w:rsidRPr="00254264">
              <w:rPr>
                <w:b/>
                <w:sz w:val="24"/>
              </w:rPr>
              <w:t xml:space="preserve"> </w:t>
            </w:r>
            <w:r w:rsidRPr="00254264">
              <w:rPr>
                <w:i/>
                <w:sz w:val="24"/>
              </w:rPr>
              <w:t>Nurse Author &amp; Editor</w:t>
            </w:r>
            <w:r w:rsidRPr="00254264">
              <w:rPr>
                <w:sz w:val="24"/>
              </w:rPr>
              <w:t>.</w:t>
            </w:r>
          </w:p>
        </w:tc>
      </w:tr>
      <w:tr w:rsidR="007D60EE" w:rsidRPr="00254264" w:rsidTr="00AA4204">
        <w:trPr>
          <w:cantSplit/>
        </w:trPr>
        <w:tc>
          <w:tcPr>
            <w:tcW w:w="1548" w:type="dxa"/>
          </w:tcPr>
          <w:p w:rsidR="007D60EE" w:rsidRPr="00254264" w:rsidRDefault="00E14715" w:rsidP="007D60EE">
            <w:pPr>
              <w:tabs>
                <w:tab w:val="left" w:pos="-1251"/>
                <w:tab w:val="left" w:pos="-720"/>
                <w:tab w:val="left" w:pos="0"/>
                <w:tab w:val="left" w:pos="450"/>
                <w:tab w:val="left" w:pos="1440"/>
              </w:tabs>
              <w:spacing w:after="120"/>
              <w:rPr>
                <w:sz w:val="24"/>
              </w:rPr>
            </w:pPr>
            <w:r w:rsidRPr="00254264">
              <w:rPr>
                <w:sz w:val="24"/>
              </w:rPr>
              <w:t>2010-2017</w:t>
            </w:r>
          </w:p>
        </w:tc>
        <w:tc>
          <w:tcPr>
            <w:tcW w:w="802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b/>
                <w:sz w:val="24"/>
              </w:rPr>
              <w:t>Editorial Board</w:t>
            </w:r>
            <w:r w:rsidRPr="00254264">
              <w:rPr>
                <w:sz w:val="24"/>
              </w:rPr>
              <w:t xml:space="preserve">, </w:t>
            </w:r>
            <w:r w:rsidRPr="00254264">
              <w:rPr>
                <w:i/>
                <w:sz w:val="24"/>
              </w:rPr>
              <w:t>Journal of Cardiovascular Nursing</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2010</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Manuscript Reviewer</w:t>
            </w:r>
            <w:r w:rsidRPr="00254264">
              <w:rPr>
                <w:sz w:val="24"/>
              </w:rPr>
              <w:t xml:space="preserve">, </w:t>
            </w:r>
            <w:r w:rsidRPr="00254264">
              <w:rPr>
                <w:i/>
                <w:sz w:val="24"/>
              </w:rPr>
              <w:t>Journal of Critical Care</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2010</w:t>
            </w:r>
          </w:p>
        </w:tc>
        <w:tc>
          <w:tcPr>
            <w:tcW w:w="802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b/>
                <w:sz w:val="24"/>
              </w:rPr>
              <w:t>Manuscript Reviewer</w:t>
            </w:r>
            <w:r w:rsidRPr="00254264">
              <w:rPr>
                <w:sz w:val="24"/>
              </w:rPr>
              <w:t xml:space="preserve">, </w:t>
            </w:r>
            <w:r w:rsidRPr="00254264">
              <w:rPr>
                <w:i/>
                <w:sz w:val="24"/>
              </w:rPr>
              <w:t>Western Journal of Nursing Research</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2010-2011</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Research Abstract Review Panel</w:t>
            </w:r>
            <w:r w:rsidRPr="00254264">
              <w:rPr>
                <w:sz w:val="24"/>
              </w:rPr>
              <w:t>, American Association of Critical-Care Nurses.</w:t>
            </w:r>
          </w:p>
        </w:tc>
      </w:tr>
      <w:tr w:rsidR="007D60EE" w:rsidRPr="00254264" w:rsidTr="00AA4204">
        <w:trPr>
          <w:cantSplit/>
        </w:trPr>
        <w:tc>
          <w:tcPr>
            <w:tcW w:w="1548" w:type="dxa"/>
          </w:tcPr>
          <w:p w:rsidR="007D60EE" w:rsidRPr="00254264" w:rsidRDefault="007D60EE" w:rsidP="00FF6520">
            <w:pPr>
              <w:tabs>
                <w:tab w:val="left" w:pos="-1251"/>
                <w:tab w:val="left" w:pos="-720"/>
                <w:tab w:val="left" w:pos="0"/>
                <w:tab w:val="left" w:pos="450"/>
                <w:tab w:val="left" w:pos="1440"/>
              </w:tabs>
              <w:spacing w:after="120"/>
              <w:rPr>
                <w:sz w:val="24"/>
              </w:rPr>
            </w:pPr>
            <w:r w:rsidRPr="00254264">
              <w:rPr>
                <w:sz w:val="24"/>
              </w:rPr>
              <w:t>2009-</w:t>
            </w:r>
            <w:r w:rsidR="00545142" w:rsidRPr="00254264">
              <w:rPr>
                <w:sz w:val="24"/>
              </w:rPr>
              <w:t>present</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Manuscript Reviewer</w:t>
            </w:r>
            <w:r w:rsidRPr="00254264">
              <w:rPr>
                <w:sz w:val="24"/>
              </w:rPr>
              <w:t xml:space="preserve">, </w:t>
            </w:r>
            <w:r w:rsidRPr="00254264">
              <w:rPr>
                <w:i/>
                <w:sz w:val="24"/>
              </w:rPr>
              <w:t>Heart &amp; Lung</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2006</w:t>
            </w:r>
          </w:p>
        </w:tc>
        <w:tc>
          <w:tcPr>
            <w:tcW w:w="802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b/>
                <w:sz w:val="24"/>
              </w:rPr>
              <w:t>Editor-In-Chief</w:t>
            </w:r>
            <w:r w:rsidRPr="00254264">
              <w:rPr>
                <w:sz w:val="24"/>
              </w:rPr>
              <w:t xml:space="preserve">, </w:t>
            </w:r>
            <w:r w:rsidRPr="00254264">
              <w:rPr>
                <w:i/>
                <w:sz w:val="24"/>
              </w:rPr>
              <w:t>AACN Advanced Critical Care</w:t>
            </w:r>
            <w:r w:rsidRPr="00254264">
              <w:rPr>
                <w:sz w:val="24"/>
              </w:rPr>
              <w:t>.</w:t>
            </w:r>
            <w:r w:rsidR="00287700" w:rsidRPr="00254264">
              <w:rPr>
                <w:sz w:val="24"/>
              </w:rPr>
              <w:t xml:space="preserve"> (Reluctantly resigned only when deployed with two weeks notice).</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2005-2009</w:t>
            </w:r>
          </w:p>
        </w:tc>
        <w:tc>
          <w:tcPr>
            <w:tcW w:w="802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b/>
                <w:sz w:val="24"/>
              </w:rPr>
              <w:t>Editorial Board</w:t>
            </w:r>
            <w:r w:rsidRPr="00254264">
              <w:rPr>
                <w:sz w:val="24"/>
              </w:rPr>
              <w:t>,</w:t>
            </w:r>
            <w:r w:rsidRPr="00254264">
              <w:rPr>
                <w:b/>
                <w:sz w:val="24"/>
              </w:rPr>
              <w:t xml:space="preserve"> </w:t>
            </w:r>
            <w:r w:rsidRPr="00254264">
              <w:rPr>
                <w:i/>
                <w:sz w:val="24"/>
              </w:rPr>
              <w:t>Progress in Cardiovascular Nursing</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2005-2009</w:t>
            </w:r>
          </w:p>
        </w:tc>
        <w:tc>
          <w:tcPr>
            <w:tcW w:w="802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b/>
                <w:sz w:val="24"/>
              </w:rPr>
              <w:t>American Association of Heart Failure Nurses Publication Task Force</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2005-2006</w:t>
            </w:r>
          </w:p>
        </w:tc>
        <w:tc>
          <w:tcPr>
            <w:tcW w:w="802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b/>
                <w:sz w:val="24"/>
              </w:rPr>
              <w:t>Editorial Board</w:t>
            </w:r>
            <w:r w:rsidRPr="00254264">
              <w:rPr>
                <w:sz w:val="24"/>
              </w:rPr>
              <w:t>,</w:t>
            </w:r>
            <w:r w:rsidRPr="00254264">
              <w:rPr>
                <w:b/>
                <w:sz w:val="24"/>
              </w:rPr>
              <w:t xml:space="preserve"> </w:t>
            </w:r>
            <w:r w:rsidRPr="00254264">
              <w:rPr>
                <w:i/>
                <w:sz w:val="24"/>
              </w:rPr>
              <w:t>Nursing2006 Critical Care</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2004-present</w:t>
            </w:r>
          </w:p>
        </w:tc>
        <w:tc>
          <w:tcPr>
            <w:tcW w:w="802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b/>
                <w:sz w:val="24"/>
              </w:rPr>
              <w:t>Manuscript Reviewer</w:t>
            </w:r>
            <w:r w:rsidRPr="00254264">
              <w:rPr>
                <w:sz w:val="24"/>
              </w:rPr>
              <w:t xml:space="preserve">, </w:t>
            </w:r>
            <w:r w:rsidRPr="00254264">
              <w:rPr>
                <w:i/>
                <w:sz w:val="24"/>
              </w:rPr>
              <w:t>Journal of Cardiovascular Nursing</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2004-2014</w:t>
            </w:r>
          </w:p>
        </w:tc>
        <w:tc>
          <w:tcPr>
            <w:tcW w:w="802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b/>
                <w:sz w:val="24"/>
              </w:rPr>
              <w:t>Manuscript Reviewer</w:t>
            </w:r>
            <w:r w:rsidRPr="00254264">
              <w:rPr>
                <w:sz w:val="24"/>
              </w:rPr>
              <w:t xml:space="preserve">, </w:t>
            </w:r>
            <w:r w:rsidRPr="00254264">
              <w:rPr>
                <w:i/>
                <w:sz w:val="24"/>
              </w:rPr>
              <w:t>Intensive &amp; Critical Care Nursing</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2004-2005</w:t>
            </w:r>
          </w:p>
        </w:tc>
        <w:tc>
          <w:tcPr>
            <w:tcW w:w="802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b/>
                <w:sz w:val="24"/>
              </w:rPr>
              <w:t>Manuscript Reviewer</w:t>
            </w:r>
            <w:r w:rsidRPr="00254264">
              <w:rPr>
                <w:sz w:val="24"/>
              </w:rPr>
              <w:t xml:space="preserve">, </w:t>
            </w:r>
            <w:r w:rsidRPr="00254264">
              <w:rPr>
                <w:i/>
                <w:sz w:val="24"/>
              </w:rPr>
              <w:t>European Journal of Cardiovascular Nursing</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2002-2006</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Editorial Board</w:t>
            </w:r>
            <w:r w:rsidRPr="00254264">
              <w:rPr>
                <w:sz w:val="24"/>
              </w:rPr>
              <w:t>,</w:t>
            </w:r>
            <w:r w:rsidRPr="00254264">
              <w:rPr>
                <w:b/>
                <w:sz w:val="24"/>
              </w:rPr>
              <w:t xml:space="preserve"> </w:t>
            </w:r>
            <w:r w:rsidRPr="00254264">
              <w:rPr>
                <w:i/>
                <w:sz w:val="24"/>
              </w:rPr>
              <w:t>Nurse Author &amp; Editor</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2002-2006</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Contributing Editor</w:t>
            </w:r>
            <w:r w:rsidRPr="00254264">
              <w:rPr>
                <w:sz w:val="24"/>
              </w:rPr>
              <w:t>,</w:t>
            </w:r>
            <w:r w:rsidRPr="00254264">
              <w:rPr>
                <w:b/>
                <w:sz w:val="24"/>
              </w:rPr>
              <w:t xml:space="preserve"> Military Critical Care Nursing Department</w:t>
            </w:r>
            <w:r w:rsidRPr="00254264">
              <w:rPr>
                <w:sz w:val="24"/>
              </w:rPr>
              <w:t>,</w:t>
            </w:r>
            <w:r w:rsidRPr="00254264">
              <w:rPr>
                <w:b/>
                <w:sz w:val="24"/>
              </w:rPr>
              <w:t xml:space="preserve"> </w:t>
            </w:r>
            <w:r w:rsidRPr="00254264">
              <w:rPr>
                <w:i/>
                <w:sz w:val="24"/>
              </w:rPr>
              <w:t>Critical Care Nurse</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1999-2002</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Editorial Board</w:t>
            </w:r>
            <w:r w:rsidRPr="00254264">
              <w:rPr>
                <w:sz w:val="24"/>
              </w:rPr>
              <w:t>,</w:t>
            </w:r>
            <w:r w:rsidRPr="00254264">
              <w:rPr>
                <w:b/>
                <w:sz w:val="24"/>
              </w:rPr>
              <w:t xml:space="preserve"> </w:t>
            </w:r>
            <w:r w:rsidRPr="00254264">
              <w:rPr>
                <w:i/>
                <w:sz w:val="24"/>
              </w:rPr>
              <w:t>AACN Clinical Issues</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1998-2006</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Cardiac Consultant</w:t>
            </w:r>
            <w:r w:rsidRPr="00254264">
              <w:rPr>
                <w:sz w:val="24"/>
              </w:rPr>
              <w:t xml:space="preserve">, </w:t>
            </w:r>
            <w:r w:rsidRPr="00254264">
              <w:rPr>
                <w:i/>
                <w:sz w:val="24"/>
              </w:rPr>
              <w:t>Dimensions of Critical Care Nursing</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1997-2006</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Nurse Consultant/Manuscript Reviewer</w:t>
            </w:r>
            <w:r w:rsidRPr="00254264">
              <w:rPr>
                <w:sz w:val="24"/>
              </w:rPr>
              <w:t>, Lippincott-Raven Publishers.</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1996-1999</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Research Abstract Review Panel</w:t>
            </w:r>
            <w:r w:rsidRPr="00254264">
              <w:rPr>
                <w:sz w:val="24"/>
              </w:rPr>
              <w:t>, American Association of Critical-Care Nurses.</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 xml:space="preserve">1996-2006 </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Nurse Consultant/Manuscript Reviewer</w:t>
            </w:r>
            <w:r w:rsidRPr="00254264">
              <w:rPr>
                <w:sz w:val="24"/>
              </w:rPr>
              <w:t xml:space="preserve">, </w:t>
            </w:r>
            <w:r w:rsidRPr="00254264">
              <w:rPr>
                <w:i/>
                <w:sz w:val="24"/>
              </w:rPr>
              <w:t>Critical Care Nurse</w:t>
            </w:r>
            <w:r w:rsidRPr="00254264">
              <w:rPr>
                <w:sz w:val="24"/>
              </w:rPr>
              <w:t>.</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1996-2000</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Nurse Consultant/Book Manuscript Reviewer</w:t>
            </w:r>
            <w:r w:rsidRPr="00254264">
              <w:rPr>
                <w:sz w:val="24"/>
              </w:rPr>
              <w:t>,</w:t>
            </w:r>
            <w:r w:rsidRPr="00254264">
              <w:rPr>
                <w:b/>
                <w:sz w:val="24"/>
              </w:rPr>
              <w:t xml:space="preserve"> </w:t>
            </w:r>
            <w:r w:rsidRPr="00254264">
              <w:rPr>
                <w:sz w:val="24"/>
              </w:rPr>
              <w:t>Saunders.</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1996-1997</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Nurse Consultant/Manuscript Reviewer</w:t>
            </w:r>
            <w:r w:rsidRPr="00254264">
              <w:rPr>
                <w:sz w:val="24"/>
              </w:rPr>
              <w:t>,</w:t>
            </w:r>
            <w:r w:rsidRPr="00254264">
              <w:rPr>
                <w:b/>
                <w:sz w:val="24"/>
              </w:rPr>
              <w:t xml:space="preserve"> </w:t>
            </w:r>
            <w:r w:rsidRPr="00254264">
              <w:rPr>
                <w:sz w:val="24"/>
              </w:rPr>
              <w:t>Mosby.</w:t>
            </w:r>
          </w:p>
        </w:tc>
      </w:tr>
      <w:tr w:rsidR="007D60EE" w:rsidRPr="00254264" w:rsidTr="00AA4204">
        <w:trPr>
          <w:cantSplit/>
        </w:trPr>
        <w:tc>
          <w:tcPr>
            <w:tcW w:w="1548" w:type="dxa"/>
          </w:tcPr>
          <w:p w:rsidR="007D60EE" w:rsidRPr="00254264" w:rsidRDefault="007D60EE" w:rsidP="007D60EE">
            <w:pPr>
              <w:tabs>
                <w:tab w:val="left" w:pos="-1251"/>
                <w:tab w:val="left" w:pos="-720"/>
                <w:tab w:val="left" w:pos="0"/>
                <w:tab w:val="left" w:pos="450"/>
                <w:tab w:val="left" w:pos="1440"/>
              </w:tabs>
              <w:spacing w:after="120"/>
              <w:rPr>
                <w:sz w:val="24"/>
              </w:rPr>
            </w:pPr>
            <w:r w:rsidRPr="00254264">
              <w:rPr>
                <w:sz w:val="24"/>
              </w:rPr>
              <w:t>1995-1998</w:t>
            </w:r>
          </w:p>
        </w:tc>
        <w:tc>
          <w:tcPr>
            <w:tcW w:w="8028" w:type="dxa"/>
          </w:tcPr>
          <w:p w:rsidR="007D60EE" w:rsidRPr="00254264" w:rsidRDefault="007D60EE" w:rsidP="007D60EE">
            <w:pPr>
              <w:tabs>
                <w:tab w:val="left" w:pos="-1251"/>
                <w:tab w:val="left" w:pos="-720"/>
                <w:tab w:val="left" w:pos="0"/>
                <w:tab w:val="left" w:pos="450"/>
                <w:tab w:val="left" w:pos="1440"/>
              </w:tabs>
              <w:spacing w:after="120"/>
              <w:rPr>
                <w:b/>
                <w:sz w:val="24"/>
              </w:rPr>
            </w:pPr>
            <w:r w:rsidRPr="00254264">
              <w:rPr>
                <w:b/>
                <w:sz w:val="24"/>
              </w:rPr>
              <w:t>Nurse Consultant/Manuscript Reviewer</w:t>
            </w:r>
            <w:r w:rsidRPr="00254264">
              <w:rPr>
                <w:sz w:val="24"/>
              </w:rPr>
              <w:t xml:space="preserve"> </w:t>
            </w:r>
            <w:r w:rsidRPr="00254264">
              <w:rPr>
                <w:b/>
                <w:sz w:val="24"/>
              </w:rPr>
              <w:t>and Developer</w:t>
            </w:r>
            <w:r w:rsidRPr="00254264">
              <w:rPr>
                <w:sz w:val="24"/>
              </w:rPr>
              <w:t xml:space="preserve">, Hall Johnson Communications, Lakewood, CO.  </w:t>
            </w:r>
          </w:p>
        </w:tc>
      </w:tr>
    </w:tbl>
    <w:p w:rsidR="00061E10" w:rsidRPr="00254264" w:rsidRDefault="00A82808" w:rsidP="00D210A9">
      <w:pPr>
        <w:tabs>
          <w:tab w:val="left" w:pos="-1251"/>
          <w:tab w:val="left" w:pos="-720"/>
          <w:tab w:val="left" w:pos="0"/>
          <w:tab w:val="left" w:pos="450"/>
          <w:tab w:val="left" w:pos="1440"/>
        </w:tabs>
        <w:spacing w:after="120"/>
        <w:rPr>
          <w:sz w:val="24"/>
          <w:u w:val="single"/>
        </w:rPr>
      </w:pPr>
      <w:r w:rsidRPr="00254264">
        <w:rPr>
          <w:b/>
          <w:sz w:val="24"/>
          <w:u w:val="single"/>
        </w:rPr>
        <w:t xml:space="preserve">Professional Activities/Consultation </w:t>
      </w:r>
    </w:p>
    <w:tbl>
      <w:tblPr>
        <w:tblW w:w="0" w:type="auto"/>
        <w:tblLook w:val="01E0" w:firstRow="1" w:lastRow="1" w:firstColumn="1" w:lastColumn="1" w:noHBand="0" w:noVBand="0"/>
      </w:tblPr>
      <w:tblGrid>
        <w:gridCol w:w="1528"/>
        <w:gridCol w:w="7832"/>
      </w:tblGrid>
      <w:tr w:rsidR="0094428F" w:rsidRPr="00254264">
        <w:trPr>
          <w:cantSplit/>
        </w:trPr>
        <w:tc>
          <w:tcPr>
            <w:tcW w:w="1548" w:type="dxa"/>
          </w:tcPr>
          <w:p w:rsidR="0094428F" w:rsidRDefault="0094428F" w:rsidP="00FC2546">
            <w:pPr>
              <w:tabs>
                <w:tab w:val="left" w:pos="-1251"/>
                <w:tab w:val="left" w:pos="-720"/>
                <w:tab w:val="left" w:pos="0"/>
                <w:tab w:val="left" w:pos="450"/>
                <w:tab w:val="left" w:pos="1440"/>
              </w:tabs>
              <w:spacing w:after="120"/>
              <w:rPr>
                <w:sz w:val="24"/>
              </w:rPr>
            </w:pPr>
            <w:r>
              <w:rPr>
                <w:sz w:val="24"/>
              </w:rPr>
              <w:t>2024-present</w:t>
            </w:r>
          </w:p>
        </w:tc>
        <w:tc>
          <w:tcPr>
            <w:tcW w:w="8028" w:type="dxa"/>
          </w:tcPr>
          <w:p w:rsidR="0094428F" w:rsidRPr="00EA2265" w:rsidRDefault="0094428F" w:rsidP="00707AC3">
            <w:pPr>
              <w:tabs>
                <w:tab w:val="left" w:pos="-1251"/>
                <w:tab w:val="left" w:pos="-720"/>
                <w:tab w:val="left" w:pos="0"/>
                <w:tab w:val="left" w:pos="450"/>
                <w:tab w:val="left" w:pos="1440"/>
              </w:tabs>
              <w:spacing w:after="120"/>
              <w:rPr>
                <w:b/>
                <w:sz w:val="24"/>
              </w:rPr>
            </w:pPr>
            <w:r>
              <w:rPr>
                <w:b/>
                <w:sz w:val="24"/>
              </w:rPr>
              <w:t>Member, Primary Children’s Hospital Board</w:t>
            </w:r>
          </w:p>
        </w:tc>
      </w:tr>
      <w:tr w:rsidR="00EA2265" w:rsidRPr="00254264">
        <w:trPr>
          <w:cantSplit/>
        </w:trPr>
        <w:tc>
          <w:tcPr>
            <w:tcW w:w="1548" w:type="dxa"/>
          </w:tcPr>
          <w:p w:rsidR="00EA2265" w:rsidRDefault="00EA2265" w:rsidP="00FC2546">
            <w:pPr>
              <w:tabs>
                <w:tab w:val="left" w:pos="-1251"/>
                <w:tab w:val="left" w:pos="-720"/>
                <w:tab w:val="left" w:pos="0"/>
                <w:tab w:val="left" w:pos="450"/>
                <w:tab w:val="left" w:pos="1440"/>
              </w:tabs>
              <w:spacing w:after="120"/>
              <w:rPr>
                <w:sz w:val="24"/>
              </w:rPr>
            </w:pPr>
            <w:r>
              <w:rPr>
                <w:sz w:val="24"/>
              </w:rPr>
              <w:t>2023-present</w:t>
            </w:r>
          </w:p>
        </w:tc>
        <w:tc>
          <w:tcPr>
            <w:tcW w:w="8028" w:type="dxa"/>
          </w:tcPr>
          <w:p w:rsidR="00EA2265" w:rsidRDefault="00EA2265" w:rsidP="00707AC3">
            <w:pPr>
              <w:tabs>
                <w:tab w:val="left" w:pos="-1251"/>
                <w:tab w:val="left" w:pos="-720"/>
                <w:tab w:val="left" w:pos="0"/>
                <w:tab w:val="left" w:pos="450"/>
                <w:tab w:val="left" w:pos="1440"/>
              </w:tabs>
              <w:spacing w:after="120"/>
              <w:rPr>
                <w:b/>
                <w:sz w:val="24"/>
              </w:rPr>
            </w:pPr>
            <w:bookmarkStart w:id="19" w:name="_Hlk161045610"/>
            <w:r w:rsidRPr="00EA2265">
              <w:rPr>
                <w:b/>
                <w:sz w:val="24"/>
              </w:rPr>
              <w:t>Like Schools Discussion Group Co-Facilitator</w:t>
            </w:r>
            <w:r>
              <w:rPr>
                <w:sz w:val="24"/>
              </w:rPr>
              <w:t>, American Association of Colleges of Nursing.</w:t>
            </w:r>
            <w:bookmarkEnd w:id="19"/>
          </w:p>
        </w:tc>
      </w:tr>
      <w:tr w:rsidR="00F9741C" w:rsidRPr="00254264">
        <w:trPr>
          <w:cantSplit/>
        </w:trPr>
        <w:tc>
          <w:tcPr>
            <w:tcW w:w="1548" w:type="dxa"/>
          </w:tcPr>
          <w:p w:rsidR="00F9741C" w:rsidRPr="00254264" w:rsidRDefault="009C44A4" w:rsidP="00FC2546">
            <w:pPr>
              <w:tabs>
                <w:tab w:val="left" w:pos="-1251"/>
                <w:tab w:val="left" w:pos="-720"/>
                <w:tab w:val="left" w:pos="0"/>
                <w:tab w:val="left" w:pos="450"/>
                <w:tab w:val="left" w:pos="1440"/>
              </w:tabs>
              <w:spacing w:after="120"/>
              <w:rPr>
                <w:sz w:val="24"/>
              </w:rPr>
            </w:pPr>
            <w:r>
              <w:rPr>
                <w:sz w:val="24"/>
              </w:rPr>
              <w:t>2022</w:t>
            </w:r>
            <w:r w:rsidR="00E44D40">
              <w:rPr>
                <w:sz w:val="24"/>
              </w:rPr>
              <w:t>-present</w:t>
            </w:r>
          </w:p>
        </w:tc>
        <w:tc>
          <w:tcPr>
            <w:tcW w:w="8028" w:type="dxa"/>
          </w:tcPr>
          <w:p w:rsidR="00F9741C" w:rsidRPr="00E44D40" w:rsidRDefault="00E44D40" w:rsidP="00707AC3">
            <w:pPr>
              <w:tabs>
                <w:tab w:val="left" w:pos="-1251"/>
                <w:tab w:val="left" w:pos="-720"/>
                <w:tab w:val="left" w:pos="0"/>
                <w:tab w:val="left" w:pos="450"/>
                <w:tab w:val="left" w:pos="1440"/>
              </w:tabs>
              <w:spacing w:after="120"/>
              <w:rPr>
                <w:sz w:val="24"/>
              </w:rPr>
            </w:pPr>
            <w:bookmarkStart w:id="20" w:name="_Hlk161045635"/>
            <w:bookmarkStart w:id="21" w:name="_Hlk109115259"/>
            <w:r>
              <w:rPr>
                <w:b/>
                <w:sz w:val="24"/>
              </w:rPr>
              <w:t>Government Affairs Committee</w:t>
            </w:r>
            <w:r>
              <w:rPr>
                <w:sz w:val="24"/>
              </w:rPr>
              <w:t>, American Association of Colleges of Nursing</w:t>
            </w:r>
            <w:bookmarkEnd w:id="20"/>
            <w:r>
              <w:rPr>
                <w:sz w:val="24"/>
              </w:rPr>
              <w:t>.</w:t>
            </w:r>
            <w:bookmarkEnd w:id="21"/>
          </w:p>
        </w:tc>
      </w:tr>
      <w:tr w:rsidR="0049359A" w:rsidRPr="00254264">
        <w:trPr>
          <w:cantSplit/>
        </w:trPr>
        <w:tc>
          <w:tcPr>
            <w:tcW w:w="1548" w:type="dxa"/>
          </w:tcPr>
          <w:p w:rsidR="0049359A" w:rsidRPr="00254264" w:rsidRDefault="0049359A" w:rsidP="00FC2546">
            <w:pPr>
              <w:tabs>
                <w:tab w:val="left" w:pos="-1251"/>
                <w:tab w:val="left" w:pos="-720"/>
                <w:tab w:val="left" w:pos="0"/>
                <w:tab w:val="left" w:pos="450"/>
                <w:tab w:val="left" w:pos="1440"/>
              </w:tabs>
              <w:spacing w:after="120"/>
              <w:rPr>
                <w:sz w:val="24"/>
              </w:rPr>
            </w:pPr>
            <w:r w:rsidRPr="00254264">
              <w:rPr>
                <w:sz w:val="24"/>
              </w:rPr>
              <w:lastRenderedPageBreak/>
              <w:t>2019</w:t>
            </w:r>
          </w:p>
        </w:tc>
        <w:tc>
          <w:tcPr>
            <w:tcW w:w="8028" w:type="dxa"/>
          </w:tcPr>
          <w:p w:rsidR="0049359A" w:rsidRPr="00254264" w:rsidRDefault="0049359A" w:rsidP="00707AC3">
            <w:pPr>
              <w:tabs>
                <w:tab w:val="left" w:pos="-1251"/>
                <w:tab w:val="left" w:pos="-720"/>
                <w:tab w:val="left" w:pos="0"/>
                <w:tab w:val="left" w:pos="450"/>
                <w:tab w:val="left" w:pos="1440"/>
              </w:tabs>
              <w:spacing w:after="120"/>
              <w:rPr>
                <w:sz w:val="24"/>
              </w:rPr>
            </w:pPr>
            <w:r w:rsidRPr="00254264">
              <w:rPr>
                <w:b/>
                <w:sz w:val="24"/>
              </w:rPr>
              <w:t>Invited Reviewer</w:t>
            </w:r>
            <w:r w:rsidRPr="00254264">
              <w:rPr>
                <w:sz w:val="24"/>
              </w:rPr>
              <w:t xml:space="preserve">, 2019 Uniformed Services University Intramural New Opportunity Research Awards. </w:t>
            </w:r>
          </w:p>
        </w:tc>
      </w:tr>
      <w:tr w:rsidR="00707AC3" w:rsidRPr="00254264">
        <w:trPr>
          <w:cantSplit/>
        </w:trPr>
        <w:tc>
          <w:tcPr>
            <w:tcW w:w="1548" w:type="dxa"/>
          </w:tcPr>
          <w:p w:rsidR="00707AC3" w:rsidRPr="00254264" w:rsidRDefault="00707AC3" w:rsidP="00FC2546">
            <w:pPr>
              <w:tabs>
                <w:tab w:val="left" w:pos="-1251"/>
                <w:tab w:val="left" w:pos="-720"/>
                <w:tab w:val="left" w:pos="0"/>
                <w:tab w:val="left" w:pos="450"/>
                <w:tab w:val="left" w:pos="1440"/>
              </w:tabs>
              <w:spacing w:after="120"/>
              <w:rPr>
                <w:sz w:val="24"/>
              </w:rPr>
            </w:pPr>
            <w:r w:rsidRPr="00254264">
              <w:rPr>
                <w:sz w:val="24"/>
              </w:rPr>
              <w:t>2019</w:t>
            </w:r>
          </w:p>
        </w:tc>
        <w:tc>
          <w:tcPr>
            <w:tcW w:w="8028" w:type="dxa"/>
          </w:tcPr>
          <w:p w:rsidR="00707AC3" w:rsidRPr="00254264" w:rsidRDefault="00707AC3" w:rsidP="00707AC3">
            <w:pPr>
              <w:tabs>
                <w:tab w:val="left" w:pos="-1251"/>
                <w:tab w:val="left" w:pos="-720"/>
                <w:tab w:val="left" w:pos="0"/>
                <w:tab w:val="left" w:pos="450"/>
                <w:tab w:val="left" w:pos="1440"/>
              </w:tabs>
              <w:spacing w:after="120"/>
              <w:rPr>
                <w:sz w:val="24"/>
              </w:rPr>
            </w:pPr>
            <w:r w:rsidRPr="00254264">
              <w:rPr>
                <w:b/>
                <w:sz w:val="24"/>
              </w:rPr>
              <w:t>Invited Reviewer</w:t>
            </w:r>
            <w:r w:rsidRPr="00254264">
              <w:rPr>
                <w:sz w:val="24"/>
              </w:rPr>
              <w:t>, Faye G. Abdellah Research Grant Award sponsored by the Faye Glenn Abdellah Center for Military and Federal Health Research.</w:t>
            </w:r>
          </w:p>
        </w:tc>
      </w:tr>
      <w:tr w:rsidR="00A13554" w:rsidRPr="00254264">
        <w:trPr>
          <w:cantSplit/>
        </w:trPr>
        <w:tc>
          <w:tcPr>
            <w:tcW w:w="1548" w:type="dxa"/>
          </w:tcPr>
          <w:p w:rsidR="00A13554" w:rsidRPr="00254264" w:rsidRDefault="00A13554" w:rsidP="00FC2546">
            <w:pPr>
              <w:tabs>
                <w:tab w:val="left" w:pos="-1251"/>
                <w:tab w:val="left" w:pos="-720"/>
                <w:tab w:val="left" w:pos="0"/>
                <w:tab w:val="left" w:pos="450"/>
                <w:tab w:val="left" w:pos="1440"/>
              </w:tabs>
              <w:spacing w:after="120"/>
              <w:rPr>
                <w:sz w:val="24"/>
              </w:rPr>
            </w:pPr>
            <w:r w:rsidRPr="00254264">
              <w:rPr>
                <w:sz w:val="24"/>
              </w:rPr>
              <w:t>2019</w:t>
            </w:r>
          </w:p>
        </w:tc>
        <w:tc>
          <w:tcPr>
            <w:tcW w:w="8028" w:type="dxa"/>
          </w:tcPr>
          <w:p w:rsidR="00A13554" w:rsidRPr="00254264" w:rsidRDefault="00A13554" w:rsidP="00A13554">
            <w:pPr>
              <w:tabs>
                <w:tab w:val="left" w:pos="-1251"/>
                <w:tab w:val="left" w:pos="-720"/>
                <w:tab w:val="left" w:pos="0"/>
                <w:tab w:val="left" w:pos="450"/>
                <w:tab w:val="left" w:pos="1440"/>
              </w:tabs>
              <w:spacing w:after="120"/>
              <w:rPr>
                <w:b/>
                <w:sz w:val="24"/>
              </w:rPr>
            </w:pPr>
            <w:r w:rsidRPr="00254264">
              <w:rPr>
                <w:b/>
                <w:sz w:val="24"/>
              </w:rPr>
              <w:t>Reviewed 2 Tenure Portfolios for Out-of-State Universities.</w:t>
            </w:r>
          </w:p>
        </w:tc>
      </w:tr>
      <w:tr w:rsidR="00E860BA" w:rsidRPr="00254264">
        <w:trPr>
          <w:cantSplit/>
        </w:trPr>
        <w:tc>
          <w:tcPr>
            <w:tcW w:w="1548" w:type="dxa"/>
          </w:tcPr>
          <w:p w:rsidR="00E860BA" w:rsidRPr="00254264" w:rsidRDefault="00E860BA" w:rsidP="00FC2546">
            <w:pPr>
              <w:tabs>
                <w:tab w:val="left" w:pos="-1251"/>
                <w:tab w:val="left" w:pos="-720"/>
                <w:tab w:val="left" w:pos="0"/>
                <w:tab w:val="left" w:pos="450"/>
                <w:tab w:val="left" w:pos="1440"/>
              </w:tabs>
              <w:spacing w:after="120"/>
              <w:rPr>
                <w:sz w:val="24"/>
              </w:rPr>
            </w:pPr>
            <w:r w:rsidRPr="00254264">
              <w:rPr>
                <w:sz w:val="24"/>
              </w:rPr>
              <w:t>2018</w:t>
            </w:r>
          </w:p>
        </w:tc>
        <w:tc>
          <w:tcPr>
            <w:tcW w:w="8028" w:type="dxa"/>
          </w:tcPr>
          <w:p w:rsidR="00E860BA" w:rsidRPr="00254264" w:rsidRDefault="00E860BA" w:rsidP="00707AC3">
            <w:pPr>
              <w:tabs>
                <w:tab w:val="left" w:pos="-1251"/>
                <w:tab w:val="left" w:pos="-720"/>
                <w:tab w:val="left" w:pos="0"/>
                <w:tab w:val="left" w:pos="450"/>
                <w:tab w:val="left" w:pos="1440"/>
              </w:tabs>
              <w:spacing w:after="120"/>
              <w:rPr>
                <w:b/>
                <w:sz w:val="24"/>
              </w:rPr>
            </w:pPr>
            <w:r w:rsidRPr="00254264">
              <w:rPr>
                <w:b/>
                <w:sz w:val="24"/>
              </w:rPr>
              <w:t xml:space="preserve">Reviewed </w:t>
            </w:r>
            <w:r w:rsidR="00A13554" w:rsidRPr="00254264">
              <w:rPr>
                <w:b/>
                <w:sz w:val="24"/>
              </w:rPr>
              <w:t>1 Tenure and Promotion Portfolio for Out-of-State University.</w:t>
            </w:r>
          </w:p>
        </w:tc>
      </w:tr>
      <w:tr w:rsidR="00F4112C" w:rsidRPr="00254264">
        <w:trPr>
          <w:cantSplit/>
        </w:trPr>
        <w:tc>
          <w:tcPr>
            <w:tcW w:w="1548" w:type="dxa"/>
          </w:tcPr>
          <w:p w:rsidR="00F4112C" w:rsidRPr="00254264" w:rsidRDefault="00F4112C" w:rsidP="00FC2546">
            <w:pPr>
              <w:tabs>
                <w:tab w:val="left" w:pos="-1251"/>
                <w:tab w:val="left" w:pos="-720"/>
                <w:tab w:val="left" w:pos="0"/>
                <w:tab w:val="left" w:pos="450"/>
                <w:tab w:val="left" w:pos="1440"/>
              </w:tabs>
              <w:spacing w:after="120"/>
              <w:rPr>
                <w:sz w:val="24"/>
              </w:rPr>
            </w:pPr>
            <w:r w:rsidRPr="00254264">
              <w:rPr>
                <w:sz w:val="24"/>
              </w:rPr>
              <w:t>2013-</w:t>
            </w:r>
            <w:r w:rsidR="00FC2546" w:rsidRPr="00254264">
              <w:rPr>
                <w:sz w:val="24"/>
              </w:rPr>
              <w:t>2014</w:t>
            </w:r>
          </w:p>
        </w:tc>
        <w:tc>
          <w:tcPr>
            <w:tcW w:w="8028" w:type="dxa"/>
          </w:tcPr>
          <w:p w:rsidR="00F4112C" w:rsidRPr="00254264" w:rsidRDefault="00F4112C" w:rsidP="00F4112C">
            <w:pPr>
              <w:tabs>
                <w:tab w:val="left" w:pos="-1251"/>
                <w:tab w:val="left" w:pos="-720"/>
                <w:tab w:val="left" w:pos="0"/>
                <w:tab w:val="left" w:pos="450"/>
                <w:tab w:val="left" w:pos="1440"/>
              </w:tabs>
              <w:spacing w:after="120"/>
              <w:rPr>
                <w:b/>
                <w:sz w:val="24"/>
              </w:rPr>
            </w:pPr>
            <w:r w:rsidRPr="00254264">
              <w:rPr>
                <w:b/>
                <w:sz w:val="24"/>
              </w:rPr>
              <w:t>Invited Member</w:t>
            </w:r>
            <w:r w:rsidRPr="00254264">
              <w:rPr>
                <w:sz w:val="24"/>
              </w:rPr>
              <w:t>, Wright State University College of Nursing and Health Academic and Strategic Planning Board.</w:t>
            </w:r>
          </w:p>
        </w:tc>
      </w:tr>
      <w:tr w:rsidR="00344BCA" w:rsidRPr="00254264">
        <w:trPr>
          <w:cantSplit/>
        </w:trPr>
        <w:tc>
          <w:tcPr>
            <w:tcW w:w="1548" w:type="dxa"/>
          </w:tcPr>
          <w:p w:rsidR="00344BCA" w:rsidRPr="00254264" w:rsidRDefault="00344BCA" w:rsidP="006F3727">
            <w:pPr>
              <w:tabs>
                <w:tab w:val="left" w:pos="-1251"/>
                <w:tab w:val="left" w:pos="-720"/>
                <w:tab w:val="left" w:pos="0"/>
                <w:tab w:val="left" w:pos="450"/>
                <w:tab w:val="left" w:pos="1440"/>
              </w:tabs>
              <w:spacing w:after="120"/>
              <w:rPr>
                <w:sz w:val="24"/>
              </w:rPr>
            </w:pPr>
            <w:r w:rsidRPr="00254264">
              <w:rPr>
                <w:sz w:val="24"/>
              </w:rPr>
              <w:t>2012-</w:t>
            </w:r>
            <w:r w:rsidR="006F3727" w:rsidRPr="00254264">
              <w:rPr>
                <w:sz w:val="24"/>
              </w:rPr>
              <w:t>2014</w:t>
            </w:r>
          </w:p>
        </w:tc>
        <w:tc>
          <w:tcPr>
            <w:tcW w:w="8028" w:type="dxa"/>
          </w:tcPr>
          <w:p w:rsidR="00344BCA" w:rsidRPr="00254264" w:rsidRDefault="00344BCA" w:rsidP="00CF6740">
            <w:pPr>
              <w:tabs>
                <w:tab w:val="left" w:pos="-1251"/>
                <w:tab w:val="left" w:pos="-720"/>
                <w:tab w:val="left" w:pos="0"/>
                <w:tab w:val="left" w:pos="450"/>
                <w:tab w:val="left" w:pos="1440"/>
              </w:tabs>
              <w:spacing w:after="120"/>
              <w:rPr>
                <w:sz w:val="24"/>
              </w:rPr>
            </w:pPr>
            <w:r w:rsidRPr="00254264">
              <w:rPr>
                <w:b/>
                <w:sz w:val="24"/>
              </w:rPr>
              <w:t>Invited Member</w:t>
            </w:r>
            <w:r w:rsidRPr="00254264">
              <w:rPr>
                <w:sz w:val="24"/>
              </w:rPr>
              <w:t xml:space="preserve">, American College of Chest Physicians (ACCP) Task Force that convened to expand and update an ACCP Consensus Statement: The Delivery of Mass Critical Care During a Disaster. </w:t>
            </w:r>
          </w:p>
        </w:tc>
      </w:tr>
      <w:tr w:rsidR="00344BCA" w:rsidRPr="00254264">
        <w:trPr>
          <w:cantSplit/>
        </w:trPr>
        <w:tc>
          <w:tcPr>
            <w:tcW w:w="1548" w:type="dxa"/>
          </w:tcPr>
          <w:p w:rsidR="00344BCA" w:rsidRPr="00254264" w:rsidRDefault="00445B6B" w:rsidP="003C4731">
            <w:pPr>
              <w:tabs>
                <w:tab w:val="left" w:pos="-1251"/>
                <w:tab w:val="left" w:pos="-720"/>
                <w:tab w:val="left" w:pos="0"/>
                <w:tab w:val="left" w:pos="450"/>
                <w:tab w:val="left" w:pos="1440"/>
              </w:tabs>
              <w:spacing w:after="120"/>
              <w:rPr>
                <w:sz w:val="24"/>
              </w:rPr>
            </w:pPr>
            <w:r w:rsidRPr="00254264">
              <w:rPr>
                <w:sz w:val="24"/>
              </w:rPr>
              <w:t>2011-2014</w:t>
            </w:r>
          </w:p>
        </w:tc>
        <w:tc>
          <w:tcPr>
            <w:tcW w:w="8028" w:type="dxa"/>
          </w:tcPr>
          <w:p w:rsidR="00344BCA" w:rsidRPr="00254264" w:rsidRDefault="00344BCA" w:rsidP="00C930D1">
            <w:pPr>
              <w:tabs>
                <w:tab w:val="left" w:pos="-1251"/>
                <w:tab w:val="left" w:pos="-720"/>
                <w:tab w:val="left" w:pos="0"/>
                <w:tab w:val="left" w:pos="450"/>
                <w:tab w:val="left" w:pos="1440"/>
              </w:tabs>
              <w:spacing w:after="120"/>
              <w:rPr>
                <w:sz w:val="24"/>
              </w:rPr>
            </w:pPr>
            <w:r w:rsidRPr="00254264">
              <w:rPr>
                <w:b/>
                <w:sz w:val="24"/>
              </w:rPr>
              <w:t>Chairperson, Scientific Merit Review Committee</w:t>
            </w:r>
            <w:r w:rsidRPr="00254264">
              <w:rPr>
                <w:sz w:val="24"/>
              </w:rPr>
              <w:t xml:space="preserve"> for two clinical trials regarding the use of hyperbaric oxygen therapy for combat casualties with persistent post-concussive symptoms after mild traumatic brain injury. </w:t>
            </w:r>
          </w:p>
        </w:tc>
      </w:tr>
      <w:tr w:rsidR="00344BCA" w:rsidRPr="00254264">
        <w:trPr>
          <w:cantSplit/>
        </w:trPr>
        <w:tc>
          <w:tcPr>
            <w:tcW w:w="1548" w:type="dxa"/>
          </w:tcPr>
          <w:p w:rsidR="00344BCA" w:rsidRPr="00254264" w:rsidRDefault="00E50B3B" w:rsidP="00D210A9">
            <w:pPr>
              <w:tabs>
                <w:tab w:val="left" w:pos="-1251"/>
                <w:tab w:val="left" w:pos="-720"/>
                <w:tab w:val="left" w:pos="0"/>
                <w:tab w:val="left" w:pos="450"/>
                <w:tab w:val="left" w:pos="1440"/>
              </w:tabs>
              <w:spacing w:after="120"/>
              <w:rPr>
                <w:sz w:val="24"/>
              </w:rPr>
            </w:pPr>
            <w:r w:rsidRPr="00254264">
              <w:rPr>
                <w:sz w:val="24"/>
              </w:rPr>
              <w:t>2011-2015</w:t>
            </w:r>
          </w:p>
        </w:tc>
        <w:tc>
          <w:tcPr>
            <w:tcW w:w="8028" w:type="dxa"/>
          </w:tcPr>
          <w:p w:rsidR="00344BCA" w:rsidRPr="00254264" w:rsidRDefault="00344BCA" w:rsidP="001A239B">
            <w:pPr>
              <w:tabs>
                <w:tab w:val="left" w:pos="-1251"/>
                <w:tab w:val="left" w:pos="-720"/>
                <w:tab w:val="left" w:pos="0"/>
                <w:tab w:val="left" w:pos="450"/>
                <w:tab w:val="left" w:pos="1440"/>
              </w:tabs>
              <w:spacing w:after="120"/>
              <w:rPr>
                <w:sz w:val="24"/>
              </w:rPr>
            </w:pPr>
            <w:r w:rsidRPr="00254264">
              <w:rPr>
                <w:b/>
                <w:sz w:val="24"/>
              </w:rPr>
              <w:t>Chief Military Consultant</w:t>
            </w:r>
            <w:r w:rsidRPr="00254264">
              <w:rPr>
                <w:sz w:val="24"/>
              </w:rPr>
              <w:t xml:space="preserve"> to the US Air Force Surgeon General for Nursing Research.</w:t>
            </w:r>
          </w:p>
        </w:tc>
      </w:tr>
      <w:tr w:rsidR="00344BCA" w:rsidRPr="00254264">
        <w:trPr>
          <w:cantSplit/>
        </w:trPr>
        <w:tc>
          <w:tcPr>
            <w:tcW w:w="1548" w:type="dxa"/>
          </w:tcPr>
          <w:p w:rsidR="00344BCA" w:rsidRPr="00254264" w:rsidRDefault="00344BCA" w:rsidP="00D210A9">
            <w:pPr>
              <w:tabs>
                <w:tab w:val="left" w:pos="-1251"/>
                <w:tab w:val="left" w:pos="-720"/>
                <w:tab w:val="left" w:pos="0"/>
                <w:tab w:val="left" w:pos="450"/>
                <w:tab w:val="left" w:pos="1440"/>
              </w:tabs>
              <w:spacing w:after="120"/>
              <w:rPr>
                <w:sz w:val="24"/>
              </w:rPr>
            </w:pPr>
            <w:r w:rsidRPr="00254264">
              <w:rPr>
                <w:sz w:val="24"/>
              </w:rPr>
              <w:t>2009</w:t>
            </w:r>
          </w:p>
        </w:tc>
        <w:tc>
          <w:tcPr>
            <w:tcW w:w="8028" w:type="dxa"/>
          </w:tcPr>
          <w:p w:rsidR="00344BCA" w:rsidRPr="00254264" w:rsidRDefault="00344BCA">
            <w:pPr>
              <w:tabs>
                <w:tab w:val="left" w:pos="-1251"/>
                <w:tab w:val="left" w:pos="-720"/>
                <w:tab w:val="left" w:pos="0"/>
                <w:tab w:val="left" w:pos="450"/>
                <w:tab w:val="left" w:pos="1440"/>
              </w:tabs>
              <w:spacing w:after="120"/>
              <w:rPr>
                <w:b/>
                <w:sz w:val="24"/>
              </w:rPr>
            </w:pPr>
            <w:r w:rsidRPr="00254264">
              <w:rPr>
                <w:b/>
                <w:sz w:val="24"/>
              </w:rPr>
              <w:t>Advisory Council Member</w:t>
            </w:r>
            <w:r w:rsidRPr="00254264">
              <w:rPr>
                <w:sz w:val="24"/>
              </w:rPr>
              <w:t>, TriService</w:t>
            </w:r>
            <w:r w:rsidRPr="00254264">
              <w:rPr>
                <w:b/>
                <w:sz w:val="24"/>
              </w:rPr>
              <w:t xml:space="preserve"> </w:t>
            </w:r>
            <w:r w:rsidRPr="00254264">
              <w:rPr>
                <w:sz w:val="24"/>
              </w:rPr>
              <w:t>Nursing Research Program.</w:t>
            </w:r>
          </w:p>
        </w:tc>
      </w:tr>
      <w:tr w:rsidR="00344BCA" w:rsidRPr="00254264">
        <w:trPr>
          <w:cantSplit/>
        </w:trPr>
        <w:tc>
          <w:tcPr>
            <w:tcW w:w="1548" w:type="dxa"/>
          </w:tcPr>
          <w:p w:rsidR="00344BCA" w:rsidRPr="00254264" w:rsidRDefault="00344BCA">
            <w:pPr>
              <w:tabs>
                <w:tab w:val="left" w:pos="-1251"/>
                <w:tab w:val="left" w:pos="-720"/>
                <w:tab w:val="left" w:pos="0"/>
                <w:tab w:val="left" w:pos="450"/>
                <w:tab w:val="left" w:pos="1440"/>
              </w:tabs>
              <w:spacing w:after="120"/>
              <w:rPr>
                <w:sz w:val="24"/>
              </w:rPr>
            </w:pPr>
            <w:r w:rsidRPr="00254264">
              <w:rPr>
                <w:sz w:val="24"/>
              </w:rPr>
              <w:t>2005</w:t>
            </w:r>
          </w:p>
        </w:tc>
        <w:tc>
          <w:tcPr>
            <w:tcW w:w="8028" w:type="dxa"/>
          </w:tcPr>
          <w:p w:rsidR="00344BCA" w:rsidRPr="00254264" w:rsidRDefault="00344BCA">
            <w:pPr>
              <w:tabs>
                <w:tab w:val="left" w:pos="-1251"/>
                <w:tab w:val="left" w:pos="-720"/>
                <w:tab w:val="left" w:pos="0"/>
                <w:tab w:val="left" w:pos="450"/>
                <w:tab w:val="left" w:pos="1440"/>
              </w:tabs>
              <w:spacing w:after="120"/>
              <w:rPr>
                <w:sz w:val="24"/>
              </w:rPr>
            </w:pPr>
            <w:r w:rsidRPr="00254264">
              <w:rPr>
                <w:b/>
                <w:sz w:val="24"/>
              </w:rPr>
              <w:t>Scholarship Showcase Committee</w:t>
            </w:r>
            <w:r w:rsidRPr="00254264">
              <w:rPr>
                <w:sz w:val="24"/>
              </w:rPr>
              <w:t xml:space="preserve">, </w:t>
            </w:r>
            <w:smartTag w:uri="urn:schemas-microsoft-com:office:smarttags" w:element="PlaceType">
              <w:r w:rsidRPr="00254264">
                <w:rPr>
                  <w:sz w:val="24"/>
                </w:rPr>
                <w:t>University</w:t>
              </w:r>
            </w:smartTag>
            <w:r w:rsidRPr="00254264">
              <w:rPr>
                <w:sz w:val="24"/>
              </w:rPr>
              <w:t xml:space="preserve"> of </w:t>
            </w:r>
            <w:smartTag w:uri="urn:schemas-microsoft-com:office:smarttags" w:element="PlaceName">
              <w:r w:rsidRPr="00254264">
                <w:rPr>
                  <w:sz w:val="24"/>
                </w:rPr>
                <w:t>Kentucky</w:t>
              </w:r>
            </w:smartTag>
            <w:r w:rsidRPr="00254264">
              <w:rPr>
                <w:sz w:val="24"/>
              </w:rPr>
              <w:t xml:space="preserve">, </w:t>
            </w:r>
            <w:smartTag w:uri="urn:schemas-microsoft-com:office:smarttags" w:element="place">
              <w:smartTag w:uri="urn:schemas-microsoft-com:office:smarttags" w:element="PlaceType">
                <w:r w:rsidRPr="00254264">
                  <w:rPr>
                    <w:sz w:val="24"/>
                  </w:rPr>
                  <w:t>College</w:t>
                </w:r>
              </w:smartTag>
              <w:r w:rsidRPr="00254264">
                <w:rPr>
                  <w:sz w:val="24"/>
                </w:rPr>
                <w:t xml:space="preserve"> of </w:t>
              </w:r>
              <w:smartTag w:uri="urn:schemas-microsoft-com:office:smarttags" w:element="PlaceName">
                <w:r w:rsidRPr="00254264">
                  <w:rPr>
                    <w:sz w:val="24"/>
                  </w:rPr>
                  <w:t>Nursing</w:t>
                </w:r>
              </w:smartTag>
            </w:smartTag>
            <w:r w:rsidRPr="00254264">
              <w:rPr>
                <w:sz w:val="24"/>
              </w:rPr>
              <w:t>.</w:t>
            </w:r>
          </w:p>
        </w:tc>
      </w:tr>
      <w:tr w:rsidR="00344BCA" w:rsidRPr="00254264">
        <w:trPr>
          <w:cantSplit/>
        </w:trPr>
        <w:tc>
          <w:tcPr>
            <w:tcW w:w="1548" w:type="dxa"/>
          </w:tcPr>
          <w:p w:rsidR="00344BCA" w:rsidRPr="00254264" w:rsidRDefault="00344BCA">
            <w:pPr>
              <w:tabs>
                <w:tab w:val="left" w:pos="-1251"/>
                <w:tab w:val="left" w:pos="-720"/>
                <w:tab w:val="left" w:pos="0"/>
                <w:tab w:val="left" w:pos="450"/>
                <w:tab w:val="left" w:pos="1440"/>
              </w:tabs>
              <w:spacing w:after="120"/>
              <w:rPr>
                <w:sz w:val="24"/>
              </w:rPr>
            </w:pPr>
            <w:r w:rsidRPr="00254264">
              <w:rPr>
                <w:sz w:val="24"/>
              </w:rPr>
              <w:t>2002</w:t>
            </w:r>
          </w:p>
        </w:tc>
        <w:tc>
          <w:tcPr>
            <w:tcW w:w="8028" w:type="dxa"/>
          </w:tcPr>
          <w:p w:rsidR="00344BCA" w:rsidRPr="00254264" w:rsidRDefault="00344BCA">
            <w:pPr>
              <w:tabs>
                <w:tab w:val="left" w:pos="-1251"/>
                <w:tab w:val="left" w:pos="-720"/>
                <w:tab w:val="left" w:pos="0"/>
                <w:tab w:val="left" w:pos="450"/>
                <w:tab w:val="left" w:pos="1440"/>
              </w:tabs>
              <w:spacing w:after="120"/>
              <w:rPr>
                <w:b/>
                <w:sz w:val="24"/>
              </w:rPr>
            </w:pPr>
            <w:r w:rsidRPr="00254264">
              <w:rPr>
                <w:b/>
                <w:sz w:val="24"/>
              </w:rPr>
              <w:t>Sedation Expert Panel</w:t>
            </w:r>
            <w:r w:rsidRPr="00254264">
              <w:rPr>
                <w:sz w:val="24"/>
              </w:rPr>
              <w:t>, collaborative project with Abbott, American Association of Critical-Care Nurses, and St. Thomas Hospital, Nashville, TN.</w:t>
            </w:r>
          </w:p>
        </w:tc>
      </w:tr>
      <w:tr w:rsidR="00344BCA" w:rsidRPr="00254264">
        <w:trPr>
          <w:cantSplit/>
        </w:trPr>
        <w:tc>
          <w:tcPr>
            <w:tcW w:w="1548" w:type="dxa"/>
          </w:tcPr>
          <w:p w:rsidR="00344BCA" w:rsidRPr="00254264" w:rsidRDefault="00344BCA">
            <w:pPr>
              <w:tabs>
                <w:tab w:val="left" w:pos="-1251"/>
                <w:tab w:val="left" w:pos="-720"/>
                <w:tab w:val="left" w:pos="0"/>
                <w:tab w:val="left" w:pos="450"/>
                <w:tab w:val="left" w:pos="1440"/>
              </w:tabs>
              <w:spacing w:after="120"/>
              <w:rPr>
                <w:sz w:val="24"/>
              </w:rPr>
            </w:pPr>
            <w:r w:rsidRPr="00254264">
              <w:rPr>
                <w:sz w:val="24"/>
              </w:rPr>
              <w:t>2000</w:t>
            </w:r>
          </w:p>
        </w:tc>
        <w:tc>
          <w:tcPr>
            <w:tcW w:w="8028" w:type="dxa"/>
          </w:tcPr>
          <w:p w:rsidR="00344BCA" w:rsidRPr="00254264" w:rsidRDefault="00344BCA">
            <w:pPr>
              <w:tabs>
                <w:tab w:val="left" w:pos="-1251"/>
                <w:tab w:val="left" w:pos="-720"/>
                <w:tab w:val="left" w:pos="0"/>
                <w:tab w:val="left" w:pos="450"/>
                <w:tab w:val="left" w:pos="1440"/>
              </w:tabs>
              <w:spacing w:after="120"/>
              <w:rPr>
                <w:b/>
                <w:sz w:val="24"/>
              </w:rPr>
            </w:pPr>
            <w:r w:rsidRPr="00254264">
              <w:rPr>
                <w:b/>
                <w:sz w:val="24"/>
              </w:rPr>
              <w:t>Quality of Care Review Nurse Representative</w:t>
            </w:r>
            <w:r w:rsidRPr="00254264">
              <w:rPr>
                <w:sz w:val="24"/>
              </w:rPr>
              <w:t>,</w:t>
            </w:r>
            <w:r w:rsidRPr="00254264">
              <w:rPr>
                <w:b/>
                <w:sz w:val="24"/>
              </w:rPr>
              <w:t xml:space="preserve"> </w:t>
            </w:r>
            <w:smartTag w:uri="urn:schemas-microsoft-com:office:smarttags" w:element="place">
              <w:smartTag w:uri="urn:schemas-microsoft-com:office:smarttags" w:element="PlaceName">
                <w:r w:rsidRPr="00254264">
                  <w:rPr>
                    <w:sz w:val="24"/>
                  </w:rPr>
                  <w:t>Keesler</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344BCA" w:rsidRPr="00254264">
        <w:trPr>
          <w:cantSplit/>
        </w:trPr>
        <w:tc>
          <w:tcPr>
            <w:tcW w:w="1548" w:type="dxa"/>
          </w:tcPr>
          <w:p w:rsidR="00344BCA" w:rsidRPr="00254264" w:rsidRDefault="00344BCA">
            <w:pPr>
              <w:tabs>
                <w:tab w:val="left" w:pos="-1251"/>
                <w:tab w:val="left" w:pos="-720"/>
                <w:tab w:val="left" w:pos="0"/>
                <w:tab w:val="left" w:pos="450"/>
                <w:tab w:val="left" w:pos="1440"/>
              </w:tabs>
              <w:spacing w:after="120"/>
              <w:rPr>
                <w:sz w:val="24"/>
              </w:rPr>
            </w:pPr>
            <w:r w:rsidRPr="00254264">
              <w:rPr>
                <w:sz w:val="24"/>
              </w:rPr>
              <w:t>1998</w:t>
            </w:r>
          </w:p>
        </w:tc>
        <w:tc>
          <w:tcPr>
            <w:tcW w:w="8028" w:type="dxa"/>
          </w:tcPr>
          <w:p w:rsidR="00344BCA" w:rsidRPr="00254264" w:rsidRDefault="00344BCA">
            <w:pPr>
              <w:tabs>
                <w:tab w:val="left" w:pos="-1251"/>
                <w:tab w:val="left" w:pos="-720"/>
                <w:tab w:val="left" w:pos="0"/>
                <w:tab w:val="left" w:pos="450"/>
                <w:tab w:val="left" w:pos="1440"/>
              </w:tabs>
              <w:spacing w:after="120"/>
              <w:rPr>
                <w:b/>
                <w:sz w:val="24"/>
              </w:rPr>
            </w:pPr>
            <w:r w:rsidRPr="00254264">
              <w:rPr>
                <w:b/>
                <w:sz w:val="24"/>
              </w:rPr>
              <w:t>Chairperson, Peer Review Panel</w:t>
            </w:r>
            <w:r w:rsidRPr="00254264">
              <w:rPr>
                <w:sz w:val="24"/>
              </w:rPr>
              <w:t xml:space="preserve">, </w:t>
            </w:r>
            <w:smartTag w:uri="urn:schemas-microsoft-com:office:smarttags" w:element="place">
              <w:smartTag w:uri="urn:schemas-microsoft-com:office:smarttags" w:element="PlaceName">
                <w:r w:rsidRPr="00254264">
                  <w:rPr>
                    <w:sz w:val="24"/>
                  </w:rPr>
                  <w:t>Wilford</w:t>
                </w:r>
              </w:smartTag>
              <w:r w:rsidRPr="00254264">
                <w:rPr>
                  <w:sz w:val="24"/>
                </w:rPr>
                <w:t xml:space="preserve"> </w:t>
              </w:r>
              <w:smartTag w:uri="urn:schemas-microsoft-com:office:smarttags" w:element="PlaceType">
                <w:r w:rsidRPr="00254264">
                  <w:rPr>
                    <w:sz w:val="24"/>
                  </w:rPr>
                  <w:t>Hall</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344BCA" w:rsidRPr="00254264">
        <w:trPr>
          <w:cantSplit/>
        </w:trPr>
        <w:tc>
          <w:tcPr>
            <w:tcW w:w="1548" w:type="dxa"/>
          </w:tcPr>
          <w:p w:rsidR="00344BCA" w:rsidRPr="00254264" w:rsidRDefault="00344BCA">
            <w:pPr>
              <w:tabs>
                <w:tab w:val="left" w:pos="-1251"/>
                <w:tab w:val="left" w:pos="-720"/>
                <w:tab w:val="left" w:pos="0"/>
                <w:tab w:val="left" w:pos="450"/>
                <w:tab w:val="left" w:pos="1440"/>
              </w:tabs>
              <w:spacing w:after="120"/>
              <w:rPr>
                <w:sz w:val="24"/>
              </w:rPr>
            </w:pPr>
            <w:r w:rsidRPr="00254264">
              <w:rPr>
                <w:sz w:val="24"/>
              </w:rPr>
              <w:t>1998</w:t>
            </w:r>
          </w:p>
        </w:tc>
        <w:tc>
          <w:tcPr>
            <w:tcW w:w="8028" w:type="dxa"/>
          </w:tcPr>
          <w:p w:rsidR="00344BCA" w:rsidRPr="00254264" w:rsidRDefault="00344BCA">
            <w:pPr>
              <w:tabs>
                <w:tab w:val="left" w:pos="-1251"/>
                <w:tab w:val="left" w:pos="-720"/>
                <w:tab w:val="left" w:pos="0"/>
                <w:tab w:val="left" w:pos="450"/>
                <w:tab w:val="left" w:pos="1440"/>
              </w:tabs>
              <w:spacing w:after="120"/>
              <w:rPr>
                <w:b/>
                <w:sz w:val="24"/>
              </w:rPr>
            </w:pPr>
            <w:r w:rsidRPr="00254264">
              <w:rPr>
                <w:b/>
                <w:sz w:val="24"/>
              </w:rPr>
              <w:t>Expert Witness</w:t>
            </w:r>
            <w:r w:rsidRPr="00254264">
              <w:rPr>
                <w:sz w:val="24"/>
              </w:rPr>
              <w:t>,</w:t>
            </w:r>
            <w:r w:rsidRPr="00254264">
              <w:rPr>
                <w:b/>
                <w:sz w:val="24"/>
              </w:rPr>
              <w:t xml:space="preserve"> </w:t>
            </w:r>
            <w:r w:rsidRPr="00254264">
              <w:rPr>
                <w:sz w:val="24"/>
              </w:rPr>
              <w:t>United States Air Force vs. Air Force officer (name withheld).</w:t>
            </w:r>
          </w:p>
        </w:tc>
      </w:tr>
      <w:tr w:rsidR="00344BCA" w:rsidRPr="00254264" w:rsidTr="00B77951">
        <w:trPr>
          <w:cantSplit/>
          <w:trHeight w:val="95"/>
        </w:trPr>
        <w:tc>
          <w:tcPr>
            <w:tcW w:w="1548" w:type="dxa"/>
          </w:tcPr>
          <w:p w:rsidR="00344BCA" w:rsidRPr="00254264" w:rsidRDefault="00344BCA">
            <w:pPr>
              <w:tabs>
                <w:tab w:val="left" w:pos="-1251"/>
                <w:tab w:val="left" w:pos="-720"/>
                <w:tab w:val="left" w:pos="0"/>
                <w:tab w:val="left" w:pos="450"/>
                <w:tab w:val="left" w:pos="1440"/>
              </w:tabs>
              <w:rPr>
                <w:sz w:val="24"/>
              </w:rPr>
            </w:pPr>
            <w:r w:rsidRPr="00254264">
              <w:rPr>
                <w:sz w:val="24"/>
              </w:rPr>
              <w:t xml:space="preserve">1995-1996 </w:t>
            </w:r>
          </w:p>
          <w:p w:rsidR="00344BCA" w:rsidRPr="00254264" w:rsidRDefault="00344BCA">
            <w:pPr>
              <w:tabs>
                <w:tab w:val="left" w:pos="-1251"/>
                <w:tab w:val="left" w:pos="-720"/>
                <w:tab w:val="left" w:pos="0"/>
                <w:tab w:val="left" w:pos="450"/>
                <w:tab w:val="left" w:pos="1440"/>
              </w:tabs>
              <w:spacing w:after="120"/>
              <w:rPr>
                <w:sz w:val="24"/>
              </w:rPr>
            </w:pPr>
          </w:p>
        </w:tc>
        <w:tc>
          <w:tcPr>
            <w:tcW w:w="8028" w:type="dxa"/>
          </w:tcPr>
          <w:p w:rsidR="00344BCA" w:rsidRPr="00254264" w:rsidRDefault="00344BCA" w:rsidP="00B77951">
            <w:pPr>
              <w:tabs>
                <w:tab w:val="left" w:pos="-1251"/>
                <w:tab w:val="left" w:pos="-720"/>
                <w:tab w:val="left" w:pos="0"/>
                <w:tab w:val="left" w:pos="450"/>
                <w:tab w:val="left" w:pos="1440"/>
              </w:tabs>
              <w:rPr>
                <w:b/>
                <w:sz w:val="24"/>
              </w:rPr>
            </w:pPr>
            <w:r w:rsidRPr="00254264">
              <w:rPr>
                <w:b/>
                <w:sz w:val="24"/>
              </w:rPr>
              <w:t>Dean of Nursing’s Student Advisory Council</w:t>
            </w:r>
            <w:r w:rsidRPr="00254264">
              <w:rPr>
                <w:sz w:val="24"/>
              </w:rPr>
              <w:t xml:space="preserve">, University of Maryland at Baltimore.  </w:t>
            </w:r>
          </w:p>
        </w:tc>
      </w:tr>
    </w:tbl>
    <w:p w:rsidR="00381AAC" w:rsidRPr="00254264" w:rsidRDefault="00381AAC" w:rsidP="005D6446">
      <w:pPr>
        <w:tabs>
          <w:tab w:val="left" w:pos="-1251"/>
          <w:tab w:val="left" w:pos="-720"/>
          <w:tab w:val="left" w:pos="0"/>
          <w:tab w:val="left" w:pos="450"/>
          <w:tab w:val="left" w:pos="1440"/>
        </w:tabs>
        <w:spacing w:after="120"/>
        <w:jc w:val="center"/>
        <w:rPr>
          <w:sz w:val="24"/>
        </w:rPr>
      </w:pPr>
      <w:r w:rsidRPr="00254264">
        <w:rPr>
          <w:b/>
          <w:sz w:val="24"/>
        </w:rPr>
        <w:t>PROFESSIONAL MEMBERSHIPS</w:t>
      </w:r>
    </w:p>
    <w:tbl>
      <w:tblPr>
        <w:tblW w:w="0" w:type="auto"/>
        <w:tblLook w:val="01E0" w:firstRow="1" w:lastRow="1" w:firstColumn="1" w:lastColumn="1" w:noHBand="0" w:noVBand="0"/>
      </w:tblPr>
      <w:tblGrid>
        <w:gridCol w:w="1527"/>
        <w:gridCol w:w="7833"/>
      </w:tblGrid>
      <w:tr w:rsidR="00277569" w:rsidRPr="00254264" w:rsidTr="000161E4">
        <w:trPr>
          <w:cantSplit/>
        </w:trPr>
        <w:tc>
          <w:tcPr>
            <w:tcW w:w="1548" w:type="dxa"/>
          </w:tcPr>
          <w:p w:rsidR="00277569" w:rsidRPr="00254264" w:rsidRDefault="00277569" w:rsidP="00277569">
            <w:pPr>
              <w:tabs>
                <w:tab w:val="left" w:pos="-1251"/>
                <w:tab w:val="left" w:pos="-720"/>
                <w:tab w:val="left" w:pos="0"/>
                <w:tab w:val="left" w:pos="450"/>
                <w:tab w:val="left" w:pos="1440"/>
              </w:tabs>
              <w:spacing w:after="60"/>
              <w:rPr>
                <w:sz w:val="24"/>
              </w:rPr>
            </w:pPr>
            <w:r w:rsidRPr="00254264">
              <w:rPr>
                <w:sz w:val="24"/>
              </w:rPr>
              <w:t>2020-present</w:t>
            </w:r>
          </w:p>
        </w:tc>
        <w:tc>
          <w:tcPr>
            <w:tcW w:w="8028" w:type="dxa"/>
          </w:tcPr>
          <w:p w:rsidR="00277569" w:rsidRPr="00254264" w:rsidRDefault="00277569" w:rsidP="003B04C3">
            <w:pPr>
              <w:tabs>
                <w:tab w:val="left" w:pos="-1251"/>
                <w:tab w:val="left" w:pos="-720"/>
                <w:tab w:val="left" w:pos="0"/>
                <w:tab w:val="left" w:pos="450"/>
                <w:tab w:val="left" w:pos="1440"/>
              </w:tabs>
              <w:spacing w:after="120"/>
              <w:rPr>
                <w:sz w:val="24"/>
              </w:rPr>
            </w:pPr>
            <w:r w:rsidRPr="00254264">
              <w:rPr>
                <w:b/>
                <w:sz w:val="24"/>
              </w:rPr>
              <w:t xml:space="preserve">American Organization for Nursing Leadership </w:t>
            </w:r>
            <w:r w:rsidRPr="00254264">
              <w:rPr>
                <w:sz w:val="24"/>
              </w:rPr>
              <w:t>(AONL)</w:t>
            </w:r>
          </w:p>
        </w:tc>
      </w:tr>
      <w:tr w:rsidR="00277569" w:rsidRPr="00254264" w:rsidTr="000161E4">
        <w:trPr>
          <w:cantSplit/>
        </w:trPr>
        <w:tc>
          <w:tcPr>
            <w:tcW w:w="1548" w:type="dxa"/>
          </w:tcPr>
          <w:p w:rsidR="00277569" w:rsidRPr="00254264" w:rsidRDefault="00277569" w:rsidP="00277569">
            <w:pPr>
              <w:tabs>
                <w:tab w:val="left" w:pos="-1251"/>
                <w:tab w:val="left" w:pos="-720"/>
                <w:tab w:val="left" w:pos="0"/>
                <w:tab w:val="left" w:pos="450"/>
                <w:tab w:val="left" w:pos="1440"/>
              </w:tabs>
              <w:spacing w:after="60"/>
              <w:rPr>
                <w:sz w:val="24"/>
              </w:rPr>
            </w:pPr>
            <w:r w:rsidRPr="00254264">
              <w:rPr>
                <w:sz w:val="24"/>
              </w:rPr>
              <w:t>2020-present</w:t>
            </w:r>
          </w:p>
        </w:tc>
        <w:tc>
          <w:tcPr>
            <w:tcW w:w="8028" w:type="dxa"/>
          </w:tcPr>
          <w:p w:rsidR="00277569" w:rsidRPr="00254264" w:rsidRDefault="00277569" w:rsidP="003B04C3">
            <w:pPr>
              <w:tabs>
                <w:tab w:val="left" w:pos="-1251"/>
                <w:tab w:val="left" w:pos="-720"/>
                <w:tab w:val="left" w:pos="0"/>
                <w:tab w:val="left" w:pos="450"/>
                <w:tab w:val="left" w:pos="1440"/>
              </w:tabs>
              <w:spacing w:after="120"/>
              <w:rPr>
                <w:sz w:val="24"/>
              </w:rPr>
            </w:pPr>
            <w:r w:rsidRPr="00254264">
              <w:rPr>
                <w:b/>
                <w:sz w:val="24"/>
              </w:rPr>
              <w:t xml:space="preserve">Utah Organization of Nurse Leaders </w:t>
            </w:r>
            <w:r w:rsidRPr="00254264">
              <w:rPr>
                <w:sz w:val="24"/>
              </w:rPr>
              <w:t>(UONL)</w:t>
            </w:r>
          </w:p>
        </w:tc>
      </w:tr>
      <w:tr w:rsidR="00381AAC" w:rsidRPr="00254264" w:rsidTr="000161E4">
        <w:trPr>
          <w:cantSplit/>
        </w:trPr>
        <w:tc>
          <w:tcPr>
            <w:tcW w:w="1548" w:type="dxa"/>
          </w:tcPr>
          <w:p w:rsidR="00381AAC" w:rsidRPr="00254264" w:rsidRDefault="00381AAC" w:rsidP="003B04C3">
            <w:pPr>
              <w:tabs>
                <w:tab w:val="left" w:pos="-1251"/>
                <w:tab w:val="left" w:pos="-720"/>
                <w:tab w:val="left" w:pos="0"/>
                <w:tab w:val="left" w:pos="450"/>
                <w:tab w:val="left" w:pos="1440"/>
              </w:tabs>
              <w:spacing w:after="60"/>
              <w:rPr>
                <w:sz w:val="24"/>
              </w:rPr>
            </w:pPr>
            <w:r w:rsidRPr="00254264">
              <w:rPr>
                <w:sz w:val="24"/>
              </w:rPr>
              <w:t>2018-present</w:t>
            </w:r>
          </w:p>
        </w:tc>
        <w:tc>
          <w:tcPr>
            <w:tcW w:w="8028" w:type="dxa"/>
          </w:tcPr>
          <w:p w:rsidR="00381AAC" w:rsidRPr="00254264" w:rsidRDefault="00381AAC" w:rsidP="003B04C3">
            <w:pPr>
              <w:tabs>
                <w:tab w:val="left" w:pos="-1251"/>
                <w:tab w:val="left" w:pos="-720"/>
                <w:tab w:val="left" w:pos="0"/>
                <w:tab w:val="left" w:pos="450"/>
                <w:tab w:val="left" w:pos="1440"/>
              </w:tabs>
              <w:spacing w:after="120"/>
              <w:rPr>
                <w:sz w:val="24"/>
              </w:rPr>
            </w:pPr>
            <w:r w:rsidRPr="00254264">
              <w:rPr>
                <w:b/>
                <w:sz w:val="24"/>
              </w:rPr>
              <w:t xml:space="preserve">Western Institute of Nursing </w:t>
            </w:r>
            <w:r w:rsidRPr="00254264">
              <w:rPr>
                <w:sz w:val="24"/>
              </w:rPr>
              <w:t>(WIN)</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r w:rsidRPr="00254264">
              <w:rPr>
                <w:sz w:val="24"/>
              </w:rPr>
              <w:t>2012-present</w:t>
            </w: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 xml:space="preserve">American Academy of Nursing </w:t>
            </w:r>
            <w:r w:rsidRPr="00254264">
              <w:rPr>
                <w:sz w:val="24"/>
              </w:rPr>
              <w:t>(AAN)</w:t>
            </w:r>
          </w:p>
        </w:tc>
      </w:tr>
      <w:tr w:rsidR="006E62AC" w:rsidRPr="00254264" w:rsidTr="000161E4">
        <w:trPr>
          <w:cantSplit/>
        </w:trPr>
        <w:tc>
          <w:tcPr>
            <w:tcW w:w="1548" w:type="dxa"/>
          </w:tcPr>
          <w:p w:rsidR="006E62AC" w:rsidRPr="00254264" w:rsidRDefault="006E62AC" w:rsidP="000161E4">
            <w:pPr>
              <w:tabs>
                <w:tab w:val="left" w:pos="-1251"/>
                <w:tab w:val="left" w:pos="-720"/>
                <w:tab w:val="left" w:pos="0"/>
                <w:tab w:val="left" w:pos="450"/>
                <w:tab w:val="left" w:pos="1440"/>
              </w:tabs>
              <w:rPr>
                <w:sz w:val="24"/>
              </w:rPr>
            </w:pPr>
          </w:p>
        </w:tc>
        <w:tc>
          <w:tcPr>
            <w:tcW w:w="8028" w:type="dxa"/>
          </w:tcPr>
          <w:p w:rsidR="006F5255" w:rsidRPr="006F5255" w:rsidRDefault="006F5255" w:rsidP="000161E4">
            <w:pPr>
              <w:tabs>
                <w:tab w:val="left" w:pos="-1251"/>
                <w:tab w:val="left" w:pos="-720"/>
                <w:tab w:val="left" w:pos="0"/>
                <w:tab w:val="left" w:pos="450"/>
                <w:tab w:val="left" w:pos="1440"/>
              </w:tabs>
              <w:rPr>
                <w:sz w:val="24"/>
              </w:rPr>
            </w:pPr>
            <w:r>
              <w:rPr>
                <w:b/>
                <w:sz w:val="24"/>
              </w:rPr>
              <w:tab/>
            </w:r>
            <w:r>
              <w:rPr>
                <w:sz w:val="24"/>
              </w:rPr>
              <w:t>Chair, Fellow Selection Committee, 2023-present</w:t>
            </w:r>
          </w:p>
          <w:p w:rsidR="006E62AC" w:rsidRPr="006E62AC" w:rsidRDefault="006E62AC" w:rsidP="000161E4">
            <w:pPr>
              <w:tabs>
                <w:tab w:val="left" w:pos="-1251"/>
                <w:tab w:val="left" w:pos="-720"/>
                <w:tab w:val="left" w:pos="0"/>
                <w:tab w:val="left" w:pos="450"/>
                <w:tab w:val="left" w:pos="1440"/>
              </w:tabs>
              <w:rPr>
                <w:sz w:val="24"/>
              </w:rPr>
            </w:pPr>
            <w:r>
              <w:rPr>
                <w:b/>
                <w:sz w:val="24"/>
              </w:rPr>
              <w:tab/>
            </w:r>
            <w:r>
              <w:rPr>
                <w:sz w:val="24"/>
              </w:rPr>
              <w:t>Co-Chair, Fellow Selection Committee, 2022-</w:t>
            </w:r>
            <w:r w:rsidR="006F5255">
              <w:rPr>
                <w:sz w:val="24"/>
              </w:rPr>
              <w:t>2023</w:t>
            </w:r>
          </w:p>
        </w:tc>
      </w:tr>
      <w:tr w:rsidR="00B248A8" w:rsidRPr="00254264" w:rsidTr="000161E4">
        <w:trPr>
          <w:cantSplit/>
        </w:trPr>
        <w:tc>
          <w:tcPr>
            <w:tcW w:w="1548" w:type="dxa"/>
          </w:tcPr>
          <w:p w:rsidR="00B248A8" w:rsidRPr="00254264" w:rsidRDefault="00B248A8" w:rsidP="000161E4">
            <w:pPr>
              <w:tabs>
                <w:tab w:val="left" w:pos="-1251"/>
                <w:tab w:val="left" w:pos="-720"/>
                <w:tab w:val="left" w:pos="0"/>
                <w:tab w:val="left" w:pos="450"/>
                <w:tab w:val="left" w:pos="1440"/>
              </w:tabs>
              <w:rPr>
                <w:sz w:val="24"/>
              </w:rPr>
            </w:pPr>
          </w:p>
        </w:tc>
        <w:tc>
          <w:tcPr>
            <w:tcW w:w="8028" w:type="dxa"/>
          </w:tcPr>
          <w:p w:rsidR="00B248A8" w:rsidRPr="00254264" w:rsidRDefault="00B248A8" w:rsidP="000161E4">
            <w:pPr>
              <w:tabs>
                <w:tab w:val="left" w:pos="-1251"/>
                <w:tab w:val="left" w:pos="-720"/>
                <w:tab w:val="left" w:pos="0"/>
                <w:tab w:val="left" w:pos="450"/>
                <w:tab w:val="left" w:pos="1440"/>
              </w:tabs>
              <w:rPr>
                <w:sz w:val="24"/>
              </w:rPr>
            </w:pPr>
            <w:r w:rsidRPr="00254264">
              <w:rPr>
                <w:b/>
                <w:sz w:val="24"/>
              </w:rPr>
              <w:tab/>
            </w:r>
            <w:r w:rsidRPr="00254264">
              <w:rPr>
                <w:sz w:val="24"/>
              </w:rPr>
              <w:t>Fellow Selection Committee, 2020-</w:t>
            </w:r>
            <w:r w:rsidR="006E62AC">
              <w:rPr>
                <w:sz w:val="24"/>
              </w:rPr>
              <w:t>2022</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b/>
            </w:r>
            <w:r w:rsidRPr="00254264">
              <w:rPr>
                <w:sz w:val="24"/>
              </w:rPr>
              <w:t>Nominating Committee, 2016-2018</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b/>
                <w:sz w:val="24"/>
              </w:rPr>
              <w:tab/>
            </w:r>
            <w:r w:rsidRPr="00254264">
              <w:rPr>
                <w:sz w:val="24"/>
              </w:rPr>
              <w:t>Member, Military &amp; Veterans Expert Panel, 2016-present</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sz w:val="24"/>
              </w:rPr>
              <w:lastRenderedPageBreak/>
              <w:t>2010-present</w:t>
            </w: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b/>
                <w:sz w:val="24"/>
              </w:rPr>
              <w:t xml:space="preserve">American Nurses Association </w:t>
            </w:r>
            <w:r w:rsidRPr="00254264">
              <w:rPr>
                <w:sz w:val="24"/>
              </w:rPr>
              <w:t>(ANA)</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sz w:val="24"/>
              </w:rPr>
              <w:t>2009-present</w:t>
            </w: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b/>
                <w:sz w:val="24"/>
              </w:rPr>
              <w:t xml:space="preserve">Society of Air Force Nurses </w:t>
            </w:r>
            <w:r w:rsidRPr="00254264">
              <w:rPr>
                <w:sz w:val="24"/>
              </w:rPr>
              <w:t>(SAFN)</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sz w:val="24"/>
              </w:rPr>
              <w:t>2009-present</w:t>
            </w: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b/>
                <w:sz w:val="24"/>
              </w:rPr>
              <w:t xml:space="preserve">The Council for the Advancement of Nursing Science </w:t>
            </w:r>
            <w:r w:rsidRPr="00254264">
              <w:rPr>
                <w:sz w:val="24"/>
              </w:rPr>
              <w:t>(CANS)</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sz w:val="24"/>
              </w:rPr>
              <w:t>2005-present</w:t>
            </w:r>
          </w:p>
        </w:tc>
        <w:tc>
          <w:tcPr>
            <w:tcW w:w="8028" w:type="dxa"/>
          </w:tcPr>
          <w:p w:rsidR="00381AAC" w:rsidRPr="00254264" w:rsidRDefault="00381AAC" w:rsidP="000161E4">
            <w:pPr>
              <w:tabs>
                <w:tab w:val="left" w:pos="-1251"/>
                <w:tab w:val="left" w:pos="-720"/>
                <w:tab w:val="left" w:pos="0"/>
                <w:tab w:val="left" w:pos="450"/>
                <w:tab w:val="left" w:pos="1440"/>
              </w:tabs>
              <w:spacing w:after="120"/>
              <w:rPr>
                <w:b/>
                <w:sz w:val="24"/>
              </w:rPr>
            </w:pPr>
            <w:r w:rsidRPr="00254264">
              <w:rPr>
                <w:b/>
                <w:sz w:val="24"/>
              </w:rPr>
              <w:t>AMSUS – The Society of Federal Health Agencies</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r w:rsidRPr="00254264">
              <w:rPr>
                <w:sz w:val="24"/>
              </w:rPr>
              <w:t>2004-2015</w:t>
            </w: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American Association of Heart Failure Nurses</w:t>
            </w:r>
            <w:r w:rsidRPr="00254264">
              <w:rPr>
                <w:sz w:val="24"/>
              </w:rPr>
              <w:t xml:space="preserve"> (AAHFN)</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sz w:val="24"/>
              </w:rPr>
              <w:tab/>
              <w:t>Membership Committee, 2004-2005</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szCs w:val="24"/>
              </w:rPr>
            </w:pPr>
            <w:r w:rsidRPr="00254264">
              <w:rPr>
                <w:sz w:val="24"/>
              </w:rPr>
              <w:t>2003-2007</w:t>
            </w: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szCs w:val="24"/>
              </w:rPr>
            </w:pPr>
            <w:r w:rsidRPr="00254264">
              <w:rPr>
                <w:b/>
                <w:sz w:val="24"/>
              </w:rPr>
              <w:t>Heart Failure Society of America</w:t>
            </w:r>
            <w:r w:rsidRPr="00254264">
              <w:rPr>
                <w:sz w:val="24"/>
              </w:rPr>
              <w:t xml:space="preserve"> (HFSA)</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szCs w:val="24"/>
              </w:rPr>
            </w:pPr>
            <w:r w:rsidRPr="00254264">
              <w:rPr>
                <w:sz w:val="24"/>
              </w:rPr>
              <w:t>2002-2018</w:t>
            </w:r>
            <w:r w:rsidR="00204C06" w:rsidRPr="00254264">
              <w:rPr>
                <w:sz w:val="24"/>
              </w:rPr>
              <w:t xml:space="preserve"> 2000-</w:t>
            </w:r>
            <w:r w:rsidR="00104F95">
              <w:rPr>
                <w:sz w:val="24"/>
              </w:rPr>
              <w:t>2021</w:t>
            </w:r>
          </w:p>
        </w:tc>
        <w:tc>
          <w:tcPr>
            <w:tcW w:w="8028" w:type="dxa"/>
          </w:tcPr>
          <w:p w:rsidR="00381AAC" w:rsidRPr="00254264" w:rsidRDefault="00381AAC" w:rsidP="000161E4">
            <w:pPr>
              <w:tabs>
                <w:tab w:val="left" w:pos="-1251"/>
                <w:tab w:val="left" w:pos="-720"/>
                <w:tab w:val="left" w:pos="0"/>
                <w:tab w:val="left" w:pos="450"/>
                <w:tab w:val="left" w:pos="1440"/>
              </w:tabs>
              <w:rPr>
                <w:sz w:val="24"/>
                <w:szCs w:val="24"/>
              </w:rPr>
            </w:pPr>
            <w:r w:rsidRPr="00254264">
              <w:rPr>
                <w:b/>
                <w:sz w:val="24"/>
              </w:rPr>
              <w:t>American Heart Association, Council on Cardiovascular Nursing</w:t>
            </w:r>
            <w:r w:rsidRPr="00254264">
              <w:rPr>
                <w:sz w:val="24"/>
              </w:rPr>
              <w:t xml:space="preserve"> (AHA)</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b/>
                <w:sz w:val="24"/>
              </w:rPr>
              <w:tab/>
            </w:r>
            <w:r w:rsidRPr="00254264">
              <w:rPr>
                <w:sz w:val="24"/>
              </w:rPr>
              <w:t xml:space="preserve">Member, Council on Cardiovascular Nursing Go Red for Women                    </w:t>
            </w:r>
            <w:r w:rsidRPr="00254264">
              <w:rPr>
                <w:sz w:val="24"/>
              </w:rPr>
              <w:tab/>
              <w:t xml:space="preserve">   Task Force, 2012-2014</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szCs w:val="24"/>
              </w:rPr>
            </w:pPr>
            <w:r w:rsidRPr="00254264">
              <w:rPr>
                <w:sz w:val="24"/>
              </w:rPr>
              <w:t>2002-2017</w:t>
            </w: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szCs w:val="24"/>
              </w:rPr>
            </w:pPr>
            <w:r w:rsidRPr="00254264">
              <w:rPr>
                <w:b/>
                <w:sz w:val="24"/>
              </w:rPr>
              <w:t>Southern Nursing Research Society</w:t>
            </w:r>
            <w:r w:rsidRPr="00254264">
              <w:rPr>
                <w:sz w:val="24"/>
              </w:rPr>
              <w:t xml:space="preserve"> (SNRS)</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szCs w:val="24"/>
              </w:rPr>
            </w:pPr>
            <w:r w:rsidRPr="00254264">
              <w:rPr>
                <w:sz w:val="24"/>
              </w:rPr>
              <w:t>1996-2018</w:t>
            </w: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szCs w:val="24"/>
              </w:rPr>
            </w:pPr>
            <w:r w:rsidRPr="00254264">
              <w:rPr>
                <w:b/>
                <w:sz w:val="24"/>
              </w:rPr>
              <w:t>Emergency Nurses Association</w:t>
            </w:r>
            <w:r w:rsidRPr="00254264">
              <w:rPr>
                <w:sz w:val="24"/>
              </w:rPr>
              <w:t xml:space="preserve"> (ENA)</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szCs w:val="24"/>
              </w:rPr>
            </w:pPr>
            <w:r w:rsidRPr="00254264">
              <w:rPr>
                <w:sz w:val="24"/>
              </w:rPr>
              <w:t>1989-present</w:t>
            </w:r>
          </w:p>
        </w:tc>
        <w:tc>
          <w:tcPr>
            <w:tcW w:w="8028" w:type="dxa"/>
          </w:tcPr>
          <w:p w:rsidR="00381AAC" w:rsidRPr="00254264" w:rsidRDefault="00381AAC" w:rsidP="000161E4">
            <w:pPr>
              <w:tabs>
                <w:tab w:val="left" w:pos="-1251"/>
                <w:tab w:val="left" w:pos="-720"/>
                <w:tab w:val="left" w:pos="0"/>
                <w:tab w:val="left" w:pos="450"/>
                <w:tab w:val="left" w:pos="1440"/>
              </w:tabs>
              <w:rPr>
                <w:sz w:val="24"/>
                <w:szCs w:val="24"/>
              </w:rPr>
            </w:pPr>
            <w:r w:rsidRPr="00254264">
              <w:rPr>
                <w:b/>
                <w:sz w:val="24"/>
              </w:rPr>
              <w:t>American Association of Critical-Care Nurses</w:t>
            </w:r>
            <w:r w:rsidRPr="00254264">
              <w:rPr>
                <w:sz w:val="24"/>
              </w:rPr>
              <w:t xml:space="preserve"> (AACN)</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b/>
            </w:r>
            <w:r w:rsidRPr="00254264">
              <w:rPr>
                <w:sz w:val="24"/>
              </w:rPr>
              <w:t>Mentor, Learning Connection Program for Darla Topley, 2006</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b/>
            </w:r>
            <w:r w:rsidRPr="00254264">
              <w:rPr>
                <w:sz w:val="24"/>
              </w:rPr>
              <w:t>Member, National Teaching Institute Workgroup, 2003-2004</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b/>
            </w:r>
            <w:r w:rsidRPr="00254264">
              <w:rPr>
                <w:sz w:val="24"/>
              </w:rPr>
              <w:t>Board Learning Partner, 2002-2003</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b/>
            </w:r>
            <w:r w:rsidRPr="00254264">
              <w:rPr>
                <w:sz w:val="24"/>
              </w:rPr>
              <w:t>Chapter Advisor, Region 12, 2001-2002</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sz w:val="24"/>
              </w:rPr>
              <w:tab/>
              <w:t>Nominating Committee, 2000-2001</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sz w:val="24"/>
              </w:rPr>
              <w:tab/>
              <w:t>Chapter Advisor, Region 15, 1998-1999</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b/>
            </w:r>
            <w:r w:rsidRPr="00254264">
              <w:rPr>
                <w:sz w:val="24"/>
              </w:rPr>
              <w:t xml:space="preserve">Research Abstract Review Panel, 1996-1999 </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b/>
            </w:r>
            <w:r w:rsidRPr="00254264">
              <w:rPr>
                <w:sz w:val="24"/>
              </w:rPr>
              <w:t>Group of 100, 1997-1998</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b/>
            </w:r>
            <w:r w:rsidRPr="00254264">
              <w:rPr>
                <w:sz w:val="24"/>
              </w:rPr>
              <w:t>Grass Roots Advisory Team, 1997-1998</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sz w:val="24"/>
              </w:rPr>
              <w:tab/>
              <w:t>Board Advisory Team Member, 1996-1998</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szCs w:val="24"/>
              </w:rPr>
            </w:pPr>
          </w:p>
        </w:tc>
        <w:tc>
          <w:tcPr>
            <w:tcW w:w="8028" w:type="dxa"/>
          </w:tcPr>
          <w:p w:rsidR="00381AAC" w:rsidRPr="00254264" w:rsidRDefault="00381AAC" w:rsidP="000161E4">
            <w:pPr>
              <w:tabs>
                <w:tab w:val="left" w:pos="-1251"/>
                <w:tab w:val="left" w:pos="-720"/>
                <w:tab w:val="left" w:pos="342"/>
                <w:tab w:val="left" w:pos="450"/>
                <w:tab w:val="left" w:pos="1440"/>
              </w:tabs>
              <w:rPr>
                <w:sz w:val="24"/>
                <w:szCs w:val="24"/>
              </w:rPr>
            </w:pPr>
            <w:r w:rsidRPr="00254264">
              <w:rPr>
                <w:sz w:val="24"/>
              </w:rPr>
              <w:tab/>
            </w:r>
            <w:r w:rsidRPr="00254264">
              <w:rPr>
                <w:sz w:val="24"/>
              </w:rPr>
              <w:tab/>
              <w:t>Member, Bluegrass Chapter 2003-2005</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szCs w:val="24"/>
              </w:rPr>
            </w:pPr>
          </w:p>
        </w:tc>
        <w:tc>
          <w:tcPr>
            <w:tcW w:w="8028" w:type="dxa"/>
          </w:tcPr>
          <w:p w:rsidR="00381AAC" w:rsidRPr="00254264" w:rsidRDefault="00381AAC" w:rsidP="000161E4">
            <w:pPr>
              <w:tabs>
                <w:tab w:val="left" w:pos="-1251"/>
                <w:tab w:val="left" w:pos="-720"/>
                <w:tab w:val="left" w:pos="792"/>
                <w:tab w:val="left" w:pos="1440"/>
              </w:tabs>
              <w:spacing w:after="120"/>
              <w:ind w:left="619"/>
              <w:rPr>
                <w:sz w:val="24"/>
                <w:szCs w:val="24"/>
              </w:rPr>
            </w:pPr>
            <w:r w:rsidRPr="00254264">
              <w:rPr>
                <w:sz w:val="24"/>
              </w:rPr>
              <w:tab/>
              <w:t>Secretary 2004-2005</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szCs w:val="24"/>
              </w:rPr>
            </w:pPr>
          </w:p>
        </w:tc>
        <w:tc>
          <w:tcPr>
            <w:tcW w:w="8028" w:type="dxa"/>
          </w:tcPr>
          <w:p w:rsidR="00381AAC" w:rsidRPr="00254264" w:rsidRDefault="00381AAC" w:rsidP="000161E4">
            <w:pPr>
              <w:tabs>
                <w:tab w:val="left" w:pos="-1251"/>
                <w:tab w:val="left" w:pos="-720"/>
                <w:tab w:val="left" w:pos="342"/>
                <w:tab w:val="left" w:pos="450"/>
                <w:tab w:val="left" w:pos="1440"/>
              </w:tabs>
              <w:rPr>
                <w:sz w:val="24"/>
              </w:rPr>
            </w:pPr>
            <w:r w:rsidRPr="00254264">
              <w:rPr>
                <w:sz w:val="24"/>
              </w:rPr>
              <w:tab/>
            </w:r>
            <w:r w:rsidRPr="00254264">
              <w:rPr>
                <w:sz w:val="24"/>
              </w:rPr>
              <w:tab/>
              <w:t>Member, Gulf Coast Magnolia Chapter 1999-2002</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szCs w:val="24"/>
              </w:rPr>
            </w:pPr>
          </w:p>
        </w:tc>
        <w:tc>
          <w:tcPr>
            <w:tcW w:w="8028" w:type="dxa"/>
          </w:tcPr>
          <w:p w:rsidR="00381AAC" w:rsidRPr="00254264" w:rsidRDefault="00381AAC" w:rsidP="000161E4">
            <w:pPr>
              <w:tabs>
                <w:tab w:val="left" w:pos="-1251"/>
                <w:tab w:val="left" w:pos="-720"/>
                <w:tab w:val="left" w:pos="792"/>
                <w:tab w:val="left" w:pos="1440"/>
              </w:tabs>
              <w:spacing w:after="120"/>
              <w:ind w:left="619"/>
              <w:rPr>
                <w:sz w:val="24"/>
              </w:rPr>
            </w:pPr>
            <w:r w:rsidRPr="00254264">
              <w:rPr>
                <w:sz w:val="24"/>
              </w:rPr>
              <w:tab/>
              <w:t>Membership Chairperson 1999-2001</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szCs w:val="24"/>
              </w:rPr>
            </w:pPr>
          </w:p>
        </w:tc>
        <w:tc>
          <w:tcPr>
            <w:tcW w:w="8028" w:type="dxa"/>
          </w:tcPr>
          <w:p w:rsidR="00381AAC" w:rsidRPr="00254264" w:rsidRDefault="00381AAC" w:rsidP="000161E4">
            <w:pPr>
              <w:tabs>
                <w:tab w:val="left" w:pos="-1251"/>
                <w:tab w:val="left" w:pos="-720"/>
                <w:tab w:val="left" w:pos="342"/>
                <w:tab w:val="left" w:pos="450"/>
                <w:tab w:val="left" w:pos="1440"/>
              </w:tabs>
              <w:rPr>
                <w:sz w:val="24"/>
              </w:rPr>
            </w:pPr>
            <w:r w:rsidRPr="00254264">
              <w:rPr>
                <w:sz w:val="24"/>
              </w:rPr>
              <w:tab/>
            </w:r>
            <w:r w:rsidRPr="00254264">
              <w:rPr>
                <w:sz w:val="24"/>
              </w:rPr>
              <w:tab/>
              <w:t>Member, San Antonio Chapter 1996-1999</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szCs w:val="24"/>
              </w:rPr>
            </w:pPr>
          </w:p>
        </w:tc>
        <w:tc>
          <w:tcPr>
            <w:tcW w:w="8028" w:type="dxa"/>
          </w:tcPr>
          <w:p w:rsidR="00381AAC" w:rsidRPr="00254264" w:rsidRDefault="00381AAC" w:rsidP="000161E4">
            <w:pPr>
              <w:tabs>
                <w:tab w:val="left" w:pos="-1251"/>
                <w:tab w:val="left" w:pos="-720"/>
                <w:tab w:val="left" w:pos="792"/>
                <w:tab w:val="left" w:pos="1440"/>
              </w:tabs>
              <w:ind w:left="619"/>
              <w:rPr>
                <w:sz w:val="24"/>
              </w:rPr>
            </w:pPr>
            <w:r w:rsidRPr="00254264">
              <w:rPr>
                <w:sz w:val="24"/>
              </w:rPr>
              <w:tab/>
              <w:t>Past-President 1999</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szCs w:val="24"/>
              </w:rPr>
            </w:pPr>
          </w:p>
        </w:tc>
        <w:tc>
          <w:tcPr>
            <w:tcW w:w="8028" w:type="dxa"/>
          </w:tcPr>
          <w:p w:rsidR="00381AAC" w:rsidRPr="00254264" w:rsidRDefault="00381AAC" w:rsidP="000161E4">
            <w:pPr>
              <w:tabs>
                <w:tab w:val="left" w:pos="-1251"/>
                <w:tab w:val="left" w:pos="-720"/>
                <w:tab w:val="left" w:pos="792"/>
                <w:tab w:val="left" w:pos="1440"/>
              </w:tabs>
              <w:ind w:left="619"/>
              <w:rPr>
                <w:sz w:val="24"/>
              </w:rPr>
            </w:pPr>
            <w:r w:rsidRPr="00254264">
              <w:rPr>
                <w:sz w:val="24"/>
              </w:rPr>
              <w:tab/>
              <w:t>President 1998-1999</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szCs w:val="24"/>
              </w:rPr>
            </w:pPr>
          </w:p>
        </w:tc>
        <w:tc>
          <w:tcPr>
            <w:tcW w:w="8028" w:type="dxa"/>
          </w:tcPr>
          <w:p w:rsidR="00381AAC" w:rsidRPr="00254264" w:rsidRDefault="00381AAC" w:rsidP="000161E4">
            <w:pPr>
              <w:tabs>
                <w:tab w:val="left" w:pos="-1251"/>
                <w:tab w:val="left" w:pos="-720"/>
                <w:tab w:val="left" w:pos="792"/>
                <w:tab w:val="left" w:pos="1440"/>
              </w:tabs>
              <w:ind w:left="619"/>
              <w:rPr>
                <w:sz w:val="24"/>
              </w:rPr>
            </w:pPr>
            <w:r w:rsidRPr="00254264">
              <w:rPr>
                <w:sz w:val="24"/>
              </w:rPr>
              <w:tab/>
              <w:t>Symposium Committee 1997-1999</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szCs w:val="24"/>
              </w:rPr>
            </w:pPr>
          </w:p>
        </w:tc>
        <w:tc>
          <w:tcPr>
            <w:tcW w:w="8028" w:type="dxa"/>
          </w:tcPr>
          <w:p w:rsidR="00381AAC" w:rsidRPr="00254264" w:rsidRDefault="00381AAC" w:rsidP="000161E4">
            <w:pPr>
              <w:tabs>
                <w:tab w:val="left" w:pos="-1251"/>
                <w:tab w:val="left" w:pos="-720"/>
                <w:tab w:val="left" w:pos="792"/>
                <w:tab w:val="left" w:pos="1440"/>
              </w:tabs>
              <w:ind w:left="619"/>
              <w:rPr>
                <w:sz w:val="24"/>
              </w:rPr>
            </w:pPr>
            <w:r w:rsidRPr="00254264">
              <w:rPr>
                <w:sz w:val="24"/>
              </w:rPr>
              <w:tab/>
              <w:t>President-Elect 1997-1998</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szCs w:val="24"/>
              </w:rPr>
            </w:pPr>
          </w:p>
        </w:tc>
        <w:tc>
          <w:tcPr>
            <w:tcW w:w="8028" w:type="dxa"/>
          </w:tcPr>
          <w:p w:rsidR="00381AAC" w:rsidRPr="00254264" w:rsidRDefault="00381AAC" w:rsidP="000161E4">
            <w:pPr>
              <w:tabs>
                <w:tab w:val="left" w:pos="-1251"/>
                <w:tab w:val="left" w:pos="-720"/>
                <w:tab w:val="left" w:pos="792"/>
                <w:tab w:val="left" w:pos="1440"/>
              </w:tabs>
              <w:spacing w:after="120"/>
              <w:ind w:left="619"/>
              <w:rPr>
                <w:sz w:val="24"/>
              </w:rPr>
            </w:pPr>
            <w:r w:rsidRPr="00254264">
              <w:rPr>
                <w:sz w:val="24"/>
              </w:rPr>
              <w:tab/>
              <w:t>Interim Secretary 1997</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szCs w:val="24"/>
              </w:rPr>
            </w:pPr>
          </w:p>
        </w:tc>
        <w:tc>
          <w:tcPr>
            <w:tcW w:w="8028" w:type="dxa"/>
          </w:tcPr>
          <w:p w:rsidR="0062660A" w:rsidRPr="00254264" w:rsidRDefault="00381AAC" w:rsidP="00153AB6">
            <w:pPr>
              <w:tabs>
                <w:tab w:val="left" w:pos="-1251"/>
                <w:tab w:val="left" w:pos="-720"/>
                <w:tab w:val="left" w:pos="342"/>
                <w:tab w:val="left" w:pos="450"/>
                <w:tab w:val="left" w:pos="1440"/>
              </w:tabs>
              <w:spacing w:after="120"/>
              <w:rPr>
                <w:sz w:val="24"/>
              </w:rPr>
            </w:pPr>
            <w:r w:rsidRPr="00254264">
              <w:rPr>
                <w:sz w:val="24"/>
              </w:rPr>
              <w:tab/>
            </w:r>
            <w:r w:rsidRPr="00254264">
              <w:rPr>
                <w:sz w:val="24"/>
              </w:rPr>
              <w:tab/>
              <w:t>Member, Chesapeake Bay Chapter 1995-1996</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szCs w:val="24"/>
              </w:rPr>
            </w:pPr>
            <w:r w:rsidRPr="00254264">
              <w:rPr>
                <w:sz w:val="24"/>
              </w:rPr>
              <w:t>1987-present</w:t>
            </w:r>
          </w:p>
        </w:tc>
        <w:tc>
          <w:tcPr>
            <w:tcW w:w="8028" w:type="dxa"/>
          </w:tcPr>
          <w:p w:rsidR="00381AAC" w:rsidRPr="00254264" w:rsidRDefault="00381AAC" w:rsidP="000161E4">
            <w:pPr>
              <w:tabs>
                <w:tab w:val="left" w:pos="-1251"/>
                <w:tab w:val="left" w:pos="-720"/>
                <w:tab w:val="left" w:pos="0"/>
                <w:tab w:val="left" w:pos="450"/>
                <w:tab w:val="left" w:pos="1440"/>
              </w:tabs>
              <w:spacing w:after="120"/>
              <w:rPr>
                <w:sz w:val="24"/>
              </w:rPr>
            </w:pPr>
            <w:r w:rsidRPr="00254264">
              <w:rPr>
                <w:b/>
                <w:sz w:val="24"/>
              </w:rPr>
              <w:t>Sigma Theta Tau, International Honor Society of Nursing</w:t>
            </w:r>
            <w:r w:rsidRPr="00254264">
              <w:rPr>
                <w:sz w:val="24"/>
              </w:rPr>
              <w:t xml:space="preserve"> (STTI)</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1440"/>
              </w:tabs>
              <w:spacing w:after="120"/>
              <w:rPr>
                <w:sz w:val="24"/>
              </w:rPr>
            </w:pPr>
            <w:r w:rsidRPr="00254264">
              <w:rPr>
                <w:sz w:val="24"/>
              </w:rPr>
              <w:tab/>
            </w:r>
            <w:r w:rsidRPr="00254264">
              <w:rPr>
                <w:sz w:val="24"/>
              </w:rPr>
              <w:tab/>
              <w:t xml:space="preserve">Member, Gamma Rho Chapter, University of Utah College of Nursing, </w:t>
            </w:r>
            <w:r w:rsidRPr="00254264">
              <w:rPr>
                <w:sz w:val="24"/>
              </w:rPr>
              <w:tab/>
            </w:r>
            <w:r w:rsidRPr="00254264">
              <w:rPr>
                <w:sz w:val="24"/>
              </w:rPr>
              <w:tab/>
              <w:t xml:space="preserve">   2017-present</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1440"/>
              </w:tabs>
              <w:spacing w:after="120"/>
              <w:rPr>
                <w:sz w:val="24"/>
              </w:rPr>
            </w:pPr>
            <w:r w:rsidRPr="00254264">
              <w:rPr>
                <w:sz w:val="24"/>
              </w:rPr>
              <w:tab/>
            </w:r>
            <w:r w:rsidRPr="00254264">
              <w:rPr>
                <w:sz w:val="24"/>
              </w:rPr>
              <w:tab/>
              <w:t xml:space="preserve">Member, Tau Theta Chapter, Uniformed Services University of the Health </w:t>
            </w:r>
            <w:r w:rsidRPr="00254264">
              <w:rPr>
                <w:sz w:val="24"/>
              </w:rPr>
              <w:tab/>
            </w:r>
            <w:r w:rsidRPr="00254264">
              <w:rPr>
                <w:sz w:val="24"/>
              </w:rPr>
              <w:tab/>
              <w:t xml:space="preserve">   Sciences, School of Nursing, 2015-2017</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1440"/>
              </w:tabs>
              <w:spacing w:after="120"/>
              <w:rPr>
                <w:sz w:val="24"/>
              </w:rPr>
            </w:pPr>
            <w:r w:rsidRPr="00254264">
              <w:rPr>
                <w:sz w:val="24"/>
              </w:rPr>
              <w:tab/>
            </w:r>
            <w:r w:rsidRPr="00254264">
              <w:rPr>
                <w:sz w:val="24"/>
              </w:rPr>
              <w:tab/>
              <w:t>Member, Zeta Phi Chapter, Wright State University, 2011-2015</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1440"/>
              </w:tabs>
              <w:spacing w:after="120"/>
              <w:rPr>
                <w:sz w:val="24"/>
              </w:rPr>
            </w:pPr>
            <w:r w:rsidRPr="00254264">
              <w:rPr>
                <w:sz w:val="24"/>
              </w:rPr>
              <w:tab/>
            </w:r>
            <w:r w:rsidRPr="00254264">
              <w:rPr>
                <w:sz w:val="24"/>
              </w:rPr>
              <w:tab/>
              <w:t xml:space="preserve">Member, Tau Theta Chapter, Uniformed Services University of the Health </w:t>
            </w:r>
            <w:r w:rsidRPr="00254264">
              <w:rPr>
                <w:sz w:val="24"/>
              </w:rPr>
              <w:tab/>
            </w:r>
            <w:r w:rsidRPr="00254264">
              <w:rPr>
                <w:sz w:val="24"/>
              </w:rPr>
              <w:tab/>
              <w:t xml:space="preserve">   Sciences, School of Nursing, 2009-2011</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1440"/>
              </w:tabs>
              <w:spacing w:after="120"/>
              <w:rPr>
                <w:sz w:val="24"/>
              </w:rPr>
            </w:pPr>
            <w:r w:rsidRPr="00254264">
              <w:rPr>
                <w:sz w:val="24"/>
              </w:rPr>
              <w:tab/>
            </w:r>
            <w:r w:rsidRPr="00254264">
              <w:rPr>
                <w:sz w:val="24"/>
              </w:rPr>
              <w:tab/>
              <w:t xml:space="preserve">Member, Delta Alpha Chapter, School of Nursing, University of Texas </w:t>
            </w:r>
            <w:r w:rsidRPr="00254264">
              <w:rPr>
                <w:sz w:val="24"/>
              </w:rPr>
              <w:tab/>
            </w:r>
            <w:r w:rsidRPr="00254264">
              <w:rPr>
                <w:sz w:val="24"/>
              </w:rPr>
              <w:tab/>
              <w:t xml:space="preserve">   Health Science Center, 2005-2009</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342"/>
                <w:tab w:val="left" w:pos="450"/>
                <w:tab w:val="left" w:pos="1440"/>
              </w:tabs>
              <w:rPr>
                <w:sz w:val="24"/>
              </w:rPr>
            </w:pPr>
            <w:r w:rsidRPr="00254264">
              <w:rPr>
                <w:sz w:val="24"/>
              </w:rPr>
              <w:tab/>
            </w:r>
            <w:r w:rsidRPr="00254264">
              <w:rPr>
                <w:sz w:val="24"/>
              </w:rPr>
              <w:tab/>
              <w:t xml:space="preserve">Member, Delta Psi Chapter, School of Nursing, University of Kentucky, </w:t>
            </w:r>
            <w:r w:rsidRPr="00254264">
              <w:rPr>
                <w:sz w:val="24"/>
              </w:rPr>
              <w:tab/>
            </w:r>
            <w:r w:rsidRPr="00254264">
              <w:rPr>
                <w:sz w:val="24"/>
              </w:rPr>
              <w:tab/>
              <w:t xml:space="preserve">   2002-2005</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792"/>
              </w:tabs>
              <w:ind w:left="612"/>
              <w:rPr>
                <w:sz w:val="24"/>
              </w:rPr>
            </w:pPr>
            <w:r w:rsidRPr="00254264">
              <w:rPr>
                <w:sz w:val="24"/>
              </w:rPr>
              <w:tab/>
              <w:t>Scholarship Committee 2004-2005</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1440"/>
              </w:tabs>
              <w:spacing w:after="120"/>
              <w:rPr>
                <w:sz w:val="24"/>
              </w:rPr>
            </w:pPr>
            <w:r w:rsidRPr="00254264">
              <w:rPr>
                <w:sz w:val="24"/>
              </w:rPr>
              <w:tab/>
            </w:r>
            <w:r w:rsidRPr="00254264">
              <w:rPr>
                <w:sz w:val="24"/>
              </w:rPr>
              <w:tab/>
              <w:t xml:space="preserve">Member, Delta Alpha Chapter, School of Nursing, University of Texas </w:t>
            </w:r>
            <w:r w:rsidRPr="00254264">
              <w:rPr>
                <w:sz w:val="24"/>
              </w:rPr>
              <w:tab/>
            </w:r>
            <w:r w:rsidRPr="00254264">
              <w:rPr>
                <w:sz w:val="24"/>
              </w:rPr>
              <w:tab/>
              <w:t xml:space="preserve">   Health Science Center, 1997-2002</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p>
        </w:tc>
        <w:tc>
          <w:tcPr>
            <w:tcW w:w="8028" w:type="dxa"/>
          </w:tcPr>
          <w:p w:rsidR="00381AAC" w:rsidRPr="00254264" w:rsidRDefault="00381AAC" w:rsidP="000161E4">
            <w:pPr>
              <w:tabs>
                <w:tab w:val="left" w:pos="-1251"/>
                <w:tab w:val="left" w:pos="-720"/>
                <w:tab w:val="left" w:pos="342"/>
                <w:tab w:val="left" w:pos="450"/>
                <w:tab w:val="left" w:pos="1440"/>
              </w:tabs>
              <w:rPr>
                <w:sz w:val="24"/>
              </w:rPr>
            </w:pPr>
            <w:r w:rsidRPr="00254264">
              <w:rPr>
                <w:sz w:val="24"/>
              </w:rPr>
              <w:tab/>
            </w:r>
            <w:r w:rsidRPr="00254264">
              <w:rPr>
                <w:sz w:val="24"/>
              </w:rPr>
              <w:tab/>
              <w:t>Member, Pi Chapter, School of Nursing, University of Maryland, 1994-</w:t>
            </w:r>
            <w:r w:rsidR="002C0DC4">
              <w:rPr>
                <w:sz w:val="24"/>
              </w:rPr>
              <w:t xml:space="preserve">             </w:t>
            </w:r>
            <w:r w:rsidRPr="00254264">
              <w:rPr>
                <w:sz w:val="24"/>
              </w:rPr>
              <w:t>1997</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792"/>
              </w:tabs>
              <w:ind w:left="612"/>
              <w:rPr>
                <w:sz w:val="24"/>
              </w:rPr>
            </w:pPr>
            <w:r w:rsidRPr="00254264">
              <w:rPr>
                <w:sz w:val="24"/>
              </w:rPr>
              <w:tab/>
              <w:t>Nominating Committee 1995</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1440"/>
              </w:tabs>
              <w:rPr>
                <w:sz w:val="24"/>
              </w:rPr>
            </w:pPr>
            <w:r w:rsidRPr="00254264">
              <w:rPr>
                <w:sz w:val="24"/>
              </w:rPr>
              <w:tab/>
            </w:r>
            <w:r w:rsidRPr="00254264">
              <w:rPr>
                <w:sz w:val="24"/>
              </w:rPr>
              <w:tab/>
              <w:t>Member, Iota Tau Chapter, School of Nursing, Creighton University, 1989-1994</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332"/>
              </w:tabs>
              <w:rPr>
                <w:sz w:val="24"/>
              </w:rPr>
            </w:pPr>
          </w:p>
        </w:tc>
        <w:tc>
          <w:tcPr>
            <w:tcW w:w="8028" w:type="dxa"/>
          </w:tcPr>
          <w:p w:rsidR="00381AAC" w:rsidRPr="00254264" w:rsidRDefault="00381AAC" w:rsidP="000161E4">
            <w:pPr>
              <w:tabs>
                <w:tab w:val="left" w:pos="-1251"/>
                <w:tab w:val="left" w:pos="-720"/>
                <w:tab w:val="left" w:pos="342"/>
                <w:tab w:val="left" w:pos="450"/>
                <w:tab w:val="left" w:pos="1440"/>
              </w:tabs>
              <w:rPr>
                <w:sz w:val="24"/>
              </w:rPr>
            </w:pPr>
            <w:r w:rsidRPr="00254264">
              <w:rPr>
                <w:sz w:val="24"/>
              </w:rPr>
              <w:tab/>
            </w:r>
            <w:r w:rsidRPr="00254264">
              <w:rPr>
                <w:sz w:val="24"/>
              </w:rPr>
              <w:tab/>
              <w:t xml:space="preserve">Member, Zeta Chi Chapter, Division of Nursing, Grand View College, </w:t>
            </w:r>
            <w:r w:rsidRPr="00254264">
              <w:rPr>
                <w:sz w:val="24"/>
              </w:rPr>
              <w:tab/>
            </w:r>
            <w:r w:rsidRPr="00254264">
              <w:rPr>
                <w:sz w:val="24"/>
              </w:rPr>
              <w:tab/>
              <w:t xml:space="preserve">   1987-1989</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792"/>
              </w:tabs>
              <w:ind w:left="612"/>
              <w:rPr>
                <w:sz w:val="24"/>
              </w:rPr>
            </w:pPr>
            <w:r w:rsidRPr="00254264">
              <w:rPr>
                <w:sz w:val="24"/>
              </w:rPr>
              <w:tab/>
              <w:t>Nominating Committee 1987-1988</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r w:rsidRPr="00254264">
              <w:rPr>
                <w:sz w:val="24"/>
              </w:rPr>
              <w:t>1995-1996</w:t>
            </w: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Graduates in Nu</w:t>
            </w:r>
            <w:bookmarkStart w:id="22" w:name="_GoBack"/>
            <w:bookmarkEnd w:id="22"/>
            <w:r w:rsidRPr="00254264">
              <w:rPr>
                <w:b/>
                <w:sz w:val="24"/>
              </w:rPr>
              <w:t>rsing</w:t>
            </w:r>
            <w:r w:rsidRPr="00254264">
              <w:rPr>
                <w:sz w:val="24"/>
              </w:rPr>
              <w:t>, University of Maryland</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792"/>
              </w:tabs>
              <w:rPr>
                <w:sz w:val="24"/>
              </w:rPr>
            </w:pPr>
            <w:r w:rsidRPr="00254264">
              <w:rPr>
                <w:sz w:val="24"/>
              </w:rPr>
              <w:tab/>
            </w:r>
            <w:r w:rsidRPr="00254264">
              <w:rPr>
                <w:sz w:val="24"/>
              </w:rPr>
              <w:tab/>
            </w:r>
            <w:r w:rsidRPr="00254264">
              <w:rPr>
                <w:sz w:val="24"/>
              </w:rPr>
              <w:tab/>
              <w:t>President, 1995-1996</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rPr>
                <w:sz w:val="24"/>
              </w:rPr>
            </w:pPr>
            <w:r w:rsidRPr="00254264">
              <w:rPr>
                <w:sz w:val="24"/>
              </w:rPr>
              <w:t>1992-1994</w:t>
            </w:r>
          </w:p>
        </w:tc>
        <w:tc>
          <w:tcPr>
            <w:tcW w:w="8028" w:type="dxa"/>
          </w:tcPr>
          <w:p w:rsidR="00381AAC" w:rsidRPr="00254264" w:rsidRDefault="00381AAC" w:rsidP="000161E4">
            <w:pPr>
              <w:tabs>
                <w:tab w:val="left" w:pos="-1251"/>
                <w:tab w:val="left" w:pos="-720"/>
                <w:tab w:val="left" w:pos="0"/>
                <w:tab w:val="left" w:pos="450"/>
                <w:tab w:val="left" w:pos="1440"/>
              </w:tabs>
              <w:rPr>
                <w:sz w:val="24"/>
              </w:rPr>
            </w:pPr>
            <w:r w:rsidRPr="00254264">
              <w:rPr>
                <w:b/>
                <w:sz w:val="24"/>
              </w:rPr>
              <w:t>Association for Professionals in Infection Control and Epidemiology</w:t>
            </w:r>
            <w:r w:rsidRPr="00254264">
              <w:rPr>
                <w:sz w:val="24"/>
              </w:rPr>
              <w:t xml:space="preserve"> (APIC)</w:t>
            </w:r>
          </w:p>
        </w:tc>
      </w:tr>
      <w:tr w:rsidR="00381AAC" w:rsidRPr="00254264" w:rsidTr="000161E4">
        <w:trPr>
          <w:cantSplit/>
        </w:trPr>
        <w:tc>
          <w:tcPr>
            <w:tcW w:w="1548" w:type="dxa"/>
          </w:tcPr>
          <w:p w:rsidR="00381AAC" w:rsidRPr="00254264" w:rsidRDefault="00381AAC" w:rsidP="000161E4">
            <w:pPr>
              <w:tabs>
                <w:tab w:val="left" w:pos="-1251"/>
                <w:tab w:val="left" w:pos="-720"/>
                <w:tab w:val="left" w:pos="0"/>
                <w:tab w:val="left" w:pos="450"/>
                <w:tab w:val="left" w:pos="1440"/>
              </w:tabs>
              <w:spacing w:after="120"/>
              <w:rPr>
                <w:sz w:val="24"/>
              </w:rPr>
            </w:pPr>
          </w:p>
        </w:tc>
        <w:tc>
          <w:tcPr>
            <w:tcW w:w="8028" w:type="dxa"/>
          </w:tcPr>
          <w:p w:rsidR="00381AAC" w:rsidRPr="00254264" w:rsidRDefault="00381AAC" w:rsidP="000161E4">
            <w:pPr>
              <w:tabs>
                <w:tab w:val="left" w:pos="-1251"/>
                <w:tab w:val="left" w:pos="-720"/>
                <w:tab w:val="left" w:pos="342"/>
                <w:tab w:val="left" w:pos="450"/>
                <w:tab w:val="left" w:pos="1440"/>
              </w:tabs>
              <w:spacing w:after="120"/>
              <w:rPr>
                <w:sz w:val="24"/>
              </w:rPr>
            </w:pPr>
            <w:r w:rsidRPr="00254264">
              <w:rPr>
                <w:sz w:val="24"/>
              </w:rPr>
              <w:tab/>
            </w:r>
            <w:r w:rsidRPr="00254264">
              <w:rPr>
                <w:sz w:val="24"/>
              </w:rPr>
              <w:tab/>
              <w:t>Member, Greater Omaha Chapter 1992-1994</w:t>
            </w:r>
          </w:p>
        </w:tc>
      </w:tr>
    </w:tbl>
    <w:p w:rsidR="00061E10" w:rsidRPr="00254264" w:rsidRDefault="00061E10" w:rsidP="00791E1A">
      <w:pPr>
        <w:tabs>
          <w:tab w:val="left" w:pos="-1251"/>
          <w:tab w:val="left" w:pos="-720"/>
          <w:tab w:val="left" w:pos="0"/>
          <w:tab w:val="left" w:pos="450"/>
          <w:tab w:val="left" w:pos="1440"/>
        </w:tabs>
        <w:spacing w:before="120" w:after="120"/>
        <w:jc w:val="center"/>
        <w:rPr>
          <w:sz w:val="24"/>
        </w:rPr>
      </w:pPr>
      <w:r w:rsidRPr="00254264">
        <w:rPr>
          <w:b/>
          <w:sz w:val="24"/>
        </w:rPr>
        <w:t>HONORS AND AWARDS</w:t>
      </w:r>
    </w:p>
    <w:tbl>
      <w:tblPr>
        <w:tblW w:w="0" w:type="auto"/>
        <w:tblLook w:val="01E0" w:firstRow="1" w:lastRow="1" w:firstColumn="1" w:lastColumn="1" w:noHBand="0" w:noVBand="0"/>
      </w:tblPr>
      <w:tblGrid>
        <w:gridCol w:w="1524"/>
        <w:gridCol w:w="7836"/>
      </w:tblGrid>
      <w:tr w:rsidR="00717B59" w:rsidRPr="00254264">
        <w:trPr>
          <w:cantSplit/>
        </w:trPr>
        <w:tc>
          <w:tcPr>
            <w:tcW w:w="1548" w:type="dxa"/>
          </w:tcPr>
          <w:p w:rsidR="00717B59" w:rsidRDefault="00717B59" w:rsidP="00F87434">
            <w:pPr>
              <w:tabs>
                <w:tab w:val="left" w:pos="-1251"/>
                <w:tab w:val="left" w:pos="-720"/>
                <w:tab w:val="left" w:pos="0"/>
                <w:tab w:val="left" w:pos="450"/>
                <w:tab w:val="left" w:pos="1440"/>
              </w:tabs>
              <w:spacing w:after="120"/>
              <w:rPr>
                <w:sz w:val="24"/>
                <w:szCs w:val="24"/>
              </w:rPr>
            </w:pPr>
            <w:r>
              <w:rPr>
                <w:sz w:val="24"/>
                <w:szCs w:val="24"/>
              </w:rPr>
              <w:t>2024</w:t>
            </w:r>
          </w:p>
        </w:tc>
        <w:tc>
          <w:tcPr>
            <w:tcW w:w="8028" w:type="dxa"/>
          </w:tcPr>
          <w:p w:rsidR="00717B59" w:rsidRPr="00717B59" w:rsidRDefault="00717B59" w:rsidP="002C0DC4">
            <w:pPr>
              <w:spacing w:after="120"/>
              <w:rPr>
                <w:sz w:val="24"/>
                <w:szCs w:val="24"/>
              </w:rPr>
            </w:pPr>
            <w:bookmarkStart w:id="23" w:name="_Hlk161047079"/>
            <w:r>
              <w:rPr>
                <w:b/>
                <w:sz w:val="24"/>
                <w:szCs w:val="24"/>
              </w:rPr>
              <w:t>Second Place Research Poster</w:t>
            </w:r>
            <w:r>
              <w:rPr>
                <w:sz w:val="24"/>
                <w:szCs w:val="24"/>
              </w:rPr>
              <w:t xml:space="preserve">. </w:t>
            </w:r>
            <w:r w:rsidRPr="001D584C">
              <w:rPr>
                <w:sz w:val="24"/>
                <w:szCs w:val="24"/>
                <w:shd w:val="clear" w:color="auto" w:fill="FFFFFF"/>
              </w:rPr>
              <w:t>Stucky C, Kabo F</w:t>
            </w:r>
            <w:r>
              <w:rPr>
                <w:sz w:val="24"/>
                <w:szCs w:val="24"/>
                <w:shd w:val="clear" w:color="auto" w:fill="FFFFFF"/>
              </w:rPr>
              <w:t>,</w:t>
            </w:r>
            <w:r w:rsidRPr="001D584C">
              <w:rPr>
                <w:b/>
                <w:sz w:val="24"/>
                <w:szCs w:val="24"/>
                <w:shd w:val="clear" w:color="auto" w:fill="FFFFFF"/>
              </w:rPr>
              <w:t xml:space="preserve"> De Jong M</w:t>
            </w:r>
            <w:r>
              <w:rPr>
                <w:sz w:val="24"/>
                <w:szCs w:val="24"/>
                <w:shd w:val="clear" w:color="auto" w:fill="FFFFFF"/>
              </w:rPr>
              <w:t xml:space="preserve">, House S, Wymer J. Surgical Team Structure: How Familiarity and Team Size Influence Communication Effectiveness in Military Surgical Teams. </w:t>
            </w:r>
            <w:r w:rsidRPr="00717B59">
              <w:rPr>
                <w:sz w:val="24"/>
                <w:szCs w:val="24"/>
                <w:shd w:val="clear" w:color="auto" w:fill="FFFFFF"/>
              </w:rPr>
              <w:t xml:space="preserve">Association of periOperative Registered Nurses.  </w:t>
            </w:r>
            <w:bookmarkEnd w:id="23"/>
          </w:p>
        </w:tc>
      </w:tr>
      <w:tr w:rsidR="003D2B20" w:rsidRPr="00254264">
        <w:trPr>
          <w:cantSplit/>
        </w:trPr>
        <w:tc>
          <w:tcPr>
            <w:tcW w:w="1548" w:type="dxa"/>
          </w:tcPr>
          <w:p w:rsidR="003D2B20" w:rsidRDefault="003D2B20" w:rsidP="00F87434">
            <w:pPr>
              <w:tabs>
                <w:tab w:val="left" w:pos="-1251"/>
                <w:tab w:val="left" w:pos="-720"/>
                <w:tab w:val="left" w:pos="0"/>
                <w:tab w:val="left" w:pos="450"/>
                <w:tab w:val="left" w:pos="1440"/>
              </w:tabs>
              <w:spacing w:after="120"/>
              <w:rPr>
                <w:sz w:val="24"/>
                <w:szCs w:val="24"/>
              </w:rPr>
            </w:pPr>
            <w:r>
              <w:rPr>
                <w:sz w:val="24"/>
                <w:szCs w:val="24"/>
              </w:rPr>
              <w:t>2023</w:t>
            </w:r>
          </w:p>
        </w:tc>
        <w:tc>
          <w:tcPr>
            <w:tcW w:w="8028" w:type="dxa"/>
          </w:tcPr>
          <w:p w:rsidR="003D2B20" w:rsidRPr="00BA0149" w:rsidRDefault="003D2B20" w:rsidP="002C0DC4">
            <w:pPr>
              <w:spacing w:after="120"/>
              <w:rPr>
                <w:b/>
                <w:sz w:val="24"/>
                <w:szCs w:val="24"/>
              </w:rPr>
            </w:pPr>
            <w:r>
              <w:rPr>
                <w:b/>
                <w:sz w:val="24"/>
                <w:szCs w:val="24"/>
              </w:rPr>
              <w:t>Third Place, Research Poster</w:t>
            </w:r>
            <w:r w:rsidRPr="00717B59">
              <w:rPr>
                <w:sz w:val="24"/>
                <w:szCs w:val="24"/>
              </w:rPr>
              <w:t xml:space="preserve">. </w:t>
            </w:r>
            <w:r w:rsidRPr="001D584C">
              <w:rPr>
                <w:sz w:val="24"/>
                <w:szCs w:val="24"/>
                <w:shd w:val="clear" w:color="auto" w:fill="FFFFFF"/>
              </w:rPr>
              <w:t>Stucky CH, Kabo FW</w:t>
            </w:r>
            <w:r>
              <w:rPr>
                <w:sz w:val="24"/>
                <w:szCs w:val="24"/>
                <w:shd w:val="clear" w:color="auto" w:fill="FFFFFF"/>
              </w:rPr>
              <w:t>,</w:t>
            </w:r>
            <w:r w:rsidRPr="001D584C">
              <w:rPr>
                <w:b/>
                <w:sz w:val="24"/>
                <w:szCs w:val="24"/>
                <w:shd w:val="clear" w:color="auto" w:fill="FFFFFF"/>
              </w:rPr>
              <w:t xml:space="preserve"> De Jong MJ</w:t>
            </w:r>
            <w:r w:rsidRPr="001D584C">
              <w:rPr>
                <w:sz w:val="24"/>
                <w:szCs w:val="24"/>
                <w:shd w:val="clear" w:color="auto" w:fill="FFFFFF"/>
              </w:rPr>
              <w:t xml:space="preserve">. </w:t>
            </w:r>
            <w:r w:rsidRPr="001D584C">
              <w:rPr>
                <w:sz w:val="24"/>
                <w:szCs w:val="24"/>
              </w:rPr>
              <w:t>Association of periOperative Registered Nurses.</w:t>
            </w:r>
          </w:p>
        </w:tc>
      </w:tr>
      <w:tr w:rsidR="00BA0149" w:rsidRPr="00254264">
        <w:trPr>
          <w:cantSplit/>
        </w:trPr>
        <w:tc>
          <w:tcPr>
            <w:tcW w:w="1548" w:type="dxa"/>
          </w:tcPr>
          <w:p w:rsidR="00BA0149" w:rsidRDefault="00BA0149" w:rsidP="002C0DC4">
            <w:pPr>
              <w:tabs>
                <w:tab w:val="left" w:pos="-1251"/>
                <w:tab w:val="left" w:pos="-720"/>
                <w:tab w:val="left" w:pos="0"/>
                <w:tab w:val="left" w:pos="450"/>
                <w:tab w:val="left" w:pos="1440"/>
              </w:tabs>
              <w:spacing w:after="120"/>
              <w:rPr>
                <w:sz w:val="24"/>
                <w:szCs w:val="24"/>
              </w:rPr>
            </w:pPr>
            <w:r>
              <w:rPr>
                <w:sz w:val="24"/>
                <w:szCs w:val="24"/>
              </w:rPr>
              <w:t>2022</w:t>
            </w:r>
          </w:p>
        </w:tc>
        <w:tc>
          <w:tcPr>
            <w:tcW w:w="8028" w:type="dxa"/>
          </w:tcPr>
          <w:p w:rsidR="00BA0149" w:rsidRPr="00BA0149" w:rsidRDefault="00BA0149" w:rsidP="002C0DC4">
            <w:pPr>
              <w:spacing w:after="120"/>
              <w:rPr>
                <w:b/>
                <w:color w:val="000000"/>
              </w:rPr>
            </w:pPr>
            <w:r w:rsidRPr="00BA0149">
              <w:rPr>
                <w:b/>
                <w:sz w:val="24"/>
                <w:szCs w:val="24"/>
              </w:rPr>
              <w:t>2022 AGHE Administrative Leadership Honor</w:t>
            </w:r>
            <w:r w:rsidRPr="00BA0149">
              <w:rPr>
                <w:sz w:val="24"/>
                <w:szCs w:val="24"/>
              </w:rPr>
              <w:t>. Academy for Gerontology in Higher Education and Gerontological Society of America</w:t>
            </w:r>
            <w:r>
              <w:rPr>
                <w:sz w:val="24"/>
                <w:szCs w:val="24"/>
              </w:rPr>
              <w:t>.</w:t>
            </w:r>
            <w:r w:rsidRPr="00BA0149">
              <w:rPr>
                <w:sz w:val="24"/>
                <w:szCs w:val="24"/>
              </w:rPr>
              <w:t xml:space="preserve"> </w:t>
            </w:r>
          </w:p>
        </w:tc>
      </w:tr>
      <w:tr w:rsidR="00984585" w:rsidRPr="00254264">
        <w:trPr>
          <w:cantSplit/>
        </w:trPr>
        <w:tc>
          <w:tcPr>
            <w:tcW w:w="1548" w:type="dxa"/>
          </w:tcPr>
          <w:p w:rsidR="00984585" w:rsidRPr="001D584C" w:rsidRDefault="00923A1E" w:rsidP="00F87434">
            <w:pPr>
              <w:tabs>
                <w:tab w:val="left" w:pos="-1251"/>
                <w:tab w:val="left" w:pos="-720"/>
                <w:tab w:val="left" w:pos="0"/>
                <w:tab w:val="left" w:pos="450"/>
                <w:tab w:val="left" w:pos="1440"/>
              </w:tabs>
              <w:spacing w:after="120"/>
              <w:rPr>
                <w:sz w:val="24"/>
                <w:szCs w:val="24"/>
              </w:rPr>
            </w:pPr>
            <w:r>
              <w:rPr>
                <w:sz w:val="24"/>
                <w:szCs w:val="24"/>
              </w:rPr>
              <w:t>2022</w:t>
            </w:r>
          </w:p>
        </w:tc>
        <w:tc>
          <w:tcPr>
            <w:tcW w:w="8028" w:type="dxa"/>
          </w:tcPr>
          <w:p w:rsidR="00984585" w:rsidRPr="00923A1E" w:rsidRDefault="00923A1E" w:rsidP="00F87434">
            <w:pPr>
              <w:pStyle w:val="NormalWeb"/>
              <w:spacing w:before="0" w:beforeAutospacing="0" w:after="120" w:afterAutospacing="0"/>
              <w:rPr>
                <w:color w:val="000000"/>
              </w:rPr>
            </w:pPr>
            <w:r>
              <w:rPr>
                <w:b/>
                <w:color w:val="000000"/>
              </w:rPr>
              <w:t>Exemplary Nurse Leader Award – Academia</w:t>
            </w:r>
            <w:r>
              <w:rPr>
                <w:color w:val="000000"/>
              </w:rPr>
              <w:t xml:space="preserve">. Utah Organization of Nurse Leaders. </w:t>
            </w:r>
          </w:p>
        </w:tc>
      </w:tr>
      <w:tr w:rsidR="00F87434" w:rsidRPr="00254264">
        <w:trPr>
          <w:cantSplit/>
        </w:trPr>
        <w:tc>
          <w:tcPr>
            <w:tcW w:w="1548" w:type="dxa"/>
          </w:tcPr>
          <w:p w:rsidR="00F87434" w:rsidRPr="001D584C" w:rsidRDefault="00F87434" w:rsidP="00F87434">
            <w:pPr>
              <w:tabs>
                <w:tab w:val="left" w:pos="-1251"/>
                <w:tab w:val="left" w:pos="-720"/>
                <w:tab w:val="left" w:pos="0"/>
                <w:tab w:val="left" w:pos="450"/>
                <w:tab w:val="left" w:pos="1440"/>
              </w:tabs>
              <w:spacing w:after="120"/>
              <w:rPr>
                <w:sz w:val="24"/>
                <w:szCs w:val="24"/>
              </w:rPr>
            </w:pPr>
            <w:r w:rsidRPr="001D584C">
              <w:rPr>
                <w:sz w:val="24"/>
                <w:szCs w:val="24"/>
              </w:rPr>
              <w:t>2021</w:t>
            </w:r>
          </w:p>
        </w:tc>
        <w:tc>
          <w:tcPr>
            <w:tcW w:w="8028" w:type="dxa"/>
          </w:tcPr>
          <w:p w:rsidR="00F87434" w:rsidRPr="001D584C" w:rsidRDefault="00A2487D" w:rsidP="00F87434">
            <w:pPr>
              <w:pStyle w:val="NormalWeb"/>
              <w:spacing w:before="0" w:beforeAutospacing="0" w:after="120" w:afterAutospacing="0"/>
              <w:rPr>
                <w:rFonts w:ascii="Trebuchet MS" w:hAnsi="Trebuchet MS"/>
                <w:color w:val="000000"/>
                <w:shd w:val="clear" w:color="auto" w:fill="FFFFFF"/>
              </w:rPr>
            </w:pPr>
            <w:r w:rsidRPr="001D584C">
              <w:rPr>
                <w:b/>
                <w:color w:val="000000"/>
              </w:rPr>
              <w:t>First Place, Research Poster</w:t>
            </w:r>
            <w:r w:rsidRPr="001D584C">
              <w:rPr>
                <w:color w:val="000000"/>
              </w:rPr>
              <w:t xml:space="preserve">. </w:t>
            </w:r>
            <w:r w:rsidRPr="001D584C">
              <w:rPr>
                <w:shd w:val="clear" w:color="auto" w:fill="FFFFFF"/>
              </w:rPr>
              <w:t xml:space="preserve">Stucky CH, </w:t>
            </w:r>
            <w:r w:rsidRPr="001D584C">
              <w:rPr>
                <w:b/>
                <w:shd w:val="clear" w:color="auto" w:fill="FFFFFF"/>
              </w:rPr>
              <w:t>De Jong MJ</w:t>
            </w:r>
            <w:r w:rsidRPr="001D584C">
              <w:rPr>
                <w:shd w:val="clear" w:color="auto" w:fill="FFFFFF"/>
              </w:rPr>
              <w:t xml:space="preserve">, Liu Y. </w:t>
            </w:r>
            <w:r w:rsidRPr="001D584C">
              <w:t xml:space="preserve">Association of periOperative Registered Nurses.  </w:t>
            </w:r>
          </w:p>
        </w:tc>
      </w:tr>
      <w:tr w:rsidR="00F87434" w:rsidRPr="00254264">
        <w:trPr>
          <w:cantSplit/>
        </w:trPr>
        <w:tc>
          <w:tcPr>
            <w:tcW w:w="1548" w:type="dxa"/>
          </w:tcPr>
          <w:p w:rsidR="00F87434" w:rsidRPr="001D584C" w:rsidRDefault="00F87434" w:rsidP="00F87434">
            <w:pPr>
              <w:tabs>
                <w:tab w:val="left" w:pos="-1251"/>
                <w:tab w:val="left" w:pos="-720"/>
                <w:tab w:val="left" w:pos="0"/>
                <w:tab w:val="left" w:pos="450"/>
                <w:tab w:val="left" w:pos="1440"/>
              </w:tabs>
              <w:spacing w:after="120"/>
              <w:rPr>
                <w:sz w:val="24"/>
                <w:szCs w:val="24"/>
              </w:rPr>
            </w:pPr>
            <w:r w:rsidRPr="001D584C">
              <w:rPr>
                <w:sz w:val="24"/>
                <w:szCs w:val="24"/>
              </w:rPr>
              <w:lastRenderedPageBreak/>
              <w:t>2021</w:t>
            </w:r>
          </w:p>
        </w:tc>
        <w:tc>
          <w:tcPr>
            <w:tcW w:w="8028" w:type="dxa"/>
          </w:tcPr>
          <w:p w:rsidR="00F87434" w:rsidRPr="001D584C" w:rsidRDefault="00A2487D" w:rsidP="00F87434">
            <w:pPr>
              <w:shd w:val="clear" w:color="auto" w:fill="FFFFFF"/>
              <w:spacing w:after="120"/>
              <w:rPr>
                <w:sz w:val="24"/>
                <w:szCs w:val="24"/>
              </w:rPr>
            </w:pPr>
            <w:r w:rsidRPr="001D584C">
              <w:rPr>
                <w:b/>
                <w:color w:val="000000"/>
                <w:sz w:val="24"/>
                <w:szCs w:val="24"/>
              </w:rPr>
              <w:t>Second Place, Research Poster</w:t>
            </w:r>
            <w:r w:rsidRPr="001D584C">
              <w:rPr>
                <w:color w:val="000000"/>
                <w:sz w:val="24"/>
                <w:szCs w:val="24"/>
              </w:rPr>
              <w:t xml:space="preserve">. </w:t>
            </w:r>
            <w:r w:rsidRPr="001D584C">
              <w:rPr>
                <w:sz w:val="24"/>
                <w:szCs w:val="24"/>
                <w:shd w:val="clear" w:color="auto" w:fill="FFFFFF"/>
              </w:rPr>
              <w:t xml:space="preserve">Stucky CH, </w:t>
            </w:r>
            <w:r w:rsidRPr="001D584C">
              <w:rPr>
                <w:b/>
                <w:sz w:val="24"/>
                <w:szCs w:val="24"/>
                <w:shd w:val="clear" w:color="auto" w:fill="FFFFFF"/>
              </w:rPr>
              <w:t>De Jong MJ</w:t>
            </w:r>
            <w:r w:rsidRPr="001D584C">
              <w:rPr>
                <w:sz w:val="24"/>
                <w:szCs w:val="24"/>
                <w:shd w:val="clear" w:color="auto" w:fill="FFFFFF"/>
              </w:rPr>
              <w:t xml:space="preserve">, Kabo FW. </w:t>
            </w:r>
            <w:r w:rsidRPr="001D584C">
              <w:rPr>
                <w:sz w:val="24"/>
                <w:szCs w:val="24"/>
              </w:rPr>
              <w:t>Association of periOperative Registered Nurses.</w:t>
            </w:r>
          </w:p>
        </w:tc>
      </w:tr>
      <w:tr w:rsidR="00F87434" w:rsidRPr="00254264">
        <w:trPr>
          <w:cantSplit/>
        </w:trPr>
        <w:tc>
          <w:tcPr>
            <w:tcW w:w="1548" w:type="dxa"/>
          </w:tcPr>
          <w:p w:rsidR="00F87434" w:rsidRPr="001D584C" w:rsidRDefault="00F87434" w:rsidP="00F87434">
            <w:pPr>
              <w:tabs>
                <w:tab w:val="left" w:pos="-1251"/>
                <w:tab w:val="left" w:pos="-720"/>
                <w:tab w:val="left" w:pos="0"/>
                <w:tab w:val="left" w:pos="450"/>
                <w:tab w:val="left" w:pos="1440"/>
              </w:tabs>
              <w:spacing w:after="120"/>
              <w:rPr>
                <w:sz w:val="24"/>
                <w:szCs w:val="24"/>
              </w:rPr>
            </w:pPr>
            <w:r w:rsidRPr="001D584C">
              <w:rPr>
                <w:sz w:val="24"/>
                <w:szCs w:val="24"/>
              </w:rPr>
              <w:t>2020</w:t>
            </w:r>
          </w:p>
        </w:tc>
        <w:tc>
          <w:tcPr>
            <w:tcW w:w="8028" w:type="dxa"/>
          </w:tcPr>
          <w:p w:rsidR="00F87434" w:rsidRPr="001D584C" w:rsidRDefault="00F87434" w:rsidP="00F87434">
            <w:pPr>
              <w:tabs>
                <w:tab w:val="left" w:pos="-1251"/>
                <w:tab w:val="left" w:pos="-720"/>
                <w:tab w:val="left" w:pos="0"/>
                <w:tab w:val="left" w:pos="450"/>
                <w:tab w:val="left" w:pos="1440"/>
              </w:tabs>
              <w:spacing w:after="120"/>
              <w:rPr>
                <w:b/>
                <w:color w:val="000000"/>
                <w:sz w:val="24"/>
                <w:szCs w:val="24"/>
              </w:rPr>
            </w:pPr>
            <w:r w:rsidRPr="001D584C">
              <w:rPr>
                <w:b/>
                <w:color w:val="000000"/>
                <w:sz w:val="24"/>
                <w:szCs w:val="24"/>
              </w:rPr>
              <w:t>First Place, Research Poster</w:t>
            </w:r>
            <w:r w:rsidRPr="001D584C">
              <w:rPr>
                <w:color w:val="000000"/>
                <w:sz w:val="24"/>
                <w:szCs w:val="24"/>
              </w:rPr>
              <w:t xml:space="preserve">. </w:t>
            </w:r>
            <w:r w:rsidRPr="001D584C">
              <w:rPr>
                <w:sz w:val="24"/>
                <w:szCs w:val="24"/>
              </w:rPr>
              <w:t xml:space="preserve">Stucky CH, </w:t>
            </w:r>
            <w:r w:rsidRPr="001D584C">
              <w:rPr>
                <w:b/>
                <w:sz w:val="24"/>
                <w:szCs w:val="24"/>
              </w:rPr>
              <w:t>De Jong MJ</w:t>
            </w:r>
            <w:r w:rsidRPr="001D584C">
              <w:rPr>
                <w:sz w:val="24"/>
                <w:szCs w:val="24"/>
              </w:rPr>
              <w:t xml:space="preserve">, Kabo FW. Association of periOperative Registered Nurses.  </w:t>
            </w:r>
          </w:p>
        </w:tc>
      </w:tr>
      <w:tr w:rsidR="00F87434" w:rsidRPr="00254264">
        <w:trPr>
          <w:cantSplit/>
        </w:trPr>
        <w:tc>
          <w:tcPr>
            <w:tcW w:w="1548" w:type="dxa"/>
          </w:tcPr>
          <w:p w:rsidR="00F87434" w:rsidRPr="001D584C" w:rsidRDefault="00F87434" w:rsidP="00F87434">
            <w:pPr>
              <w:tabs>
                <w:tab w:val="left" w:pos="-1251"/>
                <w:tab w:val="left" w:pos="-720"/>
                <w:tab w:val="left" w:pos="0"/>
                <w:tab w:val="left" w:pos="450"/>
                <w:tab w:val="left" w:pos="1440"/>
              </w:tabs>
              <w:spacing w:after="120"/>
              <w:rPr>
                <w:sz w:val="24"/>
                <w:szCs w:val="24"/>
              </w:rPr>
            </w:pPr>
            <w:r w:rsidRPr="001D584C">
              <w:rPr>
                <w:sz w:val="24"/>
                <w:szCs w:val="24"/>
              </w:rPr>
              <w:t>2020</w:t>
            </w:r>
          </w:p>
        </w:tc>
        <w:tc>
          <w:tcPr>
            <w:tcW w:w="8028" w:type="dxa"/>
          </w:tcPr>
          <w:p w:rsidR="00F87434" w:rsidRPr="001D584C" w:rsidRDefault="00F87434" w:rsidP="00F87434">
            <w:pPr>
              <w:tabs>
                <w:tab w:val="left" w:pos="-1251"/>
                <w:tab w:val="left" w:pos="-720"/>
                <w:tab w:val="left" w:pos="0"/>
                <w:tab w:val="left" w:pos="450"/>
                <w:tab w:val="left" w:pos="1440"/>
              </w:tabs>
              <w:spacing w:after="120"/>
              <w:rPr>
                <w:color w:val="000000"/>
                <w:sz w:val="24"/>
                <w:szCs w:val="24"/>
              </w:rPr>
            </w:pPr>
            <w:r w:rsidRPr="001D584C">
              <w:rPr>
                <w:b/>
                <w:color w:val="000000"/>
                <w:sz w:val="24"/>
                <w:szCs w:val="24"/>
              </w:rPr>
              <w:t>Third Place, Research Poster</w:t>
            </w:r>
            <w:r w:rsidRPr="001D584C">
              <w:rPr>
                <w:color w:val="000000"/>
                <w:sz w:val="24"/>
                <w:szCs w:val="24"/>
              </w:rPr>
              <w:t xml:space="preserve">. </w:t>
            </w:r>
            <w:r w:rsidRPr="001D584C">
              <w:rPr>
                <w:sz w:val="24"/>
                <w:szCs w:val="24"/>
              </w:rPr>
              <w:t xml:space="preserve">Stucky CH, </w:t>
            </w:r>
            <w:r w:rsidRPr="001D584C">
              <w:rPr>
                <w:b/>
                <w:sz w:val="24"/>
                <w:szCs w:val="24"/>
              </w:rPr>
              <w:t>De Jong MJ</w:t>
            </w:r>
            <w:r w:rsidRPr="001D584C">
              <w:rPr>
                <w:sz w:val="24"/>
                <w:szCs w:val="24"/>
              </w:rPr>
              <w:t xml:space="preserve">. Association of periOperative Registered Nurses.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Pr>
                <w:sz w:val="24"/>
                <w:szCs w:val="24"/>
              </w:rPr>
              <w:t>2020</w:t>
            </w:r>
          </w:p>
        </w:tc>
        <w:tc>
          <w:tcPr>
            <w:tcW w:w="8028" w:type="dxa"/>
          </w:tcPr>
          <w:p w:rsidR="00F87434" w:rsidRPr="008E36ED" w:rsidRDefault="00F87434" w:rsidP="00F87434">
            <w:pPr>
              <w:tabs>
                <w:tab w:val="left" w:pos="-1251"/>
                <w:tab w:val="left" w:pos="-720"/>
                <w:tab w:val="left" w:pos="0"/>
                <w:tab w:val="left" w:pos="450"/>
                <w:tab w:val="left" w:pos="1440"/>
              </w:tabs>
              <w:spacing w:after="120"/>
              <w:rPr>
                <w:color w:val="000000"/>
                <w:sz w:val="24"/>
                <w:szCs w:val="24"/>
              </w:rPr>
            </w:pPr>
            <w:r>
              <w:rPr>
                <w:b/>
                <w:color w:val="000000"/>
                <w:sz w:val="24"/>
                <w:szCs w:val="24"/>
              </w:rPr>
              <w:t>Second Place, Research Abstract</w:t>
            </w:r>
            <w:r>
              <w:rPr>
                <w:color w:val="000000"/>
                <w:sz w:val="24"/>
                <w:szCs w:val="24"/>
              </w:rPr>
              <w:t xml:space="preserve">. </w:t>
            </w:r>
            <w:r w:rsidRPr="008E36ED">
              <w:rPr>
                <w:color w:val="000000"/>
                <w:sz w:val="24"/>
                <w:szCs w:val="24"/>
              </w:rPr>
              <w:t xml:space="preserve">Stucky CH, De Jong MJ, Kabo FW. </w:t>
            </w:r>
            <w:r>
              <w:rPr>
                <w:color w:val="000000"/>
                <w:sz w:val="24"/>
                <w:szCs w:val="24"/>
              </w:rPr>
              <w:t xml:space="preserve">TriService Nursing Research Program Virtual Dissemination Conference. </w:t>
            </w:r>
            <w:r w:rsidRPr="008E36ED">
              <w:rPr>
                <w:color w:val="000000"/>
                <w:sz w:val="24"/>
                <w:szCs w:val="24"/>
              </w:rPr>
              <w:t xml:space="preserve">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2019</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Faculty Mentoring Award</w:t>
            </w:r>
            <w:r w:rsidRPr="00254264">
              <w:rPr>
                <w:color w:val="000000"/>
                <w:sz w:val="24"/>
                <w:szCs w:val="24"/>
              </w:rPr>
              <w:t>. University of Utah College of Nursing.</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2019</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Third Place, Research Abstract Award</w:t>
            </w:r>
            <w:r w:rsidRPr="00254264">
              <w:rPr>
                <w:color w:val="000000"/>
                <w:sz w:val="24"/>
                <w:szCs w:val="24"/>
              </w:rPr>
              <w:t xml:space="preserve">. Stucky CH, </w:t>
            </w:r>
            <w:r w:rsidRPr="00254264">
              <w:rPr>
                <w:b/>
                <w:color w:val="000000"/>
                <w:sz w:val="24"/>
                <w:szCs w:val="24"/>
              </w:rPr>
              <w:t>De Jong MJ</w:t>
            </w:r>
            <w:r w:rsidRPr="00254264">
              <w:rPr>
                <w:color w:val="000000"/>
                <w:sz w:val="24"/>
                <w:szCs w:val="24"/>
              </w:rPr>
              <w:t xml:space="preserve">, Kabo FW. TriService Nursing Research Program.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2018</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Second Place, Poster Presentation Original Research Category</w:t>
            </w:r>
            <w:r w:rsidRPr="00254264">
              <w:rPr>
                <w:color w:val="000000"/>
                <w:sz w:val="24"/>
                <w:szCs w:val="24"/>
              </w:rPr>
              <w:t xml:space="preserve">. Stucky CH, </w:t>
            </w:r>
            <w:r w:rsidRPr="00254264">
              <w:rPr>
                <w:b/>
                <w:color w:val="000000"/>
                <w:sz w:val="24"/>
                <w:szCs w:val="24"/>
              </w:rPr>
              <w:t>De Jong MJ</w:t>
            </w:r>
            <w:r w:rsidRPr="00254264">
              <w:rPr>
                <w:color w:val="000000"/>
                <w:sz w:val="24"/>
                <w:szCs w:val="24"/>
              </w:rPr>
              <w:t xml:space="preserve">, Kabo FW Womack Army Medical Center.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2018</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Second Place, Poster Presentation Original Research Category</w:t>
            </w:r>
            <w:r w:rsidRPr="00254264">
              <w:rPr>
                <w:color w:val="000000"/>
                <w:sz w:val="24"/>
                <w:szCs w:val="24"/>
              </w:rPr>
              <w:t xml:space="preserve">. Stucky CH, </w:t>
            </w:r>
            <w:r w:rsidRPr="00254264">
              <w:rPr>
                <w:sz w:val="24"/>
                <w:szCs w:val="24"/>
              </w:rPr>
              <w:t xml:space="preserve">Kasper CE, </w:t>
            </w:r>
            <w:r w:rsidRPr="00254264">
              <w:rPr>
                <w:b/>
                <w:color w:val="000000"/>
                <w:sz w:val="24"/>
                <w:szCs w:val="24"/>
              </w:rPr>
              <w:t>De Jong MJ</w:t>
            </w:r>
            <w:r w:rsidRPr="00254264">
              <w:rPr>
                <w:color w:val="000000"/>
                <w:sz w:val="24"/>
                <w:szCs w:val="24"/>
              </w:rPr>
              <w:t xml:space="preserve">, Kabo FW. Uniformed Services University of the Health Sciences Research Days.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2017</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Legion of Merit Medal</w:t>
            </w:r>
            <w:r w:rsidRPr="00254264">
              <w:rPr>
                <w:color w:val="000000"/>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2017</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Outstanding PhD Faculty Award</w:t>
            </w:r>
            <w:r w:rsidRPr="00254264">
              <w:rPr>
                <w:color w:val="000000"/>
                <w:sz w:val="24"/>
                <w:szCs w:val="24"/>
              </w:rPr>
              <w:t>. Daniel K. Inouye Graduate School of Nursing, Uniformed Services University of the Health Sciences.</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2017</w:t>
            </w:r>
          </w:p>
        </w:tc>
        <w:tc>
          <w:tcPr>
            <w:tcW w:w="8028" w:type="dxa"/>
          </w:tcPr>
          <w:p w:rsidR="00F87434" w:rsidRPr="00254264" w:rsidRDefault="00F87434" w:rsidP="00F87434">
            <w:pPr>
              <w:tabs>
                <w:tab w:val="left" w:pos="-1251"/>
                <w:tab w:val="left" w:pos="-720"/>
                <w:tab w:val="left" w:pos="0"/>
                <w:tab w:val="left" w:pos="450"/>
                <w:tab w:val="left" w:pos="1440"/>
              </w:tabs>
              <w:spacing w:after="120"/>
              <w:rPr>
                <w:b/>
                <w:color w:val="000000"/>
                <w:sz w:val="24"/>
                <w:szCs w:val="24"/>
              </w:rPr>
            </w:pPr>
            <w:smartTag w:uri="urn:schemas-microsoft-com:office:smarttags" w:element="Street">
              <w:smartTag w:uri="urn:schemas-microsoft-com:office:smarttags" w:element="address">
                <w:r w:rsidRPr="00254264">
                  <w:rPr>
                    <w:b/>
                    <w:sz w:val="24"/>
                    <w:szCs w:val="24"/>
                  </w:rPr>
                  <w:t>Second Place</w:t>
                </w:r>
              </w:smartTag>
            </w:smartTag>
            <w:r w:rsidRPr="00254264">
              <w:rPr>
                <w:b/>
                <w:sz w:val="24"/>
                <w:szCs w:val="24"/>
              </w:rPr>
              <w:t>, Research Abstract Award</w:t>
            </w:r>
            <w:r w:rsidRPr="00254264">
              <w:rPr>
                <w:sz w:val="24"/>
                <w:szCs w:val="24"/>
              </w:rPr>
              <w:t xml:space="preserve">. </w:t>
            </w:r>
            <w:r w:rsidRPr="00254264">
              <w:rPr>
                <w:b/>
                <w:sz w:val="24"/>
                <w:szCs w:val="24"/>
                <w:lang w:val="sv-SE"/>
              </w:rPr>
              <w:t>De Jong MJ</w:t>
            </w:r>
            <w:r w:rsidRPr="00254264">
              <w:rPr>
                <w:sz w:val="24"/>
                <w:szCs w:val="24"/>
                <w:lang w:val="sv-SE"/>
              </w:rPr>
              <w:t>, Lewis FM. TriService Nursing Research Program</w:t>
            </w:r>
            <w:r w:rsidRPr="00254264">
              <w:rPr>
                <w:sz w:val="24"/>
                <w:szCs w:val="24"/>
              </w:rPr>
              <w:t xml:space="preserve">.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2015</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Visionary Pioneer Award</w:t>
            </w:r>
            <w:r w:rsidRPr="00254264">
              <w:rPr>
                <w:color w:val="000000"/>
                <w:sz w:val="24"/>
                <w:szCs w:val="24"/>
              </w:rPr>
              <w:t xml:space="preserve"> (1 of 25 alumni recognized). University of Maryland School of Nursing.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2014</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Meritorious Service Medal</w:t>
            </w:r>
            <w:r w:rsidRPr="00254264">
              <w:rPr>
                <w:color w:val="000000"/>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2014</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Grand View University Distinguished Alumni Award</w:t>
            </w:r>
            <w:r w:rsidRPr="00254264">
              <w:rPr>
                <w:color w:val="000000"/>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2014</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711</w:t>
            </w:r>
            <w:r w:rsidRPr="00254264">
              <w:rPr>
                <w:b/>
                <w:color w:val="000000"/>
                <w:sz w:val="24"/>
                <w:szCs w:val="24"/>
                <w:vertAlign w:val="superscript"/>
              </w:rPr>
              <w:t>th</w:t>
            </w:r>
            <w:r w:rsidRPr="00254264">
              <w:rPr>
                <w:b/>
                <w:color w:val="000000"/>
                <w:sz w:val="24"/>
                <w:szCs w:val="24"/>
              </w:rPr>
              <w:t xml:space="preserve"> Human Performance Wing Collaboration Award</w:t>
            </w:r>
            <w:r w:rsidRPr="00254264">
              <w:rPr>
                <w:color w:val="000000"/>
                <w:sz w:val="24"/>
                <w:szCs w:val="24"/>
              </w:rPr>
              <w:t xml:space="preserve">, Office of the Dean, United States Air Force School of Aerospace Medicine.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2014</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University of Maryland School of Nursing Distinguished Alumni Award</w:t>
            </w:r>
            <w:r w:rsidRPr="00254264">
              <w:rPr>
                <w:color w:val="000000"/>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2012</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Inducted as Fellow in American Academy of Nursing</w:t>
            </w:r>
            <w:r w:rsidRPr="00254264">
              <w:rPr>
                <w:color w:val="000000"/>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Top Five Reviewers of 2011</w:t>
            </w:r>
            <w:r w:rsidRPr="00254264">
              <w:rPr>
                <w:color w:val="000000"/>
                <w:sz w:val="24"/>
                <w:szCs w:val="24"/>
              </w:rPr>
              <w:t xml:space="preserve">. </w:t>
            </w:r>
            <w:r w:rsidRPr="00254264">
              <w:rPr>
                <w:i/>
                <w:color w:val="000000"/>
                <w:sz w:val="24"/>
                <w:szCs w:val="24"/>
              </w:rPr>
              <w:t>Journal of Cardiovascular Nursing</w:t>
            </w:r>
            <w:r w:rsidRPr="00254264">
              <w:rPr>
                <w:color w:val="000000"/>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Defense Meritorious Service Medal</w:t>
            </w:r>
            <w:r w:rsidRPr="00254264">
              <w:rPr>
                <w:color w:val="000000"/>
                <w:sz w:val="24"/>
                <w:szCs w:val="24"/>
              </w:rPr>
              <w:t xml:space="preserve">.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2011</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Inducted into University of Kentucky College of Nursing Hall of Fame</w:t>
            </w:r>
            <w:r w:rsidRPr="00254264">
              <w:rPr>
                <w:color w:val="000000"/>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2010</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Recognized as one of Fifty Outstanding Alumni</w:t>
            </w:r>
            <w:r w:rsidRPr="00254264">
              <w:rPr>
                <w:color w:val="000000"/>
                <w:sz w:val="24"/>
                <w:szCs w:val="24"/>
              </w:rPr>
              <w:t xml:space="preserve">. University of Kentucky College of Nursing Alumni Association.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 xml:space="preserve">2010 </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Flame of Excellence Award</w:t>
            </w:r>
            <w:r w:rsidRPr="00254264">
              <w:rPr>
                <w:color w:val="000000"/>
                <w:sz w:val="24"/>
                <w:szCs w:val="24"/>
              </w:rPr>
              <w:t>. American Association of Critical-Care Nurses.</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2010</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 xml:space="preserve">Below Promotion Zone </w:t>
            </w:r>
            <w:r w:rsidRPr="00254264">
              <w:rPr>
                <w:color w:val="000000"/>
                <w:sz w:val="24"/>
                <w:szCs w:val="24"/>
              </w:rPr>
              <w:t xml:space="preserve">promotion to Colonel.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lastRenderedPageBreak/>
              <w:t>2009</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Top Five Reviewers of 2009</w:t>
            </w:r>
            <w:r w:rsidRPr="00254264">
              <w:rPr>
                <w:color w:val="000000"/>
                <w:sz w:val="24"/>
                <w:szCs w:val="24"/>
              </w:rPr>
              <w:t xml:space="preserve">. </w:t>
            </w:r>
            <w:r w:rsidRPr="00254264">
              <w:rPr>
                <w:i/>
                <w:color w:val="000000"/>
                <w:sz w:val="24"/>
                <w:szCs w:val="24"/>
              </w:rPr>
              <w:t>Journal of Cardiovascular Nursing</w:t>
            </w:r>
            <w:r w:rsidRPr="00254264">
              <w:rPr>
                <w:color w:val="000000"/>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2009</w:t>
            </w:r>
          </w:p>
        </w:tc>
        <w:tc>
          <w:tcPr>
            <w:tcW w:w="8028" w:type="dxa"/>
          </w:tcPr>
          <w:p w:rsidR="00F87434" w:rsidRPr="00254264" w:rsidRDefault="00F87434" w:rsidP="00F87434">
            <w:pPr>
              <w:tabs>
                <w:tab w:val="left" w:pos="-1251"/>
                <w:tab w:val="left" w:pos="-720"/>
                <w:tab w:val="left" w:pos="0"/>
                <w:tab w:val="left" w:pos="450"/>
                <w:tab w:val="left" w:pos="1440"/>
              </w:tabs>
              <w:spacing w:after="120"/>
              <w:rPr>
                <w:color w:val="000000"/>
                <w:sz w:val="24"/>
                <w:szCs w:val="24"/>
              </w:rPr>
            </w:pPr>
            <w:r w:rsidRPr="00254264">
              <w:rPr>
                <w:b/>
                <w:color w:val="000000"/>
                <w:sz w:val="24"/>
                <w:szCs w:val="24"/>
              </w:rPr>
              <w:t>Meritorious Service Medal</w:t>
            </w:r>
            <w:r w:rsidRPr="00254264">
              <w:rPr>
                <w:color w:val="000000"/>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F87434" w:rsidRPr="00254264" w:rsidRDefault="00F87434" w:rsidP="00F87434">
            <w:pPr>
              <w:tabs>
                <w:tab w:val="left" w:pos="-1251"/>
                <w:tab w:val="left" w:pos="-720"/>
                <w:tab w:val="left" w:pos="0"/>
                <w:tab w:val="left" w:pos="450"/>
                <w:tab w:val="left" w:pos="1440"/>
              </w:tabs>
              <w:spacing w:after="120"/>
              <w:rPr>
                <w:b/>
                <w:color w:val="000000"/>
                <w:sz w:val="24"/>
                <w:szCs w:val="24"/>
              </w:rPr>
            </w:pPr>
            <w:r w:rsidRPr="00254264">
              <w:rPr>
                <w:b/>
                <w:sz w:val="24"/>
              </w:rPr>
              <w:t>Meritorious Service Medal</w:t>
            </w:r>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2007</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Joint Service Commendation Medal</w:t>
            </w:r>
            <w:r w:rsidRPr="00254264">
              <w:rPr>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Field Grade Nurse of the Year</w:t>
            </w:r>
            <w:r w:rsidRPr="00254264">
              <w:rPr>
                <w:sz w:val="24"/>
                <w:szCs w:val="24"/>
              </w:rPr>
              <w:t xml:space="preserve">, </w:t>
            </w:r>
            <w:smartTag w:uri="urn:schemas-microsoft-com:office:smarttags" w:element="place">
              <w:smartTag w:uri="urn:schemas-microsoft-com:office:smarttags" w:element="country-region">
                <w:r w:rsidRPr="00254264">
                  <w:rPr>
                    <w:sz w:val="24"/>
                    <w:szCs w:val="24"/>
                  </w:rPr>
                  <w:t>United States</w:t>
                </w:r>
              </w:smartTag>
            </w:smartTag>
            <w:r w:rsidRPr="00254264">
              <w:rPr>
                <w:sz w:val="24"/>
                <w:szCs w:val="24"/>
              </w:rPr>
              <w:t xml:space="preserve"> Air Force.</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Field Grade Nurse of the Year</w:t>
            </w:r>
            <w:r w:rsidRPr="00254264">
              <w:rPr>
                <w:sz w:val="24"/>
                <w:szCs w:val="24"/>
              </w:rPr>
              <w:t xml:space="preserve">, Air Education and Training </w:t>
            </w:r>
            <w:smartTag w:uri="urn:schemas-microsoft-com:office:smarttags" w:element="place">
              <w:smartTag w:uri="urn:schemas-microsoft-com:office:smarttags" w:element="City">
                <w:r w:rsidRPr="00254264">
                  <w:rPr>
                    <w:sz w:val="24"/>
                    <w:szCs w:val="24"/>
                  </w:rPr>
                  <w:t>Command</w:t>
                </w:r>
              </w:smartTag>
              <w:r w:rsidRPr="00254264">
                <w:rPr>
                  <w:sz w:val="24"/>
                  <w:szCs w:val="24"/>
                </w:rPr>
                <w:t xml:space="preserve">, </w:t>
              </w:r>
              <w:smartTag w:uri="urn:schemas-microsoft-com:office:smarttags" w:element="country-region">
                <w:r w:rsidRPr="00254264">
                  <w:rPr>
                    <w:sz w:val="24"/>
                    <w:szCs w:val="24"/>
                  </w:rPr>
                  <w:t>United States</w:t>
                </w:r>
              </w:smartTag>
            </w:smartTag>
            <w:r w:rsidRPr="00254264">
              <w:rPr>
                <w:sz w:val="24"/>
                <w:szCs w:val="24"/>
              </w:rPr>
              <w:t xml:space="preserve"> Air Force.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Research Oral Abstract Award Winner</w:t>
            </w:r>
            <w:r w:rsidRPr="00254264">
              <w:rPr>
                <w:sz w:val="24"/>
                <w:szCs w:val="24"/>
              </w:rPr>
              <w:t>, National Teaching Institute, American Association of Critical-Care Nurses.</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Field Grade Nurse of the Quarter</w:t>
            </w:r>
            <w:r w:rsidRPr="00254264">
              <w:rPr>
                <w:sz w:val="24"/>
                <w:szCs w:val="24"/>
              </w:rPr>
              <w:t>, 59</w:t>
            </w:r>
            <w:r w:rsidRPr="00254264">
              <w:rPr>
                <w:sz w:val="24"/>
                <w:szCs w:val="24"/>
                <w:vertAlign w:val="superscript"/>
              </w:rPr>
              <w:t>th</w:t>
            </w:r>
            <w:r w:rsidRPr="00254264">
              <w:rPr>
                <w:sz w:val="24"/>
                <w:szCs w:val="24"/>
              </w:rPr>
              <w:t xml:space="preserve"> Medical Support Group, </w:t>
            </w:r>
            <w:smartTag w:uri="urn:schemas-microsoft-com:office:smarttags" w:element="place">
              <w:smartTag w:uri="urn:schemas-microsoft-com:office:smarttags" w:element="PlaceName">
                <w:r w:rsidRPr="00254264">
                  <w:rPr>
                    <w:sz w:val="24"/>
                    <w:szCs w:val="24"/>
                  </w:rPr>
                  <w:t>Wilford</w:t>
                </w:r>
              </w:smartTag>
              <w:r w:rsidRPr="00254264">
                <w:rPr>
                  <w:sz w:val="24"/>
                  <w:szCs w:val="24"/>
                </w:rPr>
                <w:t xml:space="preserve"> </w:t>
              </w:r>
              <w:smartTag w:uri="urn:schemas-microsoft-com:office:smarttags" w:element="PlaceType">
                <w:r w:rsidRPr="00254264">
                  <w:rPr>
                    <w:sz w:val="24"/>
                    <w:szCs w:val="24"/>
                  </w:rPr>
                  <w:t>Hall</w:t>
                </w:r>
              </w:smartTag>
              <w:r w:rsidRPr="00254264">
                <w:rPr>
                  <w:sz w:val="24"/>
                  <w:szCs w:val="24"/>
                </w:rPr>
                <w:t xml:space="preserve"> </w:t>
              </w:r>
              <w:smartTag w:uri="urn:schemas-microsoft-com:office:smarttags" w:element="PlaceName">
                <w:r w:rsidRPr="00254264">
                  <w:rPr>
                    <w:sz w:val="24"/>
                    <w:szCs w:val="24"/>
                  </w:rPr>
                  <w:t>Medical</w:t>
                </w:r>
              </w:smartTag>
              <w:r w:rsidRPr="00254264">
                <w:rPr>
                  <w:sz w:val="24"/>
                  <w:szCs w:val="24"/>
                </w:rPr>
                <w:t xml:space="preserve"> </w:t>
              </w:r>
              <w:smartTag w:uri="urn:schemas-microsoft-com:office:smarttags" w:element="PlaceType">
                <w:r w:rsidRPr="00254264">
                  <w:rPr>
                    <w:sz w:val="24"/>
                    <w:szCs w:val="24"/>
                  </w:rPr>
                  <w:t>Center</w:t>
                </w:r>
              </w:smartTag>
            </w:smartTag>
            <w:r w:rsidRPr="00254264">
              <w:rPr>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2006</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 xml:space="preserve">Below Promotion Zone </w:t>
            </w:r>
            <w:r w:rsidRPr="00254264">
              <w:rPr>
                <w:sz w:val="24"/>
                <w:szCs w:val="24"/>
              </w:rPr>
              <w:t xml:space="preserve">promotion to Lieutenant Colonel.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Carolyn A. Williams Award</w:t>
            </w:r>
            <w:r w:rsidRPr="00254264">
              <w:rPr>
                <w:sz w:val="24"/>
                <w:szCs w:val="24"/>
              </w:rPr>
              <w:t xml:space="preserve">. </w:t>
            </w:r>
            <w:smartTag w:uri="urn:schemas-microsoft-com:office:smarttags" w:element="PlaceType">
              <w:r w:rsidRPr="00254264">
                <w:rPr>
                  <w:sz w:val="24"/>
                  <w:szCs w:val="24"/>
                </w:rPr>
                <w:t>University</w:t>
              </w:r>
            </w:smartTag>
            <w:r w:rsidRPr="00254264">
              <w:rPr>
                <w:sz w:val="24"/>
                <w:szCs w:val="24"/>
              </w:rPr>
              <w:t xml:space="preserve"> of </w:t>
            </w:r>
            <w:smartTag w:uri="urn:schemas-microsoft-com:office:smarttags" w:element="PlaceName">
              <w:r w:rsidRPr="00254264">
                <w:rPr>
                  <w:sz w:val="24"/>
                  <w:szCs w:val="24"/>
                </w:rPr>
                <w:t>Kentucky</w:t>
              </w:r>
            </w:smartTag>
            <w:r w:rsidRPr="00254264">
              <w:rPr>
                <w:sz w:val="24"/>
                <w:szCs w:val="24"/>
              </w:rPr>
              <w:t xml:space="preserve"> </w:t>
            </w:r>
            <w:smartTag w:uri="urn:schemas-microsoft-com:office:smarttags" w:element="place">
              <w:smartTag w:uri="urn:schemas-microsoft-com:office:smarttags" w:element="PlaceType">
                <w:r w:rsidRPr="00254264">
                  <w:rPr>
                    <w:sz w:val="24"/>
                    <w:szCs w:val="24"/>
                  </w:rPr>
                  <w:t>College</w:t>
                </w:r>
              </w:smartTag>
              <w:r w:rsidRPr="00254264">
                <w:rPr>
                  <w:sz w:val="24"/>
                  <w:szCs w:val="24"/>
                </w:rPr>
                <w:t xml:space="preserve"> of </w:t>
              </w:r>
              <w:smartTag w:uri="urn:schemas-microsoft-com:office:smarttags" w:element="PlaceName">
                <w:r w:rsidRPr="00254264">
                  <w:rPr>
                    <w:sz w:val="24"/>
                    <w:szCs w:val="24"/>
                  </w:rPr>
                  <w:t>Nursing</w:t>
                </w:r>
              </w:smartTag>
            </w:smartTag>
            <w:r w:rsidRPr="00254264">
              <w:rPr>
                <w:sz w:val="24"/>
                <w:szCs w:val="24"/>
              </w:rPr>
              <w:t xml:space="preserve"> Alumni Association.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F87434" w:rsidRPr="00254264" w:rsidRDefault="00F87434" w:rsidP="00F87434">
            <w:pPr>
              <w:tabs>
                <w:tab w:val="left" w:pos="-1251"/>
                <w:tab w:val="left" w:pos="-720"/>
                <w:tab w:val="left" w:pos="0"/>
                <w:tab w:val="left" w:pos="450"/>
                <w:tab w:val="left" w:pos="1440"/>
              </w:tabs>
              <w:spacing w:after="120"/>
            </w:pPr>
            <w:r w:rsidRPr="00254264">
              <w:rPr>
                <w:b/>
                <w:sz w:val="24"/>
                <w:szCs w:val="24"/>
              </w:rPr>
              <w:t>The Chancellor’s List</w:t>
            </w:r>
            <w:r w:rsidRPr="00254264">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Best Doctoral Podium Presentation</w:t>
            </w:r>
            <w:r w:rsidRPr="00254264">
              <w:rPr>
                <w:sz w:val="24"/>
                <w:szCs w:val="24"/>
              </w:rPr>
              <w:t xml:space="preserve">. First Annual Student Scholarship Showcase. </w:t>
            </w:r>
            <w:smartTag w:uri="urn:schemas-microsoft-com:office:smarttags" w:element="PlaceType">
              <w:r w:rsidRPr="00254264">
                <w:rPr>
                  <w:sz w:val="24"/>
                  <w:szCs w:val="24"/>
                </w:rPr>
                <w:t>University</w:t>
              </w:r>
            </w:smartTag>
            <w:r w:rsidRPr="00254264">
              <w:rPr>
                <w:sz w:val="24"/>
                <w:szCs w:val="24"/>
              </w:rPr>
              <w:t xml:space="preserve"> of </w:t>
            </w:r>
            <w:smartTag w:uri="urn:schemas-microsoft-com:office:smarttags" w:element="PlaceName">
              <w:r w:rsidRPr="00254264">
                <w:rPr>
                  <w:sz w:val="24"/>
                  <w:szCs w:val="24"/>
                </w:rPr>
                <w:t>Kentucky</w:t>
              </w:r>
            </w:smartTag>
            <w:r w:rsidRPr="00254264">
              <w:rPr>
                <w:sz w:val="24"/>
                <w:szCs w:val="24"/>
              </w:rPr>
              <w:t xml:space="preserve">, </w:t>
            </w:r>
            <w:smartTag w:uri="urn:schemas-microsoft-com:office:smarttags" w:element="place">
              <w:smartTag w:uri="urn:schemas-microsoft-com:office:smarttags" w:element="PlaceType">
                <w:r w:rsidRPr="00254264">
                  <w:rPr>
                    <w:sz w:val="24"/>
                    <w:szCs w:val="24"/>
                  </w:rPr>
                  <w:t>College</w:t>
                </w:r>
              </w:smartTag>
              <w:r w:rsidRPr="00254264">
                <w:rPr>
                  <w:sz w:val="24"/>
                  <w:szCs w:val="24"/>
                </w:rPr>
                <w:t xml:space="preserve"> of </w:t>
              </w:r>
              <w:smartTag w:uri="urn:schemas-microsoft-com:office:smarttags" w:element="PlaceName">
                <w:r w:rsidRPr="00254264">
                  <w:rPr>
                    <w:sz w:val="24"/>
                    <w:szCs w:val="24"/>
                  </w:rPr>
                  <w:t>Nursing</w:t>
                </w:r>
              </w:smartTag>
            </w:smartTag>
            <w:r w:rsidRPr="00254264">
              <w:rPr>
                <w:sz w:val="24"/>
                <w:szCs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smartTag w:uri="urn:schemas-microsoft-com:office:smarttags" w:element="Street">
              <w:smartTag w:uri="urn:schemas-microsoft-com:office:smarttags" w:element="address">
                <w:r w:rsidRPr="00254264">
                  <w:rPr>
                    <w:b/>
                    <w:sz w:val="24"/>
                    <w:szCs w:val="24"/>
                  </w:rPr>
                  <w:t>First Place</w:t>
                </w:r>
              </w:smartTag>
            </w:smartTag>
            <w:r w:rsidRPr="00254264">
              <w:rPr>
                <w:b/>
                <w:sz w:val="24"/>
                <w:szCs w:val="24"/>
              </w:rPr>
              <w:t>, Graduate Student Poster Award</w:t>
            </w:r>
            <w:r w:rsidRPr="00254264">
              <w:rPr>
                <w:sz w:val="24"/>
                <w:szCs w:val="24"/>
              </w:rPr>
              <w:t xml:space="preserve">. Southern Nursing Research Society.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2004</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Nursing Research Award</w:t>
            </w:r>
            <w:r w:rsidRPr="00254264">
              <w:rPr>
                <w:sz w:val="24"/>
                <w:szCs w:val="24"/>
              </w:rPr>
              <w:t>.</w:t>
            </w:r>
            <w:r w:rsidRPr="00254264">
              <w:rPr>
                <w:b/>
                <w:sz w:val="24"/>
                <w:szCs w:val="24"/>
              </w:rPr>
              <w:t xml:space="preserve"> </w:t>
            </w:r>
            <w:r w:rsidRPr="00254264">
              <w:rPr>
                <w:sz w:val="24"/>
                <w:szCs w:val="24"/>
              </w:rPr>
              <w:t xml:space="preserve">Heart Failure Society of </w:t>
            </w:r>
            <w:smartTag w:uri="urn:schemas-microsoft-com:office:smarttags" w:element="place">
              <w:smartTag w:uri="urn:schemas-microsoft-com:office:smarttags" w:element="country-region">
                <w:r w:rsidRPr="00254264">
                  <w:rPr>
                    <w:sz w:val="24"/>
                    <w:szCs w:val="24"/>
                  </w:rPr>
                  <w:t>America</w:t>
                </w:r>
              </w:smartTag>
            </w:smartTag>
            <w:r w:rsidRPr="00254264">
              <w:rPr>
                <w:sz w:val="24"/>
                <w:szCs w:val="24"/>
              </w:rPr>
              <w:t xml:space="preserve">.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2004</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b/>
                <w:sz w:val="24"/>
                <w:szCs w:val="24"/>
              </w:rPr>
              <w:t>Honorable Mention, Graduate Student Poster Award</w:t>
            </w:r>
            <w:r w:rsidRPr="00254264">
              <w:rPr>
                <w:sz w:val="24"/>
                <w:szCs w:val="24"/>
              </w:rPr>
              <w:t xml:space="preserve">. Southern Nursing Research Society.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szCs w:val="24"/>
              </w:rPr>
              <w:t>2004</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szCs w:val="24"/>
              </w:rPr>
            </w:pPr>
            <w:smartTag w:uri="urn:schemas-microsoft-com:office:smarttags" w:element="Street">
              <w:smartTag w:uri="urn:schemas-microsoft-com:office:smarttags" w:element="address">
                <w:r w:rsidRPr="00254264">
                  <w:rPr>
                    <w:b/>
                    <w:sz w:val="24"/>
                    <w:szCs w:val="24"/>
                  </w:rPr>
                  <w:t>Second Place</w:t>
                </w:r>
              </w:smartTag>
            </w:smartTag>
            <w:r w:rsidRPr="00254264">
              <w:rPr>
                <w:b/>
                <w:sz w:val="24"/>
                <w:szCs w:val="24"/>
              </w:rPr>
              <w:t>, Graduate Student Poster Award</w:t>
            </w:r>
            <w:r w:rsidRPr="00254264">
              <w:rPr>
                <w:sz w:val="24"/>
                <w:szCs w:val="24"/>
              </w:rPr>
              <w:t xml:space="preserve">. </w:t>
            </w:r>
            <w:r w:rsidRPr="00254264">
              <w:rPr>
                <w:sz w:val="24"/>
                <w:szCs w:val="24"/>
                <w:lang w:val="sv-SE"/>
              </w:rPr>
              <w:t xml:space="preserve">Bentley B, </w:t>
            </w:r>
            <w:r w:rsidRPr="00254264">
              <w:rPr>
                <w:b/>
                <w:sz w:val="24"/>
                <w:szCs w:val="24"/>
                <w:lang w:val="sv-SE"/>
              </w:rPr>
              <w:t>De Jong MJ</w:t>
            </w:r>
            <w:r w:rsidRPr="00254264">
              <w:rPr>
                <w:sz w:val="24"/>
                <w:szCs w:val="24"/>
                <w:lang w:val="sv-SE"/>
              </w:rPr>
              <w:t xml:space="preserve">, Moser DK. </w:t>
            </w:r>
            <w:r w:rsidRPr="00254264">
              <w:rPr>
                <w:sz w:val="24"/>
                <w:szCs w:val="24"/>
              </w:rPr>
              <w:t xml:space="preserve">Southern Nursing Research Society.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rPr>
              <w:t>2002-2003</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szCs w:val="24"/>
              </w:rPr>
            </w:pPr>
            <w:r w:rsidRPr="00254264">
              <w:rPr>
                <w:b/>
                <w:sz w:val="24"/>
                <w:szCs w:val="24"/>
              </w:rPr>
              <w:t xml:space="preserve">AACN/AJN Nursing Fellows Program, </w:t>
            </w:r>
            <w:r w:rsidRPr="00254264">
              <w:rPr>
                <w:sz w:val="24"/>
                <w:szCs w:val="24"/>
              </w:rPr>
              <w:t>mentor for Janet Mulroy.</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rPr>
              <w:t>2002</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szCs w:val="24"/>
              </w:rPr>
            </w:pPr>
            <w:r w:rsidRPr="00254264">
              <w:rPr>
                <w:b/>
                <w:sz w:val="24"/>
              </w:rPr>
              <w:t>Meritorious Service Medal</w:t>
            </w:r>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rPr>
              <w:t>2001</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szCs w:val="24"/>
              </w:rPr>
            </w:pPr>
            <w:smartTag w:uri="urn:schemas-microsoft-com:office:smarttags" w:element="place">
              <w:smartTag w:uri="urn:schemas-microsoft-com:office:smarttags" w:element="country-region">
                <w:r w:rsidRPr="00254264">
                  <w:rPr>
                    <w:b/>
                    <w:sz w:val="24"/>
                  </w:rPr>
                  <w:t>United States</w:t>
                </w:r>
              </w:smartTag>
            </w:smartTag>
            <w:r w:rsidRPr="00254264">
              <w:rPr>
                <w:b/>
                <w:sz w:val="24"/>
              </w:rPr>
              <w:t xml:space="preserve"> Air Force Small Arms Expert Marksman Medal</w:t>
            </w:r>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rPr>
              <w:t>2000</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szCs w:val="24"/>
              </w:rPr>
            </w:pPr>
            <w:r w:rsidRPr="00254264">
              <w:rPr>
                <w:b/>
                <w:sz w:val="24"/>
              </w:rPr>
              <w:t>Company Grade Nurse Officer of the Year Award</w:t>
            </w:r>
            <w:r w:rsidRPr="00254264">
              <w:rPr>
                <w:sz w:val="24"/>
              </w:rPr>
              <w:t xml:space="preserve">, </w:t>
            </w:r>
            <w:smartTag w:uri="urn:schemas-microsoft-com:office:smarttags" w:element="place">
              <w:smartTag w:uri="urn:schemas-microsoft-com:office:smarttags" w:element="PlaceName">
                <w:r w:rsidRPr="00254264">
                  <w:rPr>
                    <w:sz w:val="24"/>
                  </w:rPr>
                  <w:t>Keesler</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rPr>
              <w:t>1999</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szCs w:val="24"/>
              </w:rPr>
            </w:pPr>
            <w:smartTag w:uri="urn:schemas-microsoft-com:office:smarttags" w:element="place">
              <w:smartTag w:uri="urn:schemas-microsoft-com:office:smarttags" w:element="country-region">
                <w:r w:rsidRPr="00254264">
                  <w:rPr>
                    <w:b/>
                    <w:sz w:val="24"/>
                  </w:rPr>
                  <w:t>United States</w:t>
                </w:r>
              </w:smartTag>
            </w:smartTag>
            <w:r w:rsidRPr="00254264">
              <w:rPr>
                <w:b/>
                <w:sz w:val="24"/>
              </w:rPr>
              <w:t xml:space="preserve"> Air Force Meritorious Service Medal</w:t>
            </w:r>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szCs w:val="24"/>
              </w:rPr>
            </w:pPr>
            <w:r w:rsidRPr="00254264">
              <w:rPr>
                <w:sz w:val="24"/>
              </w:rPr>
              <w:t>1998</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szCs w:val="24"/>
              </w:rPr>
            </w:pPr>
            <w:r w:rsidRPr="00254264">
              <w:rPr>
                <w:b/>
                <w:sz w:val="24"/>
              </w:rPr>
              <w:t>Company Grade Nurse of the Year</w:t>
            </w:r>
            <w:r w:rsidRPr="00254264">
              <w:rPr>
                <w:sz w:val="24"/>
              </w:rPr>
              <w:t>, 59</w:t>
            </w:r>
            <w:r w:rsidRPr="00254264">
              <w:rPr>
                <w:sz w:val="24"/>
                <w:vertAlign w:val="superscript"/>
              </w:rPr>
              <w:t>th</w:t>
            </w:r>
            <w:r w:rsidRPr="00254264">
              <w:rPr>
                <w:sz w:val="24"/>
              </w:rPr>
              <w:t xml:space="preserve"> Medical Wing,</w:t>
            </w:r>
            <w:r w:rsidRPr="00254264">
              <w:rPr>
                <w:b/>
                <w:sz w:val="24"/>
              </w:rPr>
              <w:t xml:space="preserve"> </w:t>
            </w:r>
            <w:smartTag w:uri="urn:schemas-microsoft-com:office:smarttags" w:element="place">
              <w:smartTag w:uri="urn:schemas-microsoft-com:office:smarttags" w:element="PlaceName">
                <w:r w:rsidRPr="00254264">
                  <w:rPr>
                    <w:sz w:val="24"/>
                  </w:rPr>
                  <w:t>Wilford</w:t>
                </w:r>
              </w:smartTag>
              <w:r w:rsidRPr="00254264">
                <w:rPr>
                  <w:sz w:val="24"/>
                </w:rPr>
                <w:t xml:space="preserve"> </w:t>
              </w:r>
              <w:smartTag w:uri="urn:schemas-microsoft-com:office:smarttags" w:element="PlaceType">
                <w:r w:rsidRPr="00254264">
                  <w:rPr>
                    <w:sz w:val="24"/>
                  </w:rPr>
                  <w:t>Hall</w:t>
                </w:r>
              </w:smartTag>
              <w:r w:rsidRPr="00254264">
                <w:rPr>
                  <w:sz w:val="24"/>
                </w:rPr>
                <w:t xml:space="preserve"> </w:t>
              </w:r>
              <w:smartTag w:uri="urn:schemas-microsoft-com:office:smarttags" w:element="PlaceName">
                <w:r w:rsidRPr="00254264">
                  <w:rPr>
                    <w:sz w:val="24"/>
                  </w:rPr>
                  <w:t>Medical</w:t>
                </w:r>
              </w:smartTag>
              <w:r w:rsidRPr="00254264">
                <w:rPr>
                  <w:sz w:val="24"/>
                </w:rPr>
                <w:t xml:space="preserve"> </w:t>
              </w:r>
              <w:smartTag w:uri="urn:schemas-microsoft-com:office:smarttags" w:element="PlaceType">
                <w:r w:rsidRPr="00254264">
                  <w:rPr>
                    <w:sz w:val="24"/>
                  </w:rPr>
                  <w:t>Center</w:t>
                </w:r>
              </w:smartTag>
            </w:smartTag>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1997</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Sigma Theta Tau Nurse Image Maker Award</w:t>
            </w:r>
            <w:r w:rsidRPr="00254264">
              <w:rPr>
                <w:sz w:val="24"/>
              </w:rPr>
              <w:t>, Delta Alpha Chapter.</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1996</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Hewlett Packard Award for Excellence in Critical Care Nursing</w:t>
            </w:r>
            <w:r w:rsidRPr="00254264">
              <w:rPr>
                <w:sz w:val="24"/>
              </w:rPr>
              <w:t>, University of Maryland School of Nursing, Department of Acute and Long Term Care.</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lastRenderedPageBreak/>
              <w:t>1996</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The Most Outstanding Nursing Research Presentation Award</w:t>
            </w:r>
            <w:r w:rsidRPr="00254264">
              <w:rPr>
                <w:sz w:val="24"/>
              </w:rPr>
              <w:t xml:space="preserve">, Graduate Research Day, </w:t>
            </w:r>
            <w:smartTag w:uri="urn:schemas-microsoft-com:office:smarttags" w:element="place">
              <w:smartTag w:uri="urn:schemas-microsoft-com:office:smarttags" w:element="PlaceType">
                <w:r w:rsidRPr="00254264">
                  <w:rPr>
                    <w:sz w:val="24"/>
                  </w:rPr>
                  <w:t>University</w:t>
                </w:r>
              </w:smartTag>
              <w:r w:rsidRPr="00254264">
                <w:rPr>
                  <w:sz w:val="24"/>
                </w:rPr>
                <w:t xml:space="preserve"> of </w:t>
              </w:r>
              <w:smartTag w:uri="urn:schemas-microsoft-com:office:smarttags" w:element="PlaceName">
                <w:r w:rsidRPr="00254264">
                  <w:rPr>
                    <w:sz w:val="24"/>
                  </w:rPr>
                  <w:t>Maryland</w:t>
                </w:r>
              </w:smartTag>
            </w:smartTag>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1996</w:t>
            </w:r>
          </w:p>
        </w:tc>
        <w:tc>
          <w:tcPr>
            <w:tcW w:w="802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b/>
                <w:sz w:val="24"/>
              </w:rPr>
              <w:t>The National Dean’s List</w:t>
            </w:r>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1994</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smartTag w:uri="urn:schemas-microsoft-com:office:smarttags" w:element="place">
              <w:smartTag w:uri="urn:schemas-microsoft-com:office:smarttags" w:element="country-region">
                <w:r w:rsidRPr="00254264">
                  <w:rPr>
                    <w:b/>
                    <w:sz w:val="24"/>
                  </w:rPr>
                  <w:t>United States</w:t>
                </w:r>
              </w:smartTag>
            </w:smartTag>
            <w:r w:rsidRPr="00254264">
              <w:rPr>
                <w:b/>
                <w:sz w:val="24"/>
              </w:rPr>
              <w:t xml:space="preserve"> Air Force Commendation Medal</w:t>
            </w:r>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1993</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Company Grade Officer of the Year</w:t>
            </w:r>
            <w:r w:rsidRPr="00254264">
              <w:rPr>
                <w:sz w:val="24"/>
              </w:rPr>
              <w:t xml:space="preserve">, Offutt Air Force Base, </w:t>
            </w:r>
            <w:smartTag w:uri="urn:schemas-microsoft-com:office:smarttags" w:element="place">
              <w:smartTag w:uri="urn:schemas-microsoft-com:office:smarttags" w:element="PlaceName">
                <w:r w:rsidRPr="00254264">
                  <w:rPr>
                    <w:sz w:val="24"/>
                  </w:rPr>
                  <w:t>Ehrling</w:t>
                </w:r>
              </w:smartTag>
              <w:r w:rsidRPr="00254264">
                <w:rPr>
                  <w:sz w:val="24"/>
                </w:rPr>
                <w:t xml:space="preserve"> </w:t>
              </w:r>
              <w:smartTag w:uri="urn:schemas-microsoft-com:office:smarttags" w:element="PlaceName">
                <w:r w:rsidRPr="00254264">
                  <w:rPr>
                    <w:sz w:val="24"/>
                  </w:rPr>
                  <w:t>Bergquist</w:t>
                </w:r>
              </w:smartTag>
              <w:r w:rsidRPr="00254264">
                <w:rPr>
                  <w:sz w:val="24"/>
                </w:rPr>
                <w:t xml:space="preserve"> </w:t>
              </w:r>
              <w:smartTag w:uri="urn:schemas-microsoft-com:office:smarttags" w:element="PlaceType">
                <w:r w:rsidRPr="00254264">
                  <w:rPr>
                    <w:sz w:val="24"/>
                  </w:rPr>
                  <w:t>Hospital</w:t>
                </w:r>
              </w:smartTag>
            </w:smartTag>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1993</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Certificate of Special Recognition for projecting a positive image of nursing</w:t>
            </w:r>
            <w:r w:rsidRPr="00254264">
              <w:rPr>
                <w:sz w:val="24"/>
              </w:rPr>
              <w:t>, Nebraska Nurses Association, District Two.</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1992</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Nurse Company Grade Officer of the Year</w:t>
            </w:r>
            <w:r w:rsidRPr="00254264">
              <w:rPr>
                <w:sz w:val="24"/>
              </w:rPr>
              <w:t xml:space="preserve">, Offutt Air Force Base, </w:t>
            </w:r>
            <w:smartTag w:uri="urn:schemas-microsoft-com:office:smarttags" w:element="place">
              <w:smartTag w:uri="urn:schemas-microsoft-com:office:smarttags" w:element="PlaceName">
                <w:r w:rsidRPr="00254264">
                  <w:rPr>
                    <w:sz w:val="24"/>
                  </w:rPr>
                  <w:t>Ehrling</w:t>
                </w:r>
              </w:smartTag>
              <w:r w:rsidRPr="00254264">
                <w:rPr>
                  <w:sz w:val="24"/>
                </w:rPr>
                <w:t xml:space="preserve"> </w:t>
              </w:r>
              <w:smartTag w:uri="urn:schemas-microsoft-com:office:smarttags" w:element="PlaceName">
                <w:r w:rsidRPr="00254264">
                  <w:rPr>
                    <w:sz w:val="24"/>
                  </w:rPr>
                  <w:t>Bergquist</w:t>
                </w:r>
              </w:smartTag>
              <w:r w:rsidRPr="00254264">
                <w:rPr>
                  <w:sz w:val="24"/>
                </w:rPr>
                <w:t xml:space="preserve"> </w:t>
              </w:r>
              <w:smartTag w:uri="urn:schemas-microsoft-com:office:smarttags" w:element="PlaceType">
                <w:r w:rsidRPr="00254264">
                  <w:rPr>
                    <w:sz w:val="24"/>
                  </w:rPr>
                  <w:t>Hospital</w:t>
                </w:r>
              </w:smartTag>
            </w:smartTag>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1991</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Company Grade Officer of the Quarter</w:t>
            </w:r>
            <w:r w:rsidRPr="00254264">
              <w:rPr>
                <w:sz w:val="24"/>
              </w:rPr>
              <w:t xml:space="preserve">, Offutt Air Force Base, </w:t>
            </w:r>
            <w:smartTag w:uri="urn:schemas-microsoft-com:office:smarttags" w:element="place">
              <w:smartTag w:uri="urn:schemas-microsoft-com:office:smarttags" w:element="PlaceName">
                <w:r w:rsidRPr="00254264">
                  <w:rPr>
                    <w:sz w:val="24"/>
                  </w:rPr>
                  <w:t>Ehrling</w:t>
                </w:r>
              </w:smartTag>
              <w:r w:rsidRPr="00254264">
                <w:rPr>
                  <w:sz w:val="24"/>
                </w:rPr>
                <w:t xml:space="preserve"> </w:t>
              </w:r>
              <w:smartTag w:uri="urn:schemas-microsoft-com:office:smarttags" w:element="PlaceName">
                <w:r w:rsidRPr="00254264">
                  <w:rPr>
                    <w:sz w:val="24"/>
                  </w:rPr>
                  <w:t>Bergquist</w:t>
                </w:r>
              </w:smartTag>
              <w:r w:rsidRPr="00254264">
                <w:rPr>
                  <w:sz w:val="24"/>
                </w:rPr>
                <w:t xml:space="preserve"> </w:t>
              </w:r>
              <w:smartTag w:uri="urn:schemas-microsoft-com:office:smarttags" w:element="PlaceType">
                <w:r w:rsidRPr="00254264">
                  <w:rPr>
                    <w:sz w:val="24"/>
                  </w:rPr>
                  <w:t>Hospital</w:t>
                </w:r>
              </w:smartTag>
            </w:smartTag>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1990</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Honorary Recruiter</w:t>
            </w:r>
            <w:r w:rsidRPr="00254264">
              <w:rPr>
                <w:sz w:val="24"/>
              </w:rPr>
              <w:t>, United States Air Force Recruiting Service.</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1988</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Grand View College Honor Society</w:t>
            </w:r>
            <w:r w:rsidRPr="00254264">
              <w:rPr>
                <w:sz w:val="24"/>
              </w:rPr>
              <w:t>,</w:t>
            </w:r>
            <w:r w:rsidRPr="00254264">
              <w:rPr>
                <w:b/>
                <w:sz w:val="24"/>
              </w:rPr>
              <w:t xml:space="preserve"> </w:t>
            </w:r>
            <w:r w:rsidRPr="00254264">
              <w:rPr>
                <w:sz w:val="24"/>
              </w:rPr>
              <w:t>permanent membership.</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1988</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Lady in White Award</w:t>
            </w:r>
            <w:r w:rsidRPr="00254264">
              <w:rPr>
                <w:sz w:val="24"/>
              </w:rPr>
              <w:t xml:space="preserve">, </w:t>
            </w:r>
            <w:smartTag w:uri="urn:schemas-microsoft-com:office:smarttags" w:element="place">
              <w:smartTag w:uri="urn:schemas-microsoft-com:office:smarttags" w:element="PlaceName">
                <w:r w:rsidRPr="00254264">
                  <w:rPr>
                    <w:sz w:val="24"/>
                  </w:rPr>
                  <w:t>Grand</w:t>
                </w:r>
              </w:smartTag>
              <w:r w:rsidRPr="00254264">
                <w:rPr>
                  <w:sz w:val="24"/>
                </w:rPr>
                <w:t xml:space="preserve"> </w:t>
              </w:r>
              <w:smartTag w:uri="urn:schemas-microsoft-com:office:smarttags" w:element="PlaceName">
                <w:r w:rsidRPr="00254264">
                  <w:rPr>
                    <w:sz w:val="24"/>
                  </w:rPr>
                  <w:t>View</w:t>
                </w:r>
              </w:smartTag>
              <w:r w:rsidRPr="00254264">
                <w:rPr>
                  <w:sz w:val="24"/>
                </w:rPr>
                <w:t xml:space="preserve"> </w:t>
              </w:r>
              <w:smartTag w:uri="urn:schemas-microsoft-com:office:smarttags" w:element="PlaceType">
                <w:r w:rsidRPr="00254264">
                  <w:rPr>
                    <w:sz w:val="24"/>
                  </w:rPr>
                  <w:t>College</w:t>
                </w:r>
              </w:smartTag>
            </w:smartTag>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1988</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Scholastic All-American Collegiate Award</w:t>
            </w:r>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1987</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Inducted into Sigma Theta Tau International Honor Society of Nursing</w:t>
            </w:r>
            <w:r w:rsidRPr="00254264">
              <w:rPr>
                <w:sz w:val="24"/>
              </w:rPr>
              <w:t>.</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1987</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Wirtz Award</w:t>
            </w:r>
            <w:r w:rsidRPr="00254264">
              <w:rPr>
                <w:sz w:val="24"/>
              </w:rPr>
              <w:t xml:space="preserve">, </w:t>
            </w:r>
            <w:smartTag w:uri="urn:schemas-microsoft-com:office:smarttags" w:element="place">
              <w:smartTag w:uri="urn:schemas-microsoft-com:office:smarttags" w:element="PlaceName">
                <w:r w:rsidRPr="00254264">
                  <w:rPr>
                    <w:sz w:val="24"/>
                  </w:rPr>
                  <w:t>Grand</w:t>
                </w:r>
              </w:smartTag>
              <w:r w:rsidRPr="00254264">
                <w:rPr>
                  <w:sz w:val="24"/>
                </w:rPr>
                <w:t xml:space="preserve"> </w:t>
              </w:r>
              <w:smartTag w:uri="urn:schemas-microsoft-com:office:smarttags" w:element="PlaceName">
                <w:r w:rsidRPr="00254264">
                  <w:rPr>
                    <w:sz w:val="24"/>
                  </w:rPr>
                  <w:t>View</w:t>
                </w:r>
              </w:smartTag>
              <w:r w:rsidRPr="00254264">
                <w:rPr>
                  <w:sz w:val="24"/>
                </w:rPr>
                <w:t xml:space="preserve"> </w:t>
              </w:r>
              <w:smartTag w:uri="urn:schemas-microsoft-com:office:smarttags" w:element="PlaceType">
                <w:r w:rsidRPr="00254264">
                  <w:rPr>
                    <w:sz w:val="24"/>
                  </w:rPr>
                  <w:t>College</w:t>
                </w:r>
              </w:smartTag>
            </w:smartTag>
            <w:r w:rsidRPr="00254264">
              <w:rPr>
                <w:sz w:val="24"/>
              </w:rPr>
              <w:t xml:space="preserve">.  </w:t>
            </w:r>
          </w:p>
        </w:tc>
      </w:tr>
      <w:tr w:rsidR="00F87434" w:rsidRPr="00254264">
        <w:trPr>
          <w:cantSplit/>
        </w:trPr>
        <w:tc>
          <w:tcPr>
            <w:tcW w:w="1548" w:type="dxa"/>
          </w:tcPr>
          <w:p w:rsidR="00F87434" w:rsidRPr="00254264" w:rsidRDefault="00F87434" w:rsidP="00F87434">
            <w:pPr>
              <w:tabs>
                <w:tab w:val="left" w:pos="-1251"/>
                <w:tab w:val="left" w:pos="-720"/>
                <w:tab w:val="left" w:pos="0"/>
                <w:tab w:val="left" w:pos="450"/>
                <w:tab w:val="left" w:pos="1440"/>
              </w:tabs>
              <w:spacing w:after="120"/>
              <w:rPr>
                <w:sz w:val="24"/>
              </w:rPr>
            </w:pPr>
            <w:r w:rsidRPr="00254264">
              <w:rPr>
                <w:sz w:val="24"/>
              </w:rPr>
              <w:t>1985-1988</w:t>
            </w:r>
          </w:p>
        </w:tc>
        <w:tc>
          <w:tcPr>
            <w:tcW w:w="8028" w:type="dxa"/>
          </w:tcPr>
          <w:p w:rsidR="00F87434" w:rsidRPr="00254264" w:rsidRDefault="00F87434" w:rsidP="00F87434">
            <w:pPr>
              <w:tabs>
                <w:tab w:val="left" w:pos="-1251"/>
                <w:tab w:val="left" w:pos="-720"/>
                <w:tab w:val="left" w:pos="0"/>
                <w:tab w:val="left" w:pos="450"/>
                <w:tab w:val="left" w:pos="1440"/>
              </w:tabs>
              <w:spacing w:after="120"/>
              <w:rPr>
                <w:b/>
                <w:sz w:val="24"/>
              </w:rPr>
            </w:pPr>
            <w:r w:rsidRPr="00254264">
              <w:rPr>
                <w:b/>
                <w:sz w:val="24"/>
              </w:rPr>
              <w:t>The National Dean’s List</w:t>
            </w:r>
            <w:r w:rsidRPr="00254264">
              <w:rPr>
                <w:sz w:val="24"/>
              </w:rPr>
              <w:t xml:space="preserve">.  </w:t>
            </w:r>
          </w:p>
        </w:tc>
      </w:tr>
    </w:tbl>
    <w:p w:rsidR="00061E10" w:rsidRPr="00254264" w:rsidRDefault="00061E10" w:rsidP="00B77641">
      <w:pPr>
        <w:tabs>
          <w:tab w:val="left" w:pos="-1251"/>
          <w:tab w:val="left" w:pos="-720"/>
          <w:tab w:val="left" w:pos="0"/>
          <w:tab w:val="left" w:pos="450"/>
          <w:tab w:val="left" w:pos="1440"/>
        </w:tabs>
        <w:spacing w:before="120" w:after="120"/>
        <w:jc w:val="center"/>
        <w:rPr>
          <w:sz w:val="24"/>
        </w:rPr>
      </w:pPr>
      <w:r w:rsidRPr="00254264">
        <w:rPr>
          <w:b/>
          <w:sz w:val="24"/>
        </w:rPr>
        <w:t>COMMUNITY ACTIVITIES</w:t>
      </w:r>
    </w:p>
    <w:tbl>
      <w:tblPr>
        <w:tblW w:w="0" w:type="auto"/>
        <w:tblLook w:val="01E0" w:firstRow="1" w:lastRow="1" w:firstColumn="1" w:lastColumn="1" w:noHBand="0" w:noVBand="0"/>
      </w:tblPr>
      <w:tblGrid>
        <w:gridCol w:w="1525"/>
        <w:gridCol w:w="7835"/>
      </w:tblGrid>
      <w:tr w:rsidR="006F370A" w:rsidRPr="00254264" w:rsidTr="00020529">
        <w:trPr>
          <w:cantSplit/>
        </w:trPr>
        <w:tc>
          <w:tcPr>
            <w:tcW w:w="1548" w:type="dxa"/>
          </w:tcPr>
          <w:p w:rsidR="006F370A" w:rsidRPr="00254264" w:rsidRDefault="006F370A" w:rsidP="00B41862">
            <w:pPr>
              <w:tabs>
                <w:tab w:val="left" w:pos="-1251"/>
                <w:tab w:val="left" w:pos="-720"/>
                <w:tab w:val="left" w:pos="0"/>
                <w:tab w:val="left" w:pos="450"/>
                <w:tab w:val="left" w:pos="1440"/>
              </w:tabs>
              <w:spacing w:after="120"/>
              <w:rPr>
                <w:sz w:val="24"/>
                <w:szCs w:val="24"/>
              </w:rPr>
            </w:pPr>
            <w:r w:rsidRPr="00254264">
              <w:rPr>
                <w:sz w:val="24"/>
                <w:szCs w:val="24"/>
              </w:rPr>
              <w:t>2016</w:t>
            </w:r>
          </w:p>
        </w:tc>
        <w:tc>
          <w:tcPr>
            <w:tcW w:w="8028" w:type="dxa"/>
          </w:tcPr>
          <w:p w:rsidR="006F370A" w:rsidRPr="00254264" w:rsidRDefault="006F370A" w:rsidP="006F2B08">
            <w:pPr>
              <w:tabs>
                <w:tab w:val="left" w:pos="-1251"/>
                <w:tab w:val="left" w:pos="-720"/>
                <w:tab w:val="left" w:pos="0"/>
                <w:tab w:val="left" w:pos="450"/>
                <w:tab w:val="left" w:pos="1440"/>
              </w:tabs>
              <w:spacing w:after="120"/>
              <w:rPr>
                <w:sz w:val="24"/>
                <w:szCs w:val="24"/>
              </w:rPr>
            </w:pPr>
            <w:r w:rsidRPr="00254264">
              <w:rPr>
                <w:b/>
                <w:sz w:val="24"/>
                <w:szCs w:val="24"/>
              </w:rPr>
              <w:t>Habitat for Humanity Service Project</w:t>
            </w:r>
            <w:r w:rsidRPr="00254264">
              <w:rPr>
                <w:sz w:val="24"/>
                <w:szCs w:val="24"/>
              </w:rPr>
              <w:t xml:space="preserve">, Frederick, MD. </w:t>
            </w:r>
          </w:p>
        </w:tc>
      </w:tr>
      <w:tr w:rsidR="007E0AC6" w:rsidRPr="00254264" w:rsidTr="00020529">
        <w:trPr>
          <w:cantSplit/>
        </w:trPr>
        <w:tc>
          <w:tcPr>
            <w:tcW w:w="1548" w:type="dxa"/>
          </w:tcPr>
          <w:p w:rsidR="007E0AC6" w:rsidRPr="00254264" w:rsidRDefault="007E0AC6" w:rsidP="00B41862">
            <w:pPr>
              <w:tabs>
                <w:tab w:val="left" w:pos="-1251"/>
                <w:tab w:val="left" w:pos="-720"/>
                <w:tab w:val="left" w:pos="0"/>
                <w:tab w:val="left" w:pos="450"/>
                <w:tab w:val="left" w:pos="1440"/>
              </w:tabs>
              <w:spacing w:after="120"/>
              <w:rPr>
                <w:sz w:val="24"/>
                <w:szCs w:val="24"/>
              </w:rPr>
            </w:pPr>
            <w:r w:rsidRPr="00254264">
              <w:rPr>
                <w:sz w:val="24"/>
                <w:szCs w:val="24"/>
              </w:rPr>
              <w:t>2012-</w:t>
            </w:r>
            <w:r w:rsidR="00B41862" w:rsidRPr="00254264">
              <w:rPr>
                <w:sz w:val="24"/>
                <w:szCs w:val="24"/>
              </w:rPr>
              <w:t>2014</w:t>
            </w:r>
          </w:p>
        </w:tc>
        <w:tc>
          <w:tcPr>
            <w:tcW w:w="8028" w:type="dxa"/>
          </w:tcPr>
          <w:p w:rsidR="007E0AC6" w:rsidRPr="00254264" w:rsidRDefault="007E0AC6" w:rsidP="006F2B08">
            <w:pPr>
              <w:tabs>
                <w:tab w:val="left" w:pos="-1251"/>
                <w:tab w:val="left" w:pos="-720"/>
                <w:tab w:val="left" w:pos="0"/>
                <w:tab w:val="left" w:pos="450"/>
                <w:tab w:val="left" w:pos="1440"/>
              </w:tabs>
              <w:spacing w:after="120"/>
              <w:rPr>
                <w:sz w:val="24"/>
                <w:szCs w:val="24"/>
              </w:rPr>
            </w:pPr>
            <w:r w:rsidRPr="00254264">
              <w:rPr>
                <w:b/>
                <w:sz w:val="24"/>
                <w:szCs w:val="24"/>
              </w:rPr>
              <w:t>Choir Member</w:t>
            </w:r>
            <w:r w:rsidRPr="00254264">
              <w:rPr>
                <w:sz w:val="24"/>
                <w:szCs w:val="24"/>
              </w:rPr>
              <w:t>, South Dayton Presbyterian Church.</w:t>
            </w:r>
          </w:p>
        </w:tc>
      </w:tr>
      <w:tr w:rsidR="006F2B08" w:rsidRPr="00254264" w:rsidTr="00020529">
        <w:trPr>
          <w:cantSplit/>
        </w:trPr>
        <w:tc>
          <w:tcPr>
            <w:tcW w:w="1548" w:type="dxa"/>
          </w:tcPr>
          <w:p w:rsidR="006F2B08" w:rsidRPr="00254264" w:rsidRDefault="006F2B08">
            <w:pPr>
              <w:tabs>
                <w:tab w:val="left" w:pos="-1251"/>
                <w:tab w:val="left" w:pos="-720"/>
                <w:tab w:val="left" w:pos="0"/>
                <w:tab w:val="left" w:pos="450"/>
                <w:tab w:val="left" w:pos="1440"/>
              </w:tabs>
              <w:spacing w:after="120"/>
              <w:rPr>
                <w:sz w:val="24"/>
                <w:szCs w:val="24"/>
              </w:rPr>
            </w:pPr>
            <w:r w:rsidRPr="00254264">
              <w:rPr>
                <w:sz w:val="24"/>
                <w:szCs w:val="24"/>
              </w:rPr>
              <w:t>2009</w:t>
            </w:r>
          </w:p>
        </w:tc>
        <w:tc>
          <w:tcPr>
            <w:tcW w:w="8028" w:type="dxa"/>
          </w:tcPr>
          <w:p w:rsidR="006F2B08" w:rsidRPr="00254264" w:rsidRDefault="006F2B08" w:rsidP="006F2B08">
            <w:pPr>
              <w:tabs>
                <w:tab w:val="left" w:pos="-1251"/>
                <w:tab w:val="left" w:pos="-720"/>
                <w:tab w:val="left" w:pos="0"/>
                <w:tab w:val="left" w:pos="450"/>
                <w:tab w:val="left" w:pos="1440"/>
              </w:tabs>
              <w:spacing w:after="120"/>
              <w:rPr>
                <w:sz w:val="24"/>
                <w:szCs w:val="24"/>
              </w:rPr>
            </w:pPr>
            <w:r w:rsidRPr="00254264">
              <w:rPr>
                <w:b/>
                <w:sz w:val="24"/>
                <w:szCs w:val="24"/>
              </w:rPr>
              <w:t>Coordinated Service Project, Hope Alive</w:t>
            </w:r>
            <w:r w:rsidRPr="00254264">
              <w:rPr>
                <w:sz w:val="24"/>
                <w:szCs w:val="24"/>
              </w:rPr>
              <w:t>, Sabillasville, MD.</w:t>
            </w:r>
          </w:p>
        </w:tc>
      </w:tr>
      <w:tr w:rsidR="00BE68F3" w:rsidRPr="00254264" w:rsidTr="00020529">
        <w:trPr>
          <w:cantSplit/>
        </w:trPr>
        <w:tc>
          <w:tcPr>
            <w:tcW w:w="1548" w:type="dxa"/>
          </w:tcPr>
          <w:p w:rsidR="00BE68F3" w:rsidRPr="00254264" w:rsidRDefault="00BE68F3">
            <w:pPr>
              <w:tabs>
                <w:tab w:val="left" w:pos="-1251"/>
                <w:tab w:val="left" w:pos="-720"/>
                <w:tab w:val="left" w:pos="0"/>
                <w:tab w:val="left" w:pos="450"/>
                <w:tab w:val="left" w:pos="1440"/>
              </w:tabs>
              <w:spacing w:after="120"/>
              <w:rPr>
                <w:sz w:val="24"/>
                <w:szCs w:val="24"/>
              </w:rPr>
            </w:pPr>
            <w:r w:rsidRPr="00254264">
              <w:rPr>
                <w:sz w:val="24"/>
                <w:szCs w:val="24"/>
              </w:rPr>
              <w:t>2009</w:t>
            </w:r>
            <w:r w:rsidR="00020529" w:rsidRPr="00254264">
              <w:rPr>
                <w:sz w:val="24"/>
                <w:szCs w:val="24"/>
              </w:rPr>
              <w:t>-</w:t>
            </w:r>
            <w:r w:rsidR="004938BE" w:rsidRPr="00254264">
              <w:rPr>
                <w:sz w:val="24"/>
                <w:szCs w:val="24"/>
              </w:rPr>
              <w:t>2011</w:t>
            </w:r>
          </w:p>
        </w:tc>
        <w:tc>
          <w:tcPr>
            <w:tcW w:w="8028" w:type="dxa"/>
          </w:tcPr>
          <w:p w:rsidR="00BE68F3" w:rsidRPr="00254264" w:rsidRDefault="00BE68F3">
            <w:pPr>
              <w:tabs>
                <w:tab w:val="left" w:pos="-1251"/>
                <w:tab w:val="left" w:pos="-720"/>
                <w:tab w:val="left" w:pos="0"/>
                <w:tab w:val="left" w:pos="450"/>
                <w:tab w:val="left" w:pos="1440"/>
              </w:tabs>
              <w:spacing w:after="120"/>
              <w:rPr>
                <w:sz w:val="24"/>
                <w:szCs w:val="24"/>
              </w:rPr>
            </w:pPr>
            <w:r w:rsidRPr="00254264">
              <w:rPr>
                <w:b/>
                <w:sz w:val="24"/>
                <w:szCs w:val="24"/>
              </w:rPr>
              <w:t>Missions Committee</w:t>
            </w:r>
            <w:r w:rsidRPr="00254264">
              <w:rPr>
                <w:sz w:val="24"/>
                <w:szCs w:val="24"/>
              </w:rPr>
              <w:t>,</w:t>
            </w:r>
            <w:r w:rsidRPr="00254264">
              <w:rPr>
                <w:b/>
                <w:sz w:val="24"/>
                <w:szCs w:val="24"/>
              </w:rPr>
              <w:t xml:space="preserve"> </w:t>
            </w:r>
            <w:r w:rsidRPr="00254264">
              <w:rPr>
                <w:sz w:val="24"/>
                <w:szCs w:val="24"/>
              </w:rPr>
              <w:t>Faith Reformed Presbyterian Church, Frederick, MD.</w:t>
            </w:r>
          </w:p>
        </w:tc>
      </w:tr>
      <w:tr w:rsidR="00270F9F" w:rsidRPr="00254264" w:rsidTr="00020529">
        <w:trPr>
          <w:cantSplit/>
        </w:trPr>
        <w:tc>
          <w:tcPr>
            <w:tcW w:w="1548" w:type="dxa"/>
          </w:tcPr>
          <w:p w:rsidR="00270F9F" w:rsidRPr="00254264" w:rsidRDefault="00270F9F">
            <w:pPr>
              <w:tabs>
                <w:tab w:val="left" w:pos="-1251"/>
                <w:tab w:val="left" w:pos="-720"/>
                <w:tab w:val="left" w:pos="0"/>
                <w:tab w:val="left" w:pos="450"/>
                <w:tab w:val="left" w:pos="1440"/>
              </w:tabs>
              <w:spacing w:after="120"/>
              <w:rPr>
                <w:sz w:val="24"/>
                <w:szCs w:val="24"/>
              </w:rPr>
            </w:pPr>
            <w:r w:rsidRPr="00254264">
              <w:rPr>
                <w:sz w:val="24"/>
                <w:szCs w:val="24"/>
              </w:rPr>
              <w:t>2009</w:t>
            </w:r>
          </w:p>
        </w:tc>
        <w:tc>
          <w:tcPr>
            <w:tcW w:w="8028" w:type="dxa"/>
          </w:tcPr>
          <w:p w:rsidR="00270F9F" w:rsidRPr="00254264" w:rsidRDefault="00270F9F">
            <w:pPr>
              <w:tabs>
                <w:tab w:val="left" w:pos="-1251"/>
                <w:tab w:val="left" w:pos="-720"/>
                <w:tab w:val="left" w:pos="0"/>
                <w:tab w:val="left" w:pos="450"/>
                <w:tab w:val="left" w:pos="1440"/>
              </w:tabs>
              <w:spacing w:after="120"/>
              <w:rPr>
                <w:sz w:val="24"/>
                <w:szCs w:val="24"/>
              </w:rPr>
            </w:pPr>
            <w:r w:rsidRPr="00254264">
              <w:rPr>
                <w:b/>
                <w:sz w:val="24"/>
                <w:szCs w:val="24"/>
              </w:rPr>
              <w:t xml:space="preserve">Science Fair Judge, New </w:t>
            </w:r>
            <w:smartTag w:uri="urn:schemas-microsoft-com:office:smarttags" w:element="place">
              <w:smartTag w:uri="urn:schemas-microsoft-com:office:smarttags" w:element="PlaceName">
                <w:r w:rsidRPr="00254264">
                  <w:rPr>
                    <w:b/>
                    <w:sz w:val="24"/>
                    <w:szCs w:val="24"/>
                  </w:rPr>
                  <w:t>Life</w:t>
                </w:r>
              </w:smartTag>
              <w:r w:rsidRPr="00254264">
                <w:rPr>
                  <w:b/>
                  <w:sz w:val="24"/>
                  <w:szCs w:val="24"/>
                </w:rPr>
                <w:t xml:space="preserve"> </w:t>
              </w:r>
              <w:smartTag w:uri="urn:schemas-microsoft-com:office:smarttags" w:element="PlaceName">
                <w:r w:rsidRPr="00254264">
                  <w:rPr>
                    <w:b/>
                    <w:sz w:val="24"/>
                    <w:szCs w:val="24"/>
                  </w:rPr>
                  <w:t>Christian</w:t>
                </w:r>
              </w:smartTag>
              <w:r w:rsidRPr="00254264">
                <w:rPr>
                  <w:b/>
                  <w:sz w:val="24"/>
                  <w:szCs w:val="24"/>
                </w:rPr>
                <w:t xml:space="preserve"> </w:t>
              </w:r>
              <w:smartTag w:uri="urn:schemas-microsoft-com:office:smarttags" w:element="PlaceName">
                <w:r w:rsidRPr="00254264">
                  <w:rPr>
                    <w:b/>
                    <w:sz w:val="24"/>
                    <w:szCs w:val="24"/>
                  </w:rPr>
                  <w:t>School</w:t>
                </w:r>
              </w:smartTag>
            </w:smartTag>
            <w:r w:rsidRPr="00254264">
              <w:rPr>
                <w:sz w:val="24"/>
                <w:szCs w:val="24"/>
              </w:rPr>
              <w:t>, Frederick, MD.</w:t>
            </w:r>
          </w:p>
        </w:tc>
      </w:tr>
      <w:tr w:rsidR="007C5AF6" w:rsidRPr="00254264" w:rsidTr="00020529">
        <w:trPr>
          <w:cantSplit/>
        </w:trPr>
        <w:tc>
          <w:tcPr>
            <w:tcW w:w="1548" w:type="dxa"/>
          </w:tcPr>
          <w:p w:rsidR="007C5AF6" w:rsidRPr="00254264" w:rsidRDefault="007C5AF6">
            <w:pPr>
              <w:tabs>
                <w:tab w:val="left" w:pos="-1251"/>
                <w:tab w:val="left" w:pos="-720"/>
                <w:tab w:val="left" w:pos="0"/>
                <w:tab w:val="left" w:pos="450"/>
                <w:tab w:val="left" w:pos="1440"/>
              </w:tabs>
              <w:spacing w:after="120"/>
              <w:rPr>
                <w:sz w:val="24"/>
                <w:szCs w:val="24"/>
              </w:rPr>
            </w:pPr>
            <w:r w:rsidRPr="00254264">
              <w:rPr>
                <w:sz w:val="24"/>
                <w:szCs w:val="24"/>
              </w:rPr>
              <w:t>2008</w:t>
            </w:r>
          </w:p>
        </w:tc>
        <w:tc>
          <w:tcPr>
            <w:tcW w:w="8028" w:type="dxa"/>
          </w:tcPr>
          <w:p w:rsidR="007C5AF6" w:rsidRPr="00254264" w:rsidRDefault="007C5AF6">
            <w:pPr>
              <w:tabs>
                <w:tab w:val="left" w:pos="-1251"/>
                <w:tab w:val="left" w:pos="-720"/>
                <w:tab w:val="left" w:pos="0"/>
                <w:tab w:val="left" w:pos="450"/>
                <w:tab w:val="left" w:pos="1440"/>
              </w:tabs>
              <w:spacing w:after="120"/>
              <w:rPr>
                <w:sz w:val="24"/>
                <w:szCs w:val="24"/>
              </w:rPr>
            </w:pPr>
            <w:r w:rsidRPr="00254264">
              <w:rPr>
                <w:b/>
                <w:sz w:val="24"/>
                <w:szCs w:val="24"/>
              </w:rPr>
              <w:t xml:space="preserve">Volunteer, Special Olympics </w:t>
            </w:r>
            <w:smartTag w:uri="urn:schemas-microsoft-com:office:smarttags" w:element="State">
              <w:smartTag w:uri="urn:schemas-microsoft-com:office:smarttags" w:element="place">
                <w:r w:rsidRPr="00254264">
                  <w:rPr>
                    <w:b/>
                    <w:sz w:val="24"/>
                    <w:szCs w:val="24"/>
                  </w:rPr>
                  <w:t>Maryland</w:t>
                </w:r>
              </w:smartTag>
            </w:smartTag>
            <w:r w:rsidRPr="00254264">
              <w:rPr>
                <w:sz w:val="24"/>
                <w:szCs w:val="24"/>
              </w:rPr>
              <w:t>.</w:t>
            </w:r>
          </w:p>
        </w:tc>
      </w:tr>
      <w:tr w:rsidR="00AC2174" w:rsidRPr="00254264" w:rsidTr="00020529">
        <w:trPr>
          <w:cantSplit/>
        </w:trPr>
        <w:tc>
          <w:tcPr>
            <w:tcW w:w="1548" w:type="dxa"/>
          </w:tcPr>
          <w:p w:rsidR="00AC2174" w:rsidRPr="00254264" w:rsidRDefault="00AC2174">
            <w:pPr>
              <w:tabs>
                <w:tab w:val="left" w:pos="-1251"/>
                <w:tab w:val="left" w:pos="-720"/>
                <w:tab w:val="left" w:pos="0"/>
                <w:tab w:val="left" w:pos="450"/>
                <w:tab w:val="left" w:pos="1440"/>
              </w:tabs>
              <w:spacing w:after="120"/>
              <w:rPr>
                <w:sz w:val="24"/>
                <w:szCs w:val="24"/>
              </w:rPr>
            </w:pPr>
            <w:r w:rsidRPr="00254264">
              <w:rPr>
                <w:sz w:val="24"/>
                <w:szCs w:val="24"/>
              </w:rPr>
              <w:t>2007</w:t>
            </w:r>
          </w:p>
        </w:tc>
        <w:tc>
          <w:tcPr>
            <w:tcW w:w="8028" w:type="dxa"/>
          </w:tcPr>
          <w:p w:rsidR="00AC2174" w:rsidRPr="00254264" w:rsidRDefault="00AC2174">
            <w:pPr>
              <w:tabs>
                <w:tab w:val="left" w:pos="-1251"/>
                <w:tab w:val="left" w:pos="-720"/>
                <w:tab w:val="left" w:pos="0"/>
                <w:tab w:val="left" w:pos="450"/>
                <w:tab w:val="left" w:pos="1440"/>
              </w:tabs>
              <w:spacing w:after="120"/>
              <w:rPr>
                <w:sz w:val="24"/>
                <w:szCs w:val="24"/>
              </w:rPr>
            </w:pPr>
            <w:r w:rsidRPr="00254264">
              <w:rPr>
                <w:b/>
                <w:sz w:val="24"/>
                <w:szCs w:val="24"/>
              </w:rPr>
              <w:t xml:space="preserve">Volunteer, Hearts for </w:t>
            </w:r>
            <w:smartTag w:uri="urn:schemas-microsoft-com:office:smarttags" w:element="City">
              <w:r w:rsidRPr="00254264">
                <w:rPr>
                  <w:b/>
                  <w:sz w:val="24"/>
                  <w:szCs w:val="24"/>
                </w:rPr>
                <w:t>Baghdad</w:t>
              </w:r>
            </w:smartTag>
            <w:r w:rsidRPr="00254264">
              <w:rPr>
                <w:sz w:val="24"/>
                <w:szCs w:val="24"/>
              </w:rPr>
              <w:t xml:space="preserve">, </w:t>
            </w:r>
            <w:smartTag w:uri="urn:schemas-microsoft-com:office:smarttags" w:element="place">
              <w:smartTag w:uri="urn:schemas-microsoft-com:office:smarttags" w:element="City">
                <w:r w:rsidRPr="00254264">
                  <w:rPr>
                    <w:sz w:val="24"/>
                    <w:szCs w:val="24"/>
                  </w:rPr>
                  <w:t>Baghdad</w:t>
                </w:r>
              </w:smartTag>
              <w:r w:rsidRPr="00254264">
                <w:rPr>
                  <w:sz w:val="24"/>
                  <w:szCs w:val="24"/>
                </w:rPr>
                <w:t xml:space="preserve">, </w:t>
              </w:r>
              <w:smartTag w:uri="urn:schemas-microsoft-com:office:smarttags" w:element="country-region">
                <w:r w:rsidRPr="00254264">
                  <w:rPr>
                    <w:sz w:val="24"/>
                    <w:szCs w:val="24"/>
                  </w:rPr>
                  <w:t>Iraq</w:t>
                </w:r>
              </w:smartTag>
            </w:smartTag>
            <w:r w:rsidRPr="00254264">
              <w:rPr>
                <w:sz w:val="24"/>
                <w:szCs w:val="24"/>
              </w:rPr>
              <w:t xml:space="preserve">. </w:t>
            </w:r>
          </w:p>
        </w:tc>
      </w:tr>
      <w:tr w:rsidR="00061E10" w:rsidRPr="00254264" w:rsidTr="00020529">
        <w:trPr>
          <w:cantSplit/>
        </w:trPr>
        <w:tc>
          <w:tcPr>
            <w:tcW w:w="1548" w:type="dxa"/>
          </w:tcPr>
          <w:p w:rsidR="00061E10" w:rsidRPr="00254264" w:rsidRDefault="00D301BC">
            <w:pPr>
              <w:tabs>
                <w:tab w:val="left" w:pos="-1251"/>
                <w:tab w:val="left" w:pos="-720"/>
                <w:tab w:val="left" w:pos="0"/>
                <w:tab w:val="left" w:pos="450"/>
                <w:tab w:val="left" w:pos="1440"/>
              </w:tabs>
              <w:spacing w:after="120"/>
              <w:rPr>
                <w:sz w:val="24"/>
                <w:szCs w:val="24"/>
              </w:rPr>
            </w:pPr>
            <w:r w:rsidRPr="00254264">
              <w:rPr>
                <w:sz w:val="24"/>
                <w:szCs w:val="24"/>
              </w:rPr>
              <w:t>2005</w:t>
            </w:r>
          </w:p>
        </w:tc>
        <w:tc>
          <w:tcPr>
            <w:tcW w:w="8028" w:type="dxa"/>
          </w:tcPr>
          <w:p w:rsidR="00061E10" w:rsidRPr="00254264" w:rsidRDefault="00D301BC">
            <w:pPr>
              <w:tabs>
                <w:tab w:val="left" w:pos="-1251"/>
                <w:tab w:val="left" w:pos="-720"/>
                <w:tab w:val="left" w:pos="0"/>
                <w:tab w:val="left" w:pos="450"/>
                <w:tab w:val="left" w:pos="1440"/>
              </w:tabs>
              <w:spacing w:after="120"/>
              <w:rPr>
                <w:sz w:val="24"/>
                <w:szCs w:val="24"/>
              </w:rPr>
            </w:pPr>
            <w:r w:rsidRPr="00254264">
              <w:rPr>
                <w:b/>
                <w:sz w:val="24"/>
                <w:szCs w:val="24"/>
              </w:rPr>
              <w:t>Volunteer, Angel Tree Ministry</w:t>
            </w:r>
            <w:r w:rsidRPr="00254264">
              <w:rPr>
                <w:sz w:val="24"/>
                <w:szCs w:val="24"/>
              </w:rPr>
              <w:t xml:space="preserve">, </w:t>
            </w:r>
            <w:smartTag w:uri="urn:schemas-microsoft-com:office:smarttags" w:element="place">
              <w:smartTag w:uri="urn:schemas-microsoft-com:office:smarttags" w:element="City">
                <w:r w:rsidRPr="00254264">
                  <w:rPr>
                    <w:sz w:val="24"/>
                    <w:szCs w:val="24"/>
                  </w:rPr>
                  <w:t>San Antonio</w:t>
                </w:r>
              </w:smartTag>
              <w:r w:rsidRPr="00254264">
                <w:rPr>
                  <w:sz w:val="24"/>
                  <w:szCs w:val="24"/>
                </w:rPr>
                <w:t xml:space="preserve">, </w:t>
              </w:r>
              <w:smartTag w:uri="urn:schemas-microsoft-com:office:smarttags" w:element="State">
                <w:r w:rsidRPr="00254264">
                  <w:rPr>
                    <w:sz w:val="24"/>
                    <w:szCs w:val="24"/>
                  </w:rPr>
                  <w:t>TX</w:t>
                </w:r>
              </w:smartTag>
            </w:smartTag>
            <w:r w:rsidRPr="00254264">
              <w:rPr>
                <w:sz w:val="24"/>
                <w:szCs w:val="24"/>
              </w:rPr>
              <w:t>.</w:t>
            </w:r>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2004-2005</w:t>
            </w:r>
          </w:p>
        </w:tc>
        <w:tc>
          <w:tcPr>
            <w:tcW w:w="8028" w:type="dxa"/>
          </w:tcPr>
          <w:p w:rsidR="00D301BC" w:rsidRPr="00254264" w:rsidRDefault="00D301BC" w:rsidP="00447B08">
            <w:pPr>
              <w:tabs>
                <w:tab w:val="left" w:pos="-1251"/>
                <w:tab w:val="left" w:pos="-720"/>
                <w:tab w:val="left" w:pos="0"/>
                <w:tab w:val="left" w:pos="450"/>
                <w:tab w:val="left" w:pos="1440"/>
              </w:tabs>
              <w:spacing w:after="120"/>
              <w:rPr>
                <w:sz w:val="24"/>
                <w:szCs w:val="24"/>
              </w:rPr>
            </w:pPr>
            <w:r w:rsidRPr="00254264">
              <w:rPr>
                <w:b/>
                <w:sz w:val="24"/>
              </w:rPr>
              <w:t>Neighborhood Leader, American Heart Association</w:t>
            </w:r>
            <w:r w:rsidRPr="00254264">
              <w:rPr>
                <w:sz w:val="24"/>
              </w:rPr>
              <w:t>,</w:t>
            </w:r>
            <w:r w:rsidRPr="00254264">
              <w:rPr>
                <w:b/>
                <w:sz w:val="24"/>
              </w:rPr>
              <w:t xml:space="preserve"> </w:t>
            </w:r>
            <w:smartTag w:uri="urn:schemas-microsoft-com:office:smarttags" w:element="place">
              <w:smartTag w:uri="urn:schemas-microsoft-com:office:smarttags" w:element="City">
                <w:r w:rsidRPr="00254264">
                  <w:rPr>
                    <w:sz w:val="24"/>
                  </w:rPr>
                  <w:t>Lexington</w:t>
                </w:r>
              </w:smartTag>
              <w:r w:rsidRPr="00254264">
                <w:rPr>
                  <w:sz w:val="24"/>
                </w:rPr>
                <w:t xml:space="preserve">, </w:t>
              </w:r>
              <w:smartTag w:uri="urn:schemas-microsoft-com:office:smarttags" w:element="State">
                <w:r w:rsidRPr="00254264">
                  <w:rPr>
                    <w:sz w:val="24"/>
                  </w:rPr>
                  <w:t>KY.</w:t>
                </w:r>
              </w:smartTag>
            </w:smartTag>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szCs w:val="24"/>
              </w:rPr>
            </w:pPr>
            <w:r w:rsidRPr="00254264">
              <w:rPr>
                <w:sz w:val="24"/>
              </w:rPr>
              <w:t>2004</w:t>
            </w:r>
          </w:p>
        </w:tc>
        <w:tc>
          <w:tcPr>
            <w:tcW w:w="8028" w:type="dxa"/>
          </w:tcPr>
          <w:p w:rsidR="00D301BC" w:rsidRPr="00254264" w:rsidRDefault="00D301BC">
            <w:pPr>
              <w:tabs>
                <w:tab w:val="left" w:pos="-1251"/>
                <w:tab w:val="left" w:pos="-720"/>
                <w:tab w:val="left" w:pos="0"/>
                <w:tab w:val="left" w:pos="450"/>
                <w:tab w:val="left" w:pos="1440"/>
              </w:tabs>
              <w:spacing w:after="120"/>
              <w:rPr>
                <w:sz w:val="24"/>
                <w:szCs w:val="24"/>
              </w:rPr>
            </w:pPr>
            <w:r w:rsidRPr="00254264">
              <w:rPr>
                <w:b/>
                <w:sz w:val="24"/>
              </w:rPr>
              <w:t>Central Kentucky American Heart Walk</w:t>
            </w:r>
            <w:r w:rsidRPr="00254264">
              <w:rPr>
                <w:sz w:val="24"/>
              </w:rPr>
              <w:t xml:space="preserve">, </w:t>
            </w:r>
            <w:smartTag w:uri="urn:schemas-microsoft-com:office:smarttags" w:element="place">
              <w:smartTag w:uri="urn:schemas-microsoft-com:office:smarttags" w:element="City">
                <w:r w:rsidRPr="00254264">
                  <w:rPr>
                    <w:sz w:val="24"/>
                  </w:rPr>
                  <w:t>Lexington</w:t>
                </w:r>
              </w:smartTag>
              <w:r w:rsidRPr="00254264">
                <w:rPr>
                  <w:sz w:val="24"/>
                </w:rPr>
                <w:t xml:space="preserve">, </w:t>
              </w:r>
              <w:smartTag w:uri="urn:schemas-microsoft-com:office:smarttags" w:element="State">
                <w:r w:rsidRPr="00254264">
                  <w:rPr>
                    <w:sz w:val="24"/>
                  </w:rPr>
                  <w:t>KY.</w:t>
                </w:r>
              </w:smartTag>
            </w:smartTag>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2003-2004</w:t>
            </w:r>
          </w:p>
        </w:tc>
        <w:tc>
          <w:tcPr>
            <w:tcW w:w="8028" w:type="dxa"/>
          </w:tcPr>
          <w:p w:rsidR="00D301BC" w:rsidRPr="00254264" w:rsidRDefault="00D301BC">
            <w:pPr>
              <w:tabs>
                <w:tab w:val="left" w:pos="-1251"/>
                <w:tab w:val="left" w:pos="-720"/>
                <w:tab w:val="left" w:pos="0"/>
                <w:tab w:val="left" w:pos="450"/>
                <w:tab w:val="left" w:pos="1440"/>
              </w:tabs>
              <w:spacing w:after="120"/>
              <w:rPr>
                <w:sz w:val="24"/>
              </w:rPr>
            </w:pPr>
            <w:r w:rsidRPr="00254264">
              <w:rPr>
                <w:b/>
                <w:sz w:val="24"/>
              </w:rPr>
              <w:t>Medical Volunteer, Rolex Equestrian Event</w:t>
            </w:r>
            <w:r w:rsidRPr="00254264">
              <w:rPr>
                <w:sz w:val="24"/>
              </w:rPr>
              <w:t>,</w:t>
            </w:r>
            <w:r w:rsidRPr="00254264">
              <w:rPr>
                <w:b/>
                <w:sz w:val="24"/>
              </w:rPr>
              <w:t xml:space="preserve"> </w:t>
            </w:r>
            <w:smartTag w:uri="urn:schemas-microsoft-com:office:smarttags" w:element="place">
              <w:smartTag w:uri="urn:schemas-microsoft-com:office:smarttags" w:element="City">
                <w:r w:rsidRPr="00254264">
                  <w:rPr>
                    <w:sz w:val="24"/>
                  </w:rPr>
                  <w:t>Lexington</w:t>
                </w:r>
              </w:smartTag>
              <w:r w:rsidRPr="00254264">
                <w:rPr>
                  <w:sz w:val="24"/>
                </w:rPr>
                <w:t xml:space="preserve">, </w:t>
              </w:r>
              <w:smartTag w:uri="urn:schemas-microsoft-com:office:smarttags" w:element="State">
                <w:r w:rsidRPr="00254264">
                  <w:rPr>
                    <w:sz w:val="24"/>
                  </w:rPr>
                  <w:t>KY.</w:t>
                </w:r>
              </w:smartTag>
            </w:smartTag>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2002</w:t>
            </w:r>
          </w:p>
        </w:tc>
        <w:tc>
          <w:tcPr>
            <w:tcW w:w="8028" w:type="dxa"/>
          </w:tcPr>
          <w:p w:rsidR="00D301BC" w:rsidRPr="00254264" w:rsidRDefault="00D301BC">
            <w:pPr>
              <w:tabs>
                <w:tab w:val="left" w:pos="-1251"/>
                <w:tab w:val="left" w:pos="-720"/>
                <w:tab w:val="left" w:pos="0"/>
                <w:tab w:val="left" w:pos="450"/>
                <w:tab w:val="left" w:pos="1440"/>
              </w:tabs>
              <w:spacing w:after="120"/>
              <w:rPr>
                <w:sz w:val="24"/>
              </w:rPr>
            </w:pPr>
            <w:r w:rsidRPr="00254264">
              <w:rPr>
                <w:b/>
                <w:sz w:val="24"/>
              </w:rPr>
              <w:t>Neighborhood Leader, American Heart Association</w:t>
            </w:r>
            <w:r w:rsidRPr="00254264">
              <w:rPr>
                <w:sz w:val="24"/>
              </w:rPr>
              <w:t xml:space="preserve">, </w:t>
            </w:r>
            <w:smartTag w:uri="urn:schemas-microsoft-com:office:smarttags" w:element="place">
              <w:smartTag w:uri="urn:schemas-microsoft-com:office:smarttags" w:element="City">
                <w:r w:rsidRPr="00254264">
                  <w:rPr>
                    <w:sz w:val="24"/>
                  </w:rPr>
                  <w:t>Ocean Springs</w:t>
                </w:r>
              </w:smartTag>
              <w:r w:rsidRPr="00254264">
                <w:rPr>
                  <w:sz w:val="24"/>
                </w:rPr>
                <w:t xml:space="preserve">, </w:t>
              </w:r>
              <w:smartTag w:uri="urn:schemas-microsoft-com:office:smarttags" w:element="State">
                <w:r w:rsidRPr="00254264">
                  <w:rPr>
                    <w:sz w:val="24"/>
                  </w:rPr>
                  <w:t>MS</w:t>
                </w:r>
              </w:smartTag>
            </w:smartTag>
            <w:r w:rsidRPr="00254264">
              <w:rPr>
                <w:sz w:val="24"/>
              </w:rPr>
              <w:t>.</w:t>
            </w:r>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2001</w:t>
            </w:r>
          </w:p>
        </w:tc>
        <w:tc>
          <w:tcPr>
            <w:tcW w:w="8028" w:type="dxa"/>
          </w:tcPr>
          <w:p w:rsidR="00D301BC" w:rsidRPr="00254264" w:rsidRDefault="00D301BC">
            <w:pPr>
              <w:tabs>
                <w:tab w:val="left" w:pos="-1251"/>
                <w:tab w:val="left" w:pos="-720"/>
                <w:tab w:val="left" w:pos="0"/>
                <w:tab w:val="left" w:pos="450"/>
                <w:tab w:val="left" w:pos="1440"/>
              </w:tabs>
              <w:spacing w:after="120"/>
              <w:rPr>
                <w:b/>
                <w:sz w:val="24"/>
              </w:rPr>
            </w:pPr>
            <w:r w:rsidRPr="00254264">
              <w:rPr>
                <w:b/>
                <w:sz w:val="24"/>
              </w:rPr>
              <w:t xml:space="preserve">Team Leader, </w:t>
            </w:r>
            <w:smartTag w:uri="urn:schemas-microsoft-com:office:smarttags" w:element="PlaceType">
              <w:r w:rsidRPr="00254264">
                <w:rPr>
                  <w:b/>
                  <w:sz w:val="24"/>
                </w:rPr>
                <w:t>Gulf</w:t>
              </w:r>
            </w:smartTag>
            <w:r w:rsidRPr="00254264">
              <w:rPr>
                <w:b/>
                <w:sz w:val="24"/>
              </w:rPr>
              <w:t xml:space="preserve"> </w:t>
            </w:r>
            <w:smartTag w:uri="urn:schemas-microsoft-com:office:smarttags" w:element="PlaceType">
              <w:r w:rsidRPr="00254264">
                <w:rPr>
                  <w:b/>
                  <w:sz w:val="24"/>
                </w:rPr>
                <w:t>Coast</w:t>
              </w:r>
            </w:smartTag>
            <w:r w:rsidRPr="00254264">
              <w:rPr>
                <w:b/>
                <w:sz w:val="24"/>
              </w:rPr>
              <w:t xml:space="preserve"> American Heart Association Walk</w:t>
            </w:r>
            <w:r w:rsidRPr="00254264">
              <w:rPr>
                <w:sz w:val="24"/>
              </w:rPr>
              <w:t>,</w:t>
            </w:r>
            <w:r w:rsidRPr="00254264">
              <w:rPr>
                <w:b/>
                <w:sz w:val="24"/>
              </w:rPr>
              <w:t xml:space="preserve"> </w:t>
            </w:r>
            <w:smartTag w:uri="urn:schemas-microsoft-com:office:smarttags" w:element="place">
              <w:smartTag w:uri="urn:schemas-microsoft-com:office:smarttags" w:element="City">
                <w:r w:rsidRPr="00254264">
                  <w:rPr>
                    <w:sz w:val="24"/>
                  </w:rPr>
                  <w:t>Gulfport</w:t>
                </w:r>
              </w:smartTag>
              <w:r w:rsidRPr="00254264">
                <w:rPr>
                  <w:sz w:val="24"/>
                </w:rPr>
                <w:t xml:space="preserve">, </w:t>
              </w:r>
              <w:smartTag w:uri="urn:schemas-microsoft-com:office:smarttags" w:element="State">
                <w:r w:rsidRPr="00254264">
                  <w:rPr>
                    <w:sz w:val="24"/>
                  </w:rPr>
                  <w:t>MS</w:t>
                </w:r>
              </w:smartTag>
            </w:smartTag>
            <w:r w:rsidRPr="00254264">
              <w:rPr>
                <w:sz w:val="24"/>
              </w:rPr>
              <w:t>.</w:t>
            </w:r>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lastRenderedPageBreak/>
              <w:t>1999</w:t>
            </w:r>
          </w:p>
        </w:tc>
        <w:tc>
          <w:tcPr>
            <w:tcW w:w="8028" w:type="dxa"/>
          </w:tcPr>
          <w:p w:rsidR="00D301BC" w:rsidRPr="00254264" w:rsidRDefault="00D301BC">
            <w:pPr>
              <w:tabs>
                <w:tab w:val="left" w:pos="-1251"/>
                <w:tab w:val="left" w:pos="-720"/>
                <w:tab w:val="left" w:pos="0"/>
                <w:tab w:val="left" w:pos="450"/>
                <w:tab w:val="left" w:pos="1440"/>
              </w:tabs>
              <w:spacing w:after="120"/>
              <w:rPr>
                <w:b/>
                <w:sz w:val="24"/>
              </w:rPr>
            </w:pPr>
            <w:r w:rsidRPr="00254264">
              <w:rPr>
                <w:b/>
                <w:sz w:val="24"/>
              </w:rPr>
              <w:t>Volunteer for Christmas Angel Tree Project</w:t>
            </w:r>
            <w:r w:rsidRPr="00254264">
              <w:rPr>
                <w:sz w:val="24"/>
              </w:rPr>
              <w:t>,</w:t>
            </w:r>
            <w:r w:rsidRPr="00254264">
              <w:rPr>
                <w:b/>
                <w:sz w:val="24"/>
              </w:rPr>
              <w:t xml:space="preserve"> </w:t>
            </w:r>
            <w:smartTag w:uri="urn:schemas-microsoft-com:office:smarttags" w:element="place">
              <w:smartTag w:uri="urn:schemas-microsoft-com:office:smarttags" w:element="City">
                <w:r w:rsidRPr="00254264">
                  <w:rPr>
                    <w:sz w:val="24"/>
                  </w:rPr>
                  <w:t>Biloxi</w:t>
                </w:r>
              </w:smartTag>
              <w:r w:rsidRPr="00254264">
                <w:rPr>
                  <w:sz w:val="24"/>
                </w:rPr>
                <w:t xml:space="preserve">, </w:t>
              </w:r>
              <w:smartTag w:uri="urn:schemas-microsoft-com:office:smarttags" w:element="State">
                <w:r w:rsidRPr="00254264">
                  <w:rPr>
                    <w:sz w:val="24"/>
                  </w:rPr>
                  <w:t>MS</w:t>
                </w:r>
              </w:smartTag>
            </w:smartTag>
            <w:r w:rsidRPr="00254264">
              <w:rPr>
                <w:sz w:val="24"/>
              </w:rPr>
              <w:t>.</w:t>
            </w:r>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1999</w:t>
            </w:r>
          </w:p>
        </w:tc>
        <w:tc>
          <w:tcPr>
            <w:tcW w:w="8028" w:type="dxa"/>
          </w:tcPr>
          <w:p w:rsidR="00D301BC" w:rsidRPr="00254264" w:rsidRDefault="00D301BC">
            <w:pPr>
              <w:tabs>
                <w:tab w:val="left" w:pos="-1251"/>
                <w:tab w:val="left" w:pos="-720"/>
                <w:tab w:val="left" w:pos="0"/>
                <w:tab w:val="left" w:pos="450"/>
                <w:tab w:val="left" w:pos="1440"/>
              </w:tabs>
              <w:spacing w:after="120"/>
              <w:rPr>
                <w:b/>
                <w:sz w:val="24"/>
              </w:rPr>
            </w:pPr>
            <w:r w:rsidRPr="00254264">
              <w:rPr>
                <w:b/>
                <w:sz w:val="24"/>
              </w:rPr>
              <w:t>Blood Pressure and Stroke Screening Project</w:t>
            </w:r>
            <w:r w:rsidRPr="00254264">
              <w:rPr>
                <w:sz w:val="24"/>
              </w:rPr>
              <w:t>,</w:t>
            </w:r>
            <w:r w:rsidRPr="00254264">
              <w:rPr>
                <w:b/>
                <w:sz w:val="24"/>
              </w:rPr>
              <w:t xml:space="preserve"> </w:t>
            </w:r>
            <w:r w:rsidRPr="00254264">
              <w:rPr>
                <w:sz w:val="24"/>
              </w:rPr>
              <w:t xml:space="preserve">Ingram Mall, </w:t>
            </w:r>
            <w:smartTag w:uri="urn:schemas-microsoft-com:office:smarttags" w:element="place">
              <w:smartTag w:uri="urn:schemas-microsoft-com:office:smarttags" w:element="City">
                <w:r w:rsidRPr="00254264">
                  <w:rPr>
                    <w:sz w:val="24"/>
                  </w:rPr>
                  <w:t>San Antonio</w:t>
                </w:r>
              </w:smartTag>
              <w:r w:rsidRPr="00254264">
                <w:rPr>
                  <w:sz w:val="24"/>
                </w:rPr>
                <w:t xml:space="preserve">, </w:t>
              </w:r>
              <w:smartTag w:uri="urn:schemas-microsoft-com:office:smarttags" w:element="State">
                <w:r w:rsidRPr="00254264">
                  <w:rPr>
                    <w:sz w:val="24"/>
                  </w:rPr>
                  <w:t>TX</w:t>
                </w:r>
              </w:smartTag>
            </w:smartTag>
            <w:r w:rsidRPr="00254264">
              <w:rPr>
                <w:sz w:val="24"/>
              </w:rPr>
              <w:t>.</w:t>
            </w:r>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1997-1999</w:t>
            </w:r>
          </w:p>
        </w:tc>
        <w:tc>
          <w:tcPr>
            <w:tcW w:w="8028" w:type="dxa"/>
          </w:tcPr>
          <w:p w:rsidR="00D301BC" w:rsidRPr="00254264" w:rsidRDefault="00D301BC">
            <w:pPr>
              <w:tabs>
                <w:tab w:val="left" w:pos="-1251"/>
                <w:tab w:val="left" w:pos="-720"/>
                <w:tab w:val="left" w:pos="0"/>
                <w:tab w:val="left" w:pos="450"/>
                <w:tab w:val="left" w:pos="1440"/>
              </w:tabs>
              <w:spacing w:after="120"/>
              <w:rPr>
                <w:b/>
                <w:sz w:val="24"/>
              </w:rPr>
            </w:pPr>
            <w:r w:rsidRPr="00254264">
              <w:rPr>
                <w:b/>
                <w:sz w:val="24"/>
              </w:rPr>
              <w:t>Substitute Sunday School teacher and nursery volunteer</w:t>
            </w:r>
            <w:r w:rsidRPr="00254264">
              <w:rPr>
                <w:sz w:val="24"/>
              </w:rPr>
              <w:t>,</w:t>
            </w:r>
            <w:r w:rsidRPr="00254264">
              <w:rPr>
                <w:b/>
                <w:sz w:val="24"/>
              </w:rPr>
              <w:t xml:space="preserve"> </w:t>
            </w:r>
            <w:r w:rsidRPr="00254264">
              <w:rPr>
                <w:sz w:val="24"/>
              </w:rPr>
              <w:t>Grace Orthodox Presbyterian Church.</w:t>
            </w:r>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1997</w:t>
            </w:r>
          </w:p>
        </w:tc>
        <w:tc>
          <w:tcPr>
            <w:tcW w:w="8028" w:type="dxa"/>
          </w:tcPr>
          <w:p w:rsidR="00D301BC" w:rsidRPr="00254264" w:rsidRDefault="00D301BC">
            <w:pPr>
              <w:tabs>
                <w:tab w:val="left" w:pos="-1251"/>
                <w:tab w:val="left" w:pos="-720"/>
                <w:tab w:val="left" w:pos="0"/>
                <w:tab w:val="left" w:pos="450"/>
                <w:tab w:val="left" w:pos="1440"/>
              </w:tabs>
              <w:spacing w:after="120"/>
              <w:rPr>
                <w:b/>
                <w:sz w:val="24"/>
              </w:rPr>
            </w:pPr>
            <w:r w:rsidRPr="00254264">
              <w:rPr>
                <w:b/>
                <w:sz w:val="24"/>
              </w:rPr>
              <w:t>Referee</w:t>
            </w:r>
            <w:r w:rsidR="007C5AF6" w:rsidRPr="00254264">
              <w:rPr>
                <w:sz w:val="24"/>
              </w:rPr>
              <w:t xml:space="preserve">, </w:t>
            </w:r>
            <w:smartTag w:uri="urn:schemas-microsoft-com:office:smarttags" w:element="place">
              <w:smartTag w:uri="urn:schemas-microsoft-com:office:smarttags" w:element="PlaceName">
                <w:r w:rsidRPr="00254264">
                  <w:rPr>
                    <w:sz w:val="24"/>
                  </w:rPr>
                  <w:t>Lackland</w:t>
                </w:r>
              </w:smartTag>
              <w:r w:rsidRPr="00254264">
                <w:rPr>
                  <w:sz w:val="24"/>
                </w:rPr>
                <w:t xml:space="preserve"> </w:t>
              </w:r>
              <w:smartTag w:uri="urn:schemas-microsoft-com:office:smarttags" w:element="PlaceName">
                <w:r w:rsidRPr="00254264">
                  <w:rPr>
                    <w:sz w:val="24"/>
                  </w:rPr>
                  <w:t>Youth</w:t>
                </w:r>
              </w:smartTag>
              <w:r w:rsidRPr="00254264">
                <w:rPr>
                  <w:sz w:val="24"/>
                </w:rPr>
                <w:t xml:space="preserve"> </w:t>
              </w:r>
              <w:smartTag w:uri="urn:schemas-microsoft-com:office:smarttags" w:element="PlaceType">
                <w:r w:rsidRPr="00254264">
                  <w:rPr>
                    <w:sz w:val="24"/>
                  </w:rPr>
                  <w:t>Center</w:t>
                </w:r>
              </w:smartTag>
            </w:smartTag>
            <w:r w:rsidRPr="00254264">
              <w:rPr>
                <w:sz w:val="24"/>
              </w:rPr>
              <w:t xml:space="preserve"> basketball program.</w:t>
            </w:r>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1995</w:t>
            </w:r>
          </w:p>
        </w:tc>
        <w:tc>
          <w:tcPr>
            <w:tcW w:w="8028" w:type="dxa"/>
          </w:tcPr>
          <w:p w:rsidR="00D301BC" w:rsidRPr="00254264" w:rsidRDefault="00D301BC">
            <w:pPr>
              <w:tabs>
                <w:tab w:val="left" w:pos="-1251"/>
                <w:tab w:val="left" w:pos="-720"/>
                <w:tab w:val="left" w:pos="0"/>
                <w:tab w:val="left" w:pos="450"/>
                <w:tab w:val="left" w:pos="1440"/>
              </w:tabs>
              <w:spacing w:after="120"/>
              <w:rPr>
                <w:b/>
                <w:sz w:val="24"/>
              </w:rPr>
            </w:pPr>
            <w:r w:rsidRPr="00254264">
              <w:rPr>
                <w:b/>
                <w:sz w:val="24"/>
              </w:rPr>
              <w:t>Citizens on Patrol</w:t>
            </w:r>
            <w:r w:rsidR="007C5AF6" w:rsidRPr="00254264">
              <w:rPr>
                <w:sz w:val="24"/>
              </w:rPr>
              <w:t xml:space="preserve">, </w:t>
            </w:r>
            <w:smartTag w:uri="urn:schemas-microsoft-com:office:smarttags" w:element="PlaceName">
              <w:r w:rsidR="007C5AF6" w:rsidRPr="00254264">
                <w:rPr>
                  <w:sz w:val="24"/>
                </w:rPr>
                <w:t>Queen</w:t>
              </w:r>
            </w:smartTag>
            <w:r w:rsidR="007C5AF6" w:rsidRPr="00254264">
              <w:rPr>
                <w:sz w:val="24"/>
              </w:rPr>
              <w:t xml:space="preserve"> </w:t>
            </w:r>
            <w:smartTag w:uri="urn:schemas-microsoft-com:office:smarttags" w:element="PlaceName">
              <w:r w:rsidR="007C5AF6" w:rsidRPr="00254264">
                <w:rPr>
                  <w:sz w:val="24"/>
                </w:rPr>
                <w:t>Anne</w:t>
              </w:r>
            </w:smartTag>
            <w:r w:rsidR="007C5AF6" w:rsidRPr="00254264">
              <w:rPr>
                <w:sz w:val="24"/>
              </w:rPr>
              <w:t xml:space="preserve"> </w:t>
            </w:r>
            <w:smartTag w:uri="urn:schemas-microsoft-com:office:smarttags" w:element="PlaceName">
              <w:r w:rsidR="007C5AF6" w:rsidRPr="00254264">
                <w:rPr>
                  <w:sz w:val="24"/>
                </w:rPr>
                <w:t>Village</w:t>
              </w:r>
            </w:smartTag>
            <w:r w:rsidR="007C5AF6" w:rsidRPr="00254264">
              <w:rPr>
                <w:sz w:val="24"/>
              </w:rPr>
              <w:t xml:space="preserve">, </w:t>
            </w:r>
            <w:smartTag w:uri="urn:schemas-microsoft-com:office:smarttags" w:element="place">
              <w:smartTag w:uri="urn:schemas-microsoft-com:office:smarttags" w:element="City">
                <w:r w:rsidR="007C5AF6" w:rsidRPr="00254264">
                  <w:rPr>
                    <w:sz w:val="24"/>
                  </w:rPr>
                  <w:t>Owings Mills</w:t>
                </w:r>
              </w:smartTag>
              <w:r w:rsidR="007C5AF6" w:rsidRPr="00254264">
                <w:rPr>
                  <w:sz w:val="24"/>
                </w:rPr>
                <w:t xml:space="preserve">, </w:t>
              </w:r>
              <w:smartTag w:uri="urn:schemas-microsoft-com:office:smarttags" w:element="State">
                <w:r w:rsidR="007C5AF6" w:rsidRPr="00254264">
                  <w:rPr>
                    <w:sz w:val="24"/>
                  </w:rPr>
                  <w:t>MD.</w:t>
                </w:r>
              </w:smartTag>
            </w:smartTag>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1994</w:t>
            </w:r>
          </w:p>
        </w:tc>
        <w:tc>
          <w:tcPr>
            <w:tcW w:w="8028" w:type="dxa"/>
          </w:tcPr>
          <w:p w:rsidR="00D301BC" w:rsidRPr="00254264" w:rsidRDefault="00D301BC">
            <w:pPr>
              <w:tabs>
                <w:tab w:val="left" w:pos="-1251"/>
                <w:tab w:val="left" w:pos="-720"/>
                <w:tab w:val="left" w:pos="0"/>
                <w:tab w:val="left" w:pos="450"/>
                <w:tab w:val="left" w:pos="1440"/>
              </w:tabs>
              <w:spacing w:after="120"/>
              <w:rPr>
                <w:b/>
                <w:sz w:val="24"/>
              </w:rPr>
            </w:pPr>
            <w:r w:rsidRPr="00254264">
              <w:rPr>
                <w:b/>
                <w:sz w:val="24"/>
              </w:rPr>
              <w:t>Neighborhood coordinator</w:t>
            </w:r>
            <w:r w:rsidR="007C5AF6" w:rsidRPr="00254264">
              <w:rPr>
                <w:b/>
                <w:sz w:val="24"/>
              </w:rPr>
              <w:t xml:space="preserve">, </w:t>
            </w:r>
            <w:r w:rsidRPr="00254264">
              <w:rPr>
                <w:b/>
                <w:sz w:val="24"/>
              </w:rPr>
              <w:t>American Heart Association Fund Drive</w:t>
            </w:r>
            <w:r w:rsidRPr="00254264">
              <w:rPr>
                <w:sz w:val="24"/>
              </w:rPr>
              <w:t>.</w:t>
            </w:r>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1993</w:t>
            </w:r>
          </w:p>
        </w:tc>
        <w:tc>
          <w:tcPr>
            <w:tcW w:w="8028" w:type="dxa"/>
          </w:tcPr>
          <w:p w:rsidR="00D301BC" w:rsidRPr="00254264" w:rsidRDefault="00D301BC">
            <w:pPr>
              <w:tabs>
                <w:tab w:val="left" w:pos="-1251"/>
                <w:tab w:val="left" w:pos="-720"/>
                <w:tab w:val="left" w:pos="0"/>
                <w:tab w:val="left" w:pos="450"/>
                <w:tab w:val="left" w:pos="1440"/>
              </w:tabs>
              <w:spacing w:after="120"/>
              <w:rPr>
                <w:b/>
                <w:sz w:val="24"/>
              </w:rPr>
            </w:pPr>
            <w:r w:rsidRPr="00254264">
              <w:rPr>
                <w:b/>
                <w:sz w:val="24"/>
              </w:rPr>
              <w:t>Neighborhood participant</w:t>
            </w:r>
            <w:r w:rsidR="007C5AF6" w:rsidRPr="00254264">
              <w:rPr>
                <w:sz w:val="24"/>
              </w:rPr>
              <w:t xml:space="preserve">, </w:t>
            </w:r>
            <w:r w:rsidRPr="00254264">
              <w:rPr>
                <w:b/>
                <w:sz w:val="24"/>
              </w:rPr>
              <w:t>American Cancer Society Fund Drive</w:t>
            </w:r>
            <w:r w:rsidRPr="00254264">
              <w:rPr>
                <w:sz w:val="24"/>
              </w:rPr>
              <w:t>.</w:t>
            </w:r>
          </w:p>
        </w:tc>
      </w:tr>
      <w:tr w:rsidR="00D301BC" w:rsidRPr="00254264" w:rsidTr="00020529">
        <w:trPr>
          <w:cantSplit/>
        </w:trPr>
        <w:tc>
          <w:tcPr>
            <w:tcW w:w="1548" w:type="dxa"/>
          </w:tcPr>
          <w:p w:rsidR="00D301BC" w:rsidRPr="00254264" w:rsidRDefault="00D301BC">
            <w:pPr>
              <w:tabs>
                <w:tab w:val="left" w:pos="-1251"/>
                <w:tab w:val="left" w:pos="-720"/>
                <w:tab w:val="left" w:pos="0"/>
                <w:tab w:val="left" w:pos="450"/>
                <w:tab w:val="left" w:pos="1440"/>
              </w:tabs>
              <w:spacing w:after="120"/>
              <w:rPr>
                <w:sz w:val="24"/>
              </w:rPr>
            </w:pPr>
            <w:r w:rsidRPr="00254264">
              <w:rPr>
                <w:sz w:val="24"/>
              </w:rPr>
              <w:t>1990</w:t>
            </w:r>
          </w:p>
        </w:tc>
        <w:tc>
          <w:tcPr>
            <w:tcW w:w="8028" w:type="dxa"/>
          </w:tcPr>
          <w:p w:rsidR="00D301BC" w:rsidRPr="00254264" w:rsidRDefault="00D301BC">
            <w:pPr>
              <w:tabs>
                <w:tab w:val="left" w:pos="-1251"/>
                <w:tab w:val="left" w:pos="-720"/>
                <w:tab w:val="left" w:pos="0"/>
                <w:tab w:val="left" w:pos="450"/>
                <w:tab w:val="left" w:pos="1440"/>
              </w:tabs>
              <w:spacing w:after="120"/>
              <w:rPr>
                <w:sz w:val="24"/>
              </w:rPr>
            </w:pPr>
            <w:r w:rsidRPr="00254264">
              <w:rPr>
                <w:b/>
                <w:sz w:val="24"/>
              </w:rPr>
              <w:t>Volunteer</w:t>
            </w:r>
            <w:r w:rsidR="007C5AF6" w:rsidRPr="00254264">
              <w:rPr>
                <w:sz w:val="24"/>
              </w:rPr>
              <w:t xml:space="preserve">, </w:t>
            </w:r>
            <w:r w:rsidRPr="00254264">
              <w:rPr>
                <w:b/>
                <w:sz w:val="24"/>
              </w:rPr>
              <w:t>Special Olympi</w:t>
            </w:r>
            <w:r w:rsidR="008603A5" w:rsidRPr="00254264">
              <w:rPr>
                <w:b/>
                <w:sz w:val="24"/>
              </w:rPr>
              <w:t>c</w:t>
            </w:r>
            <w:r w:rsidR="001A239B" w:rsidRPr="00254264">
              <w:rPr>
                <w:b/>
                <w:sz w:val="24"/>
              </w:rPr>
              <w:t>s Nebraska</w:t>
            </w:r>
            <w:r w:rsidR="001A239B" w:rsidRPr="00254264">
              <w:rPr>
                <w:sz w:val="24"/>
              </w:rPr>
              <w:t>.</w:t>
            </w:r>
          </w:p>
        </w:tc>
      </w:tr>
    </w:tbl>
    <w:p w:rsidR="00880BDD" w:rsidRPr="00254264" w:rsidRDefault="00880BDD" w:rsidP="00B77641">
      <w:pPr>
        <w:tabs>
          <w:tab w:val="left" w:pos="-1251"/>
          <w:tab w:val="left" w:pos="-720"/>
          <w:tab w:val="left" w:pos="0"/>
          <w:tab w:val="left" w:pos="450"/>
          <w:tab w:val="left" w:pos="1440"/>
        </w:tabs>
        <w:spacing w:before="120" w:after="120"/>
        <w:jc w:val="center"/>
        <w:rPr>
          <w:sz w:val="24"/>
        </w:rPr>
      </w:pPr>
      <w:r w:rsidRPr="00254264">
        <w:rPr>
          <w:b/>
          <w:sz w:val="24"/>
        </w:rPr>
        <w:t>PROFESSIONAL MILITARY EDUCATION</w:t>
      </w:r>
    </w:p>
    <w:tbl>
      <w:tblPr>
        <w:tblW w:w="0" w:type="auto"/>
        <w:tblLook w:val="01E0" w:firstRow="1" w:lastRow="1" w:firstColumn="1" w:lastColumn="1" w:noHBand="0" w:noVBand="0"/>
      </w:tblPr>
      <w:tblGrid>
        <w:gridCol w:w="1522"/>
        <w:gridCol w:w="7838"/>
      </w:tblGrid>
      <w:tr w:rsidR="00880BDD" w:rsidRPr="00254264" w:rsidTr="002F6474">
        <w:tc>
          <w:tcPr>
            <w:tcW w:w="1548" w:type="dxa"/>
          </w:tcPr>
          <w:p w:rsidR="00880BDD" w:rsidRPr="00254264" w:rsidRDefault="00880BDD" w:rsidP="002F6474">
            <w:pPr>
              <w:tabs>
                <w:tab w:val="left" w:pos="-1251"/>
                <w:tab w:val="left" w:pos="-720"/>
                <w:tab w:val="left" w:pos="0"/>
                <w:tab w:val="left" w:pos="450"/>
                <w:tab w:val="left" w:pos="1440"/>
              </w:tabs>
              <w:spacing w:after="120"/>
              <w:rPr>
                <w:sz w:val="24"/>
              </w:rPr>
            </w:pPr>
            <w:r w:rsidRPr="00254264">
              <w:rPr>
                <w:sz w:val="24"/>
              </w:rPr>
              <w:t>2016</w:t>
            </w:r>
          </w:p>
        </w:tc>
        <w:tc>
          <w:tcPr>
            <w:tcW w:w="8028" w:type="dxa"/>
          </w:tcPr>
          <w:p w:rsidR="00880BDD" w:rsidRPr="00254264" w:rsidRDefault="00880BDD" w:rsidP="002F6474">
            <w:pPr>
              <w:tabs>
                <w:tab w:val="left" w:pos="-1251"/>
                <w:tab w:val="left" w:pos="-720"/>
                <w:tab w:val="left" w:pos="0"/>
                <w:tab w:val="left" w:pos="450"/>
                <w:tab w:val="left" w:pos="1440"/>
              </w:tabs>
              <w:spacing w:after="120"/>
              <w:rPr>
                <w:sz w:val="24"/>
              </w:rPr>
            </w:pPr>
            <w:r w:rsidRPr="00254264">
              <w:rPr>
                <w:sz w:val="24"/>
              </w:rPr>
              <w:t>Joint Medical Executive Skills Institute Capstone Course (in residence)</w:t>
            </w:r>
          </w:p>
        </w:tc>
      </w:tr>
      <w:tr w:rsidR="00880BDD" w:rsidRPr="00254264" w:rsidTr="002F6474">
        <w:tc>
          <w:tcPr>
            <w:tcW w:w="1548" w:type="dxa"/>
          </w:tcPr>
          <w:p w:rsidR="00880BDD" w:rsidRPr="00254264" w:rsidRDefault="00880BDD" w:rsidP="002F6474">
            <w:pPr>
              <w:tabs>
                <w:tab w:val="left" w:pos="-1251"/>
                <w:tab w:val="left" w:pos="-720"/>
                <w:tab w:val="left" w:pos="0"/>
                <w:tab w:val="left" w:pos="450"/>
                <w:tab w:val="left" w:pos="1440"/>
              </w:tabs>
              <w:spacing w:after="120"/>
              <w:rPr>
                <w:sz w:val="24"/>
              </w:rPr>
            </w:pPr>
            <w:r w:rsidRPr="00254264">
              <w:rPr>
                <w:sz w:val="24"/>
              </w:rPr>
              <w:t>2013</w:t>
            </w:r>
          </w:p>
        </w:tc>
        <w:tc>
          <w:tcPr>
            <w:tcW w:w="8028" w:type="dxa"/>
          </w:tcPr>
          <w:p w:rsidR="00880BDD" w:rsidRPr="00254264" w:rsidRDefault="00880BDD" w:rsidP="002F6474">
            <w:pPr>
              <w:tabs>
                <w:tab w:val="left" w:pos="-1251"/>
                <w:tab w:val="left" w:pos="-720"/>
                <w:tab w:val="left" w:pos="0"/>
                <w:tab w:val="left" w:pos="450"/>
                <w:tab w:val="left" w:pos="1440"/>
              </w:tabs>
              <w:spacing w:after="120"/>
              <w:rPr>
                <w:sz w:val="24"/>
              </w:rPr>
            </w:pPr>
            <w:r w:rsidRPr="00254264">
              <w:rPr>
                <w:sz w:val="24"/>
              </w:rPr>
              <w:t>Interagency Institute for Federal Health Care Executives (in residence)</w:t>
            </w:r>
          </w:p>
        </w:tc>
      </w:tr>
      <w:tr w:rsidR="00880BDD" w:rsidRPr="00254264" w:rsidTr="002F6474">
        <w:tc>
          <w:tcPr>
            <w:tcW w:w="1548" w:type="dxa"/>
          </w:tcPr>
          <w:p w:rsidR="00880BDD" w:rsidRPr="00254264" w:rsidRDefault="00880BDD" w:rsidP="002F6474">
            <w:pPr>
              <w:tabs>
                <w:tab w:val="left" w:pos="-1251"/>
                <w:tab w:val="left" w:pos="-720"/>
                <w:tab w:val="left" w:pos="0"/>
                <w:tab w:val="left" w:pos="450"/>
                <w:tab w:val="left" w:pos="1440"/>
              </w:tabs>
              <w:spacing w:after="120"/>
              <w:rPr>
                <w:sz w:val="24"/>
              </w:rPr>
            </w:pPr>
            <w:r w:rsidRPr="00254264">
              <w:rPr>
                <w:sz w:val="24"/>
              </w:rPr>
              <w:t>2006</w:t>
            </w:r>
          </w:p>
        </w:tc>
        <w:tc>
          <w:tcPr>
            <w:tcW w:w="8028" w:type="dxa"/>
          </w:tcPr>
          <w:p w:rsidR="00880BDD" w:rsidRPr="00254264" w:rsidRDefault="00880BDD" w:rsidP="002F6474">
            <w:pPr>
              <w:tabs>
                <w:tab w:val="left" w:pos="-1251"/>
                <w:tab w:val="left" w:pos="-720"/>
                <w:tab w:val="left" w:pos="0"/>
                <w:tab w:val="left" w:pos="450"/>
                <w:tab w:val="left" w:pos="1440"/>
              </w:tabs>
              <w:spacing w:after="120"/>
              <w:rPr>
                <w:sz w:val="24"/>
              </w:rPr>
            </w:pPr>
            <w:smartTag w:uri="urn:schemas-microsoft-com:office:smarttags" w:element="place">
              <w:smartTag w:uri="urn:schemas-microsoft-com:office:smarttags" w:element="PlaceName">
                <w:r w:rsidRPr="00254264">
                  <w:rPr>
                    <w:sz w:val="24"/>
                  </w:rPr>
                  <w:t>Air</w:t>
                </w:r>
              </w:smartTag>
              <w:r w:rsidRPr="00254264">
                <w:rPr>
                  <w:sz w:val="24"/>
                </w:rPr>
                <w:t xml:space="preserve"> </w:t>
              </w:r>
              <w:smartTag w:uri="urn:schemas-microsoft-com:office:smarttags" w:element="PlaceName">
                <w:r w:rsidRPr="00254264">
                  <w:rPr>
                    <w:sz w:val="24"/>
                  </w:rPr>
                  <w:t>War</w:t>
                </w:r>
              </w:smartTag>
              <w:r w:rsidRPr="00254264">
                <w:rPr>
                  <w:sz w:val="24"/>
                </w:rPr>
                <w:t xml:space="preserve"> </w:t>
              </w:r>
              <w:smartTag w:uri="urn:schemas-microsoft-com:office:smarttags" w:element="PlaceType">
                <w:r w:rsidRPr="00254264">
                  <w:rPr>
                    <w:sz w:val="24"/>
                  </w:rPr>
                  <w:t>College</w:t>
                </w:r>
              </w:smartTag>
            </w:smartTag>
            <w:r w:rsidRPr="00254264">
              <w:rPr>
                <w:sz w:val="24"/>
              </w:rPr>
              <w:t xml:space="preserve"> (correspondence) </w:t>
            </w:r>
          </w:p>
        </w:tc>
      </w:tr>
      <w:tr w:rsidR="00880BDD" w:rsidRPr="00254264" w:rsidTr="002F6474">
        <w:tc>
          <w:tcPr>
            <w:tcW w:w="1548" w:type="dxa"/>
          </w:tcPr>
          <w:p w:rsidR="00880BDD" w:rsidRPr="00254264" w:rsidRDefault="00880BDD" w:rsidP="002F6474">
            <w:pPr>
              <w:tabs>
                <w:tab w:val="left" w:pos="-1251"/>
                <w:tab w:val="left" w:pos="-720"/>
                <w:tab w:val="left" w:pos="0"/>
                <w:tab w:val="left" w:pos="450"/>
                <w:tab w:val="left" w:pos="1440"/>
              </w:tabs>
              <w:spacing w:after="120"/>
              <w:rPr>
                <w:sz w:val="24"/>
              </w:rPr>
            </w:pPr>
            <w:r w:rsidRPr="00254264">
              <w:rPr>
                <w:sz w:val="24"/>
              </w:rPr>
              <w:t xml:space="preserve">2001 </w:t>
            </w:r>
          </w:p>
        </w:tc>
        <w:tc>
          <w:tcPr>
            <w:tcW w:w="8028" w:type="dxa"/>
          </w:tcPr>
          <w:p w:rsidR="00880BDD" w:rsidRPr="00254264" w:rsidRDefault="00880BDD" w:rsidP="002F6474">
            <w:pPr>
              <w:tabs>
                <w:tab w:val="left" w:pos="-1251"/>
                <w:tab w:val="left" w:pos="-720"/>
                <w:tab w:val="left" w:pos="0"/>
                <w:tab w:val="left" w:pos="450"/>
                <w:tab w:val="left" w:pos="1440"/>
              </w:tabs>
              <w:spacing w:after="120"/>
              <w:rPr>
                <w:sz w:val="24"/>
              </w:rPr>
            </w:pPr>
            <w:r w:rsidRPr="00254264">
              <w:rPr>
                <w:sz w:val="24"/>
              </w:rPr>
              <w:t xml:space="preserve">Air Command and </w:t>
            </w:r>
            <w:smartTag w:uri="urn:schemas-microsoft-com:office:smarttags" w:element="place">
              <w:smartTag w:uri="urn:schemas-microsoft-com:office:smarttags" w:element="PlaceName">
                <w:r w:rsidRPr="00254264">
                  <w:rPr>
                    <w:sz w:val="24"/>
                  </w:rPr>
                  <w:t>Staff</w:t>
                </w:r>
              </w:smartTag>
              <w:r w:rsidRPr="00254264">
                <w:rPr>
                  <w:sz w:val="24"/>
                </w:rPr>
                <w:t xml:space="preserve"> </w:t>
              </w:r>
              <w:smartTag w:uri="urn:schemas-microsoft-com:office:smarttags" w:element="PlaceType">
                <w:r w:rsidRPr="00254264">
                  <w:rPr>
                    <w:sz w:val="24"/>
                  </w:rPr>
                  <w:t>College</w:t>
                </w:r>
              </w:smartTag>
            </w:smartTag>
            <w:r w:rsidRPr="00254264">
              <w:rPr>
                <w:sz w:val="24"/>
              </w:rPr>
              <w:t xml:space="preserve"> (correspondence)</w:t>
            </w:r>
          </w:p>
        </w:tc>
      </w:tr>
      <w:tr w:rsidR="00880BDD" w:rsidRPr="00254264" w:rsidTr="002F6474">
        <w:tc>
          <w:tcPr>
            <w:tcW w:w="1548" w:type="dxa"/>
          </w:tcPr>
          <w:p w:rsidR="00880BDD" w:rsidRPr="00254264" w:rsidRDefault="00880BDD" w:rsidP="002F6474">
            <w:pPr>
              <w:tabs>
                <w:tab w:val="left" w:pos="-1251"/>
                <w:tab w:val="left" w:pos="-720"/>
                <w:tab w:val="left" w:pos="0"/>
                <w:tab w:val="left" w:pos="450"/>
                <w:tab w:val="left" w:pos="1440"/>
              </w:tabs>
              <w:spacing w:after="120"/>
              <w:rPr>
                <w:sz w:val="24"/>
              </w:rPr>
            </w:pPr>
            <w:r w:rsidRPr="00254264">
              <w:rPr>
                <w:sz w:val="24"/>
              </w:rPr>
              <w:t xml:space="preserve">1993 </w:t>
            </w:r>
          </w:p>
        </w:tc>
        <w:tc>
          <w:tcPr>
            <w:tcW w:w="8028" w:type="dxa"/>
          </w:tcPr>
          <w:p w:rsidR="00880BDD" w:rsidRPr="00254264" w:rsidRDefault="00880BDD" w:rsidP="002F6474">
            <w:pPr>
              <w:tabs>
                <w:tab w:val="left" w:pos="-1251"/>
                <w:tab w:val="left" w:pos="-720"/>
                <w:tab w:val="left" w:pos="0"/>
                <w:tab w:val="left" w:pos="450"/>
                <w:tab w:val="left" w:pos="1440"/>
              </w:tabs>
              <w:spacing w:after="120"/>
              <w:rPr>
                <w:sz w:val="24"/>
              </w:rPr>
            </w:pPr>
            <w:smartTag w:uri="urn:schemas-microsoft-com:office:smarttags" w:element="place">
              <w:smartTag w:uri="urn:schemas-microsoft-com:office:smarttags" w:element="PlaceName">
                <w:r w:rsidRPr="00254264">
                  <w:rPr>
                    <w:sz w:val="24"/>
                  </w:rPr>
                  <w:t>Squadron Officer</w:t>
                </w:r>
              </w:smartTag>
              <w:r w:rsidRPr="00254264">
                <w:rPr>
                  <w:sz w:val="24"/>
                </w:rPr>
                <w:t xml:space="preserve"> </w:t>
              </w:r>
              <w:smartTag w:uri="urn:schemas-microsoft-com:office:smarttags" w:element="PlaceType">
                <w:r w:rsidRPr="00254264">
                  <w:rPr>
                    <w:sz w:val="24"/>
                  </w:rPr>
                  <w:t>School</w:t>
                </w:r>
              </w:smartTag>
            </w:smartTag>
            <w:r w:rsidRPr="00254264">
              <w:rPr>
                <w:sz w:val="24"/>
              </w:rPr>
              <w:t xml:space="preserve"> (correspondence)</w:t>
            </w:r>
          </w:p>
        </w:tc>
      </w:tr>
    </w:tbl>
    <w:p w:rsidR="00880BDD" w:rsidRPr="00254264" w:rsidRDefault="00880BDD" w:rsidP="00B77641">
      <w:pPr>
        <w:tabs>
          <w:tab w:val="left" w:pos="-1251"/>
          <w:tab w:val="left" w:pos="-720"/>
          <w:tab w:val="left" w:pos="0"/>
          <w:tab w:val="left" w:pos="450"/>
          <w:tab w:val="left" w:pos="1440"/>
        </w:tabs>
        <w:spacing w:before="120" w:after="120"/>
        <w:jc w:val="center"/>
        <w:rPr>
          <w:sz w:val="24"/>
        </w:rPr>
      </w:pPr>
      <w:r w:rsidRPr="00254264">
        <w:rPr>
          <w:b/>
          <w:sz w:val="24"/>
        </w:rPr>
        <w:t xml:space="preserve">CONTINUING EDUCATION </w:t>
      </w:r>
      <w:r w:rsidRPr="00254264">
        <w:rPr>
          <w:sz w:val="24"/>
        </w:rPr>
        <w:t xml:space="preserve">(major conferences attended past </w:t>
      </w:r>
      <w:r w:rsidR="00D30ACE" w:rsidRPr="00254264">
        <w:rPr>
          <w:sz w:val="24"/>
        </w:rPr>
        <w:t>7</w:t>
      </w:r>
      <w:r w:rsidRPr="00254264">
        <w:rPr>
          <w:sz w:val="24"/>
        </w:rPr>
        <w:t xml:space="preserve"> years)</w:t>
      </w:r>
    </w:p>
    <w:tbl>
      <w:tblPr>
        <w:tblW w:w="0" w:type="auto"/>
        <w:tblLook w:val="01E0" w:firstRow="1" w:lastRow="1" w:firstColumn="1" w:lastColumn="1" w:noHBand="0" w:noVBand="0"/>
      </w:tblPr>
      <w:tblGrid>
        <w:gridCol w:w="1520"/>
        <w:gridCol w:w="7840"/>
      </w:tblGrid>
      <w:tr w:rsidR="006F5255" w:rsidRPr="00254264" w:rsidTr="002C0DC4">
        <w:trPr>
          <w:cantSplit/>
        </w:trPr>
        <w:tc>
          <w:tcPr>
            <w:tcW w:w="1520" w:type="dxa"/>
          </w:tcPr>
          <w:p w:rsidR="006F5255" w:rsidRDefault="00E31D7C" w:rsidP="002C0DC4">
            <w:pPr>
              <w:tabs>
                <w:tab w:val="left" w:pos="-1251"/>
                <w:tab w:val="left" w:pos="-720"/>
                <w:tab w:val="left" w:pos="0"/>
                <w:tab w:val="left" w:pos="450"/>
                <w:tab w:val="left" w:pos="1440"/>
              </w:tabs>
              <w:spacing w:after="120"/>
              <w:rPr>
                <w:sz w:val="24"/>
              </w:rPr>
            </w:pPr>
            <w:r>
              <w:rPr>
                <w:sz w:val="24"/>
              </w:rPr>
              <w:t>2024</w:t>
            </w:r>
          </w:p>
        </w:tc>
        <w:tc>
          <w:tcPr>
            <w:tcW w:w="7840" w:type="dxa"/>
          </w:tcPr>
          <w:p w:rsidR="006F5255" w:rsidRDefault="00E31D7C" w:rsidP="002C0DC4">
            <w:pPr>
              <w:tabs>
                <w:tab w:val="left" w:pos="-1251"/>
                <w:tab w:val="left" w:pos="-720"/>
                <w:tab w:val="left" w:pos="0"/>
                <w:tab w:val="left" w:pos="450"/>
                <w:tab w:val="left" w:pos="1440"/>
              </w:tabs>
              <w:spacing w:after="120"/>
              <w:rPr>
                <w:sz w:val="24"/>
              </w:rPr>
            </w:pPr>
            <w:r>
              <w:rPr>
                <w:sz w:val="24"/>
              </w:rPr>
              <w:t>American Association of College of Nursing: Deans Annual Meeting, Washington, DC.</w:t>
            </w:r>
          </w:p>
        </w:tc>
      </w:tr>
      <w:tr w:rsidR="006F5255" w:rsidRPr="00254264" w:rsidTr="002C0DC4">
        <w:trPr>
          <w:cantSplit/>
        </w:trPr>
        <w:tc>
          <w:tcPr>
            <w:tcW w:w="1520" w:type="dxa"/>
          </w:tcPr>
          <w:p w:rsidR="006F5255" w:rsidRDefault="006F5255" w:rsidP="002C0DC4">
            <w:pPr>
              <w:tabs>
                <w:tab w:val="left" w:pos="-1251"/>
                <w:tab w:val="left" w:pos="-720"/>
                <w:tab w:val="left" w:pos="0"/>
                <w:tab w:val="left" w:pos="450"/>
                <w:tab w:val="left" w:pos="1440"/>
              </w:tabs>
              <w:spacing w:after="120"/>
              <w:rPr>
                <w:sz w:val="24"/>
              </w:rPr>
            </w:pPr>
            <w:r>
              <w:rPr>
                <w:sz w:val="24"/>
              </w:rPr>
              <w:t>2024</w:t>
            </w:r>
          </w:p>
        </w:tc>
        <w:tc>
          <w:tcPr>
            <w:tcW w:w="7840" w:type="dxa"/>
          </w:tcPr>
          <w:p w:rsidR="006F5255" w:rsidRDefault="006F5255" w:rsidP="002C0DC4">
            <w:pPr>
              <w:tabs>
                <w:tab w:val="left" w:pos="-1251"/>
                <w:tab w:val="left" w:pos="-720"/>
                <w:tab w:val="left" w:pos="0"/>
                <w:tab w:val="left" w:pos="450"/>
                <w:tab w:val="left" w:pos="1440"/>
              </w:tabs>
              <w:spacing w:after="120"/>
              <w:rPr>
                <w:sz w:val="24"/>
              </w:rPr>
            </w:pPr>
            <w:r w:rsidRPr="00254264">
              <w:rPr>
                <w:sz w:val="24"/>
              </w:rPr>
              <w:t xml:space="preserve">American Association of Colleges of Nursing: Doctoral Education Conference, </w:t>
            </w:r>
            <w:r>
              <w:rPr>
                <w:sz w:val="24"/>
              </w:rPr>
              <w:t>Naples, FL.</w:t>
            </w:r>
          </w:p>
        </w:tc>
      </w:tr>
      <w:tr w:rsidR="006F5255" w:rsidRPr="00254264" w:rsidTr="002C0DC4">
        <w:trPr>
          <w:cantSplit/>
        </w:trPr>
        <w:tc>
          <w:tcPr>
            <w:tcW w:w="1520" w:type="dxa"/>
          </w:tcPr>
          <w:p w:rsidR="006F5255" w:rsidRDefault="006F5255" w:rsidP="002C0DC4">
            <w:pPr>
              <w:tabs>
                <w:tab w:val="left" w:pos="-1251"/>
                <w:tab w:val="left" w:pos="-720"/>
                <w:tab w:val="left" w:pos="0"/>
                <w:tab w:val="left" w:pos="450"/>
                <w:tab w:val="left" w:pos="1440"/>
              </w:tabs>
              <w:spacing w:after="120"/>
              <w:rPr>
                <w:sz w:val="24"/>
              </w:rPr>
            </w:pPr>
            <w:r>
              <w:rPr>
                <w:sz w:val="24"/>
              </w:rPr>
              <w:t>2023</w:t>
            </w:r>
          </w:p>
        </w:tc>
        <w:tc>
          <w:tcPr>
            <w:tcW w:w="7840" w:type="dxa"/>
          </w:tcPr>
          <w:p w:rsidR="006F5255" w:rsidRDefault="006F5255" w:rsidP="002C0DC4">
            <w:pPr>
              <w:tabs>
                <w:tab w:val="left" w:pos="-1251"/>
                <w:tab w:val="left" w:pos="-720"/>
                <w:tab w:val="left" w:pos="0"/>
                <w:tab w:val="left" w:pos="450"/>
                <w:tab w:val="left" w:pos="1440"/>
              </w:tabs>
              <w:spacing w:after="120"/>
              <w:rPr>
                <w:sz w:val="24"/>
              </w:rPr>
            </w:pPr>
            <w:r w:rsidRPr="00254264">
              <w:rPr>
                <w:sz w:val="24"/>
                <w:szCs w:val="24"/>
              </w:rPr>
              <w:t>American Academy of Nursing: 20</w:t>
            </w:r>
            <w:r>
              <w:rPr>
                <w:sz w:val="24"/>
                <w:szCs w:val="24"/>
              </w:rPr>
              <w:t>23</w:t>
            </w:r>
            <w:r w:rsidRPr="00254264">
              <w:rPr>
                <w:sz w:val="24"/>
                <w:szCs w:val="24"/>
              </w:rPr>
              <w:t xml:space="preserve"> Transforming Health, Driving Policy Conference</w:t>
            </w:r>
            <w:r>
              <w:rPr>
                <w:sz w:val="24"/>
                <w:szCs w:val="24"/>
              </w:rPr>
              <w:t>, Washington, DC.</w:t>
            </w:r>
          </w:p>
        </w:tc>
      </w:tr>
      <w:tr w:rsidR="006F5255" w:rsidRPr="00254264" w:rsidTr="002C0DC4">
        <w:trPr>
          <w:cantSplit/>
        </w:trPr>
        <w:tc>
          <w:tcPr>
            <w:tcW w:w="1520" w:type="dxa"/>
          </w:tcPr>
          <w:p w:rsidR="006F5255" w:rsidRDefault="006F5255" w:rsidP="002C0DC4">
            <w:pPr>
              <w:tabs>
                <w:tab w:val="left" w:pos="-1251"/>
                <w:tab w:val="left" w:pos="-720"/>
                <w:tab w:val="left" w:pos="0"/>
                <w:tab w:val="left" w:pos="450"/>
                <w:tab w:val="left" w:pos="1440"/>
              </w:tabs>
              <w:spacing w:after="120"/>
              <w:rPr>
                <w:sz w:val="24"/>
              </w:rPr>
            </w:pPr>
            <w:r>
              <w:rPr>
                <w:sz w:val="24"/>
              </w:rPr>
              <w:t>2023</w:t>
            </w:r>
          </w:p>
        </w:tc>
        <w:tc>
          <w:tcPr>
            <w:tcW w:w="7840" w:type="dxa"/>
          </w:tcPr>
          <w:p w:rsidR="006F5255" w:rsidRDefault="006F5255" w:rsidP="002C0DC4">
            <w:pPr>
              <w:tabs>
                <w:tab w:val="left" w:pos="-1251"/>
                <w:tab w:val="left" w:pos="-720"/>
                <w:tab w:val="left" w:pos="0"/>
                <w:tab w:val="left" w:pos="450"/>
                <w:tab w:val="left" w:pos="1440"/>
              </w:tabs>
              <w:spacing w:after="120"/>
              <w:rPr>
                <w:sz w:val="24"/>
              </w:rPr>
            </w:pPr>
            <w:r w:rsidRPr="00254264">
              <w:rPr>
                <w:sz w:val="24"/>
              </w:rPr>
              <w:t>American Association of Colleges of Nursing</w:t>
            </w:r>
            <w:r>
              <w:rPr>
                <w:sz w:val="24"/>
              </w:rPr>
              <w:t>: 2023 Academic Nursing Leadership Conference, Washington, DC.</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2023</w:t>
            </w:r>
          </w:p>
        </w:tc>
        <w:tc>
          <w:tcPr>
            <w:tcW w:w="7840" w:type="dxa"/>
          </w:tcPr>
          <w:p w:rsidR="002C0DC4" w:rsidRDefault="002C0DC4" w:rsidP="002C0DC4">
            <w:pPr>
              <w:tabs>
                <w:tab w:val="left" w:pos="-1251"/>
                <w:tab w:val="left" w:pos="-720"/>
                <w:tab w:val="left" w:pos="0"/>
                <w:tab w:val="left" w:pos="450"/>
                <w:tab w:val="left" w:pos="1440"/>
              </w:tabs>
              <w:spacing w:after="120"/>
              <w:rPr>
                <w:sz w:val="24"/>
              </w:rPr>
            </w:pPr>
            <w:r>
              <w:rPr>
                <w:sz w:val="24"/>
              </w:rPr>
              <w:t xml:space="preserve">Western Institute of Nursing Annual Meeting: </w:t>
            </w:r>
            <w:r w:rsidRPr="002C0DC4">
              <w:rPr>
                <w:sz w:val="24"/>
              </w:rPr>
              <w:t xml:space="preserve">Leveraging Technology </w:t>
            </w:r>
            <w:r>
              <w:rPr>
                <w:sz w:val="24"/>
              </w:rPr>
              <w:t>t</w:t>
            </w:r>
            <w:r w:rsidRPr="002C0DC4">
              <w:rPr>
                <w:sz w:val="24"/>
              </w:rPr>
              <w:t>o</w:t>
            </w:r>
            <w:r>
              <w:rPr>
                <w:sz w:val="24"/>
              </w:rPr>
              <w:t xml:space="preserve"> </w:t>
            </w:r>
            <w:r w:rsidRPr="002C0DC4">
              <w:rPr>
                <w:sz w:val="24"/>
              </w:rPr>
              <w:t xml:space="preserve">Advance Nursing </w:t>
            </w:r>
            <w:r>
              <w:rPr>
                <w:sz w:val="24"/>
              </w:rPr>
              <w:t>a</w:t>
            </w:r>
            <w:r w:rsidRPr="002C0DC4">
              <w:rPr>
                <w:sz w:val="24"/>
              </w:rPr>
              <w:t>nd Equity</w:t>
            </w:r>
            <w:r>
              <w:rPr>
                <w:sz w:val="24"/>
              </w:rPr>
              <w:t xml:space="preserve"> i</w:t>
            </w:r>
            <w:r w:rsidRPr="002C0DC4">
              <w:rPr>
                <w:sz w:val="24"/>
              </w:rPr>
              <w:t>n Research, Practice,</w:t>
            </w:r>
            <w:r>
              <w:rPr>
                <w:sz w:val="24"/>
              </w:rPr>
              <w:t xml:space="preserve"> a</w:t>
            </w:r>
            <w:r w:rsidRPr="002C0DC4">
              <w:rPr>
                <w:sz w:val="24"/>
              </w:rPr>
              <w:t>nd Education</w:t>
            </w:r>
            <w:r>
              <w:rPr>
                <w:sz w:val="24"/>
              </w:rPr>
              <w:t>. Tucson, AZ.</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2023</w:t>
            </w:r>
          </w:p>
        </w:tc>
        <w:tc>
          <w:tcPr>
            <w:tcW w:w="7840" w:type="dxa"/>
          </w:tcPr>
          <w:p w:rsidR="002C0DC4" w:rsidRDefault="002C0DC4" w:rsidP="002C0DC4">
            <w:pPr>
              <w:tabs>
                <w:tab w:val="left" w:pos="-1251"/>
                <w:tab w:val="left" w:pos="-720"/>
                <w:tab w:val="left" w:pos="0"/>
                <w:tab w:val="left" w:pos="450"/>
                <w:tab w:val="left" w:pos="1440"/>
              </w:tabs>
              <w:spacing w:after="120"/>
              <w:rPr>
                <w:sz w:val="24"/>
              </w:rPr>
            </w:pPr>
            <w:r>
              <w:rPr>
                <w:sz w:val="24"/>
              </w:rPr>
              <w:t xml:space="preserve">American Association of College of Nursing: Deans Annual Meeting, Washington, DC. </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2023</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rPr>
              <w:t xml:space="preserve">American Association of Colleges of Nursing: Doctoral Education Conference, </w:t>
            </w:r>
            <w:r>
              <w:rPr>
                <w:sz w:val="24"/>
              </w:rPr>
              <w:t xml:space="preserve">Coronado, CA. </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2022</w:t>
            </w:r>
          </w:p>
        </w:tc>
        <w:tc>
          <w:tcPr>
            <w:tcW w:w="7840" w:type="dxa"/>
          </w:tcPr>
          <w:p w:rsidR="002C0DC4" w:rsidRDefault="002C0DC4" w:rsidP="002C0DC4">
            <w:pPr>
              <w:tabs>
                <w:tab w:val="left" w:pos="-1251"/>
                <w:tab w:val="left" w:pos="-720"/>
                <w:tab w:val="left" w:pos="0"/>
                <w:tab w:val="left" w:pos="450"/>
                <w:tab w:val="left" w:pos="1440"/>
              </w:tabs>
              <w:spacing w:after="120"/>
              <w:rPr>
                <w:sz w:val="24"/>
              </w:rPr>
            </w:pPr>
            <w:r w:rsidRPr="00254264">
              <w:rPr>
                <w:sz w:val="24"/>
                <w:szCs w:val="24"/>
              </w:rPr>
              <w:t>American Academy of Nursing: 20</w:t>
            </w:r>
            <w:r>
              <w:rPr>
                <w:sz w:val="24"/>
                <w:szCs w:val="24"/>
              </w:rPr>
              <w:t>22</w:t>
            </w:r>
            <w:r w:rsidRPr="00254264">
              <w:rPr>
                <w:sz w:val="24"/>
                <w:szCs w:val="24"/>
              </w:rPr>
              <w:t xml:space="preserve"> Transforming Health, Driving Policy Conference</w:t>
            </w:r>
            <w:r>
              <w:rPr>
                <w:sz w:val="24"/>
                <w:szCs w:val="24"/>
              </w:rPr>
              <w:t>, Washington, DC.</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lastRenderedPageBreak/>
              <w:t>2022</w:t>
            </w:r>
          </w:p>
        </w:tc>
        <w:tc>
          <w:tcPr>
            <w:tcW w:w="7840" w:type="dxa"/>
          </w:tcPr>
          <w:p w:rsidR="002C0DC4" w:rsidRDefault="002C0DC4" w:rsidP="002C0DC4">
            <w:pPr>
              <w:tabs>
                <w:tab w:val="left" w:pos="-1251"/>
                <w:tab w:val="left" w:pos="-720"/>
                <w:tab w:val="left" w:pos="0"/>
                <w:tab w:val="left" w:pos="450"/>
                <w:tab w:val="left" w:pos="1440"/>
              </w:tabs>
              <w:spacing w:after="120"/>
              <w:rPr>
                <w:sz w:val="24"/>
              </w:rPr>
            </w:pPr>
            <w:r w:rsidRPr="00254264">
              <w:rPr>
                <w:sz w:val="24"/>
              </w:rPr>
              <w:t>American Association of Colleges of Nursing</w:t>
            </w:r>
            <w:r>
              <w:rPr>
                <w:sz w:val="24"/>
              </w:rPr>
              <w:t xml:space="preserve">: 2022 Academic Nursing Leadership Conference, Washington, DC. </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2022</w:t>
            </w:r>
          </w:p>
        </w:tc>
        <w:tc>
          <w:tcPr>
            <w:tcW w:w="7840" w:type="dxa"/>
          </w:tcPr>
          <w:p w:rsidR="002C0DC4" w:rsidRDefault="002C0DC4" w:rsidP="002C0DC4">
            <w:pPr>
              <w:tabs>
                <w:tab w:val="left" w:pos="-1251"/>
                <w:tab w:val="left" w:pos="-720"/>
                <w:tab w:val="left" w:pos="0"/>
                <w:tab w:val="left" w:pos="450"/>
                <w:tab w:val="left" w:pos="1440"/>
              </w:tabs>
              <w:spacing w:after="120"/>
              <w:rPr>
                <w:sz w:val="24"/>
              </w:rPr>
            </w:pPr>
            <w:r>
              <w:rPr>
                <w:sz w:val="24"/>
              </w:rPr>
              <w:t xml:space="preserve">Western Institute of Nursing Annual Meeting: </w:t>
            </w:r>
            <w:r w:rsidRPr="008A12DD">
              <w:rPr>
                <w:sz w:val="24"/>
              </w:rPr>
              <w:t>Justice, Equity, Diversity, and Inclusion (JEDI):</w:t>
            </w:r>
            <w:r>
              <w:rPr>
                <w:sz w:val="24"/>
              </w:rPr>
              <w:t xml:space="preserve"> Creating a Nursing Force for Change, Portland, OR. </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2022</w:t>
            </w:r>
          </w:p>
        </w:tc>
        <w:tc>
          <w:tcPr>
            <w:tcW w:w="7840" w:type="dxa"/>
          </w:tcPr>
          <w:p w:rsidR="002C0DC4" w:rsidRDefault="002C0DC4" w:rsidP="002C0DC4">
            <w:pPr>
              <w:tabs>
                <w:tab w:val="left" w:pos="-1251"/>
                <w:tab w:val="left" w:pos="-720"/>
                <w:tab w:val="left" w:pos="0"/>
                <w:tab w:val="left" w:pos="450"/>
                <w:tab w:val="left" w:pos="1440"/>
              </w:tabs>
              <w:spacing w:after="120"/>
              <w:rPr>
                <w:sz w:val="24"/>
              </w:rPr>
            </w:pPr>
            <w:r>
              <w:rPr>
                <w:sz w:val="24"/>
              </w:rPr>
              <w:t xml:space="preserve">American Association of College of Nursing: Deans Annual Meeting, Washington, DC. </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2022</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rPr>
              <w:t xml:space="preserve">American Association of Colleges of Nursing: Doctoral Education Conference, </w:t>
            </w:r>
            <w:r>
              <w:rPr>
                <w:sz w:val="24"/>
              </w:rPr>
              <w:t>Virtual.</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2021</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szCs w:val="24"/>
              </w:rPr>
              <w:t>American Academy of Nursing: 20</w:t>
            </w:r>
            <w:r>
              <w:rPr>
                <w:sz w:val="24"/>
                <w:szCs w:val="24"/>
              </w:rPr>
              <w:t>21</w:t>
            </w:r>
            <w:r w:rsidRPr="00254264">
              <w:rPr>
                <w:sz w:val="24"/>
                <w:szCs w:val="24"/>
              </w:rPr>
              <w:t xml:space="preserve"> Transforming Health, Driving Policy Conference, </w:t>
            </w:r>
            <w:r>
              <w:rPr>
                <w:sz w:val="24"/>
                <w:szCs w:val="24"/>
              </w:rPr>
              <w:t xml:space="preserve">Washington, DC. </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2021</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American Association of Colleges of Nursing</w:t>
            </w:r>
            <w:r>
              <w:rPr>
                <w:sz w:val="24"/>
              </w:rPr>
              <w:t xml:space="preserve">: 2021 Academic Nursing Leadership Conference, Washington, DC. </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2021</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Pr>
                <w:sz w:val="24"/>
              </w:rPr>
              <w:t xml:space="preserve">American Association of College of Nursing: </w:t>
            </w:r>
            <w:r w:rsidRPr="00B17B70">
              <w:rPr>
                <w:sz w:val="24"/>
              </w:rPr>
              <w:t>Advancing Academic Leadership for New Deans</w:t>
            </w:r>
            <w:r>
              <w:rPr>
                <w:sz w:val="24"/>
              </w:rPr>
              <w:t xml:space="preserve"> (a 12-month program).</w:t>
            </w:r>
          </w:p>
        </w:tc>
      </w:tr>
      <w:tr w:rsidR="002C0DC4" w:rsidRPr="00254264" w:rsidTr="002C0DC4">
        <w:trPr>
          <w:cantSplit/>
        </w:trPr>
        <w:tc>
          <w:tcPr>
            <w:tcW w:w="1520" w:type="dxa"/>
          </w:tcPr>
          <w:p w:rsidR="002C0DC4" w:rsidRDefault="002C0DC4" w:rsidP="002C0DC4">
            <w:pPr>
              <w:tabs>
                <w:tab w:val="left" w:pos="-1251"/>
                <w:tab w:val="left" w:pos="-720"/>
                <w:tab w:val="left" w:pos="0"/>
                <w:tab w:val="left" w:pos="450"/>
                <w:tab w:val="left" w:pos="1440"/>
              </w:tabs>
              <w:spacing w:after="120"/>
              <w:rPr>
                <w:sz w:val="24"/>
              </w:rPr>
            </w:pPr>
            <w:r>
              <w:rPr>
                <w:sz w:val="24"/>
              </w:rPr>
              <w:t>2021</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 xml:space="preserve">American Association of Colleges of Nursing: Doctoral Education Conference, </w:t>
            </w:r>
            <w:r>
              <w:rPr>
                <w:sz w:val="24"/>
              </w:rPr>
              <w:t>Virtual</w:t>
            </w:r>
            <w:r w:rsidRPr="00254264">
              <w:rPr>
                <w:sz w:val="24"/>
              </w:rPr>
              <w:t>.</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Pr>
                <w:sz w:val="24"/>
              </w:rPr>
              <w:t>2000</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American Association of Colleges of Nursing:</w:t>
            </w:r>
            <w:r>
              <w:rPr>
                <w:sz w:val="24"/>
              </w:rPr>
              <w:t xml:space="preserve"> Diversity Symposium. Virtual. </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w:t>
            </w:r>
            <w:r>
              <w:rPr>
                <w:sz w:val="24"/>
              </w:rPr>
              <w:t>20</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American Academy of Nursing: 20</w:t>
            </w:r>
            <w:r>
              <w:rPr>
                <w:sz w:val="24"/>
                <w:szCs w:val="24"/>
              </w:rPr>
              <w:t>20</w:t>
            </w:r>
            <w:r w:rsidRPr="00254264">
              <w:rPr>
                <w:sz w:val="24"/>
                <w:szCs w:val="24"/>
              </w:rPr>
              <w:t xml:space="preserve"> Transforming Health, Driving Policy Conference, </w:t>
            </w:r>
            <w:r>
              <w:rPr>
                <w:sz w:val="24"/>
                <w:szCs w:val="24"/>
              </w:rPr>
              <w:t xml:space="preserve">Virtual. </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Pr>
                <w:sz w:val="24"/>
              </w:rPr>
              <w:t>2000</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American Association of Colleges of Nursing</w:t>
            </w:r>
            <w:r>
              <w:rPr>
                <w:sz w:val="24"/>
              </w:rPr>
              <w:t xml:space="preserve">: 2020 Academic Nursing Leadership Conference. Virtual. </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2020</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rPr>
              <w:t xml:space="preserve">American Association of Colleges of Nursing: Doctoral Education Conference, and Faculty Practice </w:t>
            </w:r>
            <w:r w:rsidRPr="00254264">
              <w:rPr>
                <w:sz w:val="24"/>
                <w:szCs w:val="24"/>
              </w:rPr>
              <w:t>Pre-Conference,</w:t>
            </w:r>
            <w:r w:rsidRPr="00254264">
              <w:rPr>
                <w:sz w:val="24"/>
              </w:rPr>
              <w:t xml:space="preserve"> Naples, FL.</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2019</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American Academy of Nursing: 2019 Transforming Health, Driving Policy Conference, Washington, DC.</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2019</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2019 National Forum of State Nursing Workforce Centers Conference,     Denver, CO.</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2018</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American Academy of Nursing: 2018 Transforming Health, Driving Policy Conference, Washington, DC.</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2018</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American Association of Colleges of Nursing: Wharton Executive Leadership Program, The University of Pennsylvania Wharton School’s Aresty Institute of Executive Education, Philadelphia, PA.</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2017</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TriService Nursing Research Program: Research Dissemination Course, Ellicott City, MD.</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2017</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szCs w:val="24"/>
              </w:rPr>
              <w:t>Air Force Nurse Corps: Nursing Practice Oversight Course, San Antonio, TX.</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2017</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 xml:space="preserve">American Association of Colleges of Nursing: Doctoral Education Conference, Research Leadership Network Program, and </w:t>
            </w:r>
            <w:r w:rsidRPr="00254264">
              <w:rPr>
                <w:sz w:val="24"/>
                <w:szCs w:val="24"/>
              </w:rPr>
              <w:t>Nursing Science and the Research-Focused Doctorate Pre-Conference,</w:t>
            </w:r>
            <w:r w:rsidRPr="00254264">
              <w:rPr>
                <w:sz w:val="24"/>
              </w:rPr>
              <w:t xml:space="preserve"> Coronado, CA.</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lastRenderedPageBreak/>
              <w:t>2016</w:t>
            </w:r>
          </w:p>
        </w:tc>
        <w:tc>
          <w:tcPr>
            <w:tcW w:w="7840" w:type="dxa"/>
            <w:shd w:val="clear" w:color="auto" w:fill="auto"/>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AMSUS – The Society of Federal Health Agencies: 125</w:t>
            </w:r>
            <w:r w:rsidRPr="00254264">
              <w:rPr>
                <w:sz w:val="24"/>
                <w:vertAlign w:val="superscript"/>
              </w:rPr>
              <w:t>th</w:t>
            </w:r>
            <w:r w:rsidRPr="00254264">
              <w:rPr>
                <w:sz w:val="24"/>
              </w:rPr>
              <w:t xml:space="preserve"> Annual Meeting, National Harbor, MD. </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2016</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American Academy of Nursing: 2016 Transforming Health, Driving Policy Conference, Washington, DC.</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2016</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Military Health System Research Symposium, Kissimmee, FL.</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2016</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Air Force Nurse Corps: Nursing Practice Oversight Course, San Antonio, TX.</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2016</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rPr>
              <w:t xml:space="preserve">American Association of Colleges of Nursing: Doctoral Education Conference, Research Leadership Network Program, and </w:t>
            </w:r>
            <w:r w:rsidRPr="00254264">
              <w:rPr>
                <w:sz w:val="24"/>
                <w:szCs w:val="24"/>
              </w:rPr>
              <w:t>Nursing Science and the Research-Focused Doctorate Pre-Conference,</w:t>
            </w:r>
            <w:r w:rsidRPr="00254264">
              <w:rPr>
                <w:sz w:val="24"/>
              </w:rPr>
              <w:t xml:space="preserve"> Naples, FL.</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2015</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 xml:space="preserve">American Academy of Nursing: 2015 Transforming Health, Driving Policy Conference, Washington, DC. </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2015</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 xml:space="preserve">TriService Nursing Research Program: Research Dissemination Course, San Antonio, TX. </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2015</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Military Health System Research Symposium, Fort Lauderdale, FL.</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2015</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University of Michigan Inter-University Consortium for Political and Social Research within the Institute for Social Research: Nursing Research: Survey Design and Analysis Using Mixed Methods Course, Ann Arbor, MI.</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2015</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Pennsylvania State University: 2015 Academic Leadership Academy, State College, PA.</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2015</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Uniformed Services University of the Health Sciences: State of the Science Symposium: Adaptive Reconditioning for Wounded, Injured, and Ill Veterans, Bethesda, MD.</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2015</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University of Central Florida and National Science Foundation: Fundamentals of Team Science and the Science of Team Science: Enhancing Team-Based Scientific Research Workshop, Bethesda, MD.</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2015</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Air Force Nurse Corps: Nursing Practice Oversight Course, San Antonio, TX.</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2015</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rPr>
              <w:t xml:space="preserve">American Association of Colleges of Nursing: Doctoral Education Conference, Research Leadership Network Program, and </w:t>
            </w:r>
            <w:r w:rsidRPr="00254264">
              <w:rPr>
                <w:sz w:val="24"/>
                <w:szCs w:val="24"/>
              </w:rPr>
              <w:t>Nursing Science and the Research-Focused Doctorate Pre-Conference,</w:t>
            </w:r>
            <w:r w:rsidRPr="00254264">
              <w:rPr>
                <w:sz w:val="24"/>
              </w:rPr>
              <w:t xml:space="preserve"> Coronado, CA.</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2014</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szCs w:val="24"/>
              </w:rPr>
              <w:t>TriService Nursing Research Program: Research Dissemination Course, San Antonio, TX.</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2014</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Air Force Nurse Corps: Nursing Practice Oversight Course, San Antonio, TX.</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2012</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szCs w:val="24"/>
              </w:rPr>
              <w:t>American Academy of Nursing: 2012 Transforming Health, Driving Policy Conference, Washington, DC.</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2012</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The University of Texas Health Science Center San Antonio School of Nursing: 11</w:t>
            </w:r>
            <w:r w:rsidRPr="00254264">
              <w:rPr>
                <w:sz w:val="24"/>
                <w:vertAlign w:val="superscript"/>
              </w:rPr>
              <w:t>th</w:t>
            </w:r>
            <w:r w:rsidRPr="00254264">
              <w:rPr>
                <w:sz w:val="24"/>
              </w:rPr>
              <w:t xml:space="preserve"> Annual International Nursing Simulation/Learning Resource Center Conference, San Antonio, TX. </w:t>
            </w:r>
          </w:p>
        </w:tc>
      </w:tr>
      <w:tr w:rsidR="002C0DC4" w:rsidRPr="00254264" w:rsidTr="002C0DC4">
        <w:trPr>
          <w:cantSplit/>
        </w:trPr>
        <w:tc>
          <w:tcPr>
            <w:tcW w:w="1520" w:type="dxa"/>
          </w:tcPr>
          <w:p w:rsidR="002C0DC4" w:rsidRPr="00254264" w:rsidRDefault="002C0DC4" w:rsidP="002C0DC4">
            <w:pPr>
              <w:tabs>
                <w:tab w:val="left" w:pos="-1251"/>
                <w:tab w:val="left" w:pos="-720"/>
                <w:tab w:val="left" w:pos="0"/>
                <w:tab w:val="left" w:pos="450"/>
                <w:tab w:val="left" w:pos="1440"/>
              </w:tabs>
              <w:spacing w:after="120"/>
              <w:rPr>
                <w:sz w:val="24"/>
                <w:szCs w:val="24"/>
              </w:rPr>
            </w:pPr>
            <w:r w:rsidRPr="00254264">
              <w:rPr>
                <w:sz w:val="24"/>
                <w:szCs w:val="24"/>
              </w:rPr>
              <w:t>2012</w:t>
            </w:r>
          </w:p>
        </w:tc>
        <w:tc>
          <w:tcPr>
            <w:tcW w:w="7840" w:type="dxa"/>
          </w:tcPr>
          <w:p w:rsidR="002C0DC4" w:rsidRPr="00254264" w:rsidRDefault="002C0DC4" w:rsidP="002C0DC4">
            <w:pPr>
              <w:tabs>
                <w:tab w:val="left" w:pos="-1251"/>
                <w:tab w:val="left" w:pos="-720"/>
                <w:tab w:val="left" w:pos="0"/>
                <w:tab w:val="left" w:pos="450"/>
                <w:tab w:val="left" w:pos="1440"/>
              </w:tabs>
              <w:spacing w:after="120"/>
              <w:rPr>
                <w:sz w:val="24"/>
              </w:rPr>
            </w:pPr>
            <w:r w:rsidRPr="00254264">
              <w:rPr>
                <w:sz w:val="24"/>
              </w:rPr>
              <w:t xml:space="preserve">Air Force Nurse Corps: 2012 Executive Leadership Symposium, Dallas, TX. </w:t>
            </w:r>
          </w:p>
        </w:tc>
      </w:tr>
    </w:tbl>
    <w:p w:rsidR="00061E10" w:rsidRPr="00254264" w:rsidRDefault="000818F2" w:rsidP="000818F2">
      <w:pPr>
        <w:tabs>
          <w:tab w:val="left" w:pos="1800"/>
        </w:tabs>
        <w:rPr>
          <w:sz w:val="24"/>
        </w:rPr>
      </w:pPr>
      <w:r w:rsidRPr="00254264">
        <w:rPr>
          <w:sz w:val="24"/>
        </w:rPr>
        <w:lastRenderedPageBreak/>
        <w:tab/>
      </w:r>
    </w:p>
    <w:sectPr w:rsidR="00061E10" w:rsidRPr="00254264">
      <w:footerReference w:type="even" r:id="rId18"/>
      <w:footerReference w:type="default" r:id="rId19"/>
      <w:endnotePr>
        <w:numFmt w:val="decimal"/>
      </w:endnotePr>
      <w:pgSz w:w="12240" w:h="15840" w:code="1"/>
      <w:pgMar w:top="1440" w:right="1440" w:bottom="1440"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F2D" w:rsidRDefault="00DC1F2D">
      <w:r>
        <w:separator/>
      </w:r>
    </w:p>
  </w:endnote>
  <w:endnote w:type="continuationSeparator" w:id="0">
    <w:p w:rsidR="00DC1F2D" w:rsidRDefault="00DC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FB" w:rsidRDefault="00693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AFB" w:rsidRDefault="00693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FB" w:rsidRPr="00A46F12" w:rsidRDefault="00693AFB" w:rsidP="00B94A89">
    <w:pPr>
      <w:spacing w:line="240" w:lineRule="exact"/>
      <w:jc w:val="both"/>
      <w:rPr>
        <w:snapToGrid w:val="0"/>
      </w:rPr>
    </w:pPr>
    <w:r>
      <w:rPr>
        <w:snapToGrid w:val="0"/>
      </w:rPr>
      <w:t>Current as of 22 Sep 2023</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38</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F2D" w:rsidRDefault="00DC1F2D">
      <w:r>
        <w:separator/>
      </w:r>
    </w:p>
  </w:footnote>
  <w:footnote w:type="continuationSeparator" w:id="0">
    <w:p w:rsidR="00DC1F2D" w:rsidRDefault="00DC1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0E4F"/>
    <w:multiLevelType w:val="hybridMultilevel"/>
    <w:tmpl w:val="23E21204"/>
    <w:lvl w:ilvl="0" w:tplc="6E80B832">
      <w:start w:val="1"/>
      <w:numFmt w:val="bullet"/>
      <w:lvlText w:val="•"/>
      <w:lvlJc w:val="left"/>
      <w:pPr>
        <w:tabs>
          <w:tab w:val="num" w:pos="720"/>
        </w:tabs>
        <w:ind w:left="720" w:hanging="360"/>
      </w:pPr>
      <w:rPr>
        <w:rFonts w:ascii="Times New Roman" w:hAnsi="Times New Roman" w:hint="default"/>
      </w:rPr>
    </w:lvl>
    <w:lvl w:ilvl="1" w:tplc="EB4EA93C" w:tentative="1">
      <w:start w:val="1"/>
      <w:numFmt w:val="bullet"/>
      <w:lvlText w:val="•"/>
      <w:lvlJc w:val="left"/>
      <w:pPr>
        <w:tabs>
          <w:tab w:val="num" w:pos="1440"/>
        </w:tabs>
        <w:ind w:left="1440" w:hanging="360"/>
      </w:pPr>
      <w:rPr>
        <w:rFonts w:ascii="Times New Roman" w:hAnsi="Times New Roman" w:hint="default"/>
      </w:rPr>
    </w:lvl>
    <w:lvl w:ilvl="2" w:tplc="0CBA7CAA" w:tentative="1">
      <w:start w:val="1"/>
      <w:numFmt w:val="bullet"/>
      <w:lvlText w:val="•"/>
      <w:lvlJc w:val="left"/>
      <w:pPr>
        <w:tabs>
          <w:tab w:val="num" w:pos="2160"/>
        </w:tabs>
        <w:ind w:left="2160" w:hanging="360"/>
      </w:pPr>
      <w:rPr>
        <w:rFonts w:ascii="Times New Roman" w:hAnsi="Times New Roman" w:hint="default"/>
      </w:rPr>
    </w:lvl>
    <w:lvl w:ilvl="3" w:tplc="1C707E64" w:tentative="1">
      <w:start w:val="1"/>
      <w:numFmt w:val="bullet"/>
      <w:lvlText w:val="•"/>
      <w:lvlJc w:val="left"/>
      <w:pPr>
        <w:tabs>
          <w:tab w:val="num" w:pos="2880"/>
        </w:tabs>
        <w:ind w:left="2880" w:hanging="360"/>
      </w:pPr>
      <w:rPr>
        <w:rFonts w:ascii="Times New Roman" w:hAnsi="Times New Roman" w:hint="default"/>
      </w:rPr>
    </w:lvl>
    <w:lvl w:ilvl="4" w:tplc="56A42D78" w:tentative="1">
      <w:start w:val="1"/>
      <w:numFmt w:val="bullet"/>
      <w:lvlText w:val="•"/>
      <w:lvlJc w:val="left"/>
      <w:pPr>
        <w:tabs>
          <w:tab w:val="num" w:pos="3600"/>
        </w:tabs>
        <w:ind w:left="3600" w:hanging="360"/>
      </w:pPr>
      <w:rPr>
        <w:rFonts w:ascii="Times New Roman" w:hAnsi="Times New Roman" w:hint="default"/>
      </w:rPr>
    </w:lvl>
    <w:lvl w:ilvl="5" w:tplc="D646B670" w:tentative="1">
      <w:start w:val="1"/>
      <w:numFmt w:val="bullet"/>
      <w:lvlText w:val="•"/>
      <w:lvlJc w:val="left"/>
      <w:pPr>
        <w:tabs>
          <w:tab w:val="num" w:pos="4320"/>
        </w:tabs>
        <w:ind w:left="4320" w:hanging="360"/>
      </w:pPr>
      <w:rPr>
        <w:rFonts w:ascii="Times New Roman" w:hAnsi="Times New Roman" w:hint="default"/>
      </w:rPr>
    </w:lvl>
    <w:lvl w:ilvl="6" w:tplc="92788D28" w:tentative="1">
      <w:start w:val="1"/>
      <w:numFmt w:val="bullet"/>
      <w:lvlText w:val="•"/>
      <w:lvlJc w:val="left"/>
      <w:pPr>
        <w:tabs>
          <w:tab w:val="num" w:pos="5040"/>
        </w:tabs>
        <w:ind w:left="5040" w:hanging="360"/>
      </w:pPr>
      <w:rPr>
        <w:rFonts w:ascii="Times New Roman" w:hAnsi="Times New Roman" w:hint="default"/>
      </w:rPr>
    </w:lvl>
    <w:lvl w:ilvl="7" w:tplc="9CA6FA2C" w:tentative="1">
      <w:start w:val="1"/>
      <w:numFmt w:val="bullet"/>
      <w:lvlText w:val="•"/>
      <w:lvlJc w:val="left"/>
      <w:pPr>
        <w:tabs>
          <w:tab w:val="num" w:pos="5760"/>
        </w:tabs>
        <w:ind w:left="5760" w:hanging="360"/>
      </w:pPr>
      <w:rPr>
        <w:rFonts w:ascii="Times New Roman" w:hAnsi="Times New Roman" w:hint="default"/>
      </w:rPr>
    </w:lvl>
    <w:lvl w:ilvl="8" w:tplc="186A00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021970"/>
    <w:multiLevelType w:val="hybridMultilevel"/>
    <w:tmpl w:val="3D543BEC"/>
    <w:lvl w:ilvl="0" w:tplc="39E693EE">
      <w:start w:val="1"/>
      <w:numFmt w:val="bullet"/>
      <w:lvlText w:val=""/>
      <w:lvlJc w:val="left"/>
      <w:pPr>
        <w:tabs>
          <w:tab w:val="num" w:pos="720"/>
        </w:tabs>
        <w:ind w:left="720" w:hanging="360"/>
      </w:pPr>
      <w:rPr>
        <w:rFonts w:ascii="Wingdings" w:hAnsi="Wingdings" w:hint="default"/>
      </w:rPr>
    </w:lvl>
    <w:lvl w:ilvl="1" w:tplc="860A9224" w:tentative="1">
      <w:start w:val="1"/>
      <w:numFmt w:val="bullet"/>
      <w:lvlText w:val=""/>
      <w:lvlJc w:val="left"/>
      <w:pPr>
        <w:tabs>
          <w:tab w:val="num" w:pos="1440"/>
        </w:tabs>
        <w:ind w:left="1440" w:hanging="360"/>
      </w:pPr>
      <w:rPr>
        <w:rFonts w:ascii="Wingdings" w:hAnsi="Wingdings" w:hint="default"/>
      </w:rPr>
    </w:lvl>
    <w:lvl w:ilvl="2" w:tplc="D7C2B51C" w:tentative="1">
      <w:start w:val="1"/>
      <w:numFmt w:val="bullet"/>
      <w:lvlText w:val=""/>
      <w:lvlJc w:val="left"/>
      <w:pPr>
        <w:tabs>
          <w:tab w:val="num" w:pos="2160"/>
        </w:tabs>
        <w:ind w:left="2160" w:hanging="360"/>
      </w:pPr>
      <w:rPr>
        <w:rFonts w:ascii="Wingdings" w:hAnsi="Wingdings" w:hint="default"/>
      </w:rPr>
    </w:lvl>
    <w:lvl w:ilvl="3" w:tplc="8DC64A3A" w:tentative="1">
      <w:start w:val="1"/>
      <w:numFmt w:val="bullet"/>
      <w:lvlText w:val=""/>
      <w:lvlJc w:val="left"/>
      <w:pPr>
        <w:tabs>
          <w:tab w:val="num" w:pos="2880"/>
        </w:tabs>
        <w:ind w:left="2880" w:hanging="360"/>
      </w:pPr>
      <w:rPr>
        <w:rFonts w:ascii="Wingdings" w:hAnsi="Wingdings" w:hint="default"/>
      </w:rPr>
    </w:lvl>
    <w:lvl w:ilvl="4" w:tplc="F6FE2846" w:tentative="1">
      <w:start w:val="1"/>
      <w:numFmt w:val="bullet"/>
      <w:lvlText w:val=""/>
      <w:lvlJc w:val="left"/>
      <w:pPr>
        <w:tabs>
          <w:tab w:val="num" w:pos="3600"/>
        </w:tabs>
        <w:ind w:left="3600" w:hanging="360"/>
      </w:pPr>
      <w:rPr>
        <w:rFonts w:ascii="Wingdings" w:hAnsi="Wingdings" w:hint="default"/>
      </w:rPr>
    </w:lvl>
    <w:lvl w:ilvl="5" w:tplc="6FF0D32E" w:tentative="1">
      <w:start w:val="1"/>
      <w:numFmt w:val="bullet"/>
      <w:lvlText w:val=""/>
      <w:lvlJc w:val="left"/>
      <w:pPr>
        <w:tabs>
          <w:tab w:val="num" w:pos="4320"/>
        </w:tabs>
        <w:ind w:left="4320" w:hanging="360"/>
      </w:pPr>
      <w:rPr>
        <w:rFonts w:ascii="Wingdings" w:hAnsi="Wingdings" w:hint="default"/>
      </w:rPr>
    </w:lvl>
    <w:lvl w:ilvl="6" w:tplc="235CEEC2" w:tentative="1">
      <w:start w:val="1"/>
      <w:numFmt w:val="bullet"/>
      <w:lvlText w:val=""/>
      <w:lvlJc w:val="left"/>
      <w:pPr>
        <w:tabs>
          <w:tab w:val="num" w:pos="5040"/>
        </w:tabs>
        <w:ind w:left="5040" w:hanging="360"/>
      </w:pPr>
      <w:rPr>
        <w:rFonts w:ascii="Wingdings" w:hAnsi="Wingdings" w:hint="default"/>
      </w:rPr>
    </w:lvl>
    <w:lvl w:ilvl="7" w:tplc="4A38ACF2" w:tentative="1">
      <w:start w:val="1"/>
      <w:numFmt w:val="bullet"/>
      <w:lvlText w:val=""/>
      <w:lvlJc w:val="left"/>
      <w:pPr>
        <w:tabs>
          <w:tab w:val="num" w:pos="5760"/>
        </w:tabs>
        <w:ind w:left="5760" w:hanging="360"/>
      </w:pPr>
      <w:rPr>
        <w:rFonts w:ascii="Wingdings" w:hAnsi="Wingdings" w:hint="default"/>
      </w:rPr>
    </w:lvl>
    <w:lvl w:ilvl="8" w:tplc="49001C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41F64"/>
    <w:multiLevelType w:val="hybridMultilevel"/>
    <w:tmpl w:val="F22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D7345"/>
    <w:multiLevelType w:val="multilevel"/>
    <w:tmpl w:val="DA1C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95A47"/>
    <w:multiLevelType w:val="hybridMultilevel"/>
    <w:tmpl w:val="AF18C7F8"/>
    <w:lvl w:ilvl="0" w:tplc="00C83280">
      <w:start w:val="1"/>
      <w:numFmt w:val="bullet"/>
      <w:lvlText w:val=""/>
      <w:lvlJc w:val="left"/>
      <w:pPr>
        <w:tabs>
          <w:tab w:val="num" w:pos="720"/>
        </w:tabs>
        <w:ind w:left="720" w:hanging="360"/>
      </w:pPr>
      <w:rPr>
        <w:rFonts w:ascii="Wingdings" w:hAnsi="Wingdings" w:hint="default"/>
      </w:rPr>
    </w:lvl>
    <w:lvl w:ilvl="1" w:tplc="BE8A4CA2" w:tentative="1">
      <w:start w:val="1"/>
      <w:numFmt w:val="bullet"/>
      <w:lvlText w:val=""/>
      <w:lvlJc w:val="left"/>
      <w:pPr>
        <w:tabs>
          <w:tab w:val="num" w:pos="1440"/>
        </w:tabs>
        <w:ind w:left="1440" w:hanging="360"/>
      </w:pPr>
      <w:rPr>
        <w:rFonts w:ascii="Wingdings" w:hAnsi="Wingdings" w:hint="default"/>
      </w:rPr>
    </w:lvl>
    <w:lvl w:ilvl="2" w:tplc="5BF07400" w:tentative="1">
      <w:start w:val="1"/>
      <w:numFmt w:val="bullet"/>
      <w:lvlText w:val=""/>
      <w:lvlJc w:val="left"/>
      <w:pPr>
        <w:tabs>
          <w:tab w:val="num" w:pos="2160"/>
        </w:tabs>
        <w:ind w:left="2160" w:hanging="360"/>
      </w:pPr>
      <w:rPr>
        <w:rFonts w:ascii="Wingdings" w:hAnsi="Wingdings" w:hint="default"/>
      </w:rPr>
    </w:lvl>
    <w:lvl w:ilvl="3" w:tplc="C778EC4E" w:tentative="1">
      <w:start w:val="1"/>
      <w:numFmt w:val="bullet"/>
      <w:lvlText w:val=""/>
      <w:lvlJc w:val="left"/>
      <w:pPr>
        <w:tabs>
          <w:tab w:val="num" w:pos="2880"/>
        </w:tabs>
        <w:ind w:left="2880" w:hanging="360"/>
      </w:pPr>
      <w:rPr>
        <w:rFonts w:ascii="Wingdings" w:hAnsi="Wingdings" w:hint="default"/>
      </w:rPr>
    </w:lvl>
    <w:lvl w:ilvl="4" w:tplc="0D5AA660" w:tentative="1">
      <w:start w:val="1"/>
      <w:numFmt w:val="bullet"/>
      <w:lvlText w:val=""/>
      <w:lvlJc w:val="left"/>
      <w:pPr>
        <w:tabs>
          <w:tab w:val="num" w:pos="3600"/>
        </w:tabs>
        <w:ind w:left="3600" w:hanging="360"/>
      </w:pPr>
      <w:rPr>
        <w:rFonts w:ascii="Wingdings" w:hAnsi="Wingdings" w:hint="default"/>
      </w:rPr>
    </w:lvl>
    <w:lvl w:ilvl="5" w:tplc="4AAAC074" w:tentative="1">
      <w:start w:val="1"/>
      <w:numFmt w:val="bullet"/>
      <w:lvlText w:val=""/>
      <w:lvlJc w:val="left"/>
      <w:pPr>
        <w:tabs>
          <w:tab w:val="num" w:pos="4320"/>
        </w:tabs>
        <w:ind w:left="4320" w:hanging="360"/>
      </w:pPr>
      <w:rPr>
        <w:rFonts w:ascii="Wingdings" w:hAnsi="Wingdings" w:hint="default"/>
      </w:rPr>
    </w:lvl>
    <w:lvl w:ilvl="6" w:tplc="B7525230" w:tentative="1">
      <w:start w:val="1"/>
      <w:numFmt w:val="bullet"/>
      <w:lvlText w:val=""/>
      <w:lvlJc w:val="left"/>
      <w:pPr>
        <w:tabs>
          <w:tab w:val="num" w:pos="5040"/>
        </w:tabs>
        <w:ind w:left="5040" w:hanging="360"/>
      </w:pPr>
      <w:rPr>
        <w:rFonts w:ascii="Wingdings" w:hAnsi="Wingdings" w:hint="default"/>
      </w:rPr>
    </w:lvl>
    <w:lvl w:ilvl="7" w:tplc="5112994A" w:tentative="1">
      <w:start w:val="1"/>
      <w:numFmt w:val="bullet"/>
      <w:lvlText w:val=""/>
      <w:lvlJc w:val="left"/>
      <w:pPr>
        <w:tabs>
          <w:tab w:val="num" w:pos="5760"/>
        </w:tabs>
        <w:ind w:left="5760" w:hanging="360"/>
      </w:pPr>
      <w:rPr>
        <w:rFonts w:ascii="Wingdings" w:hAnsi="Wingdings" w:hint="default"/>
      </w:rPr>
    </w:lvl>
    <w:lvl w:ilvl="8" w:tplc="231C59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937C2E"/>
    <w:multiLevelType w:val="hybridMultilevel"/>
    <w:tmpl w:val="42FE8804"/>
    <w:lvl w:ilvl="0" w:tplc="32F67630">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9B35E8"/>
    <w:multiLevelType w:val="hybridMultilevel"/>
    <w:tmpl w:val="7AD6CB84"/>
    <w:lvl w:ilvl="0" w:tplc="421A31AC">
      <w:start w:val="1"/>
      <w:numFmt w:val="bullet"/>
      <w:lvlText w:val="•"/>
      <w:lvlJc w:val="left"/>
      <w:pPr>
        <w:tabs>
          <w:tab w:val="num" w:pos="720"/>
        </w:tabs>
        <w:ind w:left="720" w:hanging="360"/>
      </w:pPr>
      <w:rPr>
        <w:rFonts w:ascii="Times New Roman" w:hAnsi="Times New Roman" w:hint="default"/>
      </w:rPr>
    </w:lvl>
    <w:lvl w:ilvl="1" w:tplc="1898E572" w:tentative="1">
      <w:start w:val="1"/>
      <w:numFmt w:val="bullet"/>
      <w:lvlText w:val="•"/>
      <w:lvlJc w:val="left"/>
      <w:pPr>
        <w:tabs>
          <w:tab w:val="num" w:pos="1440"/>
        </w:tabs>
        <w:ind w:left="1440" w:hanging="360"/>
      </w:pPr>
      <w:rPr>
        <w:rFonts w:ascii="Times New Roman" w:hAnsi="Times New Roman" w:hint="default"/>
      </w:rPr>
    </w:lvl>
    <w:lvl w:ilvl="2" w:tplc="CC44C124" w:tentative="1">
      <w:start w:val="1"/>
      <w:numFmt w:val="bullet"/>
      <w:lvlText w:val="•"/>
      <w:lvlJc w:val="left"/>
      <w:pPr>
        <w:tabs>
          <w:tab w:val="num" w:pos="2160"/>
        </w:tabs>
        <w:ind w:left="2160" w:hanging="360"/>
      </w:pPr>
      <w:rPr>
        <w:rFonts w:ascii="Times New Roman" w:hAnsi="Times New Roman" w:hint="default"/>
      </w:rPr>
    </w:lvl>
    <w:lvl w:ilvl="3" w:tplc="2B4C89C4" w:tentative="1">
      <w:start w:val="1"/>
      <w:numFmt w:val="bullet"/>
      <w:lvlText w:val="•"/>
      <w:lvlJc w:val="left"/>
      <w:pPr>
        <w:tabs>
          <w:tab w:val="num" w:pos="2880"/>
        </w:tabs>
        <w:ind w:left="2880" w:hanging="360"/>
      </w:pPr>
      <w:rPr>
        <w:rFonts w:ascii="Times New Roman" w:hAnsi="Times New Roman" w:hint="default"/>
      </w:rPr>
    </w:lvl>
    <w:lvl w:ilvl="4" w:tplc="8A22B08C" w:tentative="1">
      <w:start w:val="1"/>
      <w:numFmt w:val="bullet"/>
      <w:lvlText w:val="•"/>
      <w:lvlJc w:val="left"/>
      <w:pPr>
        <w:tabs>
          <w:tab w:val="num" w:pos="3600"/>
        </w:tabs>
        <w:ind w:left="3600" w:hanging="360"/>
      </w:pPr>
      <w:rPr>
        <w:rFonts w:ascii="Times New Roman" w:hAnsi="Times New Roman" w:hint="default"/>
      </w:rPr>
    </w:lvl>
    <w:lvl w:ilvl="5" w:tplc="5AB407B8" w:tentative="1">
      <w:start w:val="1"/>
      <w:numFmt w:val="bullet"/>
      <w:lvlText w:val="•"/>
      <w:lvlJc w:val="left"/>
      <w:pPr>
        <w:tabs>
          <w:tab w:val="num" w:pos="4320"/>
        </w:tabs>
        <w:ind w:left="4320" w:hanging="360"/>
      </w:pPr>
      <w:rPr>
        <w:rFonts w:ascii="Times New Roman" w:hAnsi="Times New Roman" w:hint="default"/>
      </w:rPr>
    </w:lvl>
    <w:lvl w:ilvl="6" w:tplc="910CF7D0" w:tentative="1">
      <w:start w:val="1"/>
      <w:numFmt w:val="bullet"/>
      <w:lvlText w:val="•"/>
      <w:lvlJc w:val="left"/>
      <w:pPr>
        <w:tabs>
          <w:tab w:val="num" w:pos="5040"/>
        </w:tabs>
        <w:ind w:left="5040" w:hanging="360"/>
      </w:pPr>
      <w:rPr>
        <w:rFonts w:ascii="Times New Roman" w:hAnsi="Times New Roman" w:hint="default"/>
      </w:rPr>
    </w:lvl>
    <w:lvl w:ilvl="7" w:tplc="97786580" w:tentative="1">
      <w:start w:val="1"/>
      <w:numFmt w:val="bullet"/>
      <w:lvlText w:val="•"/>
      <w:lvlJc w:val="left"/>
      <w:pPr>
        <w:tabs>
          <w:tab w:val="num" w:pos="5760"/>
        </w:tabs>
        <w:ind w:left="5760" w:hanging="360"/>
      </w:pPr>
      <w:rPr>
        <w:rFonts w:ascii="Times New Roman" w:hAnsi="Times New Roman" w:hint="default"/>
      </w:rPr>
    </w:lvl>
    <w:lvl w:ilvl="8" w:tplc="67AA5E3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D9"/>
    <w:rsid w:val="00000E34"/>
    <w:rsid w:val="000052EF"/>
    <w:rsid w:val="000054F5"/>
    <w:rsid w:val="00005536"/>
    <w:rsid w:val="000055B0"/>
    <w:rsid w:val="0000714E"/>
    <w:rsid w:val="000107E1"/>
    <w:rsid w:val="00011AD4"/>
    <w:rsid w:val="000148F7"/>
    <w:rsid w:val="000161E4"/>
    <w:rsid w:val="0001785D"/>
    <w:rsid w:val="00020529"/>
    <w:rsid w:val="000206A3"/>
    <w:rsid w:val="00022C32"/>
    <w:rsid w:val="000241BC"/>
    <w:rsid w:val="00025E8A"/>
    <w:rsid w:val="0002604C"/>
    <w:rsid w:val="000269E6"/>
    <w:rsid w:val="00027DF3"/>
    <w:rsid w:val="000311BF"/>
    <w:rsid w:val="0003222F"/>
    <w:rsid w:val="00033784"/>
    <w:rsid w:val="0003464E"/>
    <w:rsid w:val="00035627"/>
    <w:rsid w:val="000356F4"/>
    <w:rsid w:val="0003573D"/>
    <w:rsid w:val="00035C50"/>
    <w:rsid w:val="00036B86"/>
    <w:rsid w:val="000462C4"/>
    <w:rsid w:val="00047239"/>
    <w:rsid w:val="000475CF"/>
    <w:rsid w:val="000502DA"/>
    <w:rsid w:val="0005107B"/>
    <w:rsid w:val="00054125"/>
    <w:rsid w:val="00055734"/>
    <w:rsid w:val="00055B0C"/>
    <w:rsid w:val="00056B17"/>
    <w:rsid w:val="00057DA3"/>
    <w:rsid w:val="00061E10"/>
    <w:rsid w:val="00067871"/>
    <w:rsid w:val="0006788B"/>
    <w:rsid w:val="000710FD"/>
    <w:rsid w:val="0007240C"/>
    <w:rsid w:val="00073237"/>
    <w:rsid w:val="0007632E"/>
    <w:rsid w:val="000767DB"/>
    <w:rsid w:val="00080197"/>
    <w:rsid w:val="00080654"/>
    <w:rsid w:val="00080F6D"/>
    <w:rsid w:val="0008169D"/>
    <w:rsid w:val="000818F2"/>
    <w:rsid w:val="0008441F"/>
    <w:rsid w:val="00087FA1"/>
    <w:rsid w:val="00090068"/>
    <w:rsid w:val="0009039D"/>
    <w:rsid w:val="0009132E"/>
    <w:rsid w:val="00094CFA"/>
    <w:rsid w:val="00096A14"/>
    <w:rsid w:val="00097846"/>
    <w:rsid w:val="00097FC8"/>
    <w:rsid w:val="000A3763"/>
    <w:rsid w:val="000A4C1C"/>
    <w:rsid w:val="000A567C"/>
    <w:rsid w:val="000B06AA"/>
    <w:rsid w:val="000B27A0"/>
    <w:rsid w:val="000B2AB9"/>
    <w:rsid w:val="000B4255"/>
    <w:rsid w:val="000B4FFA"/>
    <w:rsid w:val="000B6730"/>
    <w:rsid w:val="000C0117"/>
    <w:rsid w:val="000C05E4"/>
    <w:rsid w:val="000C180A"/>
    <w:rsid w:val="000C2232"/>
    <w:rsid w:val="000C45A3"/>
    <w:rsid w:val="000C6C1F"/>
    <w:rsid w:val="000C7C55"/>
    <w:rsid w:val="000D03F4"/>
    <w:rsid w:val="000D07BA"/>
    <w:rsid w:val="000D6E61"/>
    <w:rsid w:val="000E3D5C"/>
    <w:rsid w:val="000E40E1"/>
    <w:rsid w:val="000E6BCC"/>
    <w:rsid w:val="000F1F64"/>
    <w:rsid w:val="000F2D78"/>
    <w:rsid w:val="00100159"/>
    <w:rsid w:val="001010E7"/>
    <w:rsid w:val="00101245"/>
    <w:rsid w:val="00103AC9"/>
    <w:rsid w:val="00104F95"/>
    <w:rsid w:val="00111DDA"/>
    <w:rsid w:val="00114BFF"/>
    <w:rsid w:val="00115FE1"/>
    <w:rsid w:val="00116955"/>
    <w:rsid w:val="00117F97"/>
    <w:rsid w:val="00122336"/>
    <w:rsid w:val="001259AE"/>
    <w:rsid w:val="00130ADE"/>
    <w:rsid w:val="00133640"/>
    <w:rsid w:val="0013436B"/>
    <w:rsid w:val="001440E8"/>
    <w:rsid w:val="001441C0"/>
    <w:rsid w:val="00145E4B"/>
    <w:rsid w:val="001470A3"/>
    <w:rsid w:val="0014729F"/>
    <w:rsid w:val="001506BC"/>
    <w:rsid w:val="001506DE"/>
    <w:rsid w:val="0015340D"/>
    <w:rsid w:val="00153867"/>
    <w:rsid w:val="00153AB6"/>
    <w:rsid w:val="0015452C"/>
    <w:rsid w:val="001608C6"/>
    <w:rsid w:val="00163055"/>
    <w:rsid w:val="00164944"/>
    <w:rsid w:val="001652AD"/>
    <w:rsid w:val="001658ED"/>
    <w:rsid w:val="001666FD"/>
    <w:rsid w:val="00167119"/>
    <w:rsid w:val="001674FA"/>
    <w:rsid w:val="0017085D"/>
    <w:rsid w:val="00170B8D"/>
    <w:rsid w:val="00170BF4"/>
    <w:rsid w:val="00176397"/>
    <w:rsid w:val="001800A2"/>
    <w:rsid w:val="00183418"/>
    <w:rsid w:val="00183B8A"/>
    <w:rsid w:val="00183EDB"/>
    <w:rsid w:val="0018621D"/>
    <w:rsid w:val="0018655A"/>
    <w:rsid w:val="00186753"/>
    <w:rsid w:val="001909E5"/>
    <w:rsid w:val="001941D4"/>
    <w:rsid w:val="00195DAF"/>
    <w:rsid w:val="0019748C"/>
    <w:rsid w:val="001976B3"/>
    <w:rsid w:val="0019787F"/>
    <w:rsid w:val="00197CBD"/>
    <w:rsid w:val="001A082C"/>
    <w:rsid w:val="001A0A66"/>
    <w:rsid w:val="001A225A"/>
    <w:rsid w:val="001A239B"/>
    <w:rsid w:val="001A2D2A"/>
    <w:rsid w:val="001B04C2"/>
    <w:rsid w:val="001B237C"/>
    <w:rsid w:val="001B24E6"/>
    <w:rsid w:val="001B2CD8"/>
    <w:rsid w:val="001B3005"/>
    <w:rsid w:val="001B346D"/>
    <w:rsid w:val="001B5A9E"/>
    <w:rsid w:val="001B7AED"/>
    <w:rsid w:val="001B7FAA"/>
    <w:rsid w:val="001C1E9D"/>
    <w:rsid w:val="001C6A2E"/>
    <w:rsid w:val="001C7B50"/>
    <w:rsid w:val="001D017F"/>
    <w:rsid w:val="001D21FD"/>
    <w:rsid w:val="001D284E"/>
    <w:rsid w:val="001D2AD9"/>
    <w:rsid w:val="001D498A"/>
    <w:rsid w:val="001D584C"/>
    <w:rsid w:val="001D6226"/>
    <w:rsid w:val="001D792E"/>
    <w:rsid w:val="001F04CF"/>
    <w:rsid w:val="001F2693"/>
    <w:rsid w:val="001F4B86"/>
    <w:rsid w:val="001F5380"/>
    <w:rsid w:val="001F586E"/>
    <w:rsid w:val="001F6A35"/>
    <w:rsid w:val="001F7F9C"/>
    <w:rsid w:val="00200222"/>
    <w:rsid w:val="00200C58"/>
    <w:rsid w:val="00203E47"/>
    <w:rsid w:val="00204C06"/>
    <w:rsid w:val="00210313"/>
    <w:rsid w:val="0021153F"/>
    <w:rsid w:val="002213DB"/>
    <w:rsid w:val="00222A7A"/>
    <w:rsid w:val="00223E9F"/>
    <w:rsid w:val="002307A6"/>
    <w:rsid w:val="00233EEC"/>
    <w:rsid w:val="00234369"/>
    <w:rsid w:val="002343D4"/>
    <w:rsid w:val="00234FAD"/>
    <w:rsid w:val="00240F20"/>
    <w:rsid w:val="0024203F"/>
    <w:rsid w:val="00242761"/>
    <w:rsid w:val="0024293F"/>
    <w:rsid w:val="00243896"/>
    <w:rsid w:val="00245A27"/>
    <w:rsid w:val="00247C71"/>
    <w:rsid w:val="00251142"/>
    <w:rsid w:val="00251B1C"/>
    <w:rsid w:val="0025235D"/>
    <w:rsid w:val="002537DE"/>
    <w:rsid w:val="00254264"/>
    <w:rsid w:val="00255374"/>
    <w:rsid w:val="002564C0"/>
    <w:rsid w:val="00257671"/>
    <w:rsid w:val="002602C1"/>
    <w:rsid w:val="00261A85"/>
    <w:rsid w:val="00261C72"/>
    <w:rsid w:val="00265DD9"/>
    <w:rsid w:val="00270C7C"/>
    <w:rsid w:val="00270F9F"/>
    <w:rsid w:val="002732C9"/>
    <w:rsid w:val="00273652"/>
    <w:rsid w:val="0027445D"/>
    <w:rsid w:val="00275208"/>
    <w:rsid w:val="00275F2C"/>
    <w:rsid w:val="00276637"/>
    <w:rsid w:val="00277569"/>
    <w:rsid w:val="002822F3"/>
    <w:rsid w:val="00284A36"/>
    <w:rsid w:val="00287015"/>
    <w:rsid w:val="00287700"/>
    <w:rsid w:val="00290664"/>
    <w:rsid w:val="00290C3E"/>
    <w:rsid w:val="002922AD"/>
    <w:rsid w:val="002924FC"/>
    <w:rsid w:val="002926FA"/>
    <w:rsid w:val="0029575A"/>
    <w:rsid w:val="00295C63"/>
    <w:rsid w:val="00296828"/>
    <w:rsid w:val="002A19F3"/>
    <w:rsid w:val="002A1A7E"/>
    <w:rsid w:val="002A26A4"/>
    <w:rsid w:val="002A2D9F"/>
    <w:rsid w:val="002A3265"/>
    <w:rsid w:val="002A398A"/>
    <w:rsid w:val="002A3AC5"/>
    <w:rsid w:val="002A547D"/>
    <w:rsid w:val="002A558B"/>
    <w:rsid w:val="002A78F3"/>
    <w:rsid w:val="002A7DE6"/>
    <w:rsid w:val="002A7F2F"/>
    <w:rsid w:val="002B388E"/>
    <w:rsid w:val="002C03B2"/>
    <w:rsid w:val="002C0DC4"/>
    <w:rsid w:val="002C2775"/>
    <w:rsid w:val="002C2AA6"/>
    <w:rsid w:val="002C35A4"/>
    <w:rsid w:val="002C4A6E"/>
    <w:rsid w:val="002C7807"/>
    <w:rsid w:val="002D23B2"/>
    <w:rsid w:val="002D5646"/>
    <w:rsid w:val="002D59AA"/>
    <w:rsid w:val="002D742F"/>
    <w:rsid w:val="002E1F0E"/>
    <w:rsid w:val="002E3AC7"/>
    <w:rsid w:val="002E4CDA"/>
    <w:rsid w:val="002F1AA6"/>
    <w:rsid w:val="002F63FE"/>
    <w:rsid w:val="002F6474"/>
    <w:rsid w:val="002F7530"/>
    <w:rsid w:val="0030096A"/>
    <w:rsid w:val="003014EA"/>
    <w:rsid w:val="00306BDE"/>
    <w:rsid w:val="00310898"/>
    <w:rsid w:val="003126A3"/>
    <w:rsid w:val="00315546"/>
    <w:rsid w:val="00322852"/>
    <w:rsid w:val="00324A35"/>
    <w:rsid w:val="00325D8A"/>
    <w:rsid w:val="00325F87"/>
    <w:rsid w:val="00330F80"/>
    <w:rsid w:val="003319EE"/>
    <w:rsid w:val="00331E0B"/>
    <w:rsid w:val="00332B74"/>
    <w:rsid w:val="00333240"/>
    <w:rsid w:val="00333D19"/>
    <w:rsid w:val="00334506"/>
    <w:rsid w:val="00336A97"/>
    <w:rsid w:val="003373C2"/>
    <w:rsid w:val="00340F05"/>
    <w:rsid w:val="003427B3"/>
    <w:rsid w:val="00343EAC"/>
    <w:rsid w:val="00344BCA"/>
    <w:rsid w:val="00345750"/>
    <w:rsid w:val="003459AC"/>
    <w:rsid w:val="00346CE4"/>
    <w:rsid w:val="00347C8A"/>
    <w:rsid w:val="00350372"/>
    <w:rsid w:val="00351ADE"/>
    <w:rsid w:val="00351FE4"/>
    <w:rsid w:val="00353EA3"/>
    <w:rsid w:val="00355600"/>
    <w:rsid w:val="00356022"/>
    <w:rsid w:val="00356778"/>
    <w:rsid w:val="00362C87"/>
    <w:rsid w:val="00363968"/>
    <w:rsid w:val="00365040"/>
    <w:rsid w:val="003670DA"/>
    <w:rsid w:val="00370288"/>
    <w:rsid w:val="003711BA"/>
    <w:rsid w:val="00371CDA"/>
    <w:rsid w:val="00373C67"/>
    <w:rsid w:val="00375048"/>
    <w:rsid w:val="003759A6"/>
    <w:rsid w:val="0037656B"/>
    <w:rsid w:val="003770C2"/>
    <w:rsid w:val="00377C1B"/>
    <w:rsid w:val="0038026B"/>
    <w:rsid w:val="003805B5"/>
    <w:rsid w:val="003809E3"/>
    <w:rsid w:val="00381AAC"/>
    <w:rsid w:val="003829F4"/>
    <w:rsid w:val="00383037"/>
    <w:rsid w:val="00383B27"/>
    <w:rsid w:val="00383FB1"/>
    <w:rsid w:val="00385072"/>
    <w:rsid w:val="00390503"/>
    <w:rsid w:val="00391C11"/>
    <w:rsid w:val="00391F24"/>
    <w:rsid w:val="0039590C"/>
    <w:rsid w:val="003964FA"/>
    <w:rsid w:val="003971B2"/>
    <w:rsid w:val="003A38C2"/>
    <w:rsid w:val="003A5BB8"/>
    <w:rsid w:val="003A5C52"/>
    <w:rsid w:val="003A5CFE"/>
    <w:rsid w:val="003A721A"/>
    <w:rsid w:val="003A7FB8"/>
    <w:rsid w:val="003B04C3"/>
    <w:rsid w:val="003B10A4"/>
    <w:rsid w:val="003B1931"/>
    <w:rsid w:val="003B1DFD"/>
    <w:rsid w:val="003B68CC"/>
    <w:rsid w:val="003B6D83"/>
    <w:rsid w:val="003B6EEB"/>
    <w:rsid w:val="003B6FCA"/>
    <w:rsid w:val="003C0A8D"/>
    <w:rsid w:val="003C0E70"/>
    <w:rsid w:val="003C1133"/>
    <w:rsid w:val="003C4367"/>
    <w:rsid w:val="003C4731"/>
    <w:rsid w:val="003C685E"/>
    <w:rsid w:val="003C6AEB"/>
    <w:rsid w:val="003C6FD9"/>
    <w:rsid w:val="003D0719"/>
    <w:rsid w:val="003D0B56"/>
    <w:rsid w:val="003D2B20"/>
    <w:rsid w:val="003D3BFF"/>
    <w:rsid w:val="003E00DC"/>
    <w:rsid w:val="003E340C"/>
    <w:rsid w:val="003E37F7"/>
    <w:rsid w:val="003E5822"/>
    <w:rsid w:val="003E5BB9"/>
    <w:rsid w:val="003E5E79"/>
    <w:rsid w:val="003E6DF6"/>
    <w:rsid w:val="003E74BB"/>
    <w:rsid w:val="003F118D"/>
    <w:rsid w:val="003F1CF6"/>
    <w:rsid w:val="003F2FBB"/>
    <w:rsid w:val="003F35A0"/>
    <w:rsid w:val="003F691F"/>
    <w:rsid w:val="003F6EAA"/>
    <w:rsid w:val="003F73CE"/>
    <w:rsid w:val="0040007B"/>
    <w:rsid w:val="00400D3A"/>
    <w:rsid w:val="0040259A"/>
    <w:rsid w:val="00402871"/>
    <w:rsid w:val="0040309C"/>
    <w:rsid w:val="004044C0"/>
    <w:rsid w:val="00412350"/>
    <w:rsid w:val="00412AA5"/>
    <w:rsid w:val="0041389B"/>
    <w:rsid w:val="00414A31"/>
    <w:rsid w:val="0042366D"/>
    <w:rsid w:val="004237F5"/>
    <w:rsid w:val="00426017"/>
    <w:rsid w:val="004260B2"/>
    <w:rsid w:val="00427012"/>
    <w:rsid w:val="0043213E"/>
    <w:rsid w:val="00436B57"/>
    <w:rsid w:val="00437EAA"/>
    <w:rsid w:val="004403D4"/>
    <w:rsid w:val="004410DD"/>
    <w:rsid w:val="00441CCD"/>
    <w:rsid w:val="00445B6B"/>
    <w:rsid w:val="00447191"/>
    <w:rsid w:val="00447B08"/>
    <w:rsid w:val="004507AB"/>
    <w:rsid w:val="00453121"/>
    <w:rsid w:val="00456C5C"/>
    <w:rsid w:val="00457013"/>
    <w:rsid w:val="00457A12"/>
    <w:rsid w:val="00457FD6"/>
    <w:rsid w:val="00460A2E"/>
    <w:rsid w:val="00460FC4"/>
    <w:rsid w:val="0046332E"/>
    <w:rsid w:val="00463856"/>
    <w:rsid w:val="00463B60"/>
    <w:rsid w:val="00464BCE"/>
    <w:rsid w:val="00464D88"/>
    <w:rsid w:val="00464FC3"/>
    <w:rsid w:val="00467675"/>
    <w:rsid w:val="0046776A"/>
    <w:rsid w:val="00470BD1"/>
    <w:rsid w:val="004737BE"/>
    <w:rsid w:val="00473A0E"/>
    <w:rsid w:val="00474C49"/>
    <w:rsid w:val="004761B9"/>
    <w:rsid w:val="00476286"/>
    <w:rsid w:val="00476D3D"/>
    <w:rsid w:val="00477DE3"/>
    <w:rsid w:val="00485C75"/>
    <w:rsid w:val="0048617D"/>
    <w:rsid w:val="00487D8B"/>
    <w:rsid w:val="00491336"/>
    <w:rsid w:val="00493568"/>
    <w:rsid w:val="0049359A"/>
    <w:rsid w:val="004938BE"/>
    <w:rsid w:val="00494D8E"/>
    <w:rsid w:val="0049525B"/>
    <w:rsid w:val="00496944"/>
    <w:rsid w:val="00497ECD"/>
    <w:rsid w:val="004A197A"/>
    <w:rsid w:val="004A19B1"/>
    <w:rsid w:val="004A36A9"/>
    <w:rsid w:val="004A401C"/>
    <w:rsid w:val="004A46A5"/>
    <w:rsid w:val="004A5B08"/>
    <w:rsid w:val="004A5DC0"/>
    <w:rsid w:val="004A708F"/>
    <w:rsid w:val="004A779D"/>
    <w:rsid w:val="004A781A"/>
    <w:rsid w:val="004B061D"/>
    <w:rsid w:val="004B1524"/>
    <w:rsid w:val="004B4E2B"/>
    <w:rsid w:val="004B67F2"/>
    <w:rsid w:val="004B7A7C"/>
    <w:rsid w:val="004C0EC2"/>
    <w:rsid w:val="004C121A"/>
    <w:rsid w:val="004C2A15"/>
    <w:rsid w:val="004C5E39"/>
    <w:rsid w:val="004C6444"/>
    <w:rsid w:val="004C6F6D"/>
    <w:rsid w:val="004C7E2E"/>
    <w:rsid w:val="004D00FC"/>
    <w:rsid w:val="004D1A75"/>
    <w:rsid w:val="004D6121"/>
    <w:rsid w:val="004E3B78"/>
    <w:rsid w:val="004E50B7"/>
    <w:rsid w:val="004E57F2"/>
    <w:rsid w:val="004E7E77"/>
    <w:rsid w:val="004F0BA9"/>
    <w:rsid w:val="004F1AA3"/>
    <w:rsid w:val="004F2002"/>
    <w:rsid w:val="004F2E5C"/>
    <w:rsid w:val="004F3909"/>
    <w:rsid w:val="004F4936"/>
    <w:rsid w:val="004F52B8"/>
    <w:rsid w:val="004F6C3F"/>
    <w:rsid w:val="004F7F5A"/>
    <w:rsid w:val="0050219D"/>
    <w:rsid w:val="0050252B"/>
    <w:rsid w:val="005031B4"/>
    <w:rsid w:val="00504527"/>
    <w:rsid w:val="00505274"/>
    <w:rsid w:val="00507E84"/>
    <w:rsid w:val="0051592D"/>
    <w:rsid w:val="00517BE4"/>
    <w:rsid w:val="00522567"/>
    <w:rsid w:val="0052268F"/>
    <w:rsid w:val="00523F3D"/>
    <w:rsid w:val="005259FA"/>
    <w:rsid w:val="00526518"/>
    <w:rsid w:val="00527EB0"/>
    <w:rsid w:val="00532216"/>
    <w:rsid w:val="005326B3"/>
    <w:rsid w:val="0053273F"/>
    <w:rsid w:val="00536760"/>
    <w:rsid w:val="00537291"/>
    <w:rsid w:val="00537E2F"/>
    <w:rsid w:val="005409CF"/>
    <w:rsid w:val="00540AED"/>
    <w:rsid w:val="005411B2"/>
    <w:rsid w:val="0054208A"/>
    <w:rsid w:val="005429C0"/>
    <w:rsid w:val="00545142"/>
    <w:rsid w:val="00552E83"/>
    <w:rsid w:val="00557836"/>
    <w:rsid w:val="005603F1"/>
    <w:rsid w:val="00560C83"/>
    <w:rsid w:val="005619F7"/>
    <w:rsid w:val="00563483"/>
    <w:rsid w:val="005640BF"/>
    <w:rsid w:val="00564615"/>
    <w:rsid w:val="00566B65"/>
    <w:rsid w:val="00566EB6"/>
    <w:rsid w:val="005678CB"/>
    <w:rsid w:val="0057087F"/>
    <w:rsid w:val="005738DD"/>
    <w:rsid w:val="005742E5"/>
    <w:rsid w:val="00574A7A"/>
    <w:rsid w:val="0057507E"/>
    <w:rsid w:val="0057774B"/>
    <w:rsid w:val="00582B61"/>
    <w:rsid w:val="005846C1"/>
    <w:rsid w:val="005879F5"/>
    <w:rsid w:val="00590180"/>
    <w:rsid w:val="00590CA6"/>
    <w:rsid w:val="00591E0A"/>
    <w:rsid w:val="00591E8C"/>
    <w:rsid w:val="00595DA6"/>
    <w:rsid w:val="00595DCA"/>
    <w:rsid w:val="005A0F8C"/>
    <w:rsid w:val="005A33A5"/>
    <w:rsid w:val="005A45EA"/>
    <w:rsid w:val="005A464A"/>
    <w:rsid w:val="005A4841"/>
    <w:rsid w:val="005A5BBA"/>
    <w:rsid w:val="005A610A"/>
    <w:rsid w:val="005A6449"/>
    <w:rsid w:val="005A705A"/>
    <w:rsid w:val="005A7EB0"/>
    <w:rsid w:val="005B17FF"/>
    <w:rsid w:val="005B1E44"/>
    <w:rsid w:val="005B28E5"/>
    <w:rsid w:val="005B462E"/>
    <w:rsid w:val="005C2CCD"/>
    <w:rsid w:val="005C2D0B"/>
    <w:rsid w:val="005C2F27"/>
    <w:rsid w:val="005C31AC"/>
    <w:rsid w:val="005C3EAF"/>
    <w:rsid w:val="005C7E5D"/>
    <w:rsid w:val="005D27FF"/>
    <w:rsid w:val="005D2FB8"/>
    <w:rsid w:val="005D309E"/>
    <w:rsid w:val="005D3410"/>
    <w:rsid w:val="005D3A76"/>
    <w:rsid w:val="005D6446"/>
    <w:rsid w:val="005D6C40"/>
    <w:rsid w:val="005D72F3"/>
    <w:rsid w:val="005E21D7"/>
    <w:rsid w:val="005E33F7"/>
    <w:rsid w:val="005E4174"/>
    <w:rsid w:val="005F1FDD"/>
    <w:rsid w:val="005F573C"/>
    <w:rsid w:val="005F7E17"/>
    <w:rsid w:val="00600660"/>
    <w:rsid w:val="00601197"/>
    <w:rsid w:val="0060209F"/>
    <w:rsid w:val="006040BA"/>
    <w:rsid w:val="00604883"/>
    <w:rsid w:val="006076AC"/>
    <w:rsid w:val="00610387"/>
    <w:rsid w:val="006105FE"/>
    <w:rsid w:val="00610BB7"/>
    <w:rsid w:val="006124E1"/>
    <w:rsid w:val="00613BF0"/>
    <w:rsid w:val="00616B1E"/>
    <w:rsid w:val="006223B8"/>
    <w:rsid w:val="006242A3"/>
    <w:rsid w:val="0062660A"/>
    <w:rsid w:val="006275FF"/>
    <w:rsid w:val="0062782F"/>
    <w:rsid w:val="00632415"/>
    <w:rsid w:val="0063409B"/>
    <w:rsid w:val="006346C3"/>
    <w:rsid w:val="00635934"/>
    <w:rsid w:val="00637922"/>
    <w:rsid w:val="006426CA"/>
    <w:rsid w:val="00642A9F"/>
    <w:rsid w:val="00644D55"/>
    <w:rsid w:val="00645659"/>
    <w:rsid w:val="0064735A"/>
    <w:rsid w:val="00647A37"/>
    <w:rsid w:val="00650641"/>
    <w:rsid w:val="006530C7"/>
    <w:rsid w:val="006534F2"/>
    <w:rsid w:val="00653A6C"/>
    <w:rsid w:val="00653CAF"/>
    <w:rsid w:val="006547D2"/>
    <w:rsid w:val="00654F7B"/>
    <w:rsid w:val="00657E18"/>
    <w:rsid w:val="00663980"/>
    <w:rsid w:val="00664AD5"/>
    <w:rsid w:val="0066636A"/>
    <w:rsid w:val="006667C7"/>
    <w:rsid w:val="0066782C"/>
    <w:rsid w:val="00670039"/>
    <w:rsid w:val="006705C5"/>
    <w:rsid w:val="00670AE9"/>
    <w:rsid w:val="00672AA7"/>
    <w:rsid w:val="00674894"/>
    <w:rsid w:val="006752AD"/>
    <w:rsid w:val="00683D62"/>
    <w:rsid w:val="0068448A"/>
    <w:rsid w:val="0068616D"/>
    <w:rsid w:val="00687AF2"/>
    <w:rsid w:val="00690581"/>
    <w:rsid w:val="00690EA4"/>
    <w:rsid w:val="00692807"/>
    <w:rsid w:val="006935F8"/>
    <w:rsid w:val="00693AFB"/>
    <w:rsid w:val="00695814"/>
    <w:rsid w:val="006958AC"/>
    <w:rsid w:val="006963C3"/>
    <w:rsid w:val="006963E5"/>
    <w:rsid w:val="00696DF0"/>
    <w:rsid w:val="006A0578"/>
    <w:rsid w:val="006A1785"/>
    <w:rsid w:val="006A1DEB"/>
    <w:rsid w:val="006A3276"/>
    <w:rsid w:val="006A79A5"/>
    <w:rsid w:val="006B0461"/>
    <w:rsid w:val="006B36E3"/>
    <w:rsid w:val="006B3CE3"/>
    <w:rsid w:val="006B410F"/>
    <w:rsid w:val="006B6054"/>
    <w:rsid w:val="006B62DA"/>
    <w:rsid w:val="006B6CF0"/>
    <w:rsid w:val="006C0218"/>
    <w:rsid w:val="006C0682"/>
    <w:rsid w:val="006C3926"/>
    <w:rsid w:val="006C3962"/>
    <w:rsid w:val="006C566D"/>
    <w:rsid w:val="006D2E04"/>
    <w:rsid w:val="006D391F"/>
    <w:rsid w:val="006D3BE2"/>
    <w:rsid w:val="006D500F"/>
    <w:rsid w:val="006D7EDB"/>
    <w:rsid w:val="006E142D"/>
    <w:rsid w:val="006E2216"/>
    <w:rsid w:val="006E62AC"/>
    <w:rsid w:val="006E6585"/>
    <w:rsid w:val="006F093E"/>
    <w:rsid w:val="006F1A65"/>
    <w:rsid w:val="006F2B08"/>
    <w:rsid w:val="006F2E54"/>
    <w:rsid w:val="006F367F"/>
    <w:rsid w:val="006F370A"/>
    <w:rsid w:val="006F3727"/>
    <w:rsid w:val="006F5255"/>
    <w:rsid w:val="006F65E4"/>
    <w:rsid w:val="006F65F1"/>
    <w:rsid w:val="006F78A8"/>
    <w:rsid w:val="007020D9"/>
    <w:rsid w:val="0070608D"/>
    <w:rsid w:val="00707AC3"/>
    <w:rsid w:val="00710553"/>
    <w:rsid w:val="007112BB"/>
    <w:rsid w:val="00712DAF"/>
    <w:rsid w:val="00714C80"/>
    <w:rsid w:val="00714D0D"/>
    <w:rsid w:val="0071572A"/>
    <w:rsid w:val="00717232"/>
    <w:rsid w:val="00717B59"/>
    <w:rsid w:val="00717DC6"/>
    <w:rsid w:val="00720072"/>
    <w:rsid w:val="007208DE"/>
    <w:rsid w:val="007222D9"/>
    <w:rsid w:val="00722AE2"/>
    <w:rsid w:val="00730373"/>
    <w:rsid w:val="0073186D"/>
    <w:rsid w:val="00731C5D"/>
    <w:rsid w:val="00732A82"/>
    <w:rsid w:val="00734112"/>
    <w:rsid w:val="00735C32"/>
    <w:rsid w:val="007362B7"/>
    <w:rsid w:val="00741146"/>
    <w:rsid w:val="00741527"/>
    <w:rsid w:val="00741A8A"/>
    <w:rsid w:val="007439A4"/>
    <w:rsid w:val="00745522"/>
    <w:rsid w:val="00745AED"/>
    <w:rsid w:val="007467DA"/>
    <w:rsid w:val="00747B69"/>
    <w:rsid w:val="00747FDD"/>
    <w:rsid w:val="0075097A"/>
    <w:rsid w:val="00752AEC"/>
    <w:rsid w:val="00754935"/>
    <w:rsid w:val="00755C73"/>
    <w:rsid w:val="00755D02"/>
    <w:rsid w:val="00756BBD"/>
    <w:rsid w:val="0076141A"/>
    <w:rsid w:val="00762267"/>
    <w:rsid w:val="00762BB5"/>
    <w:rsid w:val="0076362A"/>
    <w:rsid w:val="007640B0"/>
    <w:rsid w:val="00764404"/>
    <w:rsid w:val="00765A20"/>
    <w:rsid w:val="00770733"/>
    <w:rsid w:val="0077111C"/>
    <w:rsid w:val="00771550"/>
    <w:rsid w:val="007718CC"/>
    <w:rsid w:val="00773101"/>
    <w:rsid w:val="00773168"/>
    <w:rsid w:val="007742B6"/>
    <w:rsid w:val="007765F8"/>
    <w:rsid w:val="00777A1E"/>
    <w:rsid w:val="0078019B"/>
    <w:rsid w:val="007811CB"/>
    <w:rsid w:val="00787A75"/>
    <w:rsid w:val="0079035E"/>
    <w:rsid w:val="00791E1A"/>
    <w:rsid w:val="007938A4"/>
    <w:rsid w:val="007945FF"/>
    <w:rsid w:val="00794938"/>
    <w:rsid w:val="007958A5"/>
    <w:rsid w:val="00796F74"/>
    <w:rsid w:val="007A1888"/>
    <w:rsid w:val="007A29EE"/>
    <w:rsid w:val="007A2EED"/>
    <w:rsid w:val="007A512B"/>
    <w:rsid w:val="007A620E"/>
    <w:rsid w:val="007B35BC"/>
    <w:rsid w:val="007B4A8D"/>
    <w:rsid w:val="007C22C9"/>
    <w:rsid w:val="007C2E12"/>
    <w:rsid w:val="007C4B5D"/>
    <w:rsid w:val="007C4FEE"/>
    <w:rsid w:val="007C51BD"/>
    <w:rsid w:val="007C5AF6"/>
    <w:rsid w:val="007C6444"/>
    <w:rsid w:val="007D1F2C"/>
    <w:rsid w:val="007D33DF"/>
    <w:rsid w:val="007D5131"/>
    <w:rsid w:val="007D60EE"/>
    <w:rsid w:val="007D641E"/>
    <w:rsid w:val="007E0697"/>
    <w:rsid w:val="007E0AC6"/>
    <w:rsid w:val="007E24D1"/>
    <w:rsid w:val="007E2BAB"/>
    <w:rsid w:val="007E4845"/>
    <w:rsid w:val="007E6248"/>
    <w:rsid w:val="007E6670"/>
    <w:rsid w:val="007F17AF"/>
    <w:rsid w:val="007F25E4"/>
    <w:rsid w:val="007F29D1"/>
    <w:rsid w:val="007F5358"/>
    <w:rsid w:val="007F6269"/>
    <w:rsid w:val="007F7A40"/>
    <w:rsid w:val="00802059"/>
    <w:rsid w:val="0080211D"/>
    <w:rsid w:val="0080307E"/>
    <w:rsid w:val="00805916"/>
    <w:rsid w:val="00806163"/>
    <w:rsid w:val="0080665D"/>
    <w:rsid w:val="008100CB"/>
    <w:rsid w:val="0081159E"/>
    <w:rsid w:val="008125BB"/>
    <w:rsid w:val="00812BBF"/>
    <w:rsid w:val="0081381A"/>
    <w:rsid w:val="00813D96"/>
    <w:rsid w:val="00820763"/>
    <w:rsid w:val="00821F1F"/>
    <w:rsid w:val="0082365B"/>
    <w:rsid w:val="00823A4F"/>
    <w:rsid w:val="00823A70"/>
    <w:rsid w:val="00823B5F"/>
    <w:rsid w:val="00824505"/>
    <w:rsid w:val="00825B56"/>
    <w:rsid w:val="00826E9E"/>
    <w:rsid w:val="0082735C"/>
    <w:rsid w:val="00827A83"/>
    <w:rsid w:val="00830E3F"/>
    <w:rsid w:val="00831576"/>
    <w:rsid w:val="00831A21"/>
    <w:rsid w:val="00831A85"/>
    <w:rsid w:val="00833504"/>
    <w:rsid w:val="0083597C"/>
    <w:rsid w:val="00841521"/>
    <w:rsid w:val="00842775"/>
    <w:rsid w:val="00843915"/>
    <w:rsid w:val="0084467B"/>
    <w:rsid w:val="00844793"/>
    <w:rsid w:val="0084623A"/>
    <w:rsid w:val="0085077B"/>
    <w:rsid w:val="0085111E"/>
    <w:rsid w:val="0085237F"/>
    <w:rsid w:val="008548A2"/>
    <w:rsid w:val="008603A5"/>
    <w:rsid w:val="00860CD9"/>
    <w:rsid w:val="00861351"/>
    <w:rsid w:val="00864AE4"/>
    <w:rsid w:val="008655DB"/>
    <w:rsid w:val="008677C6"/>
    <w:rsid w:val="00867B55"/>
    <w:rsid w:val="00870310"/>
    <w:rsid w:val="008711C5"/>
    <w:rsid w:val="00871B1C"/>
    <w:rsid w:val="00871ECD"/>
    <w:rsid w:val="0087514D"/>
    <w:rsid w:val="008753F4"/>
    <w:rsid w:val="008768BE"/>
    <w:rsid w:val="00880880"/>
    <w:rsid w:val="00880BDD"/>
    <w:rsid w:val="00885B42"/>
    <w:rsid w:val="00887B9E"/>
    <w:rsid w:val="008907F7"/>
    <w:rsid w:val="00894CC1"/>
    <w:rsid w:val="00895DEC"/>
    <w:rsid w:val="008966C6"/>
    <w:rsid w:val="008968AC"/>
    <w:rsid w:val="008A12DD"/>
    <w:rsid w:val="008A1752"/>
    <w:rsid w:val="008A452B"/>
    <w:rsid w:val="008B0D7D"/>
    <w:rsid w:val="008B1F00"/>
    <w:rsid w:val="008B41D0"/>
    <w:rsid w:val="008B4D59"/>
    <w:rsid w:val="008B6ECE"/>
    <w:rsid w:val="008C0DDD"/>
    <w:rsid w:val="008C3DCA"/>
    <w:rsid w:val="008C51E5"/>
    <w:rsid w:val="008C6787"/>
    <w:rsid w:val="008C7639"/>
    <w:rsid w:val="008C7F7C"/>
    <w:rsid w:val="008D010C"/>
    <w:rsid w:val="008D03CE"/>
    <w:rsid w:val="008D3821"/>
    <w:rsid w:val="008D65C1"/>
    <w:rsid w:val="008D7A07"/>
    <w:rsid w:val="008E03E7"/>
    <w:rsid w:val="008E2445"/>
    <w:rsid w:val="008E36ED"/>
    <w:rsid w:val="008E4337"/>
    <w:rsid w:val="008E456D"/>
    <w:rsid w:val="008E51A1"/>
    <w:rsid w:val="008E67E7"/>
    <w:rsid w:val="008E7BFF"/>
    <w:rsid w:val="008F21FE"/>
    <w:rsid w:val="008F2707"/>
    <w:rsid w:val="008F304A"/>
    <w:rsid w:val="008F37C9"/>
    <w:rsid w:val="008F4509"/>
    <w:rsid w:val="008F5306"/>
    <w:rsid w:val="009016E9"/>
    <w:rsid w:val="00901BDB"/>
    <w:rsid w:val="00903694"/>
    <w:rsid w:val="00906C6B"/>
    <w:rsid w:val="009104D3"/>
    <w:rsid w:val="00913820"/>
    <w:rsid w:val="00913FDA"/>
    <w:rsid w:val="00915666"/>
    <w:rsid w:val="009213C7"/>
    <w:rsid w:val="00922A58"/>
    <w:rsid w:val="00922B23"/>
    <w:rsid w:val="00923A1E"/>
    <w:rsid w:val="0092469C"/>
    <w:rsid w:val="00926244"/>
    <w:rsid w:val="0092659B"/>
    <w:rsid w:val="00931449"/>
    <w:rsid w:val="00931F42"/>
    <w:rsid w:val="00935544"/>
    <w:rsid w:val="00935FD1"/>
    <w:rsid w:val="00936471"/>
    <w:rsid w:val="00936815"/>
    <w:rsid w:val="009368AB"/>
    <w:rsid w:val="00936B7B"/>
    <w:rsid w:val="00940A77"/>
    <w:rsid w:val="009434CD"/>
    <w:rsid w:val="009436BB"/>
    <w:rsid w:val="0094428F"/>
    <w:rsid w:val="009454D4"/>
    <w:rsid w:val="0094704E"/>
    <w:rsid w:val="009470BB"/>
    <w:rsid w:val="00947C29"/>
    <w:rsid w:val="00950B34"/>
    <w:rsid w:val="00953B5D"/>
    <w:rsid w:val="0095426C"/>
    <w:rsid w:val="0095451D"/>
    <w:rsid w:val="009554B2"/>
    <w:rsid w:val="009558A4"/>
    <w:rsid w:val="00960058"/>
    <w:rsid w:val="009626E5"/>
    <w:rsid w:val="009646C2"/>
    <w:rsid w:val="0096664E"/>
    <w:rsid w:val="0096769F"/>
    <w:rsid w:val="00967A92"/>
    <w:rsid w:val="00970AE5"/>
    <w:rsid w:val="009722A8"/>
    <w:rsid w:val="00972EBD"/>
    <w:rsid w:val="009733F7"/>
    <w:rsid w:val="00973FA4"/>
    <w:rsid w:val="0097400A"/>
    <w:rsid w:val="00974FEC"/>
    <w:rsid w:val="00975ACF"/>
    <w:rsid w:val="00980AB7"/>
    <w:rsid w:val="009819D2"/>
    <w:rsid w:val="00982B47"/>
    <w:rsid w:val="00983C0E"/>
    <w:rsid w:val="00984585"/>
    <w:rsid w:val="00985FB5"/>
    <w:rsid w:val="009928DA"/>
    <w:rsid w:val="0099516D"/>
    <w:rsid w:val="00995B74"/>
    <w:rsid w:val="00995EB6"/>
    <w:rsid w:val="0099717E"/>
    <w:rsid w:val="009A1D1F"/>
    <w:rsid w:val="009A27DE"/>
    <w:rsid w:val="009A4843"/>
    <w:rsid w:val="009A67D3"/>
    <w:rsid w:val="009A7953"/>
    <w:rsid w:val="009B1CFE"/>
    <w:rsid w:val="009B3D0A"/>
    <w:rsid w:val="009B421F"/>
    <w:rsid w:val="009B79DE"/>
    <w:rsid w:val="009C1AF6"/>
    <w:rsid w:val="009C2A93"/>
    <w:rsid w:val="009C340D"/>
    <w:rsid w:val="009C43EF"/>
    <w:rsid w:val="009C44A4"/>
    <w:rsid w:val="009C5229"/>
    <w:rsid w:val="009C5619"/>
    <w:rsid w:val="009C6ED2"/>
    <w:rsid w:val="009D066B"/>
    <w:rsid w:val="009D2686"/>
    <w:rsid w:val="009D270D"/>
    <w:rsid w:val="009D2C35"/>
    <w:rsid w:val="009D3203"/>
    <w:rsid w:val="009D3494"/>
    <w:rsid w:val="009D4259"/>
    <w:rsid w:val="009D4427"/>
    <w:rsid w:val="009D582C"/>
    <w:rsid w:val="009D5FA4"/>
    <w:rsid w:val="009E023B"/>
    <w:rsid w:val="009E03CD"/>
    <w:rsid w:val="009E063F"/>
    <w:rsid w:val="009E101B"/>
    <w:rsid w:val="009E31E9"/>
    <w:rsid w:val="009E42BF"/>
    <w:rsid w:val="009E45D7"/>
    <w:rsid w:val="009E4EE8"/>
    <w:rsid w:val="009E5993"/>
    <w:rsid w:val="009E5F07"/>
    <w:rsid w:val="009E624B"/>
    <w:rsid w:val="009E7A33"/>
    <w:rsid w:val="009E7E23"/>
    <w:rsid w:val="009F1C7B"/>
    <w:rsid w:val="009F312B"/>
    <w:rsid w:val="009F538F"/>
    <w:rsid w:val="009F787F"/>
    <w:rsid w:val="00A008F9"/>
    <w:rsid w:val="00A016C2"/>
    <w:rsid w:val="00A02C4F"/>
    <w:rsid w:val="00A03210"/>
    <w:rsid w:val="00A03863"/>
    <w:rsid w:val="00A03F92"/>
    <w:rsid w:val="00A046C4"/>
    <w:rsid w:val="00A05013"/>
    <w:rsid w:val="00A05AE2"/>
    <w:rsid w:val="00A064AA"/>
    <w:rsid w:val="00A07647"/>
    <w:rsid w:val="00A11386"/>
    <w:rsid w:val="00A11BFF"/>
    <w:rsid w:val="00A11C52"/>
    <w:rsid w:val="00A13554"/>
    <w:rsid w:val="00A179CA"/>
    <w:rsid w:val="00A2128D"/>
    <w:rsid w:val="00A2487D"/>
    <w:rsid w:val="00A24BE3"/>
    <w:rsid w:val="00A27631"/>
    <w:rsid w:val="00A30A0A"/>
    <w:rsid w:val="00A30B6C"/>
    <w:rsid w:val="00A315B4"/>
    <w:rsid w:val="00A346DB"/>
    <w:rsid w:val="00A35D46"/>
    <w:rsid w:val="00A362E0"/>
    <w:rsid w:val="00A36DF7"/>
    <w:rsid w:val="00A43ADC"/>
    <w:rsid w:val="00A45357"/>
    <w:rsid w:val="00A45FFA"/>
    <w:rsid w:val="00A463A6"/>
    <w:rsid w:val="00A46E3C"/>
    <w:rsid w:val="00A46F12"/>
    <w:rsid w:val="00A5317B"/>
    <w:rsid w:val="00A535FD"/>
    <w:rsid w:val="00A54FE6"/>
    <w:rsid w:val="00A55B32"/>
    <w:rsid w:val="00A56436"/>
    <w:rsid w:val="00A6414F"/>
    <w:rsid w:val="00A6450A"/>
    <w:rsid w:val="00A65ADD"/>
    <w:rsid w:val="00A72480"/>
    <w:rsid w:val="00A7503A"/>
    <w:rsid w:val="00A76086"/>
    <w:rsid w:val="00A811D6"/>
    <w:rsid w:val="00A8172E"/>
    <w:rsid w:val="00A8228B"/>
    <w:rsid w:val="00A82808"/>
    <w:rsid w:val="00A82D42"/>
    <w:rsid w:val="00A85F32"/>
    <w:rsid w:val="00A86359"/>
    <w:rsid w:val="00A87013"/>
    <w:rsid w:val="00A87AF1"/>
    <w:rsid w:val="00A90D51"/>
    <w:rsid w:val="00A921C2"/>
    <w:rsid w:val="00A92455"/>
    <w:rsid w:val="00AA073A"/>
    <w:rsid w:val="00AA0DFC"/>
    <w:rsid w:val="00AA1CBA"/>
    <w:rsid w:val="00AA3BBF"/>
    <w:rsid w:val="00AA4204"/>
    <w:rsid w:val="00AA5FDD"/>
    <w:rsid w:val="00AA7D52"/>
    <w:rsid w:val="00AB08E6"/>
    <w:rsid w:val="00AB3B7C"/>
    <w:rsid w:val="00AB4120"/>
    <w:rsid w:val="00AB494D"/>
    <w:rsid w:val="00AB4C93"/>
    <w:rsid w:val="00AB5192"/>
    <w:rsid w:val="00AB7363"/>
    <w:rsid w:val="00AC0705"/>
    <w:rsid w:val="00AC18CA"/>
    <w:rsid w:val="00AC2174"/>
    <w:rsid w:val="00AC4094"/>
    <w:rsid w:val="00AD144E"/>
    <w:rsid w:val="00AD4FF5"/>
    <w:rsid w:val="00AD59C6"/>
    <w:rsid w:val="00AD714E"/>
    <w:rsid w:val="00AD7AAF"/>
    <w:rsid w:val="00AE68D7"/>
    <w:rsid w:val="00AE703D"/>
    <w:rsid w:val="00AF1186"/>
    <w:rsid w:val="00AF157E"/>
    <w:rsid w:val="00AF20D1"/>
    <w:rsid w:val="00AF35AC"/>
    <w:rsid w:val="00AF3AF3"/>
    <w:rsid w:val="00AF3F4D"/>
    <w:rsid w:val="00AF4DB3"/>
    <w:rsid w:val="00AF5FB6"/>
    <w:rsid w:val="00AF6AF4"/>
    <w:rsid w:val="00B00EED"/>
    <w:rsid w:val="00B02B9E"/>
    <w:rsid w:val="00B03608"/>
    <w:rsid w:val="00B06E21"/>
    <w:rsid w:val="00B11762"/>
    <w:rsid w:val="00B11F85"/>
    <w:rsid w:val="00B12CFF"/>
    <w:rsid w:val="00B143F6"/>
    <w:rsid w:val="00B15F97"/>
    <w:rsid w:val="00B167FE"/>
    <w:rsid w:val="00B1704F"/>
    <w:rsid w:val="00B17B70"/>
    <w:rsid w:val="00B20638"/>
    <w:rsid w:val="00B23BF2"/>
    <w:rsid w:val="00B24842"/>
    <w:rsid w:val="00B248A8"/>
    <w:rsid w:val="00B261C5"/>
    <w:rsid w:val="00B2651D"/>
    <w:rsid w:val="00B26BA3"/>
    <w:rsid w:val="00B3638B"/>
    <w:rsid w:val="00B37585"/>
    <w:rsid w:val="00B40286"/>
    <w:rsid w:val="00B403A0"/>
    <w:rsid w:val="00B409FE"/>
    <w:rsid w:val="00B41862"/>
    <w:rsid w:val="00B42CD0"/>
    <w:rsid w:val="00B43390"/>
    <w:rsid w:val="00B44754"/>
    <w:rsid w:val="00B44EE0"/>
    <w:rsid w:val="00B530EC"/>
    <w:rsid w:val="00B53694"/>
    <w:rsid w:val="00B551F3"/>
    <w:rsid w:val="00B5524E"/>
    <w:rsid w:val="00B554E4"/>
    <w:rsid w:val="00B55B3E"/>
    <w:rsid w:val="00B61112"/>
    <w:rsid w:val="00B6545C"/>
    <w:rsid w:val="00B65714"/>
    <w:rsid w:val="00B7029E"/>
    <w:rsid w:val="00B7127D"/>
    <w:rsid w:val="00B719A2"/>
    <w:rsid w:val="00B729B5"/>
    <w:rsid w:val="00B72CE8"/>
    <w:rsid w:val="00B74EE1"/>
    <w:rsid w:val="00B77641"/>
    <w:rsid w:val="00B77951"/>
    <w:rsid w:val="00B80FD4"/>
    <w:rsid w:val="00B80FF0"/>
    <w:rsid w:val="00B833BC"/>
    <w:rsid w:val="00B83424"/>
    <w:rsid w:val="00B83950"/>
    <w:rsid w:val="00B84CF9"/>
    <w:rsid w:val="00B86C6C"/>
    <w:rsid w:val="00B905E4"/>
    <w:rsid w:val="00B913F1"/>
    <w:rsid w:val="00B92892"/>
    <w:rsid w:val="00B93D80"/>
    <w:rsid w:val="00B94A89"/>
    <w:rsid w:val="00B94AE4"/>
    <w:rsid w:val="00B952D3"/>
    <w:rsid w:val="00B965D3"/>
    <w:rsid w:val="00B9742D"/>
    <w:rsid w:val="00B97C21"/>
    <w:rsid w:val="00B97EF2"/>
    <w:rsid w:val="00BA0149"/>
    <w:rsid w:val="00BA38D4"/>
    <w:rsid w:val="00BA43F6"/>
    <w:rsid w:val="00BA4EC5"/>
    <w:rsid w:val="00BA5DE4"/>
    <w:rsid w:val="00BB0854"/>
    <w:rsid w:val="00BB0BF0"/>
    <w:rsid w:val="00BB4142"/>
    <w:rsid w:val="00BB50C5"/>
    <w:rsid w:val="00BB5F10"/>
    <w:rsid w:val="00BB7B55"/>
    <w:rsid w:val="00BB7BFF"/>
    <w:rsid w:val="00BC1D80"/>
    <w:rsid w:val="00BC38C6"/>
    <w:rsid w:val="00BC6397"/>
    <w:rsid w:val="00BD335B"/>
    <w:rsid w:val="00BD349D"/>
    <w:rsid w:val="00BD3F54"/>
    <w:rsid w:val="00BD4480"/>
    <w:rsid w:val="00BD6720"/>
    <w:rsid w:val="00BD6D9E"/>
    <w:rsid w:val="00BE40E3"/>
    <w:rsid w:val="00BE68B6"/>
    <w:rsid w:val="00BE68F3"/>
    <w:rsid w:val="00BE6F98"/>
    <w:rsid w:val="00BE73FA"/>
    <w:rsid w:val="00BF013D"/>
    <w:rsid w:val="00BF2F60"/>
    <w:rsid w:val="00BF34D3"/>
    <w:rsid w:val="00BF49A3"/>
    <w:rsid w:val="00BF4BC8"/>
    <w:rsid w:val="00BF6778"/>
    <w:rsid w:val="00C0068D"/>
    <w:rsid w:val="00C011DA"/>
    <w:rsid w:val="00C03A55"/>
    <w:rsid w:val="00C064B1"/>
    <w:rsid w:val="00C0650C"/>
    <w:rsid w:val="00C11AAC"/>
    <w:rsid w:val="00C1236E"/>
    <w:rsid w:val="00C134FB"/>
    <w:rsid w:val="00C150A1"/>
    <w:rsid w:val="00C16DD0"/>
    <w:rsid w:val="00C17735"/>
    <w:rsid w:val="00C17B90"/>
    <w:rsid w:val="00C2717D"/>
    <w:rsid w:val="00C30DAE"/>
    <w:rsid w:val="00C313E8"/>
    <w:rsid w:val="00C314ED"/>
    <w:rsid w:val="00C3204C"/>
    <w:rsid w:val="00C343A7"/>
    <w:rsid w:val="00C34481"/>
    <w:rsid w:val="00C377BB"/>
    <w:rsid w:val="00C4035B"/>
    <w:rsid w:val="00C41867"/>
    <w:rsid w:val="00C426EC"/>
    <w:rsid w:val="00C4302A"/>
    <w:rsid w:val="00C446D0"/>
    <w:rsid w:val="00C46DD6"/>
    <w:rsid w:val="00C51882"/>
    <w:rsid w:val="00C53BBA"/>
    <w:rsid w:val="00C54DBE"/>
    <w:rsid w:val="00C55BE7"/>
    <w:rsid w:val="00C568C8"/>
    <w:rsid w:val="00C60344"/>
    <w:rsid w:val="00C610F4"/>
    <w:rsid w:val="00C64A8C"/>
    <w:rsid w:val="00C658B9"/>
    <w:rsid w:val="00C66D30"/>
    <w:rsid w:val="00C73125"/>
    <w:rsid w:val="00C75922"/>
    <w:rsid w:val="00C76726"/>
    <w:rsid w:val="00C767D4"/>
    <w:rsid w:val="00C76E1A"/>
    <w:rsid w:val="00C82132"/>
    <w:rsid w:val="00C83846"/>
    <w:rsid w:val="00C84FE7"/>
    <w:rsid w:val="00C85BD3"/>
    <w:rsid w:val="00C871C1"/>
    <w:rsid w:val="00C8798A"/>
    <w:rsid w:val="00C87CBD"/>
    <w:rsid w:val="00C90CC2"/>
    <w:rsid w:val="00C91041"/>
    <w:rsid w:val="00C9173C"/>
    <w:rsid w:val="00C91EED"/>
    <w:rsid w:val="00C930D1"/>
    <w:rsid w:val="00C93793"/>
    <w:rsid w:val="00C9392A"/>
    <w:rsid w:val="00CA3ED4"/>
    <w:rsid w:val="00CA6C13"/>
    <w:rsid w:val="00CB024C"/>
    <w:rsid w:val="00CB2581"/>
    <w:rsid w:val="00CB2DDA"/>
    <w:rsid w:val="00CB3390"/>
    <w:rsid w:val="00CB4910"/>
    <w:rsid w:val="00CB67F2"/>
    <w:rsid w:val="00CC1FF2"/>
    <w:rsid w:val="00CC2175"/>
    <w:rsid w:val="00CC44B2"/>
    <w:rsid w:val="00CC5371"/>
    <w:rsid w:val="00CC6FEC"/>
    <w:rsid w:val="00CD09FC"/>
    <w:rsid w:val="00CD1EF9"/>
    <w:rsid w:val="00CD2EA5"/>
    <w:rsid w:val="00CD3085"/>
    <w:rsid w:val="00CD4223"/>
    <w:rsid w:val="00CD5075"/>
    <w:rsid w:val="00CD5328"/>
    <w:rsid w:val="00CD6147"/>
    <w:rsid w:val="00CD62E1"/>
    <w:rsid w:val="00CD767E"/>
    <w:rsid w:val="00CE0A17"/>
    <w:rsid w:val="00CE3D97"/>
    <w:rsid w:val="00CE3EB9"/>
    <w:rsid w:val="00CE7762"/>
    <w:rsid w:val="00CE7AAC"/>
    <w:rsid w:val="00CF02AA"/>
    <w:rsid w:val="00CF02B4"/>
    <w:rsid w:val="00CF0958"/>
    <w:rsid w:val="00CF0BBE"/>
    <w:rsid w:val="00CF15CC"/>
    <w:rsid w:val="00CF2377"/>
    <w:rsid w:val="00CF4BA0"/>
    <w:rsid w:val="00CF4DEF"/>
    <w:rsid w:val="00CF4E27"/>
    <w:rsid w:val="00CF5340"/>
    <w:rsid w:val="00CF6039"/>
    <w:rsid w:val="00CF6740"/>
    <w:rsid w:val="00D010B7"/>
    <w:rsid w:val="00D01605"/>
    <w:rsid w:val="00D021AD"/>
    <w:rsid w:val="00D03E3B"/>
    <w:rsid w:val="00D05AAA"/>
    <w:rsid w:val="00D07D2C"/>
    <w:rsid w:val="00D101BE"/>
    <w:rsid w:val="00D107B5"/>
    <w:rsid w:val="00D10EAB"/>
    <w:rsid w:val="00D114D5"/>
    <w:rsid w:val="00D1327C"/>
    <w:rsid w:val="00D15092"/>
    <w:rsid w:val="00D16EB8"/>
    <w:rsid w:val="00D20888"/>
    <w:rsid w:val="00D210A9"/>
    <w:rsid w:val="00D228CB"/>
    <w:rsid w:val="00D23401"/>
    <w:rsid w:val="00D23E9D"/>
    <w:rsid w:val="00D25898"/>
    <w:rsid w:val="00D26124"/>
    <w:rsid w:val="00D2755E"/>
    <w:rsid w:val="00D301BC"/>
    <w:rsid w:val="00D30ACE"/>
    <w:rsid w:val="00D33257"/>
    <w:rsid w:val="00D37E7A"/>
    <w:rsid w:val="00D42D55"/>
    <w:rsid w:val="00D4308F"/>
    <w:rsid w:val="00D43266"/>
    <w:rsid w:val="00D445CA"/>
    <w:rsid w:val="00D4574A"/>
    <w:rsid w:val="00D45EB0"/>
    <w:rsid w:val="00D47B02"/>
    <w:rsid w:val="00D506A9"/>
    <w:rsid w:val="00D51D35"/>
    <w:rsid w:val="00D52EBE"/>
    <w:rsid w:val="00D54F74"/>
    <w:rsid w:val="00D55828"/>
    <w:rsid w:val="00D57F03"/>
    <w:rsid w:val="00D60F9D"/>
    <w:rsid w:val="00D61DB5"/>
    <w:rsid w:val="00D63FA7"/>
    <w:rsid w:val="00D72CDE"/>
    <w:rsid w:val="00D751C2"/>
    <w:rsid w:val="00D7681A"/>
    <w:rsid w:val="00D7795A"/>
    <w:rsid w:val="00D77A8F"/>
    <w:rsid w:val="00D84DE2"/>
    <w:rsid w:val="00D84E7A"/>
    <w:rsid w:val="00D85098"/>
    <w:rsid w:val="00D86215"/>
    <w:rsid w:val="00D86461"/>
    <w:rsid w:val="00D90DFA"/>
    <w:rsid w:val="00D913B2"/>
    <w:rsid w:val="00D91D28"/>
    <w:rsid w:val="00D933D7"/>
    <w:rsid w:val="00D93995"/>
    <w:rsid w:val="00D93C5F"/>
    <w:rsid w:val="00D952FB"/>
    <w:rsid w:val="00D95CD5"/>
    <w:rsid w:val="00DA4CA9"/>
    <w:rsid w:val="00DA50A6"/>
    <w:rsid w:val="00DB115A"/>
    <w:rsid w:val="00DB1444"/>
    <w:rsid w:val="00DB4771"/>
    <w:rsid w:val="00DB7A61"/>
    <w:rsid w:val="00DC06D3"/>
    <w:rsid w:val="00DC1F2D"/>
    <w:rsid w:val="00DC2076"/>
    <w:rsid w:val="00DC3940"/>
    <w:rsid w:val="00DC528C"/>
    <w:rsid w:val="00DC5D43"/>
    <w:rsid w:val="00DD00DD"/>
    <w:rsid w:val="00DD1F9F"/>
    <w:rsid w:val="00DD204E"/>
    <w:rsid w:val="00DD55F5"/>
    <w:rsid w:val="00DE0F50"/>
    <w:rsid w:val="00DE1F97"/>
    <w:rsid w:val="00DE5DDD"/>
    <w:rsid w:val="00DE5DEF"/>
    <w:rsid w:val="00DE7769"/>
    <w:rsid w:val="00DF0450"/>
    <w:rsid w:val="00DF0469"/>
    <w:rsid w:val="00DF0868"/>
    <w:rsid w:val="00DF2889"/>
    <w:rsid w:val="00DF508C"/>
    <w:rsid w:val="00DF693B"/>
    <w:rsid w:val="00DF693C"/>
    <w:rsid w:val="00DF6C3B"/>
    <w:rsid w:val="00E006A1"/>
    <w:rsid w:val="00E01216"/>
    <w:rsid w:val="00E01AD9"/>
    <w:rsid w:val="00E01DF8"/>
    <w:rsid w:val="00E02829"/>
    <w:rsid w:val="00E04B14"/>
    <w:rsid w:val="00E11396"/>
    <w:rsid w:val="00E12604"/>
    <w:rsid w:val="00E126C6"/>
    <w:rsid w:val="00E138DA"/>
    <w:rsid w:val="00E14715"/>
    <w:rsid w:val="00E17464"/>
    <w:rsid w:val="00E20804"/>
    <w:rsid w:val="00E214B6"/>
    <w:rsid w:val="00E238A6"/>
    <w:rsid w:val="00E257E9"/>
    <w:rsid w:val="00E266CB"/>
    <w:rsid w:val="00E27405"/>
    <w:rsid w:val="00E316E9"/>
    <w:rsid w:val="00E31D7C"/>
    <w:rsid w:val="00E366F5"/>
    <w:rsid w:val="00E42016"/>
    <w:rsid w:val="00E43137"/>
    <w:rsid w:val="00E439A8"/>
    <w:rsid w:val="00E44D40"/>
    <w:rsid w:val="00E44D7C"/>
    <w:rsid w:val="00E50B3B"/>
    <w:rsid w:val="00E5126D"/>
    <w:rsid w:val="00E54419"/>
    <w:rsid w:val="00E55BEC"/>
    <w:rsid w:val="00E572C2"/>
    <w:rsid w:val="00E60FF6"/>
    <w:rsid w:val="00E61B0F"/>
    <w:rsid w:val="00E61B95"/>
    <w:rsid w:val="00E62752"/>
    <w:rsid w:val="00E64532"/>
    <w:rsid w:val="00E66181"/>
    <w:rsid w:val="00E708CE"/>
    <w:rsid w:val="00E71421"/>
    <w:rsid w:val="00E73B24"/>
    <w:rsid w:val="00E743C8"/>
    <w:rsid w:val="00E74E57"/>
    <w:rsid w:val="00E76906"/>
    <w:rsid w:val="00E77227"/>
    <w:rsid w:val="00E7760B"/>
    <w:rsid w:val="00E81E08"/>
    <w:rsid w:val="00E8217A"/>
    <w:rsid w:val="00E82EC9"/>
    <w:rsid w:val="00E83E75"/>
    <w:rsid w:val="00E860BA"/>
    <w:rsid w:val="00E8670F"/>
    <w:rsid w:val="00E90760"/>
    <w:rsid w:val="00E90976"/>
    <w:rsid w:val="00E91722"/>
    <w:rsid w:val="00E92DDF"/>
    <w:rsid w:val="00E9399C"/>
    <w:rsid w:val="00E94D59"/>
    <w:rsid w:val="00E96024"/>
    <w:rsid w:val="00E973EE"/>
    <w:rsid w:val="00EA0C26"/>
    <w:rsid w:val="00EA2265"/>
    <w:rsid w:val="00EA469D"/>
    <w:rsid w:val="00EA46CE"/>
    <w:rsid w:val="00EA5EAB"/>
    <w:rsid w:val="00EA6548"/>
    <w:rsid w:val="00EA7F51"/>
    <w:rsid w:val="00EB1507"/>
    <w:rsid w:val="00EB3C7A"/>
    <w:rsid w:val="00EB4140"/>
    <w:rsid w:val="00EB7C01"/>
    <w:rsid w:val="00EC1416"/>
    <w:rsid w:val="00EC1E9E"/>
    <w:rsid w:val="00EC1F01"/>
    <w:rsid w:val="00EC46A2"/>
    <w:rsid w:val="00EC58BC"/>
    <w:rsid w:val="00EC5CF6"/>
    <w:rsid w:val="00EC6117"/>
    <w:rsid w:val="00EC6B72"/>
    <w:rsid w:val="00EC6E80"/>
    <w:rsid w:val="00ED5E71"/>
    <w:rsid w:val="00ED625A"/>
    <w:rsid w:val="00ED7494"/>
    <w:rsid w:val="00EE6BFD"/>
    <w:rsid w:val="00EF17F8"/>
    <w:rsid w:val="00EF2DAD"/>
    <w:rsid w:val="00EF35D4"/>
    <w:rsid w:val="00EF3AF9"/>
    <w:rsid w:val="00EF4AD7"/>
    <w:rsid w:val="00EF75D1"/>
    <w:rsid w:val="00F01D70"/>
    <w:rsid w:val="00F03EF1"/>
    <w:rsid w:val="00F1070C"/>
    <w:rsid w:val="00F14976"/>
    <w:rsid w:val="00F16283"/>
    <w:rsid w:val="00F16C03"/>
    <w:rsid w:val="00F21BA8"/>
    <w:rsid w:val="00F2498E"/>
    <w:rsid w:val="00F260BF"/>
    <w:rsid w:val="00F26DFF"/>
    <w:rsid w:val="00F2768E"/>
    <w:rsid w:val="00F3128F"/>
    <w:rsid w:val="00F3263D"/>
    <w:rsid w:val="00F32DF7"/>
    <w:rsid w:val="00F35E87"/>
    <w:rsid w:val="00F40BF9"/>
    <w:rsid w:val="00F40D85"/>
    <w:rsid w:val="00F4112C"/>
    <w:rsid w:val="00F42041"/>
    <w:rsid w:val="00F4315A"/>
    <w:rsid w:val="00F47777"/>
    <w:rsid w:val="00F47EA3"/>
    <w:rsid w:val="00F52BCF"/>
    <w:rsid w:val="00F52F52"/>
    <w:rsid w:val="00F5579A"/>
    <w:rsid w:val="00F5595F"/>
    <w:rsid w:val="00F56EBB"/>
    <w:rsid w:val="00F56F80"/>
    <w:rsid w:val="00F5787D"/>
    <w:rsid w:val="00F61303"/>
    <w:rsid w:val="00F62038"/>
    <w:rsid w:val="00F6203E"/>
    <w:rsid w:val="00F62F65"/>
    <w:rsid w:val="00F64F6A"/>
    <w:rsid w:val="00F65F0E"/>
    <w:rsid w:val="00F6623E"/>
    <w:rsid w:val="00F70962"/>
    <w:rsid w:val="00F70ED6"/>
    <w:rsid w:val="00F72E1E"/>
    <w:rsid w:val="00F72FE4"/>
    <w:rsid w:val="00F735B3"/>
    <w:rsid w:val="00F8280B"/>
    <w:rsid w:val="00F83C43"/>
    <w:rsid w:val="00F8476B"/>
    <w:rsid w:val="00F856E5"/>
    <w:rsid w:val="00F8570D"/>
    <w:rsid w:val="00F86881"/>
    <w:rsid w:val="00F8729A"/>
    <w:rsid w:val="00F87434"/>
    <w:rsid w:val="00F9098E"/>
    <w:rsid w:val="00F9457D"/>
    <w:rsid w:val="00F94BB0"/>
    <w:rsid w:val="00F94C38"/>
    <w:rsid w:val="00F94E28"/>
    <w:rsid w:val="00F9674D"/>
    <w:rsid w:val="00F9741C"/>
    <w:rsid w:val="00FA0230"/>
    <w:rsid w:val="00FA437D"/>
    <w:rsid w:val="00FA4B73"/>
    <w:rsid w:val="00FA504B"/>
    <w:rsid w:val="00FA6418"/>
    <w:rsid w:val="00FA7622"/>
    <w:rsid w:val="00FB0455"/>
    <w:rsid w:val="00FB11B8"/>
    <w:rsid w:val="00FB22A3"/>
    <w:rsid w:val="00FB38FA"/>
    <w:rsid w:val="00FB62D5"/>
    <w:rsid w:val="00FB6741"/>
    <w:rsid w:val="00FB70D9"/>
    <w:rsid w:val="00FB7D57"/>
    <w:rsid w:val="00FC147C"/>
    <w:rsid w:val="00FC2546"/>
    <w:rsid w:val="00FC51CB"/>
    <w:rsid w:val="00FC6E36"/>
    <w:rsid w:val="00FC7402"/>
    <w:rsid w:val="00FC7446"/>
    <w:rsid w:val="00FD7AAE"/>
    <w:rsid w:val="00FD7EA6"/>
    <w:rsid w:val="00FE1338"/>
    <w:rsid w:val="00FE18C5"/>
    <w:rsid w:val="00FE4822"/>
    <w:rsid w:val="00FE536A"/>
    <w:rsid w:val="00FE73DE"/>
    <w:rsid w:val="00FF09C2"/>
    <w:rsid w:val="00FF2282"/>
    <w:rsid w:val="00FF34DA"/>
    <w:rsid w:val="00FF56C8"/>
    <w:rsid w:val="00FF615E"/>
    <w:rsid w:val="00FF6520"/>
    <w:rsid w:val="00FF6910"/>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7D654D3"/>
  <w15:chartTrackingRefBased/>
  <w15:docId w15:val="{0C6BE51E-4844-4CFC-AD6C-B424C8B8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251"/>
        <w:tab w:val="left" w:pos="-720"/>
        <w:tab w:val="left" w:pos="0"/>
        <w:tab w:val="left" w:pos="450"/>
        <w:tab w:val="left" w:pos="1440"/>
      </w:tabs>
      <w:outlineLvl w:val="0"/>
    </w:pPr>
    <w:rPr>
      <w:b/>
      <w:sz w:val="24"/>
    </w:rPr>
  </w:style>
  <w:style w:type="paragraph" w:styleId="Heading2">
    <w:name w:val="heading 2"/>
    <w:basedOn w:val="Normal"/>
    <w:next w:val="Normal"/>
    <w:qFormat/>
    <w:pPr>
      <w:keepNext/>
      <w:tabs>
        <w:tab w:val="left" w:pos="-1251"/>
        <w:tab w:val="left" w:pos="-720"/>
        <w:tab w:val="left" w:pos="0"/>
        <w:tab w:val="left" w:pos="450"/>
        <w:tab w:val="left" w:pos="1440"/>
      </w:tabs>
      <w:outlineLvl w:val="1"/>
    </w:pPr>
    <w:rPr>
      <w:sz w:val="24"/>
    </w:rPr>
  </w:style>
  <w:style w:type="paragraph" w:styleId="Heading4">
    <w:name w:val="heading 4"/>
    <w:basedOn w:val="Normal"/>
    <w:next w:val="Normal"/>
    <w:link w:val="Heading4Char"/>
    <w:semiHidden/>
    <w:unhideWhenUsed/>
    <w:qFormat/>
    <w:rsid w:val="00F312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BodyText">
    <w:name w:val="Body Text"/>
    <w:basedOn w:val="Normal"/>
    <w:pPr>
      <w:tabs>
        <w:tab w:val="left" w:pos="-1251"/>
        <w:tab w:val="left" w:pos="-720"/>
        <w:tab w:val="left" w:pos="0"/>
        <w:tab w:val="left" w:pos="450"/>
        <w:tab w:val="left" w:pos="1440"/>
      </w:tabs>
    </w:pPr>
    <w:rPr>
      <w:sz w:val="24"/>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autoSpaceDE w:val="0"/>
      <w:autoSpaceDN w:val="0"/>
      <w:adjustRightInd w:val="0"/>
      <w:jc w:val="center"/>
    </w:pPr>
    <w:rPr>
      <w:b/>
      <w:bCs/>
      <w:sz w:val="24"/>
      <w:szCs w:val="24"/>
    </w:rPr>
  </w:style>
  <w:style w:type="character" w:styleId="Hyperlink">
    <w:name w:val="Hyperlink"/>
    <w:rPr>
      <w:color w:val="0000FF"/>
      <w:u w:val="single"/>
    </w:rPr>
  </w:style>
  <w:style w:type="character" w:customStyle="1" w:styleId="subhead1">
    <w:name w:val="subhead1"/>
    <w:rsid w:val="00D952FB"/>
    <w:rPr>
      <w:rFonts w:ascii="Times New Roman" w:hAnsi="Times New Roman" w:cs="Times New Roman" w:hint="default"/>
      <w:sz w:val="26"/>
      <w:szCs w:val="26"/>
    </w:rPr>
  </w:style>
  <w:style w:type="paragraph" w:customStyle="1" w:styleId="Default">
    <w:name w:val="Default"/>
    <w:uiPriority w:val="99"/>
    <w:rsid w:val="00D33257"/>
    <w:pPr>
      <w:autoSpaceDE w:val="0"/>
      <w:autoSpaceDN w:val="0"/>
      <w:adjustRightInd w:val="0"/>
    </w:pPr>
    <w:rPr>
      <w:rFonts w:ascii="ITC Garamond Std Lt" w:eastAsia="Calibri" w:hAnsi="ITC Garamond Std Lt" w:cs="ITC Garamond Std Lt"/>
      <w:color w:val="000000"/>
      <w:sz w:val="24"/>
      <w:szCs w:val="24"/>
    </w:rPr>
  </w:style>
  <w:style w:type="character" w:styleId="CommentReference">
    <w:name w:val="annotation reference"/>
    <w:rsid w:val="00A90D51"/>
    <w:rPr>
      <w:sz w:val="16"/>
      <w:szCs w:val="16"/>
    </w:rPr>
  </w:style>
  <w:style w:type="paragraph" w:styleId="CommentText">
    <w:name w:val="annotation text"/>
    <w:basedOn w:val="Normal"/>
    <w:link w:val="CommentTextChar"/>
    <w:rsid w:val="00A90D51"/>
  </w:style>
  <w:style w:type="character" w:customStyle="1" w:styleId="CommentTextChar">
    <w:name w:val="Comment Text Char"/>
    <w:basedOn w:val="DefaultParagraphFont"/>
    <w:link w:val="CommentText"/>
    <w:rsid w:val="00A90D51"/>
  </w:style>
  <w:style w:type="paragraph" w:styleId="CommentSubject">
    <w:name w:val="annotation subject"/>
    <w:basedOn w:val="CommentText"/>
    <w:next w:val="CommentText"/>
    <w:link w:val="CommentSubjectChar"/>
    <w:rsid w:val="00A90D51"/>
    <w:rPr>
      <w:b/>
      <w:bCs/>
    </w:rPr>
  </w:style>
  <w:style w:type="character" w:customStyle="1" w:styleId="CommentSubjectChar">
    <w:name w:val="Comment Subject Char"/>
    <w:link w:val="CommentSubject"/>
    <w:rsid w:val="00A90D51"/>
    <w:rPr>
      <w:b/>
      <w:bCs/>
    </w:rPr>
  </w:style>
  <w:style w:type="paragraph" w:styleId="ListParagraph">
    <w:name w:val="List Paragraph"/>
    <w:basedOn w:val="Normal"/>
    <w:uiPriority w:val="99"/>
    <w:qFormat/>
    <w:rsid w:val="00A90D51"/>
    <w:pPr>
      <w:ind w:left="720"/>
      <w:contextualSpacing/>
    </w:pPr>
    <w:rPr>
      <w:rFonts w:eastAsia="Calibri"/>
      <w:sz w:val="24"/>
      <w:szCs w:val="22"/>
    </w:rPr>
  </w:style>
  <w:style w:type="character" w:customStyle="1" w:styleId="Heading4Char">
    <w:name w:val="Heading 4 Char"/>
    <w:link w:val="Heading4"/>
    <w:semiHidden/>
    <w:rsid w:val="00F3128F"/>
    <w:rPr>
      <w:rFonts w:ascii="Calibri" w:eastAsia="Times New Roman" w:hAnsi="Calibri" w:cs="Times New Roman"/>
      <w:b/>
      <w:bCs/>
      <w:sz w:val="28"/>
      <w:szCs w:val="28"/>
    </w:rPr>
  </w:style>
  <w:style w:type="character" w:styleId="FollowedHyperlink">
    <w:name w:val="FollowedHyperlink"/>
    <w:rsid w:val="002C2775"/>
    <w:rPr>
      <w:color w:val="954F72"/>
      <w:u w:val="single"/>
    </w:rPr>
  </w:style>
  <w:style w:type="character" w:styleId="Emphasis">
    <w:name w:val="Emphasis"/>
    <w:uiPriority w:val="20"/>
    <w:qFormat/>
    <w:rsid w:val="00825B56"/>
    <w:rPr>
      <w:i/>
      <w:iCs/>
    </w:rPr>
  </w:style>
  <w:style w:type="character" w:styleId="UnresolvedMention">
    <w:name w:val="Unresolved Mention"/>
    <w:uiPriority w:val="99"/>
    <w:semiHidden/>
    <w:unhideWhenUsed/>
    <w:rsid w:val="00642A9F"/>
    <w:rPr>
      <w:color w:val="605E5C"/>
      <w:shd w:val="clear" w:color="auto" w:fill="E1DFDD"/>
    </w:rPr>
  </w:style>
  <w:style w:type="paragraph" w:customStyle="1" w:styleId="volume-issue">
    <w:name w:val="volume-issue"/>
    <w:basedOn w:val="Normal"/>
    <w:rsid w:val="00B40286"/>
    <w:pPr>
      <w:spacing w:before="100" w:beforeAutospacing="1" w:after="100" w:afterAutospacing="1"/>
    </w:pPr>
    <w:rPr>
      <w:sz w:val="24"/>
      <w:szCs w:val="24"/>
    </w:rPr>
  </w:style>
  <w:style w:type="character" w:customStyle="1" w:styleId="val">
    <w:name w:val="val"/>
    <w:rsid w:val="00B40286"/>
  </w:style>
  <w:style w:type="paragraph" w:styleId="NormalWeb">
    <w:name w:val="Normal (Web)"/>
    <w:basedOn w:val="Normal"/>
    <w:uiPriority w:val="99"/>
    <w:unhideWhenUsed/>
    <w:rsid w:val="00B40286"/>
    <w:pPr>
      <w:spacing w:before="100" w:beforeAutospacing="1" w:after="100" w:afterAutospacing="1"/>
    </w:pPr>
    <w:rPr>
      <w:sz w:val="24"/>
      <w:szCs w:val="24"/>
    </w:rPr>
  </w:style>
  <w:style w:type="paragraph" w:customStyle="1" w:styleId="page-range">
    <w:name w:val="page-range"/>
    <w:basedOn w:val="Normal"/>
    <w:rsid w:val="00B40286"/>
    <w:pPr>
      <w:spacing w:before="100" w:beforeAutospacing="1" w:after="100" w:afterAutospacing="1"/>
    </w:pPr>
    <w:rPr>
      <w:sz w:val="24"/>
      <w:szCs w:val="24"/>
    </w:rPr>
  </w:style>
  <w:style w:type="character" w:customStyle="1" w:styleId="al-author-name-more">
    <w:name w:val="al-author-name-more"/>
    <w:basedOn w:val="DefaultParagraphFont"/>
    <w:rsid w:val="00391F24"/>
  </w:style>
  <w:style w:type="character" w:customStyle="1" w:styleId="delimiter">
    <w:name w:val="delimiter"/>
    <w:basedOn w:val="DefaultParagraphFont"/>
    <w:rsid w:val="0039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052">
      <w:bodyDiv w:val="1"/>
      <w:marLeft w:val="0"/>
      <w:marRight w:val="0"/>
      <w:marTop w:val="0"/>
      <w:marBottom w:val="0"/>
      <w:divBdr>
        <w:top w:val="none" w:sz="0" w:space="0" w:color="auto"/>
        <w:left w:val="none" w:sz="0" w:space="0" w:color="auto"/>
        <w:bottom w:val="none" w:sz="0" w:space="0" w:color="auto"/>
        <w:right w:val="none" w:sz="0" w:space="0" w:color="auto"/>
      </w:divBdr>
      <w:divsChild>
        <w:div w:id="1636521680">
          <w:marLeft w:val="0"/>
          <w:marRight w:val="0"/>
          <w:marTop w:val="0"/>
          <w:marBottom w:val="0"/>
          <w:divBdr>
            <w:top w:val="none" w:sz="0" w:space="0" w:color="auto"/>
            <w:left w:val="none" w:sz="0" w:space="0" w:color="auto"/>
            <w:bottom w:val="none" w:sz="0" w:space="0" w:color="auto"/>
            <w:right w:val="none" w:sz="0" w:space="0" w:color="auto"/>
          </w:divBdr>
        </w:div>
      </w:divsChild>
    </w:div>
    <w:div w:id="87241382">
      <w:bodyDiv w:val="1"/>
      <w:marLeft w:val="0"/>
      <w:marRight w:val="0"/>
      <w:marTop w:val="0"/>
      <w:marBottom w:val="0"/>
      <w:divBdr>
        <w:top w:val="none" w:sz="0" w:space="0" w:color="auto"/>
        <w:left w:val="none" w:sz="0" w:space="0" w:color="auto"/>
        <w:bottom w:val="none" w:sz="0" w:space="0" w:color="auto"/>
        <w:right w:val="none" w:sz="0" w:space="0" w:color="auto"/>
      </w:divBdr>
    </w:div>
    <w:div w:id="119761695">
      <w:bodyDiv w:val="1"/>
      <w:marLeft w:val="0"/>
      <w:marRight w:val="0"/>
      <w:marTop w:val="0"/>
      <w:marBottom w:val="0"/>
      <w:divBdr>
        <w:top w:val="none" w:sz="0" w:space="0" w:color="auto"/>
        <w:left w:val="none" w:sz="0" w:space="0" w:color="auto"/>
        <w:bottom w:val="none" w:sz="0" w:space="0" w:color="auto"/>
        <w:right w:val="none" w:sz="0" w:space="0" w:color="auto"/>
      </w:divBdr>
      <w:divsChild>
        <w:div w:id="241182129">
          <w:marLeft w:val="0"/>
          <w:marRight w:val="0"/>
          <w:marTop w:val="0"/>
          <w:marBottom w:val="0"/>
          <w:divBdr>
            <w:top w:val="none" w:sz="0" w:space="0" w:color="auto"/>
            <w:left w:val="none" w:sz="0" w:space="0" w:color="auto"/>
            <w:bottom w:val="none" w:sz="0" w:space="0" w:color="auto"/>
            <w:right w:val="none" w:sz="0" w:space="0" w:color="auto"/>
          </w:divBdr>
        </w:div>
      </w:divsChild>
    </w:div>
    <w:div w:id="142279032">
      <w:bodyDiv w:val="1"/>
      <w:marLeft w:val="0"/>
      <w:marRight w:val="0"/>
      <w:marTop w:val="0"/>
      <w:marBottom w:val="0"/>
      <w:divBdr>
        <w:top w:val="none" w:sz="0" w:space="0" w:color="auto"/>
        <w:left w:val="none" w:sz="0" w:space="0" w:color="auto"/>
        <w:bottom w:val="none" w:sz="0" w:space="0" w:color="auto"/>
        <w:right w:val="none" w:sz="0" w:space="0" w:color="auto"/>
      </w:divBdr>
    </w:div>
    <w:div w:id="222181300">
      <w:bodyDiv w:val="1"/>
      <w:marLeft w:val="0"/>
      <w:marRight w:val="0"/>
      <w:marTop w:val="0"/>
      <w:marBottom w:val="0"/>
      <w:divBdr>
        <w:top w:val="none" w:sz="0" w:space="0" w:color="auto"/>
        <w:left w:val="none" w:sz="0" w:space="0" w:color="auto"/>
        <w:bottom w:val="none" w:sz="0" w:space="0" w:color="auto"/>
        <w:right w:val="none" w:sz="0" w:space="0" w:color="auto"/>
      </w:divBdr>
      <w:divsChild>
        <w:div w:id="293412446">
          <w:marLeft w:val="0"/>
          <w:marRight w:val="0"/>
          <w:marTop w:val="0"/>
          <w:marBottom w:val="0"/>
          <w:divBdr>
            <w:top w:val="none" w:sz="0" w:space="0" w:color="auto"/>
            <w:left w:val="none" w:sz="0" w:space="0" w:color="auto"/>
            <w:bottom w:val="none" w:sz="0" w:space="0" w:color="auto"/>
            <w:right w:val="none" w:sz="0" w:space="0" w:color="auto"/>
          </w:divBdr>
        </w:div>
      </w:divsChild>
    </w:div>
    <w:div w:id="279067855">
      <w:bodyDiv w:val="1"/>
      <w:marLeft w:val="0"/>
      <w:marRight w:val="0"/>
      <w:marTop w:val="0"/>
      <w:marBottom w:val="0"/>
      <w:divBdr>
        <w:top w:val="none" w:sz="0" w:space="0" w:color="auto"/>
        <w:left w:val="none" w:sz="0" w:space="0" w:color="auto"/>
        <w:bottom w:val="none" w:sz="0" w:space="0" w:color="auto"/>
        <w:right w:val="none" w:sz="0" w:space="0" w:color="auto"/>
      </w:divBdr>
      <w:divsChild>
        <w:div w:id="552230922">
          <w:marLeft w:val="0"/>
          <w:marRight w:val="0"/>
          <w:marTop w:val="0"/>
          <w:marBottom w:val="0"/>
          <w:divBdr>
            <w:top w:val="none" w:sz="0" w:space="0" w:color="auto"/>
            <w:left w:val="none" w:sz="0" w:space="0" w:color="auto"/>
            <w:bottom w:val="none" w:sz="0" w:space="0" w:color="auto"/>
            <w:right w:val="none" w:sz="0" w:space="0" w:color="auto"/>
          </w:divBdr>
        </w:div>
      </w:divsChild>
    </w:div>
    <w:div w:id="305624560">
      <w:bodyDiv w:val="1"/>
      <w:marLeft w:val="0"/>
      <w:marRight w:val="0"/>
      <w:marTop w:val="0"/>
      <w:marBottom w:val="0"/>
      <w:divBdr>
        <w:top w:val="none" w:sz="0" w:space="0" w:color="auto"/>
        <w:left w:val="none" w:sz="0" w:space="0" w:color="auto"/>
        <w:bottom w:val="none" w:sz="0" w:space="0" w:color="auto"/>
        <w:right w:val="none" w:sz="0" w:space="0" w:color="auto"/>
      </w:divBdr>
    </w:div>
    <w:div w:id="310641639">
      <w:bodyDiv w:val="1"/>
      <w:marLeft w:val="0"/>
      <w:marRight w:val="0"/>
      <w:marTop w:val="0"/>
      <w:marBottom w:val="0"/>
      <w:divBdr>
        <w:top w:val="none" w:sz="0" w:space="0" w:color="auto"/>
        <w:left w:val="none" w:sz="0" w:space="0" w:color="auto"/>
        <w:bottom w:val="none" w:sz="0" w:space="0" w:color="auto"/>
        <w:right w:val="none" w:sz="0" w:space="0" w:color="auto"/>
      </w:divBdr>
      <w:divsChild>
        <w:div w:id="946155110">
          <w:marLeft w:val="0"/>
          <w:marRight w:val="0"/>
          <w:marTop w:val="0"/>
          <w:marBottom w:val="0"/>
          <w:divBdr>
            <w:top w:val="none" w:sz="0" w:space="0" w:color="auto"/>
            <w:left w:val="none" w:sz="0" w:space="0" w:color="auto"/>
            <w:bottom w:val="none" w:sz="0" w:space="0" w:color="auto"/>
            <w:right w:val="none" w:sz="0" w:space="0" w:color="auto"/>
          </w:divBdr>
        </w:div>
      </w:divsChild>
    </w:div>
    <w:div w:id="712195595">
      <w:bodyDiv w:val="1"/>
      <w:marLeft w:val="0"/>
      <w:marRight w:val="0"/>
      <w:marTop w:val="0"/>
      <w:marBottom w:val="0"/>
      <w:divBdr>
        <w:top w:val="none" w:sz="0" w:space="0" w:color="auto"/>
        <w:left w:val="none" w:sz="0" w:space="0" w:color="auto"/>
        <w:bottom w:val="none" w:sz="0" w:space="0" w:color="auto"/>
        <w:right w:val="none" w:sz="0" w:space="0" w:color="auto"/>
      </w:divBdr>
      <w:divsChild>
        <w:div w:id="1935629680">
          <w:marLeft w:val="0"/>
          <w:marRight w:val="0"/>
          <w:marTop w:val="0"/>
          <w:marBottom w:val="0"/>
          <w:divBdr>
            <w:top w:val="none" w:sz="0" w:space="0" w:color="auto"/>
            <w:left w:val="none" w:sz="0" w:space="0" w:color="auto"/>
            <w:bottom w:val="none" w:sz="0" w:space="0" w:color="auto"/>
            <w:right w:val="none" w:sz="0" w:space="0" w:color="auto"/>
          </w:divBdr>
          <w:divsChild>
            <w:div w:id="514274584">
              <w:marLeft w:val="0"/>
              <w:marRight w:val="0"/>
              <w:marTop w:val="0"/>
              <w:marBottom w:val="0"/>
              <w:divBdr>
                <w:top w:val="none" w:sz="0" w:space="0" w:color="auto"/>
                <w:left w:val="none" w:sz="0" w:space="0" w:color="auto"/>
                <w:bottom w:val="none" w:sz="0" w:space="0" w:color="auto"/>
                <w:right w:val="none" w:sz="0" w:space="0" w:color="auto"/>
              </w:divBdr>
            </w:div>
            <w:div w:id="554659150">
              <w:marLeft w:val="0"/>
              <w:marRight w:val="0"/>
              <w:marTop w:val="0"/>
              <w:marBottom w:val="0"/>
              <w:divBdr>
                <w:top w:val="none" w:sz="0" w:space="0" w:color="auto"/>
                <w:left w:val="none" w:sz="0" w:space="0" w:color="auto"/>
                <w:bottom w:val="none" w:sz="0" w:space="0" w:color="auto"/>
                <w:right w:val="none" w:sz="0" w:space="0" w:color="auto"/>
              </w:divBdr>
            </w:div>
            <w:div w:id="925457832">
              <w:marLeft w:val="0"/>
              <w:marRight w:val="0"/>
              <w:marTop w:val="0"/>
              <w:marBottom w:val="0"/>
              <w:divBdr>
                <w:top w:val="none" w:sz="0" w:space="0" w:color="auto"/>
                <w:left w:val="none" w:sz="0" w:space="0" w:color="auto"/>
                <w:bottom w:val="none" w:sz="0" w:space="0" w:color="auto"/>
                <w:right w:val="none" w:sz="0" w:space="0" w:color="auto"/>
              </w:divBdr>
            </w:div>
            <w:div w:id="1283000705">
              <w:marLeft w:val="0"/>
              <w:marRight w:val="0"/>
              <w:marTop w:val="0"/>
              <w:marBottom w:val="0"/>
              <w:divBdr>
                <w:top w:val="none" w:sz="0" w:space="0" w:color="auto"/>
                <w:left w:val="none" w:sz="0" w:space="0" w:color="auto"/>
                <w:bottom w:val="none" w:sz="0" w:space="0" w:color="auto"/>
                <w:right w:val="none" w:sz="0" w:space="0" w:color="auto"/>
              </w:divBdr>
            </w:div>
            <w:div w:id="1669669746">
              <w:marLeft w:val="0"/>
              <w:marRight w:val="0"/>
              <w:marTop w:val="0"/>
              <w:marBottom w:val="0"/>
              <w:divBdr>
                <w:top w:val="none" w:sz="0" w:space="0" w:color="auto"/>
                <w:left w:val="none" w:sz="0" w:space="0" w:color="auto"/>
                <w:bottom w:val="none" w:sz="0" w:space="0" w:color="auto"/>
                <w:right w:val="none" w:sz="0" w:space="0" w:color="auto"/>
              </w:divBdr>
            </w:div>
            <w:div w:id="1850950218">
              <w:marLeft w:val="0"/>
              <w:marRight w:val="0"/>
              <w:marTop w:val="0"/>
              <w:marBottom w:val="0"/>
              <w:divBdr>
                <w:top w:val="none" w:sz="0" w:space="0" w:color="auto"/>
                <w:left w:val="none" w:sz="0" w:space="0" w:color="auto"/>
                <w:bottom w:val="none" w:sz="0" w:space="0" w:color="auto"/>
                <w:right w:val="none" w:sz="0" w:space="0" w:color="auto"/>
              </w:divBdr>
            </w:div>
            <w:div w:id="18790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41">
      <w:bodyDiv w:val="1"/>
      <w:marLeft w:val="0"/>
      <w:marRight w:val="0"/>
      <w:marTop w:val="0"/>
      <w:marBottom w:val="0"/>
      <w:divBdr>
        <w:top w:val="none" w:sz="0" w:space="0" w:color="auto"/>
        <w:left w:val="none" w:sz="0" w:space="0" w:color="auto"/>
        <w:bottom w:val="none" w:sz="0" w:space="0" w:color="auto"/>
        <w:right w:val="none" w:sz="0" w:space="0" w:color="auto"/>
      </w:divBdr>
    </w:div>
    <w:div w:id="986056295">
      <w:bodyDiv w:val="1"/>
      <w:marLeft w:val="0"/>
      <w:marRight w:val="0"/>
      <w:marTop w:val="0"/>
      <w:marBottom w:val="0"/>
      <w:divBdr>
        <w:top w:val="none" w:sz="0" w:space="0" w:color="auto"/>
        <w:left w:val="none" w:sz="0" w:space="0" w:color="auto"/>
        <w:bottom w:val="none" w:sz="0" w:space="0" w:color="auto"/>
        <w:right w:val="none" w:sz="0" w:space="0" w:color="auto"/>
      </w:divBdr>
      <w:divsChild>
        <w:div w:id="497312653">
          <w:marLeft w:val="0"/>
          <w:marRight w:val="0"/>
          <w:marTop w:val="0"/>
          <w:marBottom w:val="0"/>
          <w:divBdr>
            <w:top w:val="none" w:sz="0" w:space="0" w:color="auto"/>
            <w:left w:val="none" w:sz="0" w:space="0" w:color="auto"/>
            <w:bottom w:val="none" w:sz="0" w:space="0" w:color="auto"/>
            <w:right w:val="none" w:sz="0" w:space="0" w:color="auto"/>
          </w:divBdr>
        </w:div>
      </w:divsChild>
    </w:div>
    <w:div w:id="1199779458">
      <w:bodyDiv w:val="1"/>
      <w:marLeft w:val="0"/>
      <w:marRight w:val="0"/>
      <w:marTop w:val="0"/>
      <w:marBottom w:val="0"/>
      <w:divBdr>
        <w:top w:val="none" w:sz="0" w:space="0" w:color="auto"/>
        <w:left w:val="none" w:sz="0" w:space="0" w:color="auto"/>
        <w:bottom w:val="none" w:sz="0" w:space="0" w:color="auto"/>
        <w:right w:val="none" w:sz="0" w:space="0" w:color="auto"/>
      </w:divBdr>
      <w:divsChild>
        <w:div w:id="303973810">
          <w:marLeft w:val="0"/>
          <w:marRight w:val="0"/>
          <w:marTop w:val="0"/>
          <w:marBottom w:val="0"/>
          <w:divBdr>
            <w:top w:val="none" w:sz="0" w:space="0" w:color="auto"/>
            <w:left w:val="none" w:sz="0" w:space="0" w:color="auto"/>
            <w:bottom w:val="none" w:sz="0" w:space="0" w:color="auto"/>
            <w:right w:val="none" w:sz="0" w:space="0" w:color="auto"/>
          </w:divBdr>
        </w:div>
      </w:divsChild>
    </w:div>
    <w:div w:id="1227254716">
      <w:bodyDiv w:val="1"/>
      <w:marLeft w:val="0"/>
      <w:marRight w:val="0"/>
      <w:marTop w:val="0"/>
      <w:marBottom w:val="0"/>
      <w:divBdr>
        <w:top w:val="none" w:sz="0" w:space="0" w:color="auto"/>
        <w:left w:val="none" w:sz="0" w:space="0" w:color="auto"/>
        <w:bottom w:val="none" w:sz="0" w:space="0" w:color="auto"/>
        <w:right w:val="none" w:sz="0" w:space="0" w:color="auto"/>
      </w:divBdr>
      <w:divsChild>
        <w:div w:id="535973125">
          <w:marLeft w:val="446"/>
          <w:marRight w:val="0"/>
          <w:marTop w:val="115"/>
          <w:marBottom w:val="0"/>
          <w:divBdr>
            <w:top w:val="none" w:sz="0" w:space="0" w:color="auto"/>
            <w:left w:val="none" w:sz="0" w:space="0" w:color="auto"/>
            <w:bottom w:val="none" w:sz="0" w:space="0" w:color="auto"/>
            <w:right w:val="none" w:sz="0" w:space="0" w:color="auto"/>
          </w:divBdr>
        </w:div>
      </w:divsChild>
    </w:div>
    <w:div w:id="1336490699">
      <w:bodyDiv w:val="1"/>
      <w:marLeft w:val="0"/>
      <w:marRight w:val="0"/>
      <w:marTop w:val="0"/>
      <w:marBottom w:val="0"/>
      <w:divBdr>
        <w:top w:val="none" w:sz="0" w:space="0" w:color="auto"/>
        <w:left w:val="none" w:sz="0" w:space="0" w:color="auto"/>
        <w:bottom w:val="none" w:sz="0" w:space="0" w:color="auto"/>
        <w:right w:val="none" w:sz="0" w:space="0" w:color="auto"/>
      </w:divBdr>
      <w:divsChild>
        <w:div w:id="191237023">
          <w:marLeft w:val="0"/>
          <w:marRight w:val="0"/>
          <w:marTop w:val="0"/>
          <w:marBottom w:val="0"/>
          <w:divBdr>
            <w:top w:val="none" w:sz="0" w:space="0" w:color="auto"/>
            <w:left w:val="none" w:sz="0" w:space="0" w:color="auto"/>
            <w:bottom w:val="none" w:sz="0" w:space="0" w:color="auto"/>
            <w:right w:val="none" w:sz="0" w:space="0" w:color="auto"/>
          </w:divBdr>
        </w:div>
      </w:divsChild>
    </w:div>
    <w:div w:id="1476026304">
      <w:bodyDiv w:val="1"/>
      <w:marLeft w:val="0"/>
      <w:marRight w:val="0"/>
      <w:marTop w:val="0"/>
      <w:marBottom w:val="0"/>
      <w:divBdr>
        <w:top w:val="none" w:sz="0" w:space="0" w:color="auto"/>
        <w:left w:val="none" w:sz="0" w:space="0" w:color="auto"/>
        <w:bottom w:val="none" w:sz="0" w:space="0" w:color="auto"/>
        <w:right w:val="none" w:sz="0" w:space="0" w:color="auto"/>
      </w:divBdr>
    </w:div>
    <w:div w:id="1697077775">
      <w:bodyDiv w:val="1"/>
      <w:marLeft w:val="0"/>
      <w:marRight w:val="0"/>
      <w:marTop w:val="0"/>
      <w:marBottom w:val="0"/>
      <w:divBdr>
        <w:top w:val="none" w:sz="0" w:space="0" w:color="auto"/>
        <w:left w:val="none" w:sz="0" w:space="0" w:color="auto"/>
        <w:bottom w:val="none" w:sz="0" w:space="0" w:color="auto"/>
        <w:right w:val="none" w:sz="0" w:space="0" w:color="auto"/>
      </w:divBdr>
      <w:divsChild>
        <w:div w:id="365760445">
          <w:marLeft w:val="0"/>
          <w:marRight w:val="0"/>
          <w:marTop w:val="0"/>
          <w:marBottom w:val="0"/>
          <w:divBdr>
            <w:top w:val="none" w:sz="0" w:space="0" w:color="auto"/>
            <w:left w:val="none" w:sz="0" w:space="0" w:color="auto"/>
            <w:bottom w:val="none" w:sz="0" w:space="0" w:color="auto"/>
            <w:right w:val="none" w:sz="0" w:space="0" w:color="auto"/>
          </w:divBdr>
          <w:divsChild>
            <w:div w:id="633874446">
              <w:marLeft w:val="0"/>
              <w:marRight w:val="0"/>
              <w:marTop w:val="0"/>
              <w:marBottom w:val="0"/>
              <w:divBdr>
                <w:top w:val="none" w:sz="0" w:space="0" w:color="auto"/>
                <w:left w:val="none" w:sz="0" w:space="0" w:color="auto"/>
                <w:bottom w:val="none" w:sz="0" w:space="0" w:color="auto"/>
                <w:right w:val="none" w:sz="0" w:space="0" w:color="auto"/>
              </w:divBdr>
            </w:div>
            <w:div w:id="1154175114">
              <w:marLeft w:val="0"/>
              <w:marRight w:val="0"/>
              <w:marTop w:val="0"/>
              <w:marBottom w:val="0"/>
              <w:divBdr>
                <w:top w:val="none" w:sz="0" w:space="0" w:color="auto"/>
                <w:left w:val="none" w:sz="0" w:space="0" w:color="auto"/>
                <w:bottom w:val="none" w:sz="0" w:space="0" w:color="auto"/>
                <w:right w:val="none" w:sz="0" w:space="0" w:color="auto"/>
              </w:divBdr>
            </w:div>
            <w:div w:id="1386182615">
              <w:marLeft w:val="0"/>
              <w:marRight w:val="0"/>
              <w:marTop w:val="0"/>
              <w:marBottom w:val="0"/>
              <w:divBdr>
                <w:top w:val="none" w:sz="0" w:space="0" w:color="auto"/>
                <w:left w:val="none" w:sz="0" w:space="0" w:color="auto"/>
                <w:bottom w:val="none" w:sz="0" w:space="0" w:color="auto"/>
                <w:right w:val="none" w:sz="0" w:space="0" w:color="auto"/>
              </w:divBdr>
            </w:div>
            <w:div w:id="1466197574">
              <w:marLeft w:val="0"/>
              <w:marRight w:val="0"/>
              <w:marTop w:val="0"/>
              <w:marBottom w:val="0"/>
              <w:divBdr>
                <w:top w:val="none" w:sz="0" w:space="0" w:color="auto"/>
                <w:left w:val="none" w:sz="0" w:space="0" w:color="auto"/>
                <w:bottom w:val="none" w:sz="0" w:space="0" w:color="auto"/>
                <w:right w:val="none" w:sz="0" w:space="0" w:color="auto"/>
              </w:divBdr>
            </w:div>
            <w:div w:id="1959290473">
              <w:marLeft w:val="0"/>
              <w:marRight w:val="0"/>
              <w:marTop w:val="0"/>
              <w:marBottom w:val="0"/>
              <w:divBdr>
                <w:top w:val="none" w:sz="0" w:space="0" w:color="auto"/>
                <w:left w:val="none" w:sz="0" w:space="0" w:color="auto"/>
                <w:bottom w:val="none" w:sz="0" w:space="0" w:color="auto"/>
                <w:right w:val="none" w:sz="0" w:space="0" w:color="auto"/>
              </w:divBdr>
            </w:div>
            <w:div w:id="19778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0901">
      <w:bodyDiv w:val="1"/>
      <w:marLeft w:val="0"/>
      <w:marRight w:val="0"/>
      <w:marTop w:val="0"/>
      <w:marBottom w:val="0"/>
      <w:divBdr>
        <w:top w:val="none" w:sz="0" w:space="0" w:color="auto"/>
        <w:left w:val="none" w:sz="0" w:space="0" w:color="auto"/>
        <w:bottom w:val="none" w:sz="0" w:space="0" w:color="auto"/>
        <w:right w:val="none" w:sz="0" w:space="0" w:color="auto"/>
      </w:divBdr>
    </w:div>
    <w:div w:id="1778795463">
      <w:bodyDiv w:val="1"/>
      <w:marLeft w:val="0"/>
      <w:marRight w:val="0"/>
      <w:marTop w:val="0"/>
      <w:marBottom w:val="0"/>
      <w:divBdr>
        <w:top w:val="none" w:sz="0" w:space="0" w:color="auto"/>
        <w:left w:val="none" w:sz="0" w:space="0" w:color="auto"/>
        <w:bottom w:val="none" w:sz="0" w:space="0" w:color="auto"/>
        <w:right w:val="none" w:sz="0" w:space="0" w:color="auto"/>
      </w:divBdr>
    </w:div>
    <w:div w:id="1972707967">
      <w:bodyDiv w:val="1"/>
      <w:marLeft w:val="0"/>
      <w:marRight w:val="0"/>
      <w:marTop w:val="0"/>
      <w:marBottom w:val="0"/>
      <w:divBdr>
        <w:top w:val="none" w:sz="0" w:space="0" w:color="auto"/>
        <w:left w:val="none" w:sz="0" w:space="0" w:color="auto"/>
        <w:bottom w:val="none" w:sz="0" w:space="0" w:color="auto"/>
        <w:right w:val="none" w:sz="0" w:space="0" w:color="auto"/>
      </w:divBdr>
      <w:divsChild>
        <w:div w:id="816805045">
          <w:marLeft w:val="44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milmed/usad098" TargetMode="External"/><Relationship Id="rId13" Type="http://schemas.openxmlformats.org/officeDocument/2006/relationships/hyperlink" Target="https://doi.org/10.1093/milmed/usab17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2/aorn.13281" TargetMode="External"/><Relationship Id="rId17" Type="http://schemas.openxmlformats.org/officeDocument/2006/relationships/hyperlink" Target="https://doi.org/10.1093/milmed/usz330" TargetMode="External"/><Relationship Id="rId2" Type="http://schemas.openxmlformats.org/officeDocument/2006/relationships/numbering" Target="numbering.xml"/><Relationship Id="rId16" Type="http://schemas.openxmlformats.org/officeDocument/2006/relationships/hyperlink" Target="https://doi.org/10.1016/j.jopan.2020.04.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rofnurs.2021.07.005" TargetMode="External"/><Relationship Id="rId5" Type="http://schemas.openxmlformats.org/officeDocument/2006/relationships/webSettings" Target="webSettings.xml"/><Relationship Id="rId15" Type="http://schemas.openxmlformats.org/officeDocument/2006/relationships/hyperlink" Target="https://doi.org/10.1016/j.jopan.2020.04.003" TargetMode="External"/><Relationship Id="rId10" Type="http://schemas.openxmlformats.org/officeDocument/2006/relationships/hyperlink" Target="https://doi.org/10.1016/j.jopan.2021.04.00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177/19375867231159130" TargetMode="External"/><Relationship Id="rId14" Type="http://schemas.openxmlformats.org/officeDocument/2006/relationships/hyperlink" Target="https://doi.org/10.1002/aorn.13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36D54-1052-43F1-81A8-4F629FC3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14947</Words>
  <Characters>85201</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99949</CharactersWithSpaces>
  <SharedDoc>false</SharedDoc>
  <HLinks>
    <vt:vector size="48" baseType="variant">
      <vt:variant>
        <vt:i4>4587602</vt:i4>
      </vt:variant>
      <vt:variant>
        <vt:i4>21</vt:i4>
      </vt:variant>
      <vt:variant>
        <vt:i4>0</vt:i4>
      </vt:variant>
      <vt:variant>
        <vt:i4>5</vt:i4>
      </vt:variant>
      <vt:variant>
        <vt:lpwstr>https://doi.org/10.1093/milmed/usz330</vt:lpwstr>
      </vt:variant>
      <vt:variant>
        <vt:lpwstr/>
      </vt:variant>
      <vt:variant>
        <vt:i4>3342440</vt:i4>
      </vt:variant>
      <vt:variant>
        <vt:i4>18</vt:i4>
      </vt:variant>
      <vt:variant>
        <vt:i4>0</vt:i4>
      </vt:variant>
      <vt:variant>
        <vt:i4>5</vt:i4>
      </vt:variant>
      <vt:variant>
        <vt:lpwstr>https://doi.org/10.1016/j.jopan.2020.04.010</vt:lpwstr>
      </vt:variant>
      <vt:variant>
        <vt:lpwstr/>
      </vt:variant>
      <vt:variant>
        <vt:i4>3276904</vt:i4>
      </vt:variant>
      <vt:variant>
        <vt:i4>15</vt:i4>
      </vt:variant>
      <vt:variant>
        <vt:i4>0</vt:i4>
      </vt:variant>
      <vt:variant>
        <vt:i4>5</vt:i4>
      </vt:variant>
      <vt:variant>
        <vt:lpwstr>https://doi.org/10.1016/j.jopan.2020.04.003</vt:lpwstr>
      </vt:variant>
      <vt:variant>
        <vt:lpwstr/>
      </vt:variant>
      <vt:variant>
        <vt:i4>2162788</vt:i4>
      </vt:variant>
      <vt:variant>
        <vt:i4>12</vt:i4>
      </vt:variant>
      <vt:variant>
        <vt:i4>0</vt:i4>
      </vt:variant>
      <vt:variant>
        <vt:i4>5</vt:i4>
      </vt:variant>
      <vt:variant>
        <vt:lpwstr>https://doi.org/10.1002/aorn.13220</vt:lpwstr>
      </vt:variant>
      <vt:variant>
        <vt:lpwstr/>
      </vt:variant>
      <vt:variant>
        <vt:i4>6684724</vt:i4>
      </vt:variant>
      <vt:variant>
        <vt:i4>9</vt:i4>
      </vt:variant>
      <vt:variant>
        <vt:i4>0</vt:i4>
      </vt:variant>
      <vt:variant>
        <vt:i4>5</vt:i4>
      </vt:variant>
      <vt:variant>
        <vt:lpwstr>https://doi.org/10.1093/milmed/usab179</vt:lpwstr>
      </vt:variant>
      <vt:variant>
        <vt:lpwstr/>
      </vt:variant>
      <vt:variant>
        <vt:i4>2097262</vt:i4>
      </vt:variant>
      <vt:variant>
        <vt:i4>6</vt:i4>
      </vt:variant>
      <vt:variant>
        <vt:i4>0</vt:i4>
      </vt:variant>
      <vt:variant>
        <vt:i4>5</vt:i4>
      </vt:variant>
      <vt:variant>
        <vt:lpwstr>https://doi.org/10.1002/aorn.13281</vt:lpwstr>
      </vt:variant>
      <vt:variant>
        <vt:lpwstr/>
      </vt:variant>
      <vt:variant>
        <vt:i4>3276852</vt:i4>
      </vt:variant>
      <vt:variant>
        <vt:i4>3</vt:i4>
      </vt:variant>
      <vt:variant>
        <vt:i4>0</vt:i4>
      </vt:variant>
      <vt:variant>
        <vt:i4>5</vt:i4>
      </vt:variant>
      <vt:variant>
        <vt:lpwstr>https://doi.org/10.1016/j.profnurs.2021.07.005</vt:lpwstr>
      </vt:variant>
      <vt:variant>
        <vt:lpwstr/>
      </vt:variant>
      <vt:variant>
        <vt:i4>3342440</vt:i4>
      </vt:variant>
      <vt:variant>
        <vt:i4>0</vt:i4>
      </vt:variant>
      <vt:variant>
        <vt:i4>0</vt:i4>
      </vt:variant>
      <vt:variant>
        <vt:i4>5</vt:i4>
      </vt:variant>
      <vt:variant>
        <vt:lpwstr>https://doi.org/10.1016/j.jopan.2021.04.008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Marla J. De Jong</dc:creator>
  <cp:keywords/>
  <cp:lastModifiedBy>Marla De Jong</cp:lastModifiedBy>
  <cp:revision>2</cp:revision>
  <cp:lastPrinted>2022-05-23T18:30:00Z</cp:lastPrinted>
  <dcterms:created xsi:type="dcterms:W3CDTF">2024-04-12T16:29:00Z</dcterms:created>
  <dcterms:modified xsi:type="dcterms:W3CDTF">2024-04-12T16:29:00Z</dcterms:modified>
</cp:coreProperties>
</file>