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90"/>
        <w:gridCol w:w="3345"/>
        <w:gridCol w:w="2225"/>
        <w:gridCol w:w="180"/>
      </w:tblGrid>
      <w:tr w:rsidR="003B52B7" w14:paraId="219158CD" w14:textId="77777777" w:rsidTr="008E2205">
        <w:trPr>
          <w:trHeight w:val="45"/>
        </w:trPr>
        <w:sdt>
          <w:sdtPr>
            <w:alias w:val="Author"/>
            <w:id w:val="89610595"/>
            <w:placeholder>
              <w:docPart w:val="9C51161CF22D43DCB78C5769EBE0DED5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8640" w:type="dxa"/>
                <w:gridSpan w:val="4"/>
                <w:tcBorders>
                  <w:bottom w:val="single" w:sz="4" w:space="0" w:color="BFBFBF" w:themeColor="background1" w:themeShade="BF"/>
                </w:tcBorders>
                <w:tcMar>
                  <w:bottom w:w="0" w:type="dxa"/>
                </w:tcMar>
                <w:vAlign w:val="bottom"/>
              </w:tcPr>
              <w:p w14:paraId="46FAE0DD" w14:textId="77777777" w:rsidR="003B52B7" w:rsidRDefault="00B23D1C">
                <w:pPr>
                  <w:pStyle w:val="YourName"/>
                </w:pPr>
                <w:r>
                  <w:t>Horejsi, Brooke</w:t>
                </w:r>
              </w:p>
            </w:tc>
          </w:sdtContent>
        </w:sdt>
      </w:tr>
      <w:tr w:rsidR="003B52B7" w14:paraId="3F5C1704" w14:textId="77777777" w:rsidTr="008E2205">
        <w:trPr>
          <w:trHeight w:val="37"/>
        </w:trPr>
        <w:tc>
          <w:tcPr>
            <w:tcW w:w="8640" w:type="dxa"/>
            <w:gridSpan w:val="4"/>
            <w:tcBorders>
              <w:top w:val="single" w:sz="4" w:space="0" w:color="BFBFBF" w:themeColor="background1" w:themeShade="BF"/>
            </w:tcBorders>
            <w:tcMar>
              <w:top w:w="86" w:type="dxa"/>
              <w:bottom w:w="288" w:type="dxa"/>
            </w:tcMar>
          </w:tcPr>
          <w:p w14:paraId="60087422" w14:textId="77777777" w:rsidR="003B52B7" w:rsidRDefault="005D4193" w:rsidP="00B23D1C">
            <w:pPr>
              <w:pStyle w:val="AllCapsCopy"/>
            </w:pPr>
            <w:r>
              <w:t>brooke.horejsi@</w:t>
            </w:r>
            <w:r w:rsidR="00AA5F8D">
              <w:t>utah.edu</w:t>
            </w:r>
          </w:p>
        </w:tc>
      </w:tr>
      <w:tr w:rsidR="00B23D1C" w14:paraId="5219B325" w14:textId="77777777" w:rsidTr="008E2205">
        <w:trPr>
          <w:trHeight w:val="432"/>
        </w:trPr>
        <w:tc>
          <w:tcPr>
            <w:tcW w:w="8640" w:type="dxa"/>
            <w:gridSpan w:val="4"/>
          </w:tcPr>
          <w:p w14:paraId="4AEBC60D" w14:textId="77777777" w:rsidR="00B23D1C" w:rsidRDefault="00B23D1C" w:rsidP="001656BD">
            <w:pPr>
              <w:pStyle w:val="SectionHeadings"/>
            </w:pPr>
            <w:r>
              <w:t>Education</w:t>
            </w:r>
          </w:p>
        </w:tc>
      </w:tr>
      <w:tr w:rsidR="00B23D1C" w14:paraId="0B3244BC" w14:textId="77777777" w:rsidTr="008E2205">
        <w:trPr>
          <w:trHeight w:val="37"/>
        </w:trPr>
        <w:tc>
          <w:tcPr>
            <w:tcW w:w="2890" w:type="dxa"/>
            <w:tcMar>
              <w:bottom w:w="0" w:type="dxa"/>
            </w:tcMar>
            <w:vAlign w:val="center"/>
          </w:tcPr>
          <w:p w14:paraId="3EFA64CA" w14:textId="77777777" w:rsidR="00B23D1C" w:rsidRDefault="00B23D1C" w:rsidP="00B23D1C">
            <w:pPr>
              <w:pStyle w:val="Heading4"/>
              <w:outlineLvl w:val="3"/>
            </w:pPr>
            <w:r>
              <w:t>2004</w:t>
            </w:r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14:paraId="26F964C3" w14:textId="77777777" w:rsidR="00B23D1C" w:rsidRDefault="00B23D1C" w:rsidP="00B23D1C">
            <w:pPr>
              <w:pStyle w:val="Copy"/>
            </w:pPr>
            <w:r>
              <w:t>University of Oregon</w:t>
            </w:r>
          </w:p>
        </w:tc>
        <w:tc>
          <w:tcPr>
            <w:tcW w:w="2405" w:type="dxa"/>
            <w:gridSpan w:val="2"/>
            <w:tcMar>
              <w:bottom w:w="0" w:type="dxa"/>
            </w:tcMar>
            <w:vAlign w:val="center"/>
          </w:tcPr>
          <w:p w14:paraId="489B5C57" w14:textId="77777777" w:rsidR="00B23D1C" w:rsidRDefault="00B23D1C" w:rsidP="00B23D1C">
            <w:pPr>
              <w:pStyle w:val="Italics"/>
            </w:pPr>
            <w:r>
              <w:t>Eugene, OR</w:t>
            </w:r>
          </w:p>
        </w:tc>
      </w:tr>
      <w:tr w:rsidR="00B23D1C" w14:paraId="25C5BB01" w14:textId="77777777" w:rsidTr="008E2205">
        <w:trPr>
          <w:trHeight w:val="37"/>
        </w:trPr>
        <w:tc>
          <w:tcPr>
            <w:tcW w:w="8640" w:type="dxa"/>
            <w:gridSpan w:val="4"/>
            <w:tcMar>
              <w:bottom w:w="144" w:type="dxa"/>
            </w:tcMar>
          </w:tcPr>
          <w:p w14:paraId="22838C95" w14:textId="77777777" w:rsidR="00B23D1C" w:rsidRDefault="00B23D1C" w:rsidP="001656BD">
            <w:pPr>
              <w:pStyle w:val="JobTitle"/>
            </w:pPr>
            <w:r>
              <w:t>Master of Arts in Arts Administration</w:t>
            </w:r>
          </w:p>
          <w:p w14:paraId="2BB4F105" w14:textId="77777777" w:rsidR="006B1623" w:rsidRDefault="00B23D1C" w:rsidP="00A52735">
            <w:pPr>
              <w:pStyle w:val="ResponsibilitiesAchievements"/>
            </w:pPr>
            <w:r>
              <w:t>Graduate Teaching Fellow: Art and Gender, Art and Values</w:t>
            </w:r>
            <w:r w:rsidR="00A52735">
              <w:t xml:space="preserve">, </w:t>
            </w:r>
            <w:r w:rsidR="006B1623">
              <w:t>Member: Student Advisory Group</w:t>
            </w:r>
          </w:p>
          <w:p w14:paraId="578F0BD4" w14:textId="77777777" w:rsidR="006B1623" w:rsidRDefault="006B1623" w:rsidP="00B23D1C">
            <w:pPr>
              <w:pStyle w:val="ResponsibilitiesAchievements"/>
            </w:pPr>
            <w:r>
              <w:t xml:space="preserve">Thesis work: </w:t>
            </w:r>
            <w:r>
              <w:rPr>
                <w:i/>
              </w:rPr>
              <w:t>A study of compensation for managerial and administrative staff in the nonprofit theater industry</w:t>
            </w:r>
          </w:p>
        </w:tc>
      </w:tr>
      <w:tr w:rsidR="00B23D1C" w14:paraId="3C748E08" w14:textId="77777777" w:rsidTr="008E2205">
        <w:trPr>
          <w:trHeight w:val="37"/>
        </w:trPr>
        <w:tc>
          <w:tcPr>
            <w:tcW w:w="2890" w:type="dxa"/>
            <w:tcMar>
              <w:bottom w:w="0" w:type="dxa"/>
            </w:tcMar>
            <w:vAlign w:val="center"/>
          </w:tcPr>
          <w:p w14:paraId="2DA3D9ED" w14:textId="77777777" w:rsidR="00B23D1C" w:rsidRDefault="00B23D1C" w:rsidP="001656BD">
            <w:pPr>
              <w:pStyle w:val="Heading4"/>
              <w:outlineLvl w:val="3"/>
            </w:pPr>
            <w:r>
              <w:t>1998</w:t>
            </w:r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14:paraId="01EC144C" w14:textId="77777777" w:rsidR="00B23D1C" w:rsidRDefault="00B23D1C" w:rsidP="00B23D1C">
            <w:pPr>
              <w:pStyle w:val="Copy"/>
            </w:pPr>
            <w:r>
              <w:t>University of Minnesota</w:t>
            </w:r>
          </w:p>
        </w:tc>
        <w:tc>
          <w:tcPr>
            <w:tcW w:w="2405" w:type="dxa"/>
            <w:gridSpan w:val="2"/>
            <w:tcMar>
              <w:bottom w:w="0" w:type="dxa"/>
            </w:tcMar>
            <w:vAlign w:val="center"/>
          </w:tcPr>
          <w:p w14:paraId="58D347C1" w14:textId="77777777" w:rsidR="00B23D1C" w:rsidRDefault="00B23D1C" w:rsidP="001656BD">
            <w:pPr>
              <w:pStyle w:val="Italics"/>
            </w:pPr>
            <w:r>
              <w:t>Minneapolis, MN</w:t>
            </w:r>
          </w:p>
        </w:tc>
      </w:tr>
      <w:tr w:rsidR="00B23D1C" w14:paraId="3C9F74E4" w14:textId="77777777" w:rsidTr="008E2205">
        <w:trPr>
          <w:trHeight w:val="37"/>
        </w:trPr>
        <w:tc>
          <w:tcPr>
            <w:tcW w:w="8640" w:type="dxa"/>
            <w:gridSpan w:val="4"/>
            <w:tcMar>
              <w:bottom w:w="144" w:type="dxa"/>
            </w:tcMar>
          </w:tcPr>
          <w:p w14:paraId="5E79AE5C" w14:textId="77777777" w:rsidR="00B23D1C" w:rsidRDefault="00B23D1C" w:rsidP="00B23D1C">
            <w:pPr>
              <w:pStyle w:val="JobTitle"/>
            </w:pPr>
            <w:r>
              <w:t xml:space="preserve">bachelor of Arts in Technical Theater, Spanish, </w:t>
            </w:r>
            <w:r w:rsidR="00137598">
              <w:t>and</w:t>
            </w:r>
            <w:r>
              <w:t xml:space="preserve"> English (Triple Major)</w:t>
            </w:r>
          </w:p>
          <w:p w14:paraId="7D22D702" w14:textId="77777777" w:rsidR="005F279C" w:rsidRDefault="005F279C" w:rsidP="00A52735">
            <w:pPr>
              <w:pStyle w:val="ResponsibilitiesAchievements"/>
            </w:pPr>
            <w:r>
              <w:t xml:space="preserve">Dean’s List and </w:t>
            </w:r>
            <w:r w:rsidR="00A52735">
              <w:t xml:space="preserve">College of Liberal Arts Scholar, </w:t>
            </w:r>
            <w:proofErr w:type="spellStart"/>
            <w:r>
              <w:t>Norcostco</w:t>
            </w:r>
            <w:proofErr w:type="spellEnd"/>
            <w:r>
              <w:t xml:space="preserve"> Scholarship for Scenic Artists</w:t>
            </w:r>
          </w:p>
        </w:tc>
      </w:tr>
      <w:tr w:rsidR="003B52B7" w14:paraId="54DF6BD3" w14:textId="77777777" w:rsidTr="008E2205">
        <w:trPr>
          <w:trHeight w:val="37"/>
        </w:trPr>
        <w:tc>
          <w:tcPr>
            <w:tcW w:w="8640" w:type="dxa"/>
            <w:gridSpan w:val="4"/>
          </w:tcPr>
          <w:p w14:paraId="4C5430C2" w14:textId="77777777" w:rsidR="00E275CB" w:rsidRDefault="00B23D1C">
            <w:pPr>
              <w:pStyle w:val="SectionHeadings"/>
            </w:pPr>
            <w:r>
              <w:t xml:space="preserve">Professional </w:t>
            </w:r>
            <w:r w:rsidR="00FE0DD7">
              <w:t>Experience</w:t>
            </w:r>
          </w:p>
        </w:tc>
      </w:tr>
      <w:tr w:rsidR="008E2205" w14:paraId="6F816935" w14:textId="77777777" w:rsidTr="008E2205">
        <w:trPr>
          <w:gridAfter w:val="1"/>
          <w:wAfter w:w="180" w:type="dxa"/>
          <w:trHeight w:val="37"/>
        </w:trPr>
        <w:tc>
          <w:tcPr>
            <w:tcW w:w="2890" w:type="dxa"/>
            <w:vAlign w:val="center"/>
          </w:tcPr>
          <w:p w14:paraId="1A386654" w14:textId="77777777" w:rsidR="008E2205" w:rsidRDefault="00A03B30" w:rsidP="008E2205">
            <w:pPr>
              <w:pStyle w:val="AllCapsCopy"/>
            </w:pPr>
            <w:sdt>
              <w:sdtPr>
                <w:id w:val="270218079"/>
                <w:placeholder>
                  <w:docPart w:val="AD33AEF29BF64D57BBFE1B0F669203F8"/>
                </w:placeholder>
                <w:date w:fullDate="2015-07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E2205">
                  <w:t>7/1/2015</w:t>
                </w:r>
              </w:sdtContent>
            </w:sdt>
            <w:r w:rsidR="008E2205">
              <w:t xml:space="preserve"> to </w:t>
            </w:r>
            <w:sdt>
              <w:sdtPr>
                <w:id w:val="661521638"/>
                <w:placeholder>
                  <w:docPart w:val="EA5AF83ACC384216946E946873A6CF3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E2205">
                  <w:t>Present</w:t>
                </w:r>
              </w:sdtContent>
            </w:sdt>
          </w:p>
        </w:tc>
        <w:tc>
          <w:tcPr>
            <w:tcW w:w="3345" w:type="dxa"/>
          </w:tcPr>
          <w:p w14:paraId="00BA74D8" w14:textId="77777777" w:rsidR="008E2205" w:rsidRPr="008E2205" w:rsidRDefault="008E2205" w:rsidP="008E2205">
            <w:pPr>
              <w:pStyle w:val="Italics"/>
              <w:rPr>
                <w:i w:val="0"/>
              </w:rPr>
            </w:pPr>
            <w:r>
              <w:rPr>
                <w:i w:val="0"/>
              </w:rPr>
              <w:t>University of Utah, College of Fine Arts</w:t>
            </w:r>
          </w:p>
        </w:tc>
        <w:tc>
          <w:tcPr>
            <w:tcW w:w="2225" w:type="dxa"/>
            <w:vAlign w:val="center"/>
          </w:tcPr>
          <w:p w14:paraId="0C212B29" w14:textId="77777777" w:rsidR="008E2205" w:rsidRDefault="008E2205" w:rsidP="008E2205">
            <w:pPr>
              <w:pStyle w:val="Italics"/>
            </w:pPr>
            <w:r>
              <w:t>Salt Lake City, UT</w:t>
            </w:r>
          </w:p>
        </w:tc>
      </w:tr>
      <w:tr w:rsidR="008E2205" w14:paraId="094D4AC6" w14:textId="77777777" w:rsidTr="003E44FC">
        <w:trPr>
          <w:trHeight w:val="37"/>
        </w:trPr>
        <w:tc>
          <w:tcPr>
            <w:tcW w:w="8640" w:type="dxa"/>
            <w:gridSpan w:val="4"/>
            <w:tcMar>
              <w:bottom w:w="144" w:type="dxa"/>
            </w:tcMar>
          </w:tcPr>
          <w:p w14:paraId="52AE0D20" w14:textId="77777777" w:rsidR="008E2205" w:rsidRDefault="008E2205" w:rsidP="003E44FC">
            <w:pPr>
              <w:pStyle w:val="JobTitle"/>
            </w:pPr>
            <w:r>
              <w:t>Assistant Dean, art &amp; Creative Engagement</w:t>
            </w:r>
            <w:r w:rsidR="00512ACE">
              <w:t xml:space="preserve">/Executive Director, </w:t>
            </w:r>
            <w:r w:rsidR="005D4193">
              <w:t>Utahpresents</w:t>
            </w:r>
          </w:p>
          <w:p w14:paraId="7A3A7863" w14:textId="77777777" w:rsidR="008E2205" w:rsidRDefault="00004F6E" w:rsidP="003E44FC">
            <w:pPr>
              <w:pStyle w:val="ResponsibilitiesAchievements"/>
            </w:pPr>
            <w:r>
              <w:t>Articulates and implements the programmatic vision for a campus based performing arts presented program</w:t>
            </w:r>
          </w:p>
          <w:p w14:paraId="30296028" w14:textId="77777777" w:rsidR="00004F6E" w:rsidRDefault="00004F6E" w:rsidP="003E44FC">
            <w:pPr>
              <w:pStyle w:val="ResponsibilitiesAchievements"/>
            </w:pPr>
            <w:r>
              <w:t>Programs a multi-disciplinary season, including artist fee negotiation and contracting</w:t>
            </w:r>
          </w:p>
          <w:p w14:paraId="3E5AB17A" w14:textId="77777777" w:rsidR="008E2205" w:rsidRDefault="00004F6E" w:rsidP="003E44FC">
            <w:pPr>
              <w:pStyle w:val="ResponsibilitiesAchievements"/>
            </w:pPr>
            <w:r>
              <w:t xml:space="preserve">Directs and manages overall operations of the presented series, including marketing, fundraising, production, finance, guest and artist relations </w:t>
            </w:r>
          </w:p>
          <w:p w14:paraId="38577215" w14:textId="77777777" w:rsidR="00220C56" w:rsidRDefault="00004F6E" w:rsidP="009C2DAB">
            <w:pPr>
              <w:pStyle w:val="ResponsibilitiesAchievements"/>
            </w:pPr>
            <w:r>
              <w:t>Supervises staff and oversees</w:t>
            </w:r>
            <w:r w:rsidR="00220C56">
              <w:t xml:space="preserve"> internal procedures of the department</w:t>
            </w:r>
            <w:r w:rsidR="008E2205">
              <w:t xml:space="preserve"> </w:t>
            </w:r>
          </w:p>
          <w:p w14:paraId="0DC06487" w14:textId="77777777" w:rsidR="008E2205" w:rsidRDefault="00004F6E" w:rsidP="009C2DAB">
            <w:pPr>
              <w:pStyle w:val="ResponsibilitiesAchievements"/>
            </w:pPr>
            <w:r>
              <w:t>Oversees</w:t>
            </w:r>
            <w:r w:rsidR="008E2205">
              <w:t xml:space="preserve"> the scheduling, contracting, execution, and general maintenance of </w:t>
            </w:r>
            <w:r>
              <w:t>Kingsbury Hall</w:t>
            </w:r>
          </w:p>
          <w:p w14:paraId="28DD3ACE" w14:textId="77777777" w:rsidR="008E2205" w:rsidRDefault="00004F6E" w:rsidP="003E44FC">
            <w:pPr>
              <w:pStyle w:val="ResponsibilitiesAchievements"/>
            </w:pPr>
            <w:r>
              <w:t>Maintains</w:t>
            </w:r>
            <w:r w:rsidR="008E2205">
              <w:t xml:space="preserve"> mutually respectful relationships with academic units, campus departments, and the larger community, with an eye for successful collaborations and partnerships</w:t>
            </w:r>
          </w:p>
          <w:p w14:paraId="4A25A74F" w14:textId="77777777" w:rsidR="008E2205" w:rsidRDefault="00004F6E" w:rsidP="003E44FC">
            <w:pPr>
              <w:pStyle w:val="ResponsibilitiesAchievements"/>
            </w:pPr>
            <w:r>
              <w:t>Works with a 25</w:t>
            </w:r>
            <w:r w:rsidR="008E2205">
              <w:t xml:space="preserve"> member advisory council </w:t>
            </w:r>
          </w:p>
          <w:p w14:paraId="21905D90" w14:textId="77777777" w:rsidR="008E2205" w:rsidRDefault="00004F6E" w:rsidP="003E44FC">
            <w:pPr>
              <w:pStyle w:val="ResponsibilitiesAchievements"/>
            </w:pPr>
            <w:r>
              <w:t>Serves on the College of Fine Arts Dean’s Cabinet</w:t>
            </w:r>
            <w:r w:rsidR="007B1E7E">
              <w:t xml:space="preserve"> &amp; Executive Committee</w:t>
            </w:r>
          </w:p>
          <w:p w14:paraId="3A622B50" w14:textId="77777777" w:rsidR="008E2205" w:rsidRDefault="00004F6E" w:rsidP="003E44FC">
            <w:pPr>
              <w:pStyle w:val="ResponsibilitiesAchievements"/>
              <w:ind w:left="1080"/>
            </w:pPr>
            <w:r>
              <w:t>Supports CFA academic unit faculty in making connections on campus and in the community</w:t>
            </w:r>
          </w:p>
          <w:p w14:paraId="63247945" w14:textId="77777777" w:rsidR="00004F6E" w:rsidRDefault="00004F6E" w:rsidP="003E44FC">
            <w:pPr>
              <w:pStyle w:val="ResponsibilitiesAchievements"/>
              <w:ind w:left="1080"/>
            </w:pPr>
            <w:r>
              <w:t xml:space="preserve">Works to embed creativity across campus </w:t>
            </w:r>
          </w:p>
        </w:tc>
      </w:tr>
      <w:tr w:rsidR="008E2205" w14:paraId="2E69ACA9" w14:textId="77777777" w:rsidTr="008E2205">
        <w:tc>
          <w:tcPr>
            <w:tcW w:w="2890" w:type="dxa"/>
            <w:tcMar>
              <w:bottom w:w="0" w:type="dxa"/>
            </w:tcMar>
            <w:vAlign w:val="center"/>
          </w:tcPr>
          <w:p w14:paraId="601D6CA5" w14:textId="77777777" w:rsidR="008E2205" w:rsidRDefault="00A03B30" w:rsidP="008E2205">
            <w:pPr>
              <w:pStyle w:val="AllCapsCopy"/>
            </w:pPr>
            <w:sdt>
              <w:sdtPr>
                <w:id w:val="270048427"/>
                <w:placeholder>
                  <w:docPart w:val="9B2C284EA47B47ACBF14EAC9C237025E"/>
                </w:placeholder>
                <w:date w:fullDate="2008-08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E2205">
                  <w:t>8/1/2008</w:t>
                </w:r>
              </w:sdtContent>
            </w:sdt>
            <w:r w:rsidR="008E2205">
              <w:t xml:space="preserve"> to </w:t>
            </w:r>
            <w:sdt>
              <w:sdtPr>
                <w:id w:val="270048429"/>
                <w:placeholder>
                  <w:docPart w:val="B813326B688343E98CD8FC9DBFBDC7D7"/>
                </w:placeholder>
                <w:date w:fullDate="2014-06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C0F64">
                  <w:t>6/6/2014</w:t>
                </w:r>
              </w:sdtContent>
            </w:sdt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14:paraId="63DDD82C" w14:textId="77777777" w:rsidR="008E2205" w:rsidRDefault="008E2205" w:rsidP="008E2205">
            <w:pPr>
              <w:pStyle w:val="Copy"/>
            </w:pPr>
            <w:r>
              <w:t>College of Saint Benedict/Saint John’s University</w:t>
            </w:r>
          </w:p>
        </w:tc>
        <w:tc>
          <w:tcPr>
            <w:tcW w:w="2405" w:type="dxa"/>
            <w:gridSpan w:val="2"/>
            <w:tcMar>
              <w:bottom w:w="0" w:type="dxa"/>
            </w:tcMar>
            <w:vAlign w:val="center"/>
          </w:tcPr>
          <w:p w14:paraId="50BAEED8" w14:textId="77777777" w:rsidR="008E2205" w:rsidRDefault="008E2205" w:rsidP="008E2205">
            <w:pPr>
              <w:pStyle w:val="Italics"/>
            </w:pPr>
            <w:r>
              <w:t>St. Joseph, MN</w:t>
            </w:r>
          </w:p>
        </w:tc>
      </w:tr>
      <w:tr w:rsidR="008E2205" w14:paraId="203F2242" w14:textId="77777777" w:rsidTr="008E2205">
        <w:trPr>
          <w:trHeight w:val="37"/>
        </w:trPr>
        <w:tc>
          <w:tcPr>
            <w:tcW w:w="8640" w:type="dxa"/>
            <w:gridSpan w:val="4"/>
            <w:tcMar>
              <w:bottom w:w="144" w:type="dxa"/>
            </w:tcMar>
          </w:tcPr>
          <w:p w14:paraId="2711A138" w14:textId="77777777" w:rsidR="008E2205" w:rsidRDefault="008E2205" w:rsidP="008E2205">
            <w:pPr>
              <w:pStyle w:val="JobTitle"/>
            </w:pPr>
            <w:r>
              <w:t>Deputy Director – Fine Arts Programming (FAP)</w:t>
            </w:r>
          </w:p>
          <w:p w14:paraId="6A62A24E" w14:textId="77777777" w:rsidR="008E2205" w:rsidRDefault="008E2205" w:rsidP="008E2205">
            <w:pPr>
              <w:pStyle w:val="ResponsibilitiesAchievements"/>
            </w:pPr>
            <w:r>
              <w:t>Director level position within a campus based, arts pr</w:t>
            </w:r>
            <w:r w:rsidR="00004F6E">
              <w:t xml:space="preserve">esenting organization.  </w:t>
            </w:r>
          </w:p>
          <w:p w14:paraId="64F976AE" w14:textId="77777777" w:rsidR="008E2205" w:rsidRDefault="003528D8" w:rsidP="008E2205">
            <w:pPr>
              <w:pStyle w:val="ResponsibilitiesAchievements"/>
            </w:pPr>
            <w:r>
              <w:t>D</w:t>
            </w:r>
            <w:r w:rsidR="00004F6E">
              <w:t>irectly oversaw</w:t>
            </w:r>
            <w:r w:rsidR="008E2205">
              <w:t xml:space="preserve"> all operational fa</w:t>
            </w:r>
            <w:r w:rsidR="00004F6E">
              <w:t>cets of FAP programs and played</w:t>
            </w:r>
            <w:r w:rsidR="008E2205">
              <w:t xml:space="preserve"> a k</w:t>
            </w:r>
            <w:r>
              <w:t xml:space="preserve">ey role in the programmatic, </w:t>
            </w:r>
            <w:r w:rsidR="008E2205">
              <w:t>strategic</w:t>
            </w:r>
            <w:r>
              <w:t xml:space="preserve"> and fiscal</w:t>
            </w:r>
            <w:r w:rsidR="008E2205">
              <w:t xml:space="preserve"> leadership of the department</w:t>
            </w:r>
          </w:p>
          <w:p w14:paraId="514AE413" w14:textId="77777777" w:rsidR="008E2205" w:rsidRDefault="008E2205" w:rsidP="008E2205">
            <w:pPr>
              <w:pStyle w:val="ResponsibilitiesAchievements"/>
            </w:pPr>
            <w:r>
              <w:t>Supervis</w:t>
            </w:r>
            <w:r w:rsidR="00004F6E">
              <w:t>ed</w:t>
            </w:r>
            <w:r>
              <w:t xml:space="preserve"> staff and internal procedures in the technical production, front of house, event management, gallery and box office departments</w:t>
            </w:r>
          </w:p>
          <w:p w14:paraId="411C9833" w14:textId="77777777" w:rsidR="008E2205" w:rsidRDefault="00004F6E" w:rsidP="008E2205">
            <w:pPr>
              <w:pStyle w:val="ResponsibilitiesAchievements"/>
            </w:pPr>
            <w:r>
              <w:t>Oversaw</w:t>
            </w:r>
            <w:r w:rsidR="008E2205">
              <w:t xml:space="preserve"> the scheduling, contracting, execution, and general maintenance of all performance and exhibition areas in the FAP campus venues for a variety of uses (presented series, academic usage, outside rentals)</w:t>
            </w:r>
          </w:p>
          <w:p w14:paraId="0107BA91" w14:textId="77777777" w:rsidR="008E2205" w:rsidRDefault="003528D8" w:rsidP="008E2205">
            <w:pPr>
              <w:pStyle w:val="ResponsibilitiesAchievements"/>
            </w:pPr>
            <w:r>
              <w:t>Worked</w:t>
            </w:r>
            <w:r w:rsidR="008E2205">
              <w:t xml:space="preserve"> with a 22 member advisory council </w:t>
            </w:r>
          </w:p>
          <w:p w14:paraId="208CFE95" w14:textId="77777777" w:rsidR="008E2205" w:rsidRDefault="008E2205" w:rsidP="008E2205">
            <w:pPr>
              <w:pStyle w:val="ResponsibilitiesAchievements"/>
            </w:pPr>
            <w:r>
              <w:t xml:space="preserve">Played a key role in the following sampling of FAP successes </w:t>
            </w:r>
          </w:p>
          <w:p w14:paraId="5C0F4C8E" w14:textId="77777777" w:rsidR="008E2205" w:rsidRPr="00C55A30" w:rsidRDefault="008E2205" w:rsidP="008E2205">
            <w:pPr>
              <w:pStyle w:val="ResponsibilitiesAchievements"/>
              <w:ind w:left="1080"/>
              <w:rPr>
                <w:rFonts w:cs="Arial"/>
                <w:bCs/>
                <w:i/>
              </w:rPr>
            </w:pPr>
            <w:r>
              <w:t xml:space="preserve">Increasing student tickets sales over 50% and expanding the collaborations between FAP and campus departments beyond the Fine Arts (i.e. see the recent </w:t>
            </w:r>
            <w:proofErr w:type="spellStart"/>
            <w:r>
              <w:t>WolfBrown</w:t>
            </w:r>
            <w:proofErr w:type="spellEnd"/>
            <w:r>
              <w:t xml:space="preserve"> report </w:t>
            </w:r>
            <w:r w:rsidRPr="00B42E62">
              <w:rPr>
                <w:rFonts w:cs="Arial"/>
                <w:bCs/>
                <w:i/>
              </w:rPr>
              <w:t>“Overview of Findings: Engaging Next Generation Audiences: A Study of College Student Preferences towards Music and the Performing Arts”</w:t>
            </w:r>
            <w:r>
              <w:rPr>
                <w:rFonts w:cs="Arial"/>
                <w:bCs/>
              </w:rPr>
              <w:t xml:space="preserve"> which utilizes one such collaboration as a successful case study)</w:t>
            </w:r>
          </w:p>
          <w:p w14:paraId="51F8D24B" w14:textId="77777777" w:rsidR="008E2205" w:rsidRDefault="008E2205" w:rsidP="008E2205">
            <w:pPr>
              <w:pStyle w:val="ResponsibilitiesAchievements"/>
              <w:ind w:left="1080"/>
            </w:pPr>
            <w:r>
              <w:t>Semi-finalist in Round II of the Doris Duke Foundation Creative Campus Innovations Grant</w:t>
            </w:r>
          </w:p>
          <w:p w14:paraId="51A85C37" w14:textId="77777777" w:rsidR="008E2205" w:rsidRDefault="008E2205" w:rsidP="008E2205">
            <w:pPr>
              <w:pStyle w:val="ResponsibilitiesAchievements"/>
              <w:ind w:left="1080"/>
            </w:pPr>
            <w:r>
              <w:t>Turning around an ailing budget to establish a consistently balanced fiscal year end</w:t>
            </w:r>
          </w:p>
          <w:p w14:paraId="42E68312" w14:textId="77777777" w:rsidR="008E2205" w:rsidRDefault="008E2205" w:rsidP="003528D8">
            <w:pPr>
              <w:pStyle w:val="ResponsibilitiesAchievements"/>
              <w:ind w:left="1080"/>
            </w:pPr>
            <w:r>
              <w:t>Developing a programmatic partnership with a local theater company to meet K-12 needs</w:t>
            </w:r>
          </w:p>
        </w:tc>
      </w:tr>
      <w:tr w:rsidR="008C2BAF" w14:paraId="6D4A7B4A" w14:textId="77777777" w:rsidTr="008E2205">
        <w:tc>
          <w:tcPr>
            <w:tcW w:w="2890" w:type="dxa"/>
            <w:tcMar>
              <w:bottom w:w="0" w:type="dxa"/>
            </w:tcMar>
            <w:vAlign w:val="center"/>
          </w:tcPr>
          <w:p w14:paraId="5D68BB85" w14:textId="77777777" w:rsidR="008C2BAF" w:rsidRDefault="008C2BAF" w:rsidP="008E2205">
            <w:pPr>
              <w:pStyle w:val="AllCapsCopy"/>
            </w:pPr>
          </w:p>
          <w:p w14:paraId="4DD88E4D" w14:textId="77777777" w:rsidR="008C2BAF" w:rsidRDefault="008C2BAF" w:rsidP="008E2205">
            <w:pPr>
              <w:pStyle w:val="AllCapsCopy"/>
            </w:pPr>
            <w:bookmarkStart w:id="0" w:name="_GoBack"/>
            <w:bookmarkEnd w:id="0"/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14:paraId="07D8110B" w14:textId="77777777" w:rsidR="008C2BAF" w:rsidRDefault="008C2BAF" w:rsidP="008E2205">
            <w:pPr>
              <w:pStyle w:val="Copy"/>
            </w:pPr>
          </w:p>
        </w:tc>
        <w:tc>
          <w:tcPr>
            <w:tcW w:w="2405" w:type="dxa"/>
            <w:gridSpan w:val="2"/>
            <w:tcMar>
              <w:bottom w:w="0" w:type="dxa"/>
            </w:tcMar>
            <w:vAlign w:val="center"/>
          </w:tcPr>
          <w:p w14:paraId="07128A26" w14:textId="77777777" w:rsidR="008C2BAF" w:rsidRDefault="008C2BAF" w:rsidP="008E2205">
            <w:pPr>
              <w:pStyle w:val="Italics"/>
            </w:pPr>
          </w:p>
        </w:tc>
      </w:tr>
      <w:tr w:rsidR="008E2205" w14:paraId="2C4F995B" w14:textId="77777777" w:rsidTr="008E2205">
        <w:tc>
          <w:tcPr>
            <w:tcW w:w="2890" w:type="dxa"/>
            <w:tcMar>
              <w:bottom w:w="0" w:type="dxa"/>
            </w:tcMar>
            <w:vAlign w:val="center"/>
          </w:tcPr>
          <w:p w14:paraId="3111F3DA" w14:textId="77777777" w:rsidR="008E2205" w:rsidRDefault="00A03B30" w:rsidP="008E2205">
            <w:pPr>
              <w:pStyle w:val="AllCapsCopy"/>
            </w:pPr>
            <w:sdt>
              <w:sdtPr>
                <w:id w:val="270048433"/>
                <w:placeholder>
                  <w:docPart w:val="F04D1811C65442128FFD40090EDD166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D4193">
                  <w:t>2008 - Present</w:t>
                </w:r>
              </w:sdtContent>
            </w:sdt>
            <w:r w:rsidR="008E2205">
              <w:t xml:space="preserve"> </w:t>
            </w:r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14:paraId="18C4BCAD" w14:textId="13DE0D40" w:rsidR="008E2205" w:rsidRDefault="005D4193" w:rsidP="008E2205">
            <w:pPr>
              <w:pStyle w:val="Copy"/>
            </w:pPr>
            <w:r>
              <w:t>University of Utah/</w:t>
            </w:r>
            <w:r w:rsidR="00AA699A">
              <w:t xml:space="preserve">College of Saint Benedict &amp; </w:t>
            </w:r>
            <w:r w:rsidR="008E2205">
              <w:t>Saint John’s University/University of Minnesota</w:t>
            </w:r>
          </w:p>
        </w:tc>
        <w:tc>
          <w:tcPr>
            <w:tcW w:w="2405" w:type="dxa"/>
            <w:gridSpan w:val="2"/>
            <w:tcMar>
              <w:bottom w:w="0" w:type="dxa"/>
            </w:tcMar>
            <w:vAlign w:val="center"/>
          </w:tcPr>
          <w:p w14:paraId="4E870174" w14:textId="77777777" w:rsidR="008E2205" w:rsidRDefault="008E2205" w:rsidP="008E2205">
            <w:pPr>
              <w:pStyle w:val="Italics"/>
            </w:pPr>
            <w:r>
              <w:t>Minnesota</w:t>
            </w:r>
            <w:r w:rsidR="005D4193">
              <w:t>/Utah</w:t>
            </w:r>
          </w:p>
        </w:tc>
      </w:tr>
      <w:tr w:rsidR="008E2205" w14:paraId="76FE37E8" w14:textId="77777777" w:rsidTr="008E2205">
        <w:trPr>
          <w:trHeight w:val="37"/>
        </w:trPr>
        <w:tc>
          <w:tcPr>
            <w:tcW w:w="8640" w:type="dxa"/>
            <w:gridSpan w:val="4"/>
            <w:tcMar>
              <w:bottom w:w="144" w:type="dxa"/>
            </w:tcMar>
          </w:tcPr>
          <w:p w14:paraId="04BB0636" w14:textId="77777777" w:rsidR="008E2205" w:rsidRDefault="008E2205" w:rsidP="008E2205">
            <w:pPr>
              <w:pStyle w:val="JobTitle"/>
            </w:pPr>
            <w:r>
              <w:t>Adjunct Faculty</w:t>
            </w:r>
          </w:p>
          <w:p w14:paraId="15EA0A67" w14:textId="66ACFEEB" w:rsidR="005D4193" w:rsidRDefault="005D4193" w:rsidP="005D4193">
            <w:pPr>
              <w:pStyle w:val="ResponsibilitiesAchievements"/>
            </w:pPr>
            <w:r>
              <w:t>I</w:t>
            </w:r>
            <w:r w:rsidR="00D34B60">
              <w:t>-3</w:t>
            </w:r>
            <w:r>
              <w:t xml:space="preserve"> credit course: Introduction to Arts Administration. </w:t>
            </w:r>
            <w:r>
              <w:t xml:space="preserve">Topics of study include; mission, structure, Board of Directors, finance/budgeting, marketing, fundraising, </w:t>
            </w:r>
            <w:proofErr w:type="gramStart"/>
            <w:r>
              <w:t>volunteers</w:t>
            </w:r>
            <w:proofErr w:type="gramEnd"/>
            <w:r>
              <w:t xml:space="preserve"> and grant writing</w:t>
            </w:r>
            <w:r w:rsidR="00D34B60">
              <w:t>.</w:t>
            </w:r>
          </w:p>
          <w:p w14:paraId="4E9DE184" w14:textId="77777777" w:rsidR="008E2205" w:rsidRDefault="008E2205" w:rsidP="008E2205">
            <w:pPr>
              <w:pStyle w:val="ResponsibilitiesAchievements"/>
            </w:pPr>
            <w:proofErr w:type="gramStart"/>
            <w:r>
              <w:t>4 credit</w:t>
            </w:r>
            <w:proofErr w:type="gramEnd"/>
            <w:r>
              <w:t xml:space="preserve"> course: Principles in Arts Management</w:t>
            </w:r>
            <w:r w:rsidR="005D4193">
              <w:t xml:space="preserve">. </w:t>
            </w:r>
            <w:r w:rsidR="005D4193">
              <w:t xml:space="preserve">Students develop a not for profit arts organization from the ground up.  </w:t>
            </w:r>
          </w:p>
          <w:p w14:paraId="19E16577" w14:textId="15BC7D47" w:rsidR="008E2205" w:rsidRDefault="008E2205" w:rsidP="008E2205">
            <w:pPr>
              <w:pStyle w:val="ResponsibilitiesAchievements"/>
            </w:pPr>
            <w:r>
              <w:t>Course</w:t>
            </w:r>
            <w:r w:rsidR="00D34B60">
              <w:t>s</w:t>
            </w:r>
            <w:r>
              <w:t xml:space="preserve"> includes visits to and from local arts professionals</w:t>
            </w:r>
          </w:p>
        </w:tc>
      </w:tr>
      <w:tr w:rsidR="008E2205" w14:paraId="55B1E164" w14:textId="77777777" w:rsidTr="008E2205">
        <w:tc>
          <w:tcPr>
            <w:tcW w:w="2890" w:type="dxa"/>
            <w:tcMar>
              <w:bottom w:w="0" w:type="dxa"/>
            </w:tcMar>
            <w:vAlign w:val="center"/>
          </w:tcPr>
          <w:p w14:paraId="11B3A988" w14:textId="77777777" w:rsidR="008E2205" w:rsidRDefault="00A03B30" w:rsidP="008E2205">
            <w:pPr>
              <w:pStyle w:val="AllCapsCopy"/>
            </w:pPr>
            <w:sdt>
              <w:sdtPr>
                <w:id w:val="270048441"/>
                <w:placeholder>
                  <w:docPart w:val="B82F325AB389494886788B52A556F85E"/>
                </w:placeholder>
                <w:date w:fullDate="2004-06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E2205">
                  <w:t>6/20/2004</w:t>
                </w:r>
              </w:sdtContent>
            </w:sdt>
            <w:r w:rsidR="008E2205">
              <w:t xml:space="preserve"> to </w:t>
            </w:r>
            <w:sdt>
              <w:sdtPr>
                <w:id w:val="270048443"/>
                <w:placeholder>
                  <w:docPart w:val="353B1E8E918042A7A5A3094C437C6B05"/>
                </w:placeholder>
                <w:date w:fullDate="2008-07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E2205">
                  <w:t>7/15/2008</w:t>
                </w:r>
              </w:sdtContent>
            </w:sdt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14:paraId="347B8FC3" w14:textId="77777777" w:rsidR="008E2205" w:rsidRDefault="008E2205" w:rsidP="008E2205">
            <w:pPr>
              <w:pStyle w:val="Copy"/>
            </w:pPr>
            <w:r>
              <w:t>VEE Corporation</w:t>
            </w:r>
          </w:p>
        </w:tc>
        <w:tc>
          <w:tcPr>
            <w:tcW w:w="2405" w:type="dxa"/>
            <w:gridSpan w:val="2"/>
            <w:tcMar>
              <w:bottom w:w="0" w:type="dxa"/>
            </w:tcMar>
            <w:vAlign w:val="center"/>
          </w:tcPr>
          <w:p w14:paraId="0346FF04" w14:textId="77777777" w:rsidR="008E2205" w:rsidRDefault="008E2205" w:rsidP="008E2205">
            <w:pPr>
              <w:pStyle w:val="Italics"/>
            </w:pPr>
            <w:r>
              <w:t>Minneapolis, MN</w:t>
            </w:r>
          </w:p>
        </w:tc>
      </w:tr>
      <w:tr w:rsidR="008E2205" w14:paraId="50547F46" w14:textId="77777777" w:rsidTr="008E2205">
        <w:trPr>
          <w:trHeight w:val="37"/>
        </w:trPr>
        <w:tc>
          <w:tcPr>
            <w:tcW w:w="8640" w:type="dxa"/>
            <w:gridSpan w:val="4"/>
            <w:tcMar>
              <w:bottom w:w="144" w:type="dxa"/>
            </w:tcMar>
          </w:tcPr>
          <w:p w14:paraId="2420A83A" w14:textId="77777777" w:rsidR="008E2205" w:rsidRDefault="008E2205" w:rsidP="008E2205">
            <w:pPr>
              <w:pStyle w:val="JobTitle"/>
              <w:rPr>
                <w:rFonts w:asciiTheme="minorHAnsi" w:hAnsiTheme="minorHAnsi"/>
                <w:spacing w:val="2"/>
                <w:sz w:val="17"/>
              </w:rPr>
            </w:pPr>
            <w:r>
              <w:t>Director of Booking</w:t>
            </w:r>
          </w:p>
          <w:p w14:paraId="13E27CF5" w14:textId="77777777" w:rsidR="008E2205" w:rsidRDefault="008E2205" w:rsidP="008E2205">
            <w:pPr>
              <w:pStyle w:val="ResponsibilitiesAchievements"/>
              <w:ind w:left="540"/>
            </w:pPr>
            <w:r>
              <w:t xml:space="preserve">Successful routing and booking of multiple family entertainment touring shows, including </w:t>
            </w:r>
            <w:r>
              <w:rPr>
                <w:i/>
              </w:rPr>
              <w:t>Sesame Street Live,</w:t>
            </w:r>
            <w:r>
              <w:t xml:space="preserve"> by anticipating such details as competition, operational issues, market specific details and long term, multi-product goals</w:t>
            </w:r>
          </w:p>
          <w:p w14:paraId="72E08C35" w14:textId="77777777" w:rsidR="008E2205" w:rsidRDefault="008E2205" w:rsidP="008E2205">
            <w:pPr>
              <w:pStyle w:val="ResponsibilitiesAchievements"/>
              <w:ind w:left="540"/>
              <w:rPr>
                <w:i/>
              </w:rPr>
            </w:pPr>
            <w:r>
              <w:t>Instigating, developing and maintaining strong relationships with venue and promotional partners</w:t>
            </w:r>
          </w:p>
          <w:p w14:paraId="2B6FB8DA" w14:textId="77777777" w:rsidR="008E2205" w:rsidRDefault="008E2205" w:rsidP="008E2205">
            <w:pPr>
              <w:pStyle w:val="ResponsibilitiesAchievements"/>
              <w:ind w:left="540"/>
            </w:pPr>
            <w:r w:rsidRPr="002B4FD4">
              <w:t xml:space="preserve">Negotiating terms of engagement </w:t>
            </w:r>
            <w:r>
              <w:t>contracts, including</w:t>
            </w:r>
            <w:r w:rsidRPr="002B4FD4">
              <w:t xml:space="preserve"> </w:t>
            </w:r>
            <w:r>
              <w:t xml:space="preserve">co-promote, rental and buyout </w:t>
            </w:r>
            <w:r w:rsidRPr="002B4FD4">
              <w:t xml:space="preserve">arrangements </w:t>
            </w:r>
          </w:p>
          <w:p w14:paraId="18F37ECF" w14:textId="70778DEE" w:rsidR="008E2205" w:rsidRDefault="008E2205" w:rsidP="008C2BAF">
            <w:pPr>
              <w:pStyle w:val="ResponsibilitiesAchievements"/>
              <w:ind w:left="540"/>
            </w:pPr>
            <w:r>
              <w:t>B</w:t>
            </w:r>
            <w:r w:rsidRPr="002B4FD4">
              <w:t xml:space="preserve">udgeting and financial forecasting of </w:t>
            </w:r>
            <w:r>
              <w:t>each engagement</w:t>
            </w:r>
          </w:p>
        </w:tc>
      </w:tr>
      <w:tr w:rsidR="008E2205" w14:paraId="4D6E0FE3" w14:textId="77777777" w:rsidTr="008E2205">
        <w:tc>
          <w:tcPr>
            <w:tcW w:w="2890" w:type="dxa"/>
            <w:tcMar>
              <w:bottom w:w="0" w:type="dxa"/>
            </w:tcMar>
            <w:vAlign w:val="center"/>
          </w:tcPr>
          <w:p w14:paraId="54A3837C" w14:textId="77777777" w:rsidR="008E2205" w:rsidRDefault="00A03B30" w:rsidP="008E2205">
            <w:pPr>
              <w:pStyle w:val="AllCapsCopy"/>
            </w:pPr>
            <w:sdt>
              <w:sdtPr>
                <w:id w:val="270048449"/>
                <w:placeholder>
                  <w:docPart w:val="5F64D8673E8C4350A36714382E2DE7B3"/>
                </w:placeholder>
                <w:date w:fullDate="2003-04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E2205">
                  <w:t>4/15/2003</w:t>
                </w:r>
              </w:sdtContent>
            </w:sdt>
            <w:r w:rsidR="008E2205">
              <w:t xml:space="preserve"> to </w:t>
            </w:r>
            <w:sdt>
              <w:sdtPr>
                <w:id w:val="270048451"/>
                <w:placeholder>
                  <w:docPart w:val="86CA3F39760A4B9FB14C7F02A213DA9C"/>
                </w:placeholder>
                <w:date w:fullDate="2004-06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E2205">
                  <w:t>6/5/2004</w:t>
                </w:r>
              </w:sdtContent>
            </w:sdt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14:paraId="1FF80AD5" w14:textId="77777777" w:rsidR="008E2205" w:rsidRDefault="008E2205" w:rsidP="008E2205">
            <w:pPr>
              <w:pStyle w:val="Copy"/>
            </w:pPr>
            <w:r>
              <w:t>Oregon Contemporary Theater</w:t>
            </w:r>
          </w:p>
        </w:tc>
        <w:tc>
          <w:tcPr>
            <w:tcW w:w="2405" w:type="dxa"/>
            <w:gridSpan w:val="2"/>
            <w:tcMar>
              <w:bottom w:w="0" w:type="dxa"/>
            </w:tcMar>
            <w:vAlign w:val="center"/>
          </w:tcPr>
          <w:p w14:paraId="09C45E9B" w14:textId="77777777" w:rsidR="008E2205" w:rsidRDefault="008E2205" w:rsidP="008E2205">
            <w:pPr>
              <w:pStyle w:val="Italics"/>
            </w:pPr>
            <w:r>
              <w:t>Eugene, OR</w:t>
            </w:r>
          </w:p>
        </w:tc>
      </w:tr>
      <w:tr w:rsidR="008E2205" w14:paraId="1EDC3EFF" w14:textId="77777777" w:rsidTr="008E2205">
        <w:trPr>
          <w:trHeight w:val="37"/>
        </w:trPr>
        <w:tc>
          <w:tcPr>
            <w:tcW w:w="8640" w:type="dxa"/>
            <w:gridSpan w:val="4"/>
            <w:tcMar>
              <w:bottom w:w="144" w:type="dxa"/>
            </w:tcMar>
          </w:tcPr>
          <w:p w14:paraId="12645E6B" w14:textId="77777777" w:rsidR="008E2205" w:rsidRDefault="008E2205" w:rsidP="008E2205">
            <w:pPr>
              <w:pStyle w:val="JobTitle"/>
              <w:rPr>
                <w:rFonts w:asciiTheme="minorHAnsi" w:hAnsiTheme="minorHAnsi"/>
                <w:spacing w:val="2"/>
                <w:sz w:val="17"/>
              </w:rPr>
            </w:pPr>
            <w:r>
              <w:t>General Manager</w:t>
            </w:r>
          </w:p>
          <w:p w14:paraId="2F86F861" w14:textId="77777777" w:rsidR="008E2205" w:rsidRPr="00D104F1" w:rsidRDefault="008E2205" w:rsidP="008E2205">
            <w:pPr>
              <w:pStyle w:val="Achievement"/>
              <w:ind w:left="547"/>
              <w:rPr>
                <w:rFonts w:asciiTheme="minorHAnsi" w:hAnsiTheme="minorHAnsi"/>
                <w:sz w:val="17"/>
                <w:szCs w:val="17"/>
              </w:rPr>
            </w:pPr>
            <w:r w:rsidRPr="00D104F1">
              <w:rPr>
                <w:rFonts w:asciiTheme="minorHAnsi" w:hAnsiTheme="minorHAnsi"/>
                <w:sz w:val="17"/>
                <w:szCs w:val="17"/>
              </w:rPr>
              <w:t>General accounting and office management for a non-profit theatre company,  including grant writing, da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tabase maintenance, development and </w:t>
            </w:r>
            <w:r w:rsidRPr="00D104F1">
              <w:rPr>
                <w:rFonts w:asciiTheme="minorHAnsi" w:hAnsiTheme="minorHAnsi"/>
                <w:sz w:val="17"/>
                <w:szCs w:val="17"/>
              </w:rPr>
              <w:t>execution of marketing and donation campaigns</w:t>
            </w:r>
          </w:p>
          <w:p w14:paraId="67F35BFB" w14:textId="77777777" w:rsidR="008E2205" w:rsidRPr="00D104F1" w:rsidRDefault="008E2205" w:rsidP="008E2205">
            <w:pPr>
              <w:pStyle w:val="Achievement"/>
              <w:rPr>
                <w:rFonts w:asciiTheme="minorHAnsi" w:hAnsiTheme="minorHAnsi"/>
                <w:sz w:val="17"/>
                <w:szCs w:val="17"/>
              </w:rPr>
            </w:pPr>
            <w:r w:rsidRPr="00D104F1">
              <w:rPr>
                <w:rFonts w:asciiTheme="minorHAnsi" w:hAnsiTheme="minorHAnsi"/>
                <w:sz w:val="17"/>
                <w:szCs w:val="17"/>
              </w:rPr>
              <w:t xml:space="preserve">Supervised and coordinated box office staff, volunteers and interns </w:t>
            </w:r>
          </w:p>
          <w:p w14:paraId="7E1C959B" w14:textId="77777777" w:rsidR="008E2205" w:rsidRPr="00D104F1" w:rsidRDefault="008E2205" w:rsidP="008E2205">
            <w:pPr>
              <w:pStyle w:val="Achievement"/>
              <w:rPr>
                <w:rFonts w:asciiTheme="minorHAnsi" w:hAnsiTheme="minorHAnsi"/>
                <w:sz w:val="17"/>
                <w:szCs w:val="17"/>
              </w:rPr>
            </w:pPr>
            <w:r w:rsidRPr="00D104F1">
              <w:rPr>
                <w:rFonts w:asciiTheme="minorHAnsi" w:hAnsiTheme="minorHAnsi"/>
                <w:sz w:val="17"/>
                <w:szCs w:val="17"/>
              </w:rPr>
              <w:t xml:space="preserve">Coordinated gala and fundraising events from idea stage to final execution </w:t>
            </w:r>
          </w:p>
          <w:p w14:paraId="29A44AF4" w14:textId="77777777" w:rsidR="008E2205" w:rsidRPr="0015506E" w:rsidRDefault="008E2205" w:rsidP="008E2205">
            <w:pPr>
              <w:pStyle w:val="Achievement"/>
            </w:pPr>
            <w:r w:rsidRPr="00D104F1">
              <w:rPr>
                <w:rFonts w:asciiTheme="minorHAnsi" w:hAnsiTheme="minorHAnsi"/>
                <w:sz w:val="17"/>
                <w:szCs w:val="17"/>
              </w:rPr>
              <w:t>Supported an 8-10 member Board of Directors</w:t>
            </w:r>
          </w:p>
        </w:tc>
      </w:tr>
      <w:tr w:rsidR="008E2205" w14:paraId="20BCE4B4" w14:textId="77777777" w:rsidTr="008E2205">
        <w:tc>
          <w:tcPr>
            <w:tcW w:w="2890" w:type="dxa"/>
            <w:tcMar>
              <w:bottom w:w="0" w:type="dxa"/>
            </w:tcMar>
            <w:vAlign w:val="center"/>
          </w:tcPr>
          <w:p w14:paraId="026973A3" w14:textId="77777777" w:rsidR="008E2205" w:rsidRDefault="00A03B30" w:rsidP="008E2205">
            <w:pPr>
              <w:pStyle w:val="AllCapsCopy"/>
            </w:pPr>
            <w:sdt>
              <w:sdtPr>
                <w:id w:val="-12150579"/>
                <w:placeholder>
                  <w:docPart w:val="933A6C054E2B47C9AF562269448643CE"/>
                </w:placeholder>
                <w:date w:fullDate="1998-07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E2205">
                  <w:t>7/1/1998</w:t>
                </w:r>
              </w:sdtContent>
            </w:sdt>
            <w:r w:rsidR="008E2205">
              <w:t xml:space="preserve"> to </w:t>
            </w:r>
            <w:sdt>
              <w:sdtPr>
                <w:id w:val="1428621071"/>
                <w:placeholder>
                  <w:docPart w:val="FC17198181EE49A6ADA39C63189E7C36"/>
                </w:placeholder>
                <w:date w:fullDate="2002-05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E2205">
                  <w:t>5/1/2002</w:t>
                </w:r>
              </w:sdtContent>
            </w:sdt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14:paraId="2285F421" w14:textId="77777777" w:rsidR="008E2205" w:rsidRDefault="008E2205" w:rsidP="008E2205">
            <w:pPr>
              <w:pStyle w:val="Copy"/>
            </w:pPr>
            <w:r>
              <w:t>VEE Corporation</w:t>
            </w:r>
          </w:p>
        </w:tc>
        <w:tc>
          <w:tcPr>
            <w:tcW w:w="2405" w:type="dxa"/>
            <w:gridSpan w:val="2"/>
            <w:tcMar>
              <w:bottom w:w="0" w:type="dxa"/>
            </w:tcMar>
            <w:vAlign w:val="center"/>
          </w:tcPr>
          <w:p w14:paraId="07F36D83" w14:textId="77777777" w:rsidR="008E2205" w:rsidRDefault="008E2205" w:rsidP="008E2205">
            <w:pPr>
              <w:pStyle w:val="Italics"/>
            </w:pPr>
            <w:r>
              <w:t>International Tours</w:t>
            </w:r>
          </w:p>
        </w:tc>
      </w:tr>
      <w:tr w:rsidR="008E2205" w14:paraId="73228DC0" w14:textId="77777777" w:rsidTr="008E2205">
        <w:trPr>
          <w:trHeight w:val="37"/>
        </w:trPr>
        <w:tc>
          <w:tcPr>
            <w:tcW w:w="8640" w:type="dxa"/>
            <w:gridSpan w:val="4"/>
            <w:tcMar>
              <w:bottom w:w="144" w:type="dxa"/>
            </w:tcMar>
          </w:tcPr>
          <w:p w14:paraId="099E8404" w14:textId="77777777" w:rsidR="008E2205" w:rsidRDefault="008E2205" w:rsidP="008E2205">
            <w:pPr>
              <w:pStyle w:val="JobTitle"/>
              <w:rPr>
                <w:rFonts w:asciiTheme="minorHAnsi" w:hAnsiTheme="minorHAnsi"/>
                <w:spacing w:val="2"/>
                <w:sz w:val="17"/>
              </w:rPr>
            </w:pPr>
            <w:r>
              <w:t>Company Manager</w:t>
            </w:r>
          </w:p>
          <w:p w14:paraId="213B50E4" w14:textId="77777777" w:rsidR="008E2205" w:rsidRPr="00D104F1" w:rsidRDefault="008E2205" w:rsidP="008E2205">
            <w:pPr>
              <w:pStyle w:val="Achievement"/>
              <w:rPr>
                <w:rFonts w:asciiTheme="minorHAnsi" w:hAnsiTheme="minorHAnsi"/>
                <w:sz w:val="17"/>
                <w:szCs w:val="17"/>
              </w:rPr>
            </w:pPr>
            <w:r w:rsidRPr="00D104F1">
              <w:rPr>
                <w:rFonts w:asciiTheme="minorHAnsi" w:hAnsiTheme="minorHAnsi"/>
                <w:sz w:val="17"/>
                <w:szCs w:val="17"/>
              </w:rPr>
              <w:t xml:space="preserve">10 to 11 Month tours of the US and Canada. Worked with venues such as: The Rosemont Theatre-Chicago,    </w:t>
            </w:r>
            <w:r>
              <w:rPr>
                <w:rFonts w:asciiTheme="minorHAnsi" w:hAnsiTheme="minorHAnsi"/>
                <w:sz w:val="17"/>
                <w:szCs w:val="17"/>
              </w:rPr>
              <w:t>Madison Square Garden-NYC</w:t>
            </w:r>
            <w:r w:rsidRPr="00D104F1">
              <w:rPr>
                <w:rFonts w:asciiTheme="minorHAnsi" w:hAnsiTheme="minorHAnsi"/>
                <w:sz w:val="17"/>
                <w:szCs w:val="17"/>
              </w:rPr>
              <w:t>, The Hawaii Theatre-Honolulu, HI and The Merriam Theatre-Philadelphia, PA</w:t>
            </w:r>
          </w:p>
          <w:p w14:paraId="7B9B0095" w14:textId="77777777" w:rsidR="008E2205" w:rsidRDefault="008E2205" w:rsidP="008E2205">
            <w:pPr>
              <w:pStyle w:val="Achievement"/>
              <w:rPr>
                <w:rFonts w:asciiTheme="minorHAnsi" w:hAnsiTheme="minorHAnsi"/>
                <w:sz w:val="17"/>
                <w:szCs w:val="17"/>
              </w:rPr>
            </w:pPr>
            <w:r w:rsidRPr="009C6576">
              <w:rPr>
                <w:rFonts w:asciiTheme="minorHAnsi" w:hAnsiTheme="minorHAnsi"/>
                <w:sz w:val="17"/>
                <w:szCs w:val="17"/>
              </w:rPr>
              <w:t xml:space="preserve">Made all travel and logistical arrangements for tour personnel, equipment and trucks.  </w:t>
            </w:r>
          </w:p>
          <w:p w14:paraId="04725875" w14:textId="77777777" w:rsidR="008E2205" w:rsidRPr="009C6576" w:rsidRDefault="008E2205" w:rsidP="008E2205">
            <w:pPr>
              <w:pStyle w:val="Achievement"/>
              <w:rPr>
                <w:rFonts w:asciiTheme="minorHAnsi" w:hAnsiTheme="minorHAnsi"/>
                <w:sz w:val="17"/>
                <w:szCs w:val="17"/>
              </w:rPr>
            </w:pPr>
            <w:r w:rsidRPr="009C6576">
              <w:rPr>
                <w:rFonts w:asciiTheme="minorHAnsi" w:hAnsiTheme="minorHAnsi"/>
                <w:sz w:val="17"/>
                <w:szCs w:val="17"/>
              </w:rPr>
              <w:t>Responsible for all personnel issues (i.e. payroll, disciplinary actions, hiring/firing, employee evaluations and morale)</w:t>
            </w:r>
          </w:p>
          <w:p w14:paraId="31B82B97" w14:textId="77777777" w:rsidR="008E2205" w:rsidRPr="00D104F1" w:rsidRDefault="008E2205" w:rsidP="008E2205">
            <w:pPr>
              <w:pStyle w:val="Achievement"/>
              <w:rPr>
                <w:rFonts w:asciiTheme="minorHAnsi" w:hAnsiTheme="minorHAnsi"/>
                <w:sz w:val="17"/>
                <w:szCs w:val="17"/>
              </w:rPr>
            </w:pPr>
            <w:r w:rsidRPr="00D104F1">
              <w:rPr>
                <w:rFonts w:asciiTheme="minorHAnsi" w:hAnsiTheme="minorHAnsi"/>
                <w:sz w:val="17"/>
                <w:szCs w:val="17"/>
              </w:rPr>
              <w:t>Supervised all local staff such as stagehands, security, usher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s, and ticket sellers.  Monitored and limited numbers and </w:t>
            </w:r>
            <w:r w:rsidRPr="00D104F1">
              <w:rPr>
                <w:rFonts w:asciiTheme="minorHAnsi" w:hAnsiTheme="minorHAnsi"/>
                <w:sz w:val="17"/>
                <w:szCs w:val="17"/>
              </w:rPr>
              <w:t>hours with an emphasis on cost control</w:t>
            </w:r>
          </w:p>
          <w:p w14:paraId="4E4C5831" w14:textId="77777777" w:rsidR="008E2205" w:rsidRPr="00D104F1" w:rsidRDefault="008E2205" w:rsidP="008E2205">
            <w:pPr>
              <w:pStyle w:val="Achievement"/>
              <w:rPr>
                <w:rFonts w:asciiTheme="minorHAnsi" w:hAnsiTheme="minorHAnsi"/>
                <w:sz w:val="17"/>
                <w:szCs w:val="17"/>
              </w:rPr>
            </w:pPr>
            <w:r w:rsidRPr="00D104F1">
              <w:rPr>
                <w:rFonts w:asciiTheme="minorHAnsi" w:hAnsiTheme="minorHAnsi"/>
                <w:sz w:val="17"/>
                <w:szCs w:val="17"/>
              </w:rPr>
              <w:t>Fully understood all requirements of IATSE and Equity Union contracts, and interpreted those contracts on daily operating decisions</w:t>
            </w:r>
          </w:p>
          <w:p w14:paraId="61E040CB" w14:textId="77777777" w:rsidR="008E2205" w:rsidRPr="00203802" w:rsidRDefault="008E2205" w:rsidP="008E2205">
            <w:pPr>
              <w:pStyle w:val="Achievement"/>
            </w:pPr>
            <w:r w:rsidRPr="00D104F1">
              <w:rPr>
                <w:rFonts w:asciiTheme="minorHAnsi" w:hAnsiTheme="minorHAnsi"/>
                <w:sz w:val="17"/>
                <w:szCs w:val="17"/>
              </w:rPr>
              <w:t>Prepared all financial settlements (i.e. marketing, box office, petty cash, and any and all final settlements with venue)</w:t>
            </w:r>
          </w:p>
        </w:tc>
      </w:tr>
      <w:tr w:rsidR="008E2205" w14:paraId="457443CE" w14:textId="77777777" w:rsidTr="008E2205">
        <w:trPr>
          <w:trHeight w:val="37"/>
        </w:trPr>
        <w:tc>
          <w:tcPr>
            <w:tcW w:w="8640" w:type="dxa"/>
            <w:gridSpan w:val="4"/>
          </w:tcPr>
          <w:p w14:paraId="0FA4EF12" w14:textId="77777777" w:rsidR="008E2205" w:rsidRDefault="008E2205" w:rsidP="008E2205">
            <w:pPr>
              <w:pStyle w:val="SectionHeadings"/>
            </w:pPr>
            <w:r>
              <w:t>Related experience</w:t>
            </w:r>
          </w:p>
        </w:tc>
      </w:tr>
      <w:tr w:rsidR="008E2205" w14:paraId="1B66F0B0" w14:textId="77777777" w:rsidTr="008E2205">
        <w:tc>
          <w:tcPr>
            <w:tcW w:w="8640" w:type="dxa"/>
            <w:gridSpan w:val="4"/>
          </w:tcPr>
          <w:p w14:paraId="02C1F717" w14:textId="773F76D6" w:rsidR="00AA1CB1" w:rsidRDefault="00AA1CB1" w:rsidP="008E2205">
            <w:pPr>
              <w:pStyle w:val="Copy"/>
              <w:numPr>
                <w:ilvl w:val="0"/>
                <w:numId w:val="11"/>
              </w:numPr>
              <w:ind w:left="540"/>
            </w:pPr>
            <w:r>
              <w:t>Member: Western Arts Alliance, Association of Performing Arts Presenters, Utah Cultural Alliance, Utah Women’s Forum, Utah Nonprofits Association</w:t>
            </w:r>
          </w:p>
          <w:p w14:paraId="185A0D81" w14:textId="77777777" w:rsidR="008E2205" w:rsidRDefault="008E2205" w:rsidP="008E2205">
            <w:pPr>
              <w:pStyle w:val="Copy"/>
              <w:numPr>
                <w:ilvl w:val="0"/>
                <w:numId w:val="11"/>
              </w:numPr>
              <w:ind w:left="540"/>
            </w:pPr>
            <w:r>
              <w:t>Active Board Member of the Utah Cultural Alliance</w:t>
            </w:r>
          </w:p>
          <w:p w14:paraId="51C4D545" w14:textId="70A8E0A9" w:rsidR="005D4193" w:rsidRDefault="005D4193" w:rsidP="008E2205">
            <w:pPr>
              <w:pStyle w:val="Copy"/>
              <w:numPr>
                <w:ilvl w:val="0"/>
                <w:numId w:val="11"/>
              </w:numPr>
              <w:ind w:left="540"/>
            </w:pPr>
            <w:r>
              <w:t>Association of Performing Arts Presenters Leadership Fellows Program – inaugural cohort</w:t>
            </w:r>
          </w:p>
          <w:p w14:paraId="073695E1" w14:textId="19BFB58C" w:rsidR="008E2205" w:rsidRPr="00E87577" w:rsidRDefault="008E2205" w:rsidP="008E2205">
            <w:pPr>
              <w:pStyle w:val="Copy"/>
              <w:numPr>
                <w:ilvl w:val="0"/>
                <w:numId w:val="11"/>
              </w:numPr>
              <w:ind w:left="540"/>
            </w:pPr>
            <w:r>
              <w:t xml:space="preserve">Association of Performing Arts Presenters Leadership Development Institute’s Collaborative Inquiry Cohort researching the topic of </w:t>
            </w:r>
            <w:r>
              <w:rPr>
                <w:i/>
              </w:rPr>
              <w:t>Knowing and Connecting with Community</w:t>
            </w:r>
          </w:p>
          <w:p w14:paraId="54209C19" w14:textId="77777777" w:rsidR="008E2205" w:rsidRDefault="008E2205" w:rsidP="008E2205">
            <w:pPr>
              <w:pStyle w:val="Copy"/>
              <w:numPr>
                <w:ilvl w:val="0"/>
                <w:numId w:val="11"/>
              </w:numPr>
              <w:ind w:left="540"/>
            </w:pPr>
            <w:r>
              <w:t>Service as Chairperson for the CSB/SJU Administrative Assembly and Administrative Professional Development committees</w:t>
            </w:r>
          </w:p>
          <w:p w14:paraId="0211503D" w14:textId="77777777" w:rsidR="008E2205" w:rsidRDefault="008E2205" w:rsidP="008E2205">
            <w:pPr>
              <w:pStyle w:val="Copy"/>
              <w:numPr>
                <w:ilvl w:val="0"/>
                <w:numId w:val="11"/>
              </w:numPr>
              <w:ind w:left="540"/>
            </w:pPr>
            <w:r>
              <w:t>Former Board Member for Minnesota Citizens for the Arts and Minnesota Presenters Network</w:t>
            </w:r>
          </w:p>
          <w:p w14:paraId="6D3FEFE0" w14:textId="6AA482F7" w:rsidR="008E2205" w:rsidRDefault="008E2205" w:rsidP="008E2205">
            <w:pPr>
              <w:pStyle w:val="Copy"/>
              <w:numPr>
                <w:ilvl w:val="0"/>
                <w:numId w:val="11"/>
              </w:numPr>
              <w:ind w:left="540"/>
            </w:pPr>
            <w:r>
              <w:t>Member of the 2013 &amp; 2014 Performing Arts Cultural Delegation</w:t>
            </w:r>
            <w:r w:rsidR="00F2709C">
              <w:t>s</w:t>
            </w:r>
            <w:r>
              <w:t xml:space="preserve"> hosted by the Chinese Ministry of Culture</w:t>
            </w:r>
          </w:p>
          <w:p w14:paraId="48E25BAA" w14:textId="10F204D5" w:rsidR="008E2205" w:rsidRDefault="008E2205" w:rsidP="008E2205">
            <w:pPr>
              <w:pStyle w:val="Copy"/>
              <w:numPr>
                <w:ilvl w:val="0"/>
                <w:numId w:val="11"/>
              </w:numPr>
              <w:ind w:left="540"/>
            </w:pPr>
            <w:r>
              <w:t>Experience serving on multiple grant review panels</w:t>
            </w:r>
            <w:r w:rsidR="0011607B">
              <w:t>, jury committees,</w:t>
            </w:r>
            <w:r>
              <w:t xml:space="preserve"> and volunteer experience with various groups</w:t>
            </w:r>
          </w:p>
          <w:p w14:paraId="62FCE841" w14:textId="125CD4C1" w:rsidR="008E2205" w:rsidRDefault="00F2709C" w:rsidP="00AA1CB1">
            <w:pPr>
              <w:pStyle w:val="Copy"/>
              <w:numPr>
                <w:ilvl w:val="0"/>
                <w:numId w:val="11"/>
              </w:numPr>
              <w:ind w:left="540"/>
            </w:pPr>
            <w:r>
              <w:t>Technical</w:t>
            </w:r>
            <w:r w:rsidR="008E2205">
              <w:t xml:space="preserve"> theater experience in Scenic Art/Design, Properties Design/Management, and Stage Management</w:t>
            </w:r>
          </w:p>
        </w:tc>
      </w:tr>
    </w:tbl>
    <w:p w14:paraId="572C5911" w14:textId="77777777" w:rsidR="003B52B7" w:rsidRDefault="003B52B7" w:rsidP="0011607B"/>
    <w:sectPr w:rsidR="003B52B7">
      <w:pgSz w:w="12240" w:h="15840"/>
      <w:pgMar w:top="1440" w:right="180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G創英角ｺﾞｼｯｸUB">
    <w:panose1 w:val="00000000000000000000"/>
    <w:charset w:val="80"/>
    <w:family w:val="roman"/>
    <w:notTrueType/>
    <w:pitch w:val="default"/>
  </w:font>
  <w:font w:name="HGｺﾞｼｯｸE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4886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F94C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C269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98E4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6B0A0A"/>
    <w:multiLevelType w:val="hybridMultilevel"/>
    <w:tmpl w:val="A260D1C8"/>
    <w:lvl w:ilvl="0" w:tplc="A2144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A3D23"/>
    <w:multiLevelType w:val="hybridMultilevel"/>
    <w:tmpl w:val="F6FCD938"/>
    <w:lvl w:ilvl="0" w:tplc="B6824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61121"/>
    <w:multiLevelType w:val="hybridMultilevel"/>
    <w:tmpl w:val="35C664FA"/>
    <w:lvl w:ilvl="0" w:tplc="171E206C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10DC9"/>
    <w:multiLevelType w:val="hybridMultilevel"/>
    <w:tmpl w:val="6148969E"/>
    <w:lvl w:ilvl="0" w:tplc="97DC48BC">
      <w:start w:val="1"/>
      <w:numFmt w:val="bullet"/>
      <w:pStyle w:val="Achievemen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0302E"/>
    <w:multiLevelType w:val="hybridMultilevel"/>
    <w:tmpl w:val="26D2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71379"/>
    <w:multiLevelType w:val="hybridMultilevel"/>
    <w:tmpl w:val="FA36821A"/>
    <w:lvl w:ilvl="0" w:tplc="BCC8E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23943"/>
    <w:multiLevelType w:val="hybridMultilevel"/>
    <w:tmpl w:val="E98A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A1062"/>
    <w:multiLevelType w:val="hybridMultilevel"/>
    <w:tmpl w:val="6C0E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1C"/>
    <w:rsid w:val="00004F6E"/>
    <w:rsid w:val="000B1ADA"/>
    <w:rsid w:val="000C23A5"/>
    <w:rsid w:val="0011607B"/>
    <w:rsid w:val="00124BC9"/>
    <w:rsid w:val="00137598"/>
    <w:rsid w:val="0015506E"/>
    <w:rsid w:val="00171D78"/>
    <w:rsid w:val="00186305"/>
    <w:rsid w:val="001A21B3"/>
    <w:rsid w:val="00203802"/>
    <w:rsid w:val="002163E0"/>
    <w:rsid w:val="00220C56"/>
    <w:rsid w:val="00295026"/>
    <w:rsid w:val="002B6C79"/>
    <w:rsid w:val="003528D8"/>
    <w:rsid w:val="003B52B7"/>
    <w:rsid w:val="00491F3C"/>
    <w:rsid w:val="004C379D"/>
    <w:rsid w:val="00512ACE"/>
    <w:rsid w:val="00542441"/>
    <w:rsid w:val="005D4193"/>
    <w:rsid w:val="005F279C"/>
    <w:rsid w:val="00602981"/>
    <w:rsid w:val="00652BEE"/>
    <w:rsid w:val="006B1623"/>
    <w:rsid w:val="006B174C"/>
    <w:rsid w:val="006E01F6"/>
    <w:rsid w:val="007023CD"/>
    <w:rsid w:val="007634A5"/>
    <w:rsid w:val="0078291A"/>
    <w:rsid w:val="007A2C02"/>
    <w:rsid w:val="007B1E7E"/>
    <w:rsid w:val="007E2134"/>
    <w:rsid w:val="00886094"/>
    <w:rsid w:val="008C2BAF"/>
    <w:rsid w:val="008E2205"/>
    <w:rsid w:val="00922FAF"/>
    <w:rsid w:val="009C6576"/>
    <w:rsid w:val="00A03B30"/>
    <w:rsid w:val="00A52735"/>
    <w:rsid w:val="00A67C12"/>
    <w:rsid w:val="00A90360"/>
    <w:rsid w:val="00AA1CB1"/>
    <w:rsid w:val="00AA5F8D"/>
    <w:rsid w:val="00AA699A"/>
    <w:rsid w:val="00B2324E"/>
    <w:rsid w:val="00B23D1C"/>
    <w:rsid w:val="00B42E62"/>
    <w:rsid w:val="00B77B72"/>
    <w:rsid w:val="00BD162E"/>
    <w:rsid w:val="00C52D1F"/>
    <w:rsid w:val="00C55A30"/>
    <w:rsid w:val="00D104F1"/>
    <w:rsid w:val="00D34B60"/>
    <w:rsid w:val="00D4510D"/>
    <w:rsid w:val="00D84538"/>
    <w:rsid w:val="00D9422A"/>
    <w:rsid w:val="00DC3BD4"/>
    <w:rsid w:val="00DE65B3"/>
    <w:rsid w:val="00E275CB"/>
    <w:rsid w:val="00E87577"/>
    <w:rsid w:val="00EC0F64"/>
    <w:rsid w:val="00F2709C"/>
    <w:rsid w:val="00FD5785"/>
    <w:rsid w:val="00FE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0EE4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/>
    </w:pPr>
    <w:rPr>
      <w:spacing w:val="2"/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32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spacing w:before="200" w:after="20"/>
      <w:outlineLvl w:val="1"/>
    </w:pPr>
    <w:rPr>
      <w:caps/>
      <w:color w:val="808080" w:themeColor="background1" w:themeShade="80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40"/>
      <w:outlineLvl w:val="2"/>
    </w:pPr>
    <w:rPr>
      <w:rFonts w:asciiTheme="majorHAnsi" w:hAnsiTheme="majorHAnsi"/>
      <w:caps/>
      <w:spacing w:val="10"/>
      <w:sz w:val="1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pPr>
      <w:spacing w:line="240" w:lineRule="auto"/>
      <w:outlineLvl w:val="3"/>
    </w:pPr>
    <w:rPr>
      <w:caps/>
      <w:spacing w:val="1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32"/>
    </w:rPr>
  </w:style>
  <w:style w:type="paragraph" w:customStyle="1" w:styleId="Italics">
    <w:name w:val="Italics"/>
    <w:basedOn w:val="Normal"/>
    <w:qFormat/>
    <w:pPr>
      <w:spacing w:line="240" w:lineRule="auto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808080" w:themeColor="background1" w:themeShade="80"/>
      <w:spacing w:val="10"/>
    </w:rPr>
  </w:style>
  <w:style w:type="paragraph" w:customStyle="1" w:styleId="ResponsibilitiesAchievements">
    <w:name w:val="Responsibilities/Achievements"/>
    <w:basedOn w:val="Normal"/>
    <w:qFormat/>
    <w:pPr>
      <w:numPr>
        <w:numId w:val="8"/>
      </w:numPr>
      <w:spacing w:after="80" w:line="240" w:lineRule="auto"/>
    </w:p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hAnsiTheme="majorHAnsi"/>
      <w:caps/>
      <w:spacing w:val="10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caps/>
      <w:spacing w:val="10"/>
      <w:sz w:val="16"/>
    </w:rPr>
  </w:style>
  <w:style w:type="paragraph" w:customStyle="1" w:styleId="AllCapsCopy">
    <w:name w:val="All Caps Copy"/>
    <w:basedOn w:val="Normal"/>
    <w:qFormat/>
    <w:pPr>
      <w:spacing w:line="240" w:lineRule="auto"/>
    </w:pPr>
    <w:rPr>
      <w:caps/>
      <w:spacing w:val="1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JobTitle">
    <w:name w:val="Job Title"/>
    <w:basedOn w:val="Normal"/>
    <w:qFormat/>
    <w:pPr>
      <w:spacing w:after="40" w:line="240" w:lineRule="auto"/>
    </w:pPr>
    <w:rPr>
      <w:rFonts w:asciiTheme="majorHAnsi" w:hAnsiTheme="majorHAnsi"/>
      <w:caps/>
      <w:spacing w:val="10"/>
      <w:sz w:val="16"/>
    </w:rPr>
  </w:style>
  <w:style w:type="paragraph" w:customStyle="1" w:styleId="SectionHeadings">
    <w:name w:val="Section Headings"/>
    <w:basedOn w:val="Heading2"/>
    <w:qFormat/>
    <w:pPr>
      <w:spacing w:line="240" w:lineRule="auto"/>
    </w:pPr>
  </w:style>
  <w:style w:type="paragraph" w:customStyle="1" w:styleId="YourName">
    <w:name w:val="Your Name"/>
    <w:basedOn w:val="Normal"/>
    <w:qFormat/>
    <w:pPr>
      <w:spacing w:line="240" w:lineRule="auto"/>
    </w:pPr>
    <w:rPr>
      <w:rFonts w:asciiTheme="majorHAnsi" w:hAnsiTheme="majorHAnsi"/>
      <w:caps/>
      <w:spacing w:val="20"/>
      <w:sz w:val="32"/>
    </w:rPr>
  </w:style>
  <w:style w:type="paragraph" w:customStyle="1" w:styleId="Achievement">
    <w:name w:val="Achievement"/>
    <w:basedOn w:val="BodyText"/>
    <w:autoRedefine/>
    <w:rsid w:val="00D104F1"/>
    <w:pPr>
      <w:numPr>
        <w:numId w:val="9"/>
      </w:numPr>
      <w:spacing w:after="60" w:line="220" w:lineRule="atLeast"/>
      <w:ind w:left="540"/>
    </w:pPr>
    <w:rPr>
      <w:rFonts w:ascii="Century Gothic" w:eastAsia="Times New Roman" w:hAnsi="Century Gothic" w:cs="Times New Roman"/>
      <w:spacing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1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21B3"/>
    <w:rPr>
      <w:spacing w:val="2"/>
      <w:sz w:val="1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/>
    </w:pPr>
    <w:rPr>
      <w:spacing w:val="2"/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32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spacing w:before="200" w:after="20"/>
      <w:outlineLvl w:val="1"/>
    </w:pPr>
    <w:rPr>
      <w:caps/>
      <w:color w:val="808080" w:themeColor="background1" w:themeShade="80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40"/>
      <w:outlineLvl w:val="2"/>
    </w:pPr>
    <w:rPr>
      <w:rFonts w:asciiTheme="majorHAnsi" w:hAnsiTheme="majorHAnsi"/>
      <w:caps/>
      <w:spacing w:val="10"/>
      <w:sz w:val="1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pPr>
      <w:spacing w:line="240" w:lineRule="auto"/>
      <w:outlineLvl w:val="3"/>
    </w:pPr>
    <w:rPr>
      <w:caps/>
      <w:spacing w:val="1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32"/>
    </w:rPr>
  </w:style>
  <w:style w:type="paragraph" w:customStyle="1" w:styleId="Italics">
    <w:name w:val="Italics"/>
    <w:basedOn w:val="Normal"/>
    <w:qFormat/>
    <w:pPr>
      <w:spacing w:line="240" w:lineRule="auto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808080" w:themeColor="background1" w:themeShade="80"/>
      <w:spacing w:val="10"/>
    </w:rPr>
  </w:style>
  <w:style w:type="paragraph" w:customStyle="1" w:styleId="ResponsibilitiesAchievements">
    <w:name w:val="Responsibilities/Achievements"/>
    <w:basedOn w:val="Normal"/>
    <w:qFormat/>
    <w:pPr>
      <w:numPr>
        <w:numId w:val="8"/>
      </w:numPr>
      <w:spacing w:after="80" w:line="240" w:lineRule="auto"/>
    </w:p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hAnsiTheme="majorHAnsi"/>
      <w:caps/>
      <w:spacing w:val="10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caps/>
      <w:spacing w:val="10"/>
      <w:sz w:val="16"/>
    </w:rPr>
  </w:style>
  <w:style w:type="paragraph" w:customStyle="1" w:styleId="AllCapsCopy">
    <w:name w:val="All Caps Copy"/>
    <w:basedOn w:val="Normal"/>
    <w:qFormat/>
    <w:pPr>
      <w:spacing w:line="240" w:lineRule="auto"/>
    </w:pPr>
    <w:rPr>
      <w:caps/>
      <w:spacing w:val="1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JobTitle">
    <w:name w:val="Job Title"/>
    <w:basedOn w:val="Normal"/>
    <w:qFormat/>
    <w:pPr>
      <w:spacing w:after="40" w:line="240" w:lineRule="auto"/>
    </w:pPr>
    <w:rPr>
      <w:rFonts w:asciiTheme="majorHAnsi" w:hAnsiTheme="majorHAnsi"/>
      <w:caps/>
      <w:spacing w:val="10"/>
      <w:sz w:val="16"/>
    </w:rPr>
  </w:style>
  <w:style w:type="paragraph" w:customStyle="1" w:styleId="SectionHeadings">
    <w:name w:val="Section Headings"/>
    <w:basedOn w:val="Heading2"/>
    <w:qFormat/>
    <w:pPr>
      <w:spacing w:line="240" w:lineRule="auto"/>
    </w:pPr>
  </w:style>
  <w:style w:type="paragraph" w:customStyle="1" w:styleId="YourName">
    <w:name w:val="Your Name"/>
    <w:basedOn w:val="Normal"/>
    <w:qFormat/>
    <w:pPr>
      <w:spacing w:line="240" w:lineRule="auto"/>
    </w:pPr>
    <w:rPr>
      <w:rFonts w:asciiTheme="majorHAnsi" w:hAnsiTheme="majorHAnsi"/>
      <w:caps/>
      <w:spacing w:val="20"/>
      <w:sz w:val="32"/>
    </w:rPr>
  </w:style>
  <w:style w:type="paragraph" w:customStyle="1" w:styleId="Achievement">
    <w:name w:val="Achievement"/>
    <w:basedOn w:val="BodyText"/>
    <w:autoRedefine/>
    <w:rsid w:val="00D104F1"/>
    <w:pPr>
      <w:numPr>
        <w:numId w:val="9"/>
      </w:numPr>
      <w:spacing w:after="60" w:line="220" w:lineRule="atLeast"/>
      <w:ind w:left="540"/>
    </w:pPr>
    <w:rPr>
      <w:rFonts w:ascii="Century Gothic" w:eastAsia="Times New Roman" w:hAnsi="Century Gothic" w:cs="Times New Roman"/>
      <w:spacing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1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21B3"/>
    <w:rPr>
      <w:spacing w:val="2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51161CF22D43DCB78C5769EBE0D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78C4A-DCD7-4C02-A89F-A1D2369E13FF}"/>
      </w:docPartPr>
      <w:docPartBody>
        <w:p w:rsidR="008370B9" w:rsidRDefault="008F259A">
          <w:pPr>
            <w:pStyle w:val="9C51161CF22D43DCB78C5769EBE0DED5"/>
          </w:pPr>
          <w:r>
            <w:t>[Your name]</w:t>
          </w:r>
        </w:p>
      </w:docPartBody>
    </w:docPart>
    <w:docPart>
      <w:docPartPr>
        <w:name w:val="9B2C284EA47B47ACBF14EAC9C2370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8ACFB-61CE-4D85-83C3-0CDF67DE220A}"/>
      </w:docPartPr>
      <w:docPartBody>
        <w:p w:rsidR="00D03728" w:rsidRDefault="009F62D5" w:rsidP="009F62D5">
          <w:pPr>
            <w:pStyle w:val="9B2C284EA47B47ACBF14EAC9C237025E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B813326B688343E98CD8FC9DBFBDC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96C-6364-4842-8394-F60D74868A18}"/>
      </w:docPartPr>
      <w:docPartBody>
        <w:p w:rsidR="00D03728" w:rsidRDefault="009F62D5" w:rsidP="009F62D5">
          <w:pPr>
            <w:pStyle w:val="B813326B688343E98CD8FC9DBFBDC7D7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F04D1811C65442128FFD40090EDD1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A0C47-5D65-47CE-8ED9-AC8DB058F0A4}"/>
      </w:docPartPr>
      <w:docPartBody>
        <w:p w:rsidR="00D03728" w:rsidRDefault="009F62D5" w:rsidP="009F62D5">
          <w:pPr>
            <w:pStyle w:val="F04D1811C65442128FFD40090EDD166E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B82F325AB389494886788B52A556F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4C959-709E-4DC5-8D6D-044C79EA9108}"/>
      </w:docPartPr>
      <w:docPartBody>
        <w:p w:rsidR="00D03728" w:rsidRDefault="009F62D5" w:rsidP="009F62D5">
          <w:pPr>
            <w:pStyle w:val="B82F325AB389494886788B52A556F85E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353B1E8E918042A7A5A3094C437C6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BF9F1-E943-48B7-810D-1F2220A4B178}"/>
      </w:docPartPr>
      <w:docPartBody>
        <w:p w:rsidR="00D03728" w:rsidRDefault="009F62D5" w:rsidP="009F62D5">
          <w:pPr>
            <w:pStyle w:val="353B1E8E918042A7A5A3094C437C6B05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5F64D8673E8C4350A36714382E2DE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246BB-DD7D-4EF6-983F-2B1FE1C9E5F8}"/>
      </w:docPartPr>
      <w:docPartBody>
        <w:p w:rsidR="00D03728" w:rsidRDefault="009F62D5" w:rsidP="009F62D5">
          <w:pPr>
            <w:pStyle w:val="5F64D8673E8C4350A36714382E2DE7B3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86CA3F39760A4B9FB14C7F02A213D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69BC9-4FD6-41B7-969B-FA76CF9D0709}"/>
      </w:docPartPr>
      <w:docPartBody>
        <w:p w:rsidR="00D03728" w:rsidRDefault="009F62D5" w:rsidP="009F62D5">
          <w:pPr>
            <w:pStyle w:val="86CA3F39760A4B9FB14C7F02A213DA9C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933A6C054E2B47C9AF56226944864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5DD2D-523F-47EA-8A3B-BC83538CA64A}"/>
      </w:docPartPr>
      <w:docPartBody>
        <w:p w:rsidR="00D03728" w:rsidRDefault="009F62D5" w:rsidP="009F62D5">
          <w:pPr>
            <w:pStyle w:val="933A6C054E2B47C9AF562269448643CE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FC17198181EE49A6ADA39C63189E7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4ED79-FEC5-4DAD-B6AE-38DBE6E4B9AA}"/>
      </w:docPartPr>
      <w:docPartBody>
        <w:p w:rsidR="00D03728" w:rsidRDefault="009F62D5" w:rsidP="009F62D5">
          <w:pPr>
            <w:pStyle w:val="FC17198181EE49A6ADA39C63189E7C36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AD33AEF29BF64D57BBFE1B0F66920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4DA2C-50F9-40C4-9560-6DB8B939C1F4}"/>
      </w:docPartPr>
      <w:docPartBody>
        <w:p w:rsidR="00D03728" w:rsidRDefault="009F62D5" w:rsidP="009F62D5">
          <w:pPr>
            <w:pStyle w:val="AD33AEF29BF64D57BBFE1B0F669203F8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EA5AF83ACC384216946E946873A6C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DDA3D-DF33-437B-AE33-35015D583C11}"/>
      </w:docPartPr>
      <w:docPartBody>
        <w:p w:rsidR="00D03728" w:rsidRDefault="009F62D5" w:rsidP="009F62D5">
          <w:pPr>
            <w:pStyle w:val="EA5AF83ACC384216946E946873A6CF36"/>
          </w:pPr>
          <w:r>
            <w:rPr>
              <w:rStyle w:val="PlaceholderText"/>
            </w:rPr>
            <w:t>[end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G創英角ｺﾞｼｯｸUB">
    <w:panose1 w:val="00000000000000000000"/>
    <w:charset w:val="80"/>
    <w:family w:val="roman"/>
    <w:notTrueType/>
    <w:pitch w:val="default"/>
  </w:font>
  <w:font w:name="HGｺﾞｼｯｸ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9A"/>
    <w:rsid w:val="008370B9"/>
    <w:rsid w:val="008F259A"/>
    <w:rsid w:val="009F62D5"/>
    <w:rsid w:val="00D0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51161CF22D43DCB78C5769EBE0DED5">
    <w:name w:val="9C51161CF22D43DCB78C5769EBE0DED5"/>
  </w:style>
  <w:style w:type="paragraph" w:customStyle="1" w:styleId="55DA1BE510364A9FAFB61E01B8852426">
    <w:name w:val="55DA1BE510364A9FAFB61E01B8852426"/>
  </w:style>
  <w:style w:type="paragraph" w:customStyle="1" w:styleId="9D5B684DA11A4A008E15DF0399C573BA">
    <w:name w:val="9D5B684DA11A4A008E15DF0399C573BA"/>
  </w:style>
  <w:style w:type="paragraph" w:customStyle="1" w:styleId="A6DA94039C92464E98923CE7A7B6EA68">
    <w:name w:val="A6DA94039C92464E98923CE7A7B6EA68"/>
  </w:style>
  <w:style w:type="character" w:styleId="PlaceholderText">
    <w:name w:val="Placeholder Text"/>
    <w:basedOn w:val="DefaultParagraphFont"/>
    <w:uiPriority w:val="99"/>
    <w:semiHidden/>
    <w:rsid w:val="009F62D5"/>
    <w:rPr>
      <w:color w:val="808080"/>
    </w:rPr>
  </w:style>
  <w:style w:type="paragraph" w:customStyle="1" w:styleId="5F8F773F21C44B648F0404BAA4056760">
    <w:name w:val="5F8F773F21C44B648F0404BAA4056760"/>
  </w:style>
  <w:style w:type="paragraph" w:customStyle="1" w:styleId="B42F7C8A458048659F659DF8B3B43A7D">
    <w:name w:val="B42F7C8A458048659F659DF8B3B43A7D"/>
  </w:style>
  <w:style w:type="paragraph" w:customStyle="1" w:styleId="C6488A83CBE04DFAA843CEAB98584B91">
    <w:name w:val="C6488A83CBE04DFAA843CEAB98584B91"/>
  </w:style>
  <w:style w:type="paragraph" w:customStyle="1" w:styleId="39882E35CB5140F6A5BD728818236794">
    <w:name w:val="39882E35CB5140F6A5BD728818236794"/>
  </w:style>
  <w:style w:type="paragraph" w:customStyle="1" w:styleId="18E3CA71A7DE4B729EB26F8C11F0724F">
    <w:name w:val="18E3CA71A7DE4B729EB26F8C11F0724F"/>
  </w:style>
  <w:style w:type="paragraph" w:customStyle="1" w:styleId="A37A61167C7B46E1ACA48D652E7D5C8C">
    <w:name w:val="A37A61167C7B46E1ACA48D652E7D5C8C"/>
  </w:style>
  <w:style w:type="paragraph" w:customStyle="1" w:styleId="CE4BE1E538D943789F0CBD5F0924F16E">
    <w:name w:val="CE4BE1E538D943789F0CBD5F0924F16E"/>
  </w:style>
  <w:style w:type="paragraph" w:customStyle="1" w:styleId="ResponsibilitiesAchievements">
    <w:name w:val="Responsibilities/Achievements"/>
    <w:basedOn w:val="Normal"/>
    <w:qFormat/>
    <w:pPr>
      <w:numPr>
        <w:numId w:val="1"/>
      </w:numPr>
      <w:spacing w:after="80" w:line="240" w:lineRule="auto"/>
      <w:ind w:left="504" w:hanging="288"/>
    </w:pPr>
    <w:rPr>
      <w:rFonts w:eastAsiaTheme="minorHAnsi"/>
      <w:spacing w:val="2"/>
      <w:sz w:val="17"/>
    </w:rPr>
  </w:style>
  <w:style w:type="paragraph" w:customStyle="1" w:styleId="9A1D75CEDC1346B0A0BD939EF2E0E6C0">
    <w:name w:val="9A1D75CEDC1346B0A0BD939EF2E0E6C0"/>
  </w:style>
  <w:style w:type="paragraph" w:customStyle="1" w:styleId="35CEA5DFE107473080FC34AE0BA93C7F">
    <w:name w:val="35CEA5DFE107473080FC34AE0BA93C7F"/>
  </w:style>
  <w:style w:type="paragraph" w:customStyle="1" w:styleId="BC800AEBD6D74E26839F4898BE87373C">
    <w:name w:val="BC800AEBD6D74E26839F4898BE87373C"/>
  </w:style>
  <w:style w:type="paragraph" w:customStyle="1" w:styleId="5C8233AF49634AE0A7A56FCC7C1E7992">
    <w:name w:val="5C8233AF49634AE0A7A56FCC7C1E7992"/>
  </w:style>
  <w:style w:type="paragraph" w:customStyle="1" w:styleId="F6216AEC22D64FF0BE2D21BC3F8F6497">
    <w:name w:val="F6216AEC22D64FF0BE2D21BC3F8F6497"/>
  </w:style>
  <w:style w:type="paragraph" w:customStyle="1" w:styleId="BA0C451E39974061BB87AD7561675031">
    <w:name w:val="BA0C451E39974061BB87AD7561675031"/>
  </w:style>
  <w:style w:type="paragraph" w:customStyle="1" w:styleId="61C25C1DD3364C79B3D781E634A72AD0">
    <w:name w:val="61C25C1DD3364C79B3D781E634A72AD0"/>
  </w:style>
  <w:style w:type="paragraph" w:customStyle="1" w:styleId="9CA756E77BD944C9A699824222D96A28">
    <w:name w:val="9CA756E77BD944C9A699824222D96A28"/>
  </w:style>
  <w:style w:type="paragraph" w:customStyle="1" w:styleId="B31AABDFE1594DCAA353A2EB957BC68A">
    <w:name w:val="B31AABDFE1594DCAA353A2EB957BC68A"/>
  </w:style>
  <w:style w:type="paragraph" w:customStyle="1" w:styleId="31384CB49370419B8A82441E978A361F">
    <w:name w:val="31384CB49370419B8A82441E978A361F"/>
  </w:style>
  <w:style w:type="paragraph" w:customStyle="1" w:styleId="10CD81CD4D7F4CA4B5596105A4CB4308">
    <w:name w:val="10CD81CD4D7F4CA4B5596105A4CB4308"/>
  </w:style>
  <w:style w:type="paragraph" w:customStyle="1" w:styleId="A45F7BEB7BA54B9D8D4DAA7B76AFBE49">
    <w:name w:val="A45F7BEB7BA54B9D8D4DAA7B76AFBE49"/>
  </w:style>
  <w:style w:type="paragraph" w:customStyle="1" w:styleId="C57D7472764D48BDB6AE2E965190D8AE">
    <w:name w:val="C57D7472764D48BDB6AE2E965190D8AE"/>
  </w:style>
  <w:style w:type="paragraph" w:customStyle="1" w:styleId="F10F9D4E58B2468D9811F55A0EEB556B">
    <w:name w:val="F10F9D4E58B2468D9811F55A0EEB556B"/>
  </w:style>
  <w:style w:type="paragraph" w:customStyle="1" w:styleId="14B03EFF97EC46CE88C9DC9FB5BBE281">
    <w:name w:val="14B03EFF97EC46CE88C9DC9FB5BBE281"/>
  </w:style>
  <w:style w:type="paragraph" w:customStyle="1" w:styleId="7744B0552943470288EA0867FFEE254E">
    <w:name w:val="7744B0552943470288EA0867FFEE254E"/>
  </w:style>
  <w:style w:type="paragraph" w:customStyle="1" w:styleId="DE5FFA2D19B64F2BAD67D8393437A371">
    <w:name w:val="DE5FFA2D19B64F2BAD67D8393437A371"/>
  </w:style>
  <w:style w:type="paragraph" w:customStyle="1" w:styleId="757FD25A8E6347ECBA77B7A8A8E71F36">
    <w:name w:val="757FD25A8E6347ECBA77B7A8A8E71F36"/>
  </w:style>
  <w:style w:type="paragraph" w:customStyle="1" w:styleId="54B251D1AE614A358A7BE0E83890161D">
    <w:name w:val="54B251D1AE614A358A7BE0E83890161D"/>
  </w:style>
  <w:style w:type="paragraph" w:customStyle="1" w:styleId="CC85C0A2AAEF4B77A3878E9A2607BDCA">
    <w:name w:val="CC85C0A2AAEF4B77A3878E9A2607BDCA"/>
  </w:style>
  <w:style w:type="paragraph" w:customStyle="1" w:styleId="31E291AE49FE4DD6BF703A5C3D9E4021">
    <w:name w:val="31E291AE49FE4DD6BF703A5C3D9E4021"/>
  </w:style>
  <w:style w:type="paragraph" w:customStyle="1" w:styleId="B606EA2C089544F5AC78AB9192E5D4F7">
    <w:name w:val="B606EA2C089544F5AC78AB9192E5D4F7"/>
  </w:style>
  <w:style w:type="paragraph" w:customStyle="1" w:styleId="5C610C77E68E4DD4B5388E5A6A2AE41A">
    <w:name w:val="5C610C77E68E4DD4B5388E5A6A2AE41A"/>
  </w:style>
  <w:style w:type="paragraph" w:customStyle="1" w:styleId="CC09455A81734379846A581246FF090E">
    <w:name w:val="CC09455A81734379846A581246FF090E"/>
    <w:rsid w:val="008F259A"/>
  </w:style>
  <w:style w:type="paragraph" w:customStyle="1" w:styleId="50F0D32D6699499BAE7D7F1FC07F9DFE">
    <w:name w:val="50F0D32D6699499BAE7D7F1FC07F9DFE"/>
    <w:rsid w:val="008F259A"/>
  </w:style>
  <w:style w:type="paragraph" w:customStyle="1" w:styleId="8BD93000B5AC4EFAA039620E75A30A68">
    <w:name w:val="8BD93000B5AC4EFAA039620E75A30A68"/>
    <w:rsid w:val="008F259A"/>
  </w:style>
  <w:style w:type="paragraph" w:customStyle="1" w:styleId="A40D392AB0124DE4A2D372E3B5F37896">
    <w:name w:val="A40D392AB0124DE4A2D372E3B5F37896"/>
    <w:rsid w:val="008F259A"/>
  </w:style>
  <w:style w:type="paragraph" w:customStyle="1" w:styleId="1042BEC4B9BB41B19EBA639B4F506D0F">
    <w:name w:val="1042BEC4B9BB41B19EBA639B4F506D0F"/>
    <w:rsid w:val="008F259A"/>
  </w:style>
  <w:style w:type="paragraph" w:customStyle="1" w:styleId="BD70670B8EF64592A73AC226B950835C">
    <w:name w:val="BD70670B8EF64592A73AC226B950835C"/>
    <w:rsid w:val="008F259A"/>
  </w:style>
  <w:style w:type="paragraph" w:customStyle="1" w:styleId="CCCBCD5251C14B538C046824153BACDE">
    <w:name w:val="CCCBCD5251C14B538C046824153BACDE"/>
    <w:rsid w:val="008F259A"/>
  </w:style>
  <w:style w:type="paragraph" w:customStyle="1" w:styleId="D5A8CA6F8EC3415DA6D5F39302EC1CA8">
    <w:name w:val="D5A8CA6F8EC3415DA6D5F39302EC1CA8"/>
    <w:rsid w:val="008F259A"/>
  </w:style>
  <w:style w:type="paragraph" w:customStyle="1" w:styleId="2CB09C864E6B47CC92C0DC4B9F365ED3">
    <w:name w:val="2CB09C864E6B47CC92C0DC4B9F365ED3"/>
    <w:rsid w:val="008F259A"/>
  </w:style>
  <w:style w:type="paragraph" w:customStyle="1" w:styleId="F9F60C92438E4A7FB39B447A45D4580C">
    <w:name w:val="F9F60C92438E4A7FB39B447A45D4580C"/>
    <w:rsid w:val="009F62D5"/>
    <w:pPr>
      <w:spacing w:after="160" w:line="259" w:lineRule="auto"/>
    </w:pPr>
  </w:style>
  <w:style w:type="paragraph" w:customStyle="1" w:styleId="33138B101CBE4D6594EF45E95F40DCA6">
    <w:name w:val="33138B101CBE4D6594EF45E95F40DCA6"/>
    <w:rsid w:val="009F62D5"/>
    <w:pPr>
      <w:spacing w:after="160" w:line="259" w:lineRule="auto"/>
    </w:pPr>
  </w:style>
  <w:style w:type="paragraph" w:customStyle="1" w:styleId="89C46D248BC641B9808472D9C92444F8">
    <w:name w:val="89C46D248BC641B9808472D9C92444F8"/>
    <w:rsid w:val="009F62D5"/>
    <w:pPr>
      <w:spacing w:after="160" w:line="259" w:lineRule="auto"/>
    </w:pPr>
  </w:style>
  <w:style w:type="paragraph" w:customStyle="1" w:styleId="5930FDB578EE47459E17CA6E0F12E768">
    <w:name w:val="5930FDB578EE47459E17CA6E0F12E768"/>
    <w:rsid w:val="009F62D5"/>
    <w:pPr>
      <w:spacing w:after="160" w:line="259" w:lineRule="auto"/>
    </w:pPr>
  </w:style>
  <w:style w:type="paragraph" w:customStyle="1" w:styleId="0198AB6169B74E25B021ACD30818247C">
    <w:name w:val="0198AB6169B74E25B021ACD30818247C"/>
    <w:rsid w:val="009F62D5"/>
    <w:pPr>
      <w:spacing w:after="160" w:line="259" w:lineRule="auto"/>
    </w:pPr>
  </w:style>
  <w:style w:type="paragraph" w:customStyle="1" w:styleId="E951F5167A7A48A7AA5C16BD8395175F">
    <w:name w:val="E951F5167A7A48A7AA5C16BD8395175F"/>
    <w:rsid w:val="009F62D5"/>
    <w:pPr>
      <w:spacing w:after="160" w:line="259" w:lineRule="auto"/>
    </w:pPr>
  </w:style>
  <w:style w:type="paragraph" w:customStyle="1" w:styleId="DEC588329703437CBD64A14E73185EA6">
    <w:name w:val="DEC588329703437CBD64A14E73185EA6"/>
    <w:rsid w:val="009F62D5"/>
    <w:pPr>
      <w:spacing w:after="160" w:line="259" w:lineRule="auto"/>
    </w:pPr>
  </w:style>
  <w:style w:type="paragraph" w:customStyle="1" w:styleId="C2607366EC384B08AC081993303A97D3">
    <w:name w:val="C2607366EC384B08AC081993303A97D3"/>
    <w:rsid w:val="009F62D5"/>
    <w:pPr>
      <w:spacing w:after="160" w:line="259" w:lineRule="auto"/>
    </w:pPr>
  </w:style>
  <w:style w:type="paragraph" w:customStyle="1" w:styleId="105E9C72E25E401791154A7230F03745">
    <w:name w:val="105E9C72E25E401791154A7230F03745"/>
    <w:rsid w:val="009F62D5"/>
    <w:pPr>
      <w:spacing w:after="160" w:line="259" w:lineRule="auto"/>
    </w:pPr>
  </w:style>
  <w:style w:type="paragraph" w:customStyle="1" w:styleId="082581290EB04DA683BC35594507D290">
    <w:name w:val="082581290EB04DA683BC35594507D290"/>
    <w:rsid w:val="009F62D5"/>
    <w:pPr>
      <w:spacing w:after="160" w:line="259" w:lineRule="auto"/>
    </w:pPr>
  </w:style>
  <w:style w:type="paragraph" w:customStyle="1" w:styleId="705DCC30D5354C2BBDD969841A86EFAF">
    <w:name w:val="705DCC30D5354C2BBDD969841A86EFAF"/>
    <w:rsid w:val="009F62D5"/>
    <w:pPr>
      <w:spacing w:after="160" w:line="259" w:lineRule="auto"/>
    </w:pPr>
  </w:style>
  <w:style w:type="paragraph" w:customStyle="1" w:styleId="E2F5A1E290B645A0A6D953F1FDF01209">
    <w:name w:val="E2F5A1E290B645A0A6D953F1FDF01209"/>
    <w:rsid w:val="009F62D5"/>
    <w:pPr>
      <w:spacing w:after="160" w:line="259" w:lineRule="auto"/>
    </w:pPr>
  </w:style>
  <w:style w:type="paragraph" w:customStyle="1" w:styleId="FB26D5318DCA4F4387FDB8D3DAC4D076">
    <w:name w:val="FB26D5318DCA4F4387FDB8D3DAC4D076"/>
    <w:rsid w:val="009F62D5"/>
    <w:pPr>
      <w:spacing w:after="160" w:line="259" w:lineRule="auto"/>
    </w:pPr>
  </w:style>
  <w:style w:type="paragraph" w:customStyle="1" w:styleId="9B2C284EA47B47ACBF14EAC9C237025E">
    <w:name w:val="9B2C284EA47B47ACBF14EAC9C237025E"/>
    <w:rsid w:val="009F62D5"/>
    <w:pPr>
      <w:spacing w:after="160" w:line="259" w:lineRule="auto"/>
    </w:pPr>
  </w:style>
  <w:style w:type="paragraph" w:customStyle="1" w:styleId="B813326B688343E98CD8FC9DBFBDC7D7">
    <w:name w:val="B813326B688343E98CD8FC9DBFBDC7D7"/>
    <w:rsid w:val="009F62D5"/>
    <w:pPr>
      <w:spacing w:after="160" w:line="259" w:lineRule="auto"/>
    </w:pPr>
  </w:style>
  <w:style w:type="paragraph" w:customStyle="1" w:styleId="F04D1811C65442128FFD40090EDD166E">
    <w:name w:val="F04D1811C65442128FFD40090EDD166E"/>
    <w:rsid w:val="009F62D5"/>
    <w:pPr>
      <w:spacing w:after="160" w:line="259" w:lineRule="auto"/>
    </w:pPr>
  </w:style>
  <w:style w:type="paragraph" w:customStyle="1" w:styleId="B82F325AB389494886788B52A556F85E">
    <w:name w:val="B82F325AB389494886788B52A556F85E"/>
    <w:rsid w:val="009F62D5"/>
    <w:pPr>
      <w:spacing w:after="160" w:line="259" w:lineRule="auto"/>
    </w:pPr>
  </w:style>
  <w:style w:type="paragraph" w:customStyle="1" w:styleId="353B1E8E918042A7A5A3094C437C6B05">
    <w:name w:val="353B1E8E918042A7A5A3094C437C6B05"/>
    <w:rsid w:val="009F62D5"/>
    <w:pPr>
      <w:spacing w:after="160" w:line="259" w:lineRule="auto"/>
    </w:pPr>
  </w:style>
  <w:style w:type="paragraph" w:customStyle="1" w:styleId="5F64D8673E8C4350A36714382E2DE7B3">
    <w:name w:val="5F64D8673E8C4350A36714382E2DE7B3"/>
    <w:rsid w:val="009F62D5"/>
    <w:pPr>
      <w:spacing w:after="160" w:line="259" w:lineRule="auto"/>
    </w:pPr>
  </w:style>
  <w:style w:type="paragraph" w:customStyle="1" w:styleId="86CA3F39760A4B9FB14C7F02A213DA9C">
    <w:name w:val="86CA3F39760A4B9FB14C7F02A213DA9C"/>
    <w:rsid w:val="009F62D5"/>
    <w:pPr>
      <w:spacing w:after="160" w:line="259" w:lineRule="auto"/>
    </w:pPr>
  </w:style>
  <w:style w:type="paragraph" w:customStyle="1" w:styleId="933A6C054E2B47C9AF562269448643CE">
    <w:name w:val="933A6C054E2B47C9AF562269448643CE"/>
    <w:rsid w:val="009F62D5"/>
    <w:pPr>
      <w:spacing w:after="160" w:line="259" w:lineRule="auto"/>
    </w:pPr>
  </w:style>
  <w:style w:type="paragraph" w:customStyle="1" w:styleId="FC17198181EE49A6ADA39C63189E7C36">
    <w:name w:val="FC17198181EE49A6ADA39C63189E7C36"/>
    <w:rsid w:val="009F62D5"/>
    <w:pPr>
      <w:spacing w:after="160" w:line="259" w:lineRule="auto"/>
    </w:pPr>
  </w:style>
  <w:style w:type="paragraph" w:customStyle="1" w:styleId="8BEE7253F9FA4DF288DDBA70F4D87239">
    <w:name w:val="8BEE7253F9FA4DF288DDBA70F4D87239"/>
    <w:rsid w:val="009F62D5"/>
    <w:pPr>
      <w:spacing w:after="160" w:line="259" w:lineRule="auto"/>
    </w:pPr>
  </w:style>
  <w:style w:type="paragraph" w:customStyle="1" w:styleId="8BA52F86E27445458394450C9726E137">
    <w:name w:val="8BA52F86E27445458394450C9726E137"/>
    <w:rsid w:val="009F62D5"/>
    <w:pPr>
      <w:spacing w:after="160" w:line="259" w:lineRule="auto"/>
    </w:pPr>
  </w:style>
  <w:style w:type="paragraph" w:customStyle="1" w:styleId="CE27749B7A514FC39F948C5532CDACC9">
    <w:name w:val="CE27749B7A514FC39F948C5532CDACC9"/>
    <w:rsid w:val="009F62D5"/>
    <w:pPr>
      <w:spacing w:after="160" w:line="259" w:lineRule="auto"/>
    </w:pPr>
  </w:style>
  <w:style w:type="paragraph" w:customStyle="1" w:styleId="B922EE96EA5443FBA90B08576CDA00AE">
    <w:name w:val="B922EE96EA5443FBA90B08576CDA00AE"/>
    <w:rsid w:val="009F62D5"/>
    <w:pPr>
      <w:spacing w:after="160" w:line="259" w:lineRule="auto"/>
    </w:pPr>
  </w:style>
  <w:style w:type="paragraph" w:customStyle="1" w:styleId="AD33AEF29BF64D57BBFE1B0F669203F8">
    <w:name w:val="AD33AEF29BF64D57BBFE1B0F669203F8"/>
    <w:rsid w:val="009F62D5"/>
    <w:pPr>
      <w:spacing w:after="160" w:line="259" w:lineRule="auto"/>
    </w:pPr>
  </w:style>
  <w:style w:type="paragraph" w:customStyle="1" w:styleId="EA5AF83ACC384216946E946873A6CF36">
    <w:name w:val="EA5AF83ACC384216946E946873A6CF36"/>
    <w:rsid w:val="009F62D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51161CF22D43DCB78C5769EBE0DED5">
    <w:name w:val="9C51161CF22D43DCB78C5769EBE0DED5"/>
  </w:style>
  <w:style w:type="paragraph" w:customStyle="1" w:styleId="55DA1BE510364A9FAFB61E01B8852426">
    <w:name w:val="55DA1BE510364A9FAFB61E01B8852426"/>
  </w:style>
  <w:style w:type="paragraph" w:customStyle="1" w:styleId="9D5B684DA11A4A008E15DF0399C573BA">
    <w:name w:val="9D5B684DA11A4A008E15DF0399C573BA"/>
  </w:style>
  <w:style w:type="paragraph" w:customStyle="1" w:styleId="A6DA94039C92464E98923CE7A7B6EA68">
    <w:name w:val="A6DA94039C92464E98923CE7A7B6EA68"/>
  </w:style>
  <w:style w:type="character" w:styleId="PlaceholderText">
    <w:name w:val="Placeholder Text"/>
    <w:basedOn w:val="DefaultParagraphFont"/>
    <w:uiPriority w:val="99"/>
    <w:semiHidden/>
    <w:rsid w:val="009F62D5"/>
    <w:rPr>
      <w:color w:val="808080"/>
    </w:rPr>
  </w:style>
  <w:style w:type="paragraph" w:customStyle="1" w:styleId="5F8F773F21C44B648F0404BAA4056760">
    <w:name w:val="5F8F773F21C44B648F0404BAA4056760"/>
  </w:style>
  <w:style w:type="paragraph" w:customStyle="1" w:styleId="B42F7C8A458048659F659DF8B3B43A7D">
    <w:name w:val="B42F7C8A458048659F659DF8B3B43A7D"/>
  </w:style>
  <w:style w:type="paragraph" w:customStyle="1" w:styleId="C6488A83CBE04DFAA843CEAB98584B91">
    <w:name w:val="C6488A83CBE04DFAA843CEAB98584B91"/>
  </w:style>
  <w:style w:type="paragraph" w:customStyle="1" w:styleId="39882E35CB5140F6A5BD728818236794">
    <w:name w:val="39882E35CB5140F6A5BD728818236794"/>
  </w:style>
  <w:style w:type="paragraph" w:customStyle="1" w:styleId="18E3CA71A7DE4B729EB26F8C11F0724F">
    <w:name w:val="18E3CA71A7DE4B729EB26F8C11F0724F"/>
  </w:style>
  <w:style w:type="paragraph" w:customStyle="1" w:styleId="A37A61167C7B46E1ACA48D652E7D5C8C">
    <w:name w:val="A37A61167C7B46E1ACA48D652E7D5C8C"/>
  </w:style>
  <w:style w:type="paragraph" w:customStyle="1" w:styleId="CE4BE1E538D943789F0CBD5F0924F16E">
    <w:name w:val="CE4BE1E538D943789F0CBD5F0924F16E"/>
  </w:style>
  <w:style w:type="paragraph" w:customStyle="1" w:styleId="ResponsibilitiesAchievements">
    <w:name w:val="Responsibilities/Achievements"/>
    <w:basedOn w:val="Normal"/>
    <w:qFormat/>
    <w:pPr>
      <w:numPr>
        <w:numId w:val="1"/>
      </w:numPr>
      <w:spacing w:after="80" w:line="240" w:lineRule="auto"/>
      <w:ind w:left="504" w:hanging="288"/>
    </w:pPr>
    <w:rPr>
      <w:rFonts w:eastAsiaTheme="minorHAnsi"/>
      <w:spacing w:val="2"/>
      <w:sz w:val="17"/>
    </w:rPr>
  </w:style>
  <w:style w:type="paragraph" w:customStyle="1" w:styleId="9A1D75CEDC1346B0A0BD939EF2E0E6C0">
    <w:name w:val="9A1D75CEDC1346B0A0BD939EF2E0E6C0"/>
  </w:style>
  <w:style w:type="paragraph" w:customStyle="1" w:styleId="35CEA5DFE107473080FC34AE0BA93C7F">
    <w:name w:val="35CEA5DFE107473080FC34AE0BA93C7F"/>
  </w:style>
  <w:style w:type="paragraph" w:customStyle="1" w:styleId="BC800AEBD6D74E26839F4898BE87373C">
    <w:name w:val="BC800AEBD6D74E26839F4898BE87373C"/>
  </w:style>
  <w:style w:type="paragraph" w:customStyle="1" w:styleId="5C8233AF49634AE0A7A56FCC7C1E7992">
    <w:name w:val="5C8233AF49634AE0A7A56FCC7C1E7992"/>
  </w:style>
  <w:style w:type="paragraph" w:customStyle="1" w:styleId="F6216AEC22D64FF0BE2D21BC3F8F6497">
    <w:name w:val="F6216AEC22D64FF0BE2D21BC3F8F6497"/>
  </w:style>
  <w:style w:type="paragraph" w:customStyle="1" w:styleId="BA0C451E39974061BB87AD7561675031">
    <w:name w:val="BA0C451E39974061BB87AD7561675031"/>
  </w:style>
  <w:style w:type="paragraph" w:customStyle="1" w:styleId="61C25C1DD3364C79B3D781E634A72AD0">
    <w:name w:val="61C25C1DD3364C79B3D781E634A72AD0"/>
  </w:style>
  <w:style w:type="paragraph" w:customStyle="1" w:styleId="9CA756E77BD944C9A699824222D96A28">
    <w:name w:val="9CA756E77BD944C9A699824222D96A28"/>
  </w:style>
  <w:style w:type="paragraph" w:customStyle="1" w:styleId="B31AABDFE1594DCAA353A2EB957BC68A">
    <w:name w:val="B31AABDFE1594DCAA353A2EB957BC68A"/>
  </w:style>
  <w:style w:type="paragraph" w:customStyle="1" w:styleId="31384CB49370419B8A82441E978A361F">
    <w:name w:val="31384CB49370419B8A82441E978A361F"/>
  </w:style>
  <w:style w:type="paragraph" w:customStyle="1" w:styleId="10CD81CD4D7F4CA4B5596105A4CB4308">
    <w:name w:val="10CD81CD4D7F4CA4B5596105A4CB4308"/>
  </w:style>
  <w:style w:type="paragraph" w:customStyle="1" w:styleId="A45F7BEB7BA54B9D8D4DAA7B76AFBE49">
    <w:name w:val="A45F7BEB7BA54B9D8D4DAA7B76AFBE49"/>
  </w:style>
  <w:style w:type="paragraph" w:customStyle="1" w:styleId="C57D7472764D48BDB6AE2E965190D8AE">
    <w:name w:val="C57D7472764D48BDB6AE2E965190D8AE"/>
  </w:style>
  <w:style w:type="paragraph" w:customStyle="1" w:styleId="F10F9D4E58B2468D9811F55A0EEB556B">
    <w:name w:val="F10F9D4E58B2468D9811F55A0EEB556B"/>
  </w:style>
  <w:style w:type="paragraph" w:customStyle="1" w:styleId="14B03EFF97EC46CE88C9DC9FB5BBE281">
    <w:name w:val="14B03EFF97EC46CE88C9DC9FB5BBE281"/>
  </w:style>
  <w:style w:type="paragraph" w:customStyle="1" w:styleId="7744B0552943470288EA0867FFEE254E">
    <w:name w:val="7744B0552943470288EA0867FFEE254E"/>
  </w:style>
  <w:style w:type="paragraph" w:customStyle="1" w:styleId="DE5FFA2D19B64F2BAD67D8393437A371">
    <w:name w:val="DE5FFA2D19B64F2BAD67D8393437A371"/>
  </w:style>
  <w:style w:type="paragraph" w:customStyle="1" w:styleId="757FD25A8E6347ECBA77B7A8A8E71F36">
    <w:name w:val="757FD25A8E6347ECBA77B7A8A8E71F36"/>
  </w:style>
  <w:style w:type="paragraph" w:customStyle="1" w:styleId="54B251D1AE614A358A7BE0E83890161D">
    <w:name w:val="54B251D1AE614A358A7BE0E83890161D"/>
  </w:style>
  <w:style w:type="paragraph" w:customStyle="1" w:styleId="CC85C0A2AAEF4B77A3878E9A2607BDCA">
    <w:name w:val="CC85C0A2AAEF4B77A3878E9A2607BDCA"/>
  </w:style>
  <w:style w:type="paragraph" w:customStyle="1" w:styleId="31E291AE49FE4DD6BF703A5C3D9E4021">
    <w:name w:val="31E291AE49FE4DD6BF703A5C3D9E4021"/>
  </w:style>
  <w:style w:type="paragraph" w:customStyle="1" w:styleId="B606EA2C089544F5AC78AB9192E5D4F7">
    <w:name w:val="B606EA2C089544F5AC78AB9192E5D4F7"/>
  </w:style>
  <w:style w:type="paragraph" w:customStyle="1" w:styleId="5C610C77E68E4DD4B5388E5A6A2AE41A">
    <w:name w:val="5C610C77E68E4DD4B5388E5A6A2AE41A"/>
  </w:style>
  <w:style w:type="paragraph" w:customStyle="1" w:styleId="CC09455A81734379846A581246FF090E">
    <w:name w:val="CC09455A81734379846A581246FF090E"/>
    <w:rsid w:val="008F259A"/>
  </w:style>
  <w:style w:type="paragraph" w:customStyle="1" w:styleId="50F0D32D6699499BAE7D7F1FC07F9DFE">
    <w:name w:val="50F0D32D6699499BAE7D7F1FC07F9DFE"/>
    <w:rsid w:val="008F259A"/>
  </w:style>
  <w:style w:type="paragraph" w:customStyle="1" w:styleId="8BD93000B5AC4EFAA039620E75A30A68">
    <w:name w:val="8BD93000B5AC4EFAA039620E75A30A68"/>
    <w:rsid w:val="008F259A"/>
  </w:style>
  <w:style w:type="paragraph" w:customStyle="1" w:styleId="A40D392AB0124DE4A2D372E3B5F37896">
    <w:name w:val="A40D392AB0124DE4A2D372E3B5F37896"/>
    <w:rsid w:val="008F259A"/>
  </w:style>
  <w:style w:type="paragraph" w:customStyle="1" w:styleId="1042BEC4B9BB41B19EBA639B4F506D0F">
    <w:name w:val="1042BEC4B9BB41B19EBA639B4F506D0F"/>
    <w:rsid w:val="008F259A"/>
  </w:style>
  <w:style w:type="paragraph" w:customStyle="1" w:styleId="BD70670B8EF64592A73AC226B950835C">
    <w:name w:val="BD70670B8EF64592A73AC226B950835C"/>
    <w:rsid w:val="008F259A"/>
  </w:style>
  <w:style w:type="paragraph" w:customStyle="1" w:styleId="CCCBCD5251C14B538C046824153BACDE">
    <w:name w:val="CCCBCD5251C14B538C046824153BACDE"/>
    <w:rsid w:val="008F259A"/>
  </w:style>
  <w:style w:type="paragraph" w:customStyle="1" w:styleId="D5A8CA6F8EC3415DA6D5F39302EC1CA8">
    <w:name w:val="D5A8CA6F8EC3415DA6D5F39302EC1CA8"/>
    <w:rsid w:val="008F259A"/>
  </w:style>
  <w:style w:type="paragraph" w:customStyle="1" w:styleId="2CB09C864E6B47CC92C0DC4B9F365ED3">
    <w:name w:val="2CB09C864E6B47CC92C0DC4B9F365ED3"/>
    <w:rsid w:val="008F259A"/>
  </w:style>
  <w:style w:type="paragraph" w:customStyle="1" w:styleId="F9F60C92438E4A7FB39B447A45D4580C">
    <w:name w:val="F9F60C92438E4A7FB39B447A45D4580C"/>
    <w:rsid w:val="009F62D5"/>
    <w:pPr>
      <w:spacing w:after="160" w:line="259" w:lineRule="auto"/>
    </w:pPr>
  </w:style>
  <w:style w:type="paragraph" w:customStyle="1" w:styleId="33138B101CBE4D6594EF45E95F40DCA6">
    <w:name w:val="33138B101CBE4D6594EF45E95F40DCA6"/>
    <w:rsid w:val="009F62D5"/>
    <w:pPr>
      <w:spacing w:after="160" w:line="259" w:lineRule="auto"/>
    </w:pPr>
  </w:style>
  <w:style w:type="paragraph" w:customStyle="1" w:styleId="89C46D248BC641B9808472D9C92444F8">
    <w:name w:val="89C46D248BC641B9808472D9C92444F8"/>
    <w:rsid w:val="009F62D5"/>
    <w:pPr>
      <w:spacing w:after="160" w:line="259" w:lineRule="auto"/>
    </w:pPr>
  </w:style>
  <w:style w:type="paragraph" w:customStyle="1" w:styleId="5930FDB578EE47459E17CA6E0F12E768">
    <w:name w:val="5930FDB578EE47459E17CA6E0F12E768"/>
    <w:rsid w:val="009F62D5"/>
    <w:pPr>
      <w:spacing w:after="160" w:line="259" w:lineRule="auto"/>
    </w:pPr>
  </w:style>
  <w:style w:type="paragraph" w:customStyle="1" w:styleId="0198AB6169B74E25B021ACD30818247C">
    <w:name w:val="0198AB6169B74E25B021ACD30818247C"/>
    <w:rsid w:val="009F62D5"/>
    <w:pPr>
      <w:spacing w:after="160" w:line="259" w:lineRule="auto"/>
    </w:pPr>
  </w:style>
  <w:style w:type="paragraph" w:customStyle="1" w:styleId="E951F5167A7A48A7AA5C16BD8395175F">
    <w:name w:val="E951F5167A7A48A7AA5C16BD8395175F"/>
    <w:rsid w:val="009F62D5"/>
    <w:pPr>
      <w:spacing w:after="160" w:line="259" w:lineRule="auto"/>
    </w:pPr>
  </w:style>
  <w:style w:type="paragraph" w:customStyle="1" w:styleId="DEC588329703437CBD64A14E73185EA6">
    <w:name w:val="DEC588329703437CBD64A14E73185EA6"/>
    <w:rsid w:val="009F62D5"/>
    <w:pPr>
      <w:spacing w:after="160" w:line="259" w:lineRule="auto"/>
    </w:pPr>
  </w:style>
  <w:style w:type="paragraph" w:customStyle="1" w:styleId="C2607366EC384B08AC081993303A97D3">
    <w:name w:val="C2607366EC384B08AC081993303A97D3"/>
    <w:rsid w:val="009F62D5"/>
    <w:pPr>
      <w:spacing w:after="160" w:line="259" w:lineRule="auto"/>
    </w:pPr>
  </w:style>
  <w:style w:type="paragraph" w:customStyle="1" w:styleId="105E9C72E25E401791154A7230F03745">
    <w:name w:val="105E9C72E25E401791154A7230F03745"/>
    <w:rsid w:val="009F62D5"/>
    <w:pPr>
      <w:spacing w:after="160" w:line="259" w:lineRule="auto"/>
    </w:pPr>
  </w:style>
  <w:style w:type="paragraph" w:customStyle="1" w:styleId="082581290EB04DA683BC35594507D290">
    <w:name w:val="082581290EB04DA683BC35594507D290"/>
    <w:rsid w:val="009F62D5"/>
    <w:pPr>
      <w:spacing w:after="160" w:line="259" w:lineRule="auto"/>
    </w:pPr>
  </w:style>
  <w:style w:type="paragraph" w:customStyle="1" w:styleId="705DCC30D5354C2BBDD969841A86EFAF">
    <w:name w:val="705DCC30D5354C2BBDD969841A86EFAF"/>
    <w:rsid w:val="009F62D5"/>
    <w:pPr>
      <w:spacing w:after="160" w:line="259" w:lineRule="auto"/>
    </w:pPr>
  </w:style>
  <w:style w:type="paragraph" w:customStyle="1" w:styleId="E2F5A1E290B645A0A6D953F1FDF01209">
    <w:name w:val="E2F5A1E290B645A0A6D953F1FDF01209"/>
    <w:rsid w:val="009F62D5"/>
    <w:pPr>
      <w:spacing w:after="160" w:line="259" w:lineRule="auto"/>
    </w:pPr>
  </w:style>
  <w:style w:type="paragraph" w:customStyle="1" w:styleId="FB26D5318DCA4F4387FDB8D3DAC4D076">
    <w:name w:val="FB26D5318DCA4F4387FDB8D3DAC4D076"/>
    <w:rsid w:val="009F62D5"/>
    <w:pPr>
      <w:spacing w:after="160" w:line="259" w:lineRule="auto"/>
    </w:pPr>
  </w:style>
  <w:style w:type="paragraph" w:customStyle="1" w:styleId="9B2C284EA47B47ACBF14EAC9C237025E">
    <w:name w:val="9B2C284EA47B47ACBF14EAC9C237025E"/>
    <w:rsid w:val="009F62D5"/>
    <w:pPr>
      <w:spacing w:after="160" w:line="259" w:lineRule="auto"/>
    </w:pPr>
  </w:style>
  <w:style w:type="paragraph" w:customStyle="1" w:styleId="B813326B688343E98CD8FC9DBFBDC7D7">
    <w:name w:val="B813326B688343E98CD8FC9DBFBDC7D7"/>
    <w:rsid w:val="009F62D5"/>
    <w:pPr>
      <w:spacing w:after="160" w:line="259" w:lineRule="auto"/>
    </w:pPr>
  </w:style>
  <w:style w:type="paragraph" w:customStyle="1" w:styleId="F04D1811C65442128FFD40090EDD166E">
    <w:name w:val="F04D1811C65442128FFD40090EDD166E"/>
    <w:rsid w:val="009F62D5"/>
    <w:pPr>
      <w:spacing w:after="160" w:line="259" w:lineRule="auto"/>
    </w:pPr>
  </w:style>
  <w:style w:type="paragraph" w:customStyle="1" w:styleId="B82F325AB389494886788B52A556F85E">
    <w:name w:val="B82F325AB389494886788B52A556F85E"/>
    <w:rsid w:val="009F62D5"/>
    <w:pPr>
      <w:spacing w:after="160" w:line="259" w:lineRule="auto"/>
    </w:pPr>
  </w:style>
  <w:style w:type="paragraph" w:customStyle="1" w:styleId="353B1E8E918042A7A5A3094C437C6B05">
    <w:name w:val="353B1E8E918042A7A5A3094C437C6B05"/>
    <w:rsid w:val="009F62D5"/>
    <w:pPr>
      <w:spacing w:after="160" w:line="259" w:lineRule="auto"/>
    </w:pPr>
  </w:style>
  <w:style w:type="paragraph" w:customStyle="1" w:styleId="5F64D8673E8C4350A36714382E2DE7B3">
    <w:name w:val="5F64D8673E8C4350A36714382E2DE7B3"/>
    <w:rsid w:val="009F62D5"/>
    <w:pPr>
      <w:spacing w:after="160" w:line="259" w:lineRule="auto"/>
    </w:pPr>
  </w:style>
  <w:style w:type="paragraph" w:customStyle="1" w:styleId="86CA3F39760A4B9FB14C7F02A213DA9C">
    <w:name w:val="86CA3F39760A4B9FB14C7F02A213DA9C"/>
    <w:rsid w:val="009F62D5"/>
    <w:pPr>
      <w:spacing w:after="160" w:line="259" w:lineRule="auto"/>
    </w:pPr>
  </w:style>
  <w:style w:type="paragraph" w:customStyle="1" w:styleId="933A6C054E2B47C9AF562269448643CE">
    <w:name w:val="933A6C054E2B47C9AF562269448643CE"/>
    <w:rsid w:val="009F62D5"/>
    <w:pPr>
      <w:spacing w:after="160" w:line="259" w:lineRule="auto"/>
    </w:pPr>
  </w:style>
  <w:style w:type="paragraph" w:customStyle="1" w:styleId="FC17198181EE49A6ADA39C63189E7C36">
    <w:name w:val="FC17198181EE49A6ADA39C63189E7C36"/>
    <w:rsid w:val="009F62D5"/>
    <w:pPr>
      <w:spacing w:after="160" w:line="259" w:lineRule="auto"/>
    </w:pPr>
  </w:style>
  <w:style w:type="paragraph" w:customStyle="1" w:styleId="8BEE7253F9FA4DF288DDBA70F4D87239">
    <w:name w:val="8BEE7253F9FA4DF288DDBA70F4D87239"/>
    <w:rsid w:val="009F62D5"/>
    <w:pPr>
      <w:spacing w:after="160" w:line="259" w:lineRule="auto"/>
    </w:pPr>
  </w:style>
  <w:style w:type="paragraph" w:customStyle="1" w:styleId="8BA52F86E27445458394450C9726E137">
    <w:name w:val="8BA52F86E27445458394450C9726E137"/>
    <w:rsid w:val="009F62D5"/>
    <w:pPr>
      <w:spacing w:after="160" w:line="259" w:lineRule="auto"/>
    </w:pPr>
  </w:style>
  <w:style w:type="paragraph" w:customStyle="1" w:styleId="CE27749B7A514FC39F948C5532CDACC9">
    <w:name w:val="CE27749B7A514FC39F948C5532CDACC9"/>
    <w:rsid w:val="009F62D5"/>
    <w:pPr>
      <w:spacing w:after="160" w:line="259" w:lineRule="auto"/>
    </w:pPr>
  </w:style>
  <w:style w:type="paragraph" w:customStyle="1" w:styleId="B922EE96EA5443FBA90B08576CDA00AE">
    <w:name w:val="B922EE96EA5443FBA90B08576CDA00AE"/>
    <w:rsid w:val="009F62D5"/>
    <w:pPr>
      <w:spacing w:after="160" w:line="259" w:lineRule="auto"/>
    </w:pPr>
  </w:style>
  <w:style w:type="paragraph" w:customStyle="1" w:styleId="AD33AEF29BF64D57BBFE1B0F669203F8">
    <w:name w:val="AD33AEF29BF64D57BBFE1B0F669203F8"/>
    <w:rsid w:val="009F62D5"/>
    <w:pPr>
      <w:spacing w:after="160" w:line="259" w:lineRule="auto"/>
    </w:pPr>
  </w:style>
  <w:style w:type="paragraph" w:customStyle="1" w:styleId="EA5AF83ACC384216946E946873A6CF36">
    <w:name w:val="EA5AF83ACC384216946E946873A6CF36"/>
    <w:rsid w:val="009F62D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黑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楷体_GB2312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918856D-C732-49AD-A120-66F4078B46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977</Words>
  <Characters>5572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(Traditional design)</vt:lpstr>
    </vt:vector>
  </TitlesOfParts>
  <Company>CSB/SJU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(Traditional design)</dc:title>
  <dc:creator>Horejsi, Brooke</dc:creator>
  <cp:lastModifiedBy>University of Utah</cp:lastModifiedBy>
  <cp:revision>20</cp:revision>
  <cp:lastPrinted>2013-06-05T15:45:00Z</cp:lastPrinted>
  <dcterms:created xsi:type="dcterms:W3CDTF">2015-01-17T15:09:00Z</dcterms:created>
  <dcterms:modified xsi:type="dcterms:W3CDTF">2016-01-26T03:01:00Z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TC101731829990</vt:lpwstr>
  </property>
</Properties>
</file>