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6A" w:rsidRPr="00C13B4F" w:rsidRDefault="00BE466A" w:rsidP="00BE466A">
      <w:pPr>
        <w:jc w:val="center"/>
        <w:rPr>
          <w:rFonts w:ascii="Times New Roman" w:hAnsi="Times New Roman"/>
          <w:b/>
          <w:sz w:val="28"/>
          <w:szCs w:val="28"/>
        </w:rPr>
      </w:pPr>
      <w:r w:rsidRPr="00C13B4F">
        <w:rPr>
          <w:rFonts w:ascii="Times New Roman" w:hAnsi="Times New Roman"/>
          <w:b/>
          <w:sz w:val="28"/>
          <w:szCs w:val="28"/>
        </w:rPr>
        <w:t>Kate O’Farrell, M.S.</w:t>
      </w:r>
    </w:p>
    <w:p w:rsidR="00BE466A" w:rsidRDefault="00BE466A" w:rsidP="00BE466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Clinical Coordinator </w:t>
      </w:r>
    </w:p>
    <w:p w:rsidR="00BE466A" w:rsidRDefault="00BE466A" w:rsidP="00BE466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Ph.D. </w:t>
      </w:r>
      <w:r w:rsidR="00112F1C">
        <w:rPr>
          <w:rFonts w:ascii="Times New Roman" w:eastAsia="Times New Roman" w:hAnsi="Times New Roman"/>
          <w:sz w:val="24"/>
          <w:szCs w:val="24"/>
        </w:rPr>
        <w:t>Student</w:t>
      </w:r>
    </w:p>
    <w:p w:rsidR="00BE466A" w:rsidRPr="00C13B4F" w:rsidRDefault="00BE466A" w:rsidP="00BE466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Department of Health, Kinesiology, and Recreation</w:t>
      </w:r>
    </w:p>
    <w:p w:rsidR="00BE466A" w:rsidRPr="00C13B4F" w:rsidRDefault="00BE466A" w:rsidP="00BE46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of Health, </w:t>
      </w:r>
      <w:r w:rsidRPr="00C13B4F">
        <w:rPr>
          <w:rFonts w:ascii="Times New Roman" w:hAnsi="Times New Roman"/>
          <w:sz w:val="24"/>
          <w:szCs w:val="24"/>
        </w:rPr>
        <w:t>University of Utah</w:t>
      </w:r>
    </w:p>
    <w:p w:rsidR="00BE466A" w:rsidRPr="00C13B4F" w:rsidRDefault="00BE466A" w:rsidP="00BE466A">
      <w:pPr>
        <w:jc w:val="center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HPER </w:t>
      </w:r>
      <w:r w:rsidR="00112F1C">
        <w:rPr>
          <w:rFonts w:ascii="Times New Roman" w:hAnsi="Times New Roman"/>
          <w:sz w:val="24"/>
          <w:szCs w:val="24"/>
        </w:rPr>
        <w:t>West, Rm. 102</w:t>
      </w:r>
    </w:p>
    <w:p w:rsidR="00BE466A" w:rsidRPr="00C13B4F" w:rsidRDefault="00BE466A" w:rsidP="00BE466A">
      <w:pPr>
        <w:jc w:val="center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Salt Lake City, UT 84112</w:t>
      </w:r>
    </w:p>
    <w:p w:rsidR="00BE466A" w:rsidRPr="00C13B4F" w:rsidRDefault="00BE466A" w:rsidP="00BE466A">
      <w:pPr>
        <w:jc w:val="center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kate.ofarrell@utah.edu</w:t>
      </w:r>
    </w:p>
    <w:p w:rsidR="00BE466A" w:rsidRPr="00C13B4F" w:rsidRDefault="00BE466A" w:rsidP="00BE466A">
      <w:pPr>
        <w:jc w:val="center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13B4F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</w:t>
      </w:r>
      <w:r>
        <w:rPr>
          <w:rFonts w:ascii="Times New Roman" w:hAnsi="Times New Roman"/>
          <w:sz w:val="24"/>
          <w:szCs w:val="24"/>
        </w:rPr>
        <w:tab/>
        <w:t xml:space="preserve">Ph. D. </w:t>
      </w:r>
      <w:r>
        <w:rPr>
          <w:rFonts w:ascii="Times New Roman" w:hAnsi="Times New Roman"/>
          <w:sz w:val="24"/>
          <w:szCs w:val="24"/>
        </w:rPr>
        <w:tab/>
        <w:t>University of Utah</w:t>
      </w:r>
    </w:p>
    <w:p w:rsidR="00FF641F" w:rsidRDefault="00BE466A" w:rsidP="00FF641F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Health, Kinesiology, and Recreation:</w:t>
      </w:r>
    </w:p>
    <w:p w:rsidR="00BE466A" w:rsidRPr="00FF641F" w:rsidRDefault="00FF641F" w:rsidP="00FF641F">
      <w:pPr>
        <w:pStyle w:val="ListParagraph"/>
        <w:ind w:left="2520" w:firstLine="360"/>
        <w:rPr>
          <w:rFonts w:ascii="Times New Roman" w:hAnsi="Times New Roman"/>
          <w:i/>
          <w:sz w:val="24"/>
          <w:szCs w:val="24"/>
        </w:rPr>
      </w:pPr>
      <w:r w:rsidRPr="00FF641F">
        <w:rPr>
          <w:rFonts w:ascii="Times New Roman" w:hAnsi="Times New Roman"/>
          <w:i/>
          <w:sz w:val="24"/>
          <w:szCs w:val="24"/>
        </w:rPr>
        <w:t>Physical Activity and Well-being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2014 </w:t>
      </w:r>
      <w:r w:rsidRPr="00C13B4F">
        <w:rPr>
          <w:rFonts w:ascii="Times New Roman" w:hAnsi="Times New Roman"/>
          <w:sz w:val="24"/>
          <w:szCs w:val="24"/>
        </w:rPr>
        <w:tab/>
        <w:t xml:space="preserve">M.S. </w:t>
      </w:r>
      <w:r w:rsidRPr="00C13B4F">
        <w:rPr>
          <w:rFonts w:ascii="Times New Roman" w:hAnsi="Times New Roman"/>
          <w:sz w:val="24"/>
          <w:szCs w:val="24"/>
        </w:rPr>
        <w:tab/>
        <w:t xml:space="preserve">University of Utah </w:t>
      </w:r>
    </w:p>
    <w:p w:rsidR="00BE466A" w:rsidRDefault="00BE466A" w:rsidP="00BE466A">
      <w:pPr>
        <w:pStyle w:val="ListParagraph"/>
        <w:ind w:left="2520" w:firstLine="360"/>
        <w:rPr>
          <w:rFonts w:ascii="Times New Roman" w:hAnsi="Times New Roman"/>
          <w:i/>
          <w:sz w:val="24"/>
          <w:szCs w:val="24"/>
        </w:rPr>
      </w:pPr>
      <w:r w:rsidRPr="004B07BE">
        <w:rPr>
          <w:rFonts w:ascii="Times New Roman" w:hAnsi="Times New Roman"/>
          <w:i/>
          <w:sz w:val="24"/>
          <w:szCs w:val="24"/>
        </w:rPr>
        <w:t>Exercise and Sport Science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E466A" w:rsidRPr="00A103C0" w:rsidRDefault="00BE466A" w:rsidP="00BE466A">
      <w:pPr>
        <w:ind w:left="216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Exercise Physiology, </w:t>
      </w:r>
      <w:r w:rsidRPr="00A103C0">
        <w:rPr>
          <w:rFonts w:ascii="Times New Roman" w:hAnsi="Times New Roman"/>
          <w:i/>
          <w:sz w:val="24"/>
          <w:szCs w:val="24"/>
        </w:rPr>
        <w:t>Coaching Wellness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2011</w:t>
      </w:r>
      <w:r w:rsidRPr="00C13B4F">
        <w:rPr>
          <w:rFonts w:ascii="Times New Roman" w:hAnsi="Times New Roman"/>
          <w:sz w:val="24"/>
          <w:szCs w:val="24"/>
        </w:rPr>
        <w:tab/>
        <w:t xml:space="preserve">B.S. </w:t>
      </w:r>
      <w:r w:rsidRPr="00C13B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Brigham Young University </w:t>
      </w:r>
    </w:p>
    <w:p w:rsidR="00BE466A" w:rsidRDefault="00BE466A" w:rsidP="00BE466A">
      <w:pPr>
        <w:pStyle w:val="ListParagraph"/>
        <w:ind w:left="2520" w:firstLine="360"/>
        <w:rPr>
          <w:rFonts w:ascii="Times New Roman" w:hAnsi="Times New Roman"/>
          <w:i/>
          <w:sz w:val="24"/>
          <w:szCs w:val="24"/>
        </w:rPr>
      </w:pPr>
      <w:r w:rsidRPr="004B07BE">
        <w:rPr>
          <w:rFonts w:ascii="Times New Roman" w:hAnsi="Times New Roman"/>
          <w:i/>
          <w:sz w:val="24"/>
          <w:szCs w:val="24"/>
        </w:rPr>
        <w:t>Exercise Science</w:t>
      </w:r>
    </w:p>
    <w:p w:rsidR="00BE466A" w:rsidRPr="00047904" w:rsidRDefault="00BE466A" w:rsidP="00047904">
      <w:pPr>
        <w:pStyle w:val="ListParagraph"/>
        <w:ind w:left="2520"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French</w:t>
      </w:r>
      <w:r w:rsidR="00FF641F">
        <w:rPr>
          <w:rFonts w:ascii="Times New Roman" w:hAnsi="Times New Roman"/>
          <w:i/>
          <w:sz w:val="24"/>
          <w:szCs w:val="24"/>
        </w:rPr>
        <w:t xml:space="preserve"> Studies</w:t>
      </w:r>
      <w:r>
        <w:rPr>
          <w:rFonts w:ascii="Times New Roman" w:hAnsi="Times New Roman"/>
          <w:i/>
          <w:sz w:val="24"/>
          <w:szCs w:val="24"/>
        </w:rPr>
        <w:t xml:space="preserve"> (secondary major)</w:t>
      </w:r>
    </w:p>
    <w:p w:rsidR="00047904" w:rsidRPr="00047904" w:rsidRDefault="00047904" w:rsidP="00047904">
      <w:pPr>
        <w:rPr>
          <w:rFonts w:ascii="Times New Roman" w:hAnsi="Times New Roman"/>
          <w:sz w:val="24"/>
          <w:szCs w:val="24"/>
          <w:u w:val="single"/>
        </w:rPr>
      </w:pPr>
    </w:p>
    <w:p w:rsidR="00047904" w:rsidRPr="00C13B4F" w:rsidRDefault="00047904" w:rsidP="000479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b/>
          <w:sz w:val="24"/>
          <w:szCs w:val="24"/>
          <w:u w:val="single"/>
        </w:rPr>
        <w:t>CERTIFICATIONS AND AFFILIATIONS</w:t>
      </w:r>
    </w:p>
    <w:p w:rsidR="00047904" w:rsidRPr="008D504C" w:rsidRDefault="00047904" w:rsidP="00047904">
      <w:pPr>
        <w:pStyle w:val="ListParagraph"/>
        <w:ind w:left="2880" w:hanging="1800"/>
        <w:rPr>
          <w:rFonts w:ascii="Times New Roman" w:hAnsi="Times New Roman"/>
          <w:i/>
          <w:sz w:val="24"/>
          <w:szCs w:val="24"/>
        </w:rPr>
      </w:pPr>
      <w:r w:rsidRPr="008D504C">
        <w:rPr>
          <w:rFonts w:ascii="Times New Roman" w:hAnsi="Times New Roman"/>
          <w:i/>
          <w:sz w:val="24"/>
          <w:szCs w:val="24"/>
        </w:rPr>
        <w:t xml:space="preserve">2019 </w:t>
      </w:r>
      <w:r w:rsidRPr="008D504C">
        <w:rPr>
          <w:rFonts w:ascii="Times New Roman" w:hAnsi="Times New Roman"/>
          <w:i/>
          <w:sz w:val="24"/>
          <w:szCs w:val="24"/>
        </w:rPr>
        <w:tab/>
        <w:t>Yoga Teacher Training, 200-hour</w:t>
      </w:r>
    </w:p>
    <w:p w:rsidR="00047904" w:rsidRPr="008D504C" w:rsidRDefault="00047904" w:rsidP="00047904">
      <w:pPr>
        <w:pStyle w:val="ListParagraph"/>
        <w:ind w:left="2880" w:hanging="1800"/>
        <w:rPr>
          <w:rFonts w:ascii="Times New Roman" w:hAnsi="Times New Roman"/>
          <w:i/>
          <w:sz w:val="24"/>
          <w:szCs w:val="24"/>
        </w:rPr>
      </w:pPr>
      <w:r w:rsidRPr="008D504C">
        <w:rPr>
          <w:rFonts w:ascii="Times New Roman" w:hAnsi="Times New Roman"/>
          <w:i/>
          <w:sz w:val="24"/>
          <w:szCs w:val="24"/>
        </w:rPr>
        <w:t xml:space="preserve">2019 </w:t>
      </w:r>
      <w:r w:rsidRPr="008D504C">
        <w:rPr>
          <w:rFonts w:ascii="Times New Roman" w:hAnsi="Times New Roman"/>
          <w:i/>
          <w:sz w:val="24"/>
          <w:szCs w:val="24"/>
        </w:rPr>
        <w:tab/>
        <w:t xml:space="preserve">Trauma-Sensitive Yoga Teacher Training, 55-hour </w:t>
      </w:r>
    </w:p>
    <w:p w:rsidR="00047904" w:rsidRDefault="00047904" w:rsidP="00047904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 xml:space="preserve">Exercise is </w:t>
      </w:r>
      <w:r w:rsidRPr="00FF641F">
        <w:rPr>
          <w:rFonts w:ascii="Times New Roman" w:hAnsi="Times New Roman"/>
          <w:sz w:val="24"/>
          <w:szCs w:val="24"/>
        </w:rPr>
        <w:t>Medicine</w:t>
      </w:r>
      <w:r w:rsidRPr="00FF641F">
        <w:rPr>
          <w:rFonts w:ascii="Times New Roman" w:eastAsiaTheme="minorEastAsia" w:hAnsi="Times New Roman"/>
          <w:noProof/>
          <w:color w:val="000000"/>
          <w:sz w:val="24"/>
          <w:szCs w:val="24"/>
          <w:vertAlign w:val="superscript"/>
        </w:rPr>
        <w:t>®</w:t>
      </w:r>
      <w:r w:rsidRPr="00FF641F">
        <w:rPr>
          <w:rFonts w:ascii="Times New Roman" w:eastAsiaTheme="minorEastAsia" w:hAnsi="Times New Roman"/>
          <w:noProof/>
          <w:color w:val="000000"/>
          <w:sz w:val="24"/>
          <w:szCs w:val="24"/>
        </w:rPr>
        <w:t> Credential Level II</w:t>
      </w:r>
    </w:p>
    <w:p w:rsidR="00047904" w:rsidRDefault="00047904" w:rsidP="00047904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>ICHWC NBC-Health and Wellness Coach</w:t>
      </w:r>
    </w:p>
    <w:p w:rsidR="00047904" w:rsidRDefault="00047904" w:rsidP="00047904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 xml:space="preserve">Higher Education Teaching Specialist, Center for Learning, Teaching, and Education, University of Utah </w:t>
      </w:r>
    </w:p>
    <w:p w:rsidR="00047904" w:rsidRDefault="00047904" w:rsidP="0004790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  <w:r w:rsidRPr="0078695D">
        <w:rPr>
          <w:rFonts w:ascii="Times New Roman" w:hAnsi="Times New Roman"/>
          <w:sz w:val="24"/>
          <w:szCs w:val="24"/>
        </w:rPr>
        <w:tab/>
        <w:t xml:space="preserve">CPR and First Aid </w:t>
      </w:r>
      <w:r>
        <w:rPr>
          <w:rFonts w:ascii="Times New Roman" w:hAnsi="Times New Roman"/>
          <w:sz w:val="24"/>
          <w:szCs w:val="24"/>
        </w:rPr>
        <w:t>(2 year)</w:t>
      </w:r>
    </w:p>
    <w:p w:rsidR="00047904" w:rsidRPr="008D6517" w:rsidRDefault="00047904" w:rsidP="0004790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Diabetes Prevention Program, Lifestyle Coach</w:t>
      </w:r>
    </w:p>
    <w:p w:rsidR="00047904" w:rsidRPr="0078695D" w:rsidRDefault="00047904" w:rsidP="00047904">
      <w:pPr>
        <w:ind w:left="360" w:firstLine="720"/>
        <w:rPr>
          <w:rFonts w:ascii="Times New Roman" w:hAnsi="Times New Roman"/>
          <w:sz w:val="24"/>
          <w:szCs w:val="24"/>
        </w:rPr>
      </w:pPr>
      <w:r w:rsidRPr="0078695D">
        <w:rPr>
          <w:rFonts w:ascii="Times New Roman" w:hAnsi="Times New Roman"/>
          <w:sz w:val="24"/>
          <w:szCs w:val="24"/>
        </w:rPr>
        <w:t>2014</w:t>
      </w:r>
      <w:r w:rsidRPr="0078695D">
        <w:rPr>
          <w:rFonts w:ascii="Times New Roman" w:hAnsi="Times New Roman"/>
          <w:sz w:val="24"/>
          <w:szCs w:val="24"/>
        </w:rPr>
        <w:tab/>
      </w:r>
      <w:r w:rsidRPr="0078695D">
        <w:rPr>
          <w:rFonts w:ascii="Times New Roman" w:hAnsi="Times New Roman"/>
          <w:sz w:val="24"/>
          <w:szCs w:val="24"/>
        </w:rPr>
        <w:tab/>
        <w:t xml:space="preserve">ACSM </w:t>
      </w:r>
      <w:r>
        <w:rPr>
          <w:rFonts w:ascii="Times New Roman" w:hAnsi="Times New Roman"/>
          <w:sz w:val="24"/>
          <w:szCs w:val="24"/>
        </w:rPr>
        <w:t xml:space="preserve">Certified Exercise Physiologist </w:t>
      </w:r>
    </w:p>
    <w:p w:rsidR="00047904" w:rsidRPr="00C13B4F" w:rsidRDefault="00047904" w:rsidP="0004790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2012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sz w:val="24"/>
          <w:szCs w:val="24"/>
        </w:rPr>
        <w:tab/>
        <w:t>Schwinn Indoor Cycling</w:t>
      </w:r>
    </w:p>
    <w:p w:rsidR="00047904" w:rsidRPr="00C13B4F" w:rsidRDefault="00047904" w:rsidP="00BE466A">
      <w:pPr>
        <w:rPr>
          <w:rFonts w:ascii="Times New Roman" w:hAnsi="Times New Roman"/>
          <w:sz w:val="24"/>
          <w:szCs w:val="24"/>
          <w:u w:val="single"/>
        </w:rPr>
      </w:pPr>
    </w:p>
    <w:p w:rsidR="00BE466A" w:rsidRPr="00C13B4F" w:rsidRDefault="00BE466A" w:rsidP="00BE46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13B4F">
        <w:rPr>
          <w:rFonts w:ascii="Times New Roman" w:hAnsi="Times New Roman"/>
          <w:b/>
          <w:sz w:val="24"/>
          <w:szCs w:val="24"/>
          <w:u w:val="single"/>
        </w:rPr>
        <w:t>TEACHING, ADVISING AND OTHER ASSIGNMENTS</w:t>
      </w:r>
    </w:p>
    <w:p w:rsidR="00BE466A" w:rsidRPr="00C13B4F" w:rsidRDefault="00BE466A" w:rsidP="00BE466A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13B4F">
        <w:rPr>
          <w:rFonts w:ascii="Times New Roman" w:hAnsi="Times New Roman"/>
          <w:b/>
          <w:sz w:val="24"/>
          <w:szCs w:val="24"/>
        </w:rPr>
        <w:t>TEACHING EXPERIENCE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13B4F">
        <w:rPr>
          <w:rFonts w:ascii="Times New Roman" w:hAnsi="Times New Roman"/>
          <w:b/>
          <w:sz w:val="24"/>
          <w:szCs w:val="24"/>
        </w:rPr>
        <w:t>University of Utah</w:t>
      </w:r>
    </w:p>
    <w:p w:rsidR="00926BC5" w:rsidRDefault="00BE466A" w:rsidP="00926BC5">
      <w:pPr>
        <w:ind w:left="720" w:firstLine="360"/>
        <w:rPr>
          <w:rFonts w:ascii="Times New Roman" w:hAnsi="Times New Roman"/>
          <w:sz w:val="24"/>
          <w:szCs w:val="24"/>
        </w:rPr>
      </w:pPr>
      <w:r w:rsidRPr="002978A8">
        <w:rPr>
          <w:rFonts w:ascii="Times New Roman" w:hAnsi="Times New Roman"/>
          <w:sz w:val="24"/>
          <w:szCs w:val="24"/>
        </w:rPr>
        <w:t xml:space="preserve">H EDU </w:t>
      </w:r>
      <w:r w:rsidRPr="002978A8">
        <w:rPr>
          <w:rFonts w:ascii="Times New Roman" w:hAnsi="Times New Roman"/>
          <w:sz w:val="24"/>
          <w:szCs w:val="24"/>
        </w:rPr>
        <w:tab/>
        <w:t>6260</w:t>
      </w:r>
      <w:r w:rsidRPr="002978A8">
        <w:rPr>
          <w:rFonts w:ascii="Times New Roman" w:hAnsi="Times New Roman"/>
          <w:sz w:val="24"/>
          <w:szCs w:val="24"/>
        </w:rPr>
        <w:tab/>
        <w:t xml:space="preserve">Health Theories in Group Behavior Change (3 credit hours) </w:t>
      </w:r>
    </w:p>
    <w:p w:rsidR="00BE466A" w:rsidRPr="00926BC5" w:rsidRDefault="00BE466A" w:rsidP="00926BC5">
      <w:pPr>
        <w:ind w:left="2160" w:firstLine="720"/>
        <w:rPr>
          <w:rFonts w:ascii="Times New Roman" w:hAnsi="Times New Roman"/>
          <w:sz w:val="24"/>
          <w:szCs w:val="24"/>
        </w:rPr>
      </w:pPr>
      <w:r w:rsidRPr="000D0AC7">
        <w:rPr>
          <w:rFonts w:ascii="Times New Roman" w:hAnsi="Times New Roman"/>
          <w:i/>
          <w:sz w:val="24"/>
          <w:szCs w:val="24"/>
        </w:rPr>
        <w:t xml:space="preserve">Co-instructor </w:t>
      </w:r>
    </w:p>
    <w:p w:rsidR="00BE466A" w:rsidRDefault="00BE466A" w:rsidP="00BE466A">
      <w:pPr>
        <w:pStyle w:val="ListParagraph"/>
        <w:ind w:left="216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Department of Health, Kinesiology, and Recreation (SP18) </w:t>
      </w:r>
    </w:p>
    <w:p w:rsidR="00BE466A" w:rsidRDefault="00BE466A" w:rsidP="00BE466A">
      <w:pPr>
        <w:pStyle w:val="ListParagraph"/>
        <w:ind w:left="216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KINES</w:t>
      </w:r>
      <w:r w:rsidRPr="00C13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sz w:val="24"/>
          <w:szCs w:val="24"/>
        </w:rPr>
        <w:t>2500</w:t>
      </w:r>
      <w:r w:rsidRPr="00C13B4F">
        <w:rPr>
          <w:rFonts w:ascii="Times New Roman" w:hAnsi="Times New Roman"/>
          <w:sz w:val="24"/>
          <w:szCs w:val="24"/>
        </w:rPr>
        <w:tab/>
        <w:t>Explo</w:t>
      </w:r>
      <w:r>
        <w:rPr>
          <w:rFonts w:ascii="Times New Roman" w:hAnsi="Times New Roman"/>
          <w:sz w:val="24"/>
          <w:szCs w:val="24"/>
        </w:rPr>
        <w:t>ration of the Movement Sciences, Online (3 credit hours)</w:t>
      </w:r>
    </w:p>
    <w:p w:rsidR="00BE466A" w:rsidRPr="00C13B4F" w:rsidRDefault="00BE466A" w:rsidP="00BE466A">
      <w:pPr>
        <w:pStyle w:val="ListParagraph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Health, Kinesiology, and Recreation </w:t>
      </w:r>
      <w:r w:rsidRPr="00C13B4F">
        <w:rPr>
          <w:rFonts w:ascii="Times New Roman" w:hAnsi="Times New Roman"/>
          <w:sz w:val="24"/>
          <w:szCs w:val="24"/>
        </w:rPr>
        <w:t>(SP15)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KINES</w:t>
      </w:r>
      <w:r>
        <w:rPr>
          <w:rFonts w:ascii="Times New Roman" w:hAnsi="Times New Roman"/>
          <w:sz w:val="24"/>
          <w:szCs w:val="24"/>
        </w:rPr>
        <w:tab/>
        <w:t xml:space="preserve">4464 </w:t>
      </w:r>
      <w:r>
        <w:rPr>
          <w:rFonts w:ascii="Times New Roman" w:hAnsi="Times New Roman"/>
          <w:sz w:val="24"/>
          <w:szCs w:val="24"/>
        </w:rPr>
        <w:tab/>
        <w:t>Fitness Instructor Training (3 credit hours)</w:t>
      </w:r>
    </w:p>
    <w:p w:rsidR="00BE466A" w:rsidRPr="00C80860" w:rsidRDefault="00BE466A" w:rsidP="00BE466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Health, Kinesiology, and Recreation (</w:t>
      </w:r>
      <w:r w:rsidR="00FF641F">
        <w:rPr>
          <w:rFonts w:ascii="Times New Roman" w:hAnsi="Times New Roman"/>
          <w:sz w:val="24"/>
          <w:szCs w:val="24"/>
        </w:rPr>
        <w:t xml:space="preserve">SP19, </w:t>
      </w:r>
      <w:r>
        <w:rPr>
          <w:rFonts w:ascii="Times New Roman" w:hAnsi="Times New Roman"/>
          <w:sz w:val="24"/>
          <w:szCs w:val="24"/>
        </w:rPr>
        <w:t>FA18, SP18, FA17, SP16, FA15)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KINES</w:t>
      </w:r>
      <w:r>
        <w:rPr>
          <w:rFonts w:ascii="Times New Roman" w:hAnsi="Times New Roman"/>
          <w:sz w:val="24"/>
          <w:szCs w:val="24"/>
        </w:rPr>
        <w:tab/>
        <w:t>4465</w:t>
      </w:r>
      <w:r>
        <w:rPr>
          <w:rFonts w:ascii="Times New Roman" w:hAnsi="Times New Roman"/>
          <w:sz w:val="24"/>
          <w:szCs w:val="24"/>
        </w:rPr>
        <w:tab/>
        <w:t>Exercise Programming: Assessment &amp; Delivery (3 credit hours)</w:t>
      </w:r>
    </w:p>
    <w:p w:rsidR="00BE466A" w:rsidRDefault="00BE466A" w:rsidP="00FF641F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Health, Kinesiology, &amp; Recreation (</w:t>
      </w:r>
      <w:r w:rsidR="00FF641F">
        <w:rPr>
          <w:rFonts w:ascii="Times New Roman" w:hAnsi="Times New Roman"/>
          <w:i/>
          <w:sz w:val="24"/>
          <w:szCs w:val="24"/>
        </w:rPr>
        <w:t xml:space="preserve">SU19, </w:t>
      </w:r>
      <w:r>
        <w:rPr>
          <w:rFonts w:ascii="Times New Roman" w:hAnsi="Times New Roman"/>
          <w:sz w:val="24"/>
          <w:szCs w:val="24"/>
        </w:rPr>
        <w:t xml:space="preserve">SU18, </w:t>
      </w:r>
      <w:r w:rsidRPr="00ED52DB">
        <w:rPr>
          <w:rFonts w:ascii="Times New Roman" w:hAnsi="Times New Roman"/>
          <w:sz w:val="24"/>
          <w:szCs w:val="24"/>
        </w:rPr>
        <w:t>SU17</w:t>
      </w:r>
      <w:r w:rsidRPr="00014BEA">
        <w:rPr>
          <w:rFonts w:ascii="Times New Roman" w:hAnsi="Times New Roman"/>
          <w:i/>
          <w:sz w:val="24"/>
          <w:szCs w:val="24"/>
        </w:rPr>
        <w:t>)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KINES </w:t>
      </w:r>
      <w:r>
        <w:rPr>
          <w:rFonts w:ascii="Times New Roman" w:hAnsi="Times New Roman"/>
          <w:sz w:val="24"/>
          <w:szCs w:val="24"/>
        </w:rPr>
        <w:tab/>
        <w:t>4466</w:t>
      </w:r>
      <w:r>
        <w:rPr>
          <w:rFonts w:ascii="Times New Roman" w:hAnsi="Times New Roman"/>
          <w:sz w:val="24"/>
          <w:szCs w:val="24"/>
        </w:rPr>
        <w:tab/>
        <w:t>Applied Exercise Programming (3 credit hours)</w:t>
      </w:r>
    </w:p>
    <w:p w:rsidR="00BE466A" w:rsidRPr="00F2050D" w:rsidRDefault="00BE466A" w:rsidP="00BE466A">
      <w:pPr>
        <w:pStyle w:val="ListParagraph"/>
        <w:ind w:left="25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Department of Exercise &amp; Sport Science (SU15)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KINES</w:t>
      </w:r>
      <w:r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sz w:val="24"/>
          <w:szCs w:val="24"/>
        </w:rPr>
        <w:t>4670</w:t>
      </w:r>
      <w:r>
        <w:rPr>
          <w:rFonts w:ascii="Times New Roman" w:hAnsi="Times New Roman"/>
          <w:sz w:val="24"/>
          <w:szCs w:val="24"/>
        </w:rPr>
        <w:tab/>
        <w:t>Aging and Exercise (3 credits)</w:t>
      </w:r>
    </w:p>
    <w:p w:rsidR="00BE466A" w:rsidRDefault="00BE466A" w:rsidP="00BE466A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4BEA">
        <w:rPr>
          <w:rFonts w:ascii="Times New Roman" w:hAnsi="Times New Roman"/>
          <w:sz w:val="24"/>
          <w:szCs w:val="24"/>
        </w:rPr>
        <w:t xml:space="preserve">Department of Exercise </w:t>
      </w:r>
      <w:r>
        <w:rPr>
          <w:rFonts w:ascii="Times New Roman" w:hAnsi="Times New Roman"/>
          <w:sz w:val="24"/>
          <w:szCs w:val="24"/>
        </w:rPr>
        <w:t>&amp;</w:t>
      </w:r>
      <w:r w:rsidRPr="00014BEA">
        <w:rPr>
          <w:rFonts w:ascii="Times New Roman" w:hAnsi="Times New Roman"/>
          <w:sz w:val="24"/>
          <w:szCs w:val="24"/>
        </w:rPr>
        <w:t xml:space="preserve"> Sport Science (</w:t>
      </w:r>
      <w:r w:rsidRPr="00ED52DB">
        <w:rPr>
          <w:rFonts w:ascii="Times New Roman" w:hAnsi="Times New Roman"/>
          <w:sz w:val="24"/>
          <w:szCs w:val="24"/>
        </w:rPr>
        <w:t>SU17</w:t>
      </w:r>
      <w:r>
        <w:rPr>
          <w:rFonts w:ascii="Times New Roman" w:hAnsi="Times New Roman"/>
          <w:sz w:val="24"/>
          <w:szCs w:val="24"/>
        </w:rPr>
        <w:t>, FA14</w:t>
      </w:r>
      <w:r w:rsidRPr="00014BEA">
        <w:rPr>
          <w:rFonts w:ascii="Times New Roman" w:hAnsi="Times New Roman"/>
          <w:sz w:val="24"/>
          <w:szCs w:val="24"/>
        </w:rPr>
        <w:t>)</w:t>
      </w:r>
      <w:r w:rsidRPr="00014BEA">
        <w:rPr>
          <w:rFonts w:ascii="Times New Roman" w:hAnsi="Times New Roman"/>
          <w:sz w:val="24"/>
          <w:szCs w:val="24"/>
        </w:rPr>
        <w:tab/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KINES </w:t>
      </w:r>
      <w:r>
        <w:rPr>
          <w:rFonts w:ascii="Times New Roman" w:hAnsi="Times New Roman"/>
          <w:sz w:val="24"/>
          <w:szCs w:val="24"/>
        </w:rPr>
        <w:tab/>
        <w:t>6911</w:t>
      </w:r>
      <w:r>
        <w:rPr>
          <w:rFonts w:ascii="Times New Roman" w:hAnsi="Times New Roman"/>
          <w:sz w:val="24"/>
          <w:szCs w:val="24"/>
        </w:rPr>
        <w:tab/>
        <w:t>Practical Experience I, Coaching Wellness (2 credit hours)</w:t>
      </w:r>
    </w:p>
    <w:p w:rsidR="00BE466A" w:rsidRDefault="00BE466A" w:rsidP="00BE466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Health, Kinesiology, &amp; Recreation (FA18, FA17, FA16)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KINES </w:t>
      </w:r>
      <w:r>
        <w:rPr>
          <w:rFonts w:ascii="Times New Roman" w:hAnsi="Times New Roman"/>
          <w:sz w:val="24"/>
          <w:szCs w:val="24"/>
        </w:rPr>
        <w:tab/>
        <w:t>6912</w:t>
      </w:r>
      <w:r>
        <w:rPr>
          <w:rFonts w:ascii="Times New Roman" w:hAnsi="Times New Roman"/>
          <w:sz w:val="24"/>
          <w:szCs w:val="24"/>
        </w:rPr>
        <w:tab/>
        <w:t>Practical Experience II, Coaching Wellness</w:t>
      </w:r>
      <w:r w:rsidRPr="000C0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 credit hours)</w:t>
      </w:r>
    </w:p>
    <w:p w:rsidR="00BE466A" w:rsidRDefault="00BE466A" w:rsidP="00BE466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Health, Kinesiology, &amp; Recreation </w:t>
      </w:r>
      <w:r w:rsidRPr="000C0C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SP19, SP18, </w:t>
      </w:r>
      <w:r w:rsidRPr="000C0C7C">
        <w:rPr>
          <w:rFonts w:ascii="Times New Roman" w:hAnsi="Times New Roman"/>
          <w:sz w:val="24"/>
          <w:szCs w:val="24"/>
        </w:rPr>
        <w:t>SP17)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KINES </w:t>
      </w:r>
      <w:r>
        <w:rPr>
          <w:rFonts w:ascii="Times New Roman" w:hAnsi="Times New Roman"/>
          <w:sz w:val="24"/>
          <w:szCs w:val="24"/>
        </w:rPr>
        <w:tab/>
        <w:t>6913</w:t>
      </w:r>
      <w:r>
        <w:rPr>
          <w:rFonts w:ascii="Times New Roman" w:hAnsi="Times New Roman"/>
          <w:sz w:val="24"/>
          <w:szCs w:val="24"/>
        </w:rPr>
        <w:tab/>
        <w:t>Practical Experience III, Coaching Wellness (2 credit hours)</w:t>
      </w:r>
    </w:p>
    <w:p w:rsidR="00BE466A" w:rsidRPr="00A103C0" w:rsidRDefault="00BE466A" w:rsidP="00BE466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Health, Kinesiology, &amp; Recreation (FA18, FA17, FA16)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KINES </w:t>
      </w:r>
      <w:r>
        <w:rPr>
          <w:rFonts w:ascii="Times New Roman" w:hAnsi="Times New Roman"/>
          <w:sz w:val="24"/>
          <w:szCs w:val="24"/>
        </w:rPr>
        <w:tab/>
        <w:t>6914</w:t>
      </w:r>
      <w:r>
        <w:rPr>
          <w:rFonts w:ascii="Times New Roman" w:hAnsi="Times New Roman"/>
          <w:sz w:val="24"/>
          <w:szCs w:val="24"/>
        </w:rPr>
        <w:tab/>
        <w:t>Practical Experience IV, Coaching Wellness (3 credit hours)</w:t>
      </w:r>
    </w:p>
    <w:p w:rsidR="00BE466A" w:rsidRPr="00A103C0" w:rsidRDefault="00BE466A" w:rsidP="00BE466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Health, Kinesiology, &amp; Recreation </w:t>
      </w:r>
      <w:r w:rsidRPr="000C0C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SP19, SP18, </w:t>
      </w:r>
      <w:r w:rsidRPr="000C0C7C">
        <w:rPr>
          <w:rFonts w:ascii="Times New Roman" w:hAnsi="Times New Roman"/>
          <w:sz w:val="24"/>
          <w:szCs w:val="24"/>
        </w:rPr>
        <w:t>SP17)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KINES </w:t>
      </w:r>
      <w:r>
        <w:rPr>
          <w:rFonts w:ascii="Times New Roman" w:hAnsi="Times New Roman"/>
          <w:sz w:val="24"/>
          <w:szCs w:val="24"/>
        </w:rPr>
        <w:tab/>
        <w:t>6951</w:t>
      </w:r>
      <w:r>
        <w:rPr>
          <w:rFonts w:ascii="Times New Roman" w:hAnsi="Times New Roman"/>
          <w:sz w:val="24"/>
          <w:szCs w:val="24"/>
        </w:rPr>
        <w:tab/>
        <w:t xml:space="preserve">Independent Study Research Study Mentor (3 credit hours) </w:t>
      </w:r>
    </w:p>
    <w:p w:rsidR="00BE466A" w:rsidRPr="00046E20" w:rsidRDefault="00BE466A" w:rsidP="00BE466A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Health, Kinesiology, &amp; Recreation (</w:t>
      </w:r>
      <w:r w:rsidR="00FF641F">
        <w:rPr>
          <w:rFonts w:ascii="Times New Roman" w:hAnsi="Times New Roman"/>
          <w:sz w:val="24"/>
          <w:szCs w:val="24"/>
        </w:rPr>
        <w:t xml:space="preserve">SP19, </w:t>
      </w:r>
      <w:r>
        <w:rPr>
          <w:rFonts w:ascii="Times New Roman" w:hAnsi="Times New Roman"/>
          <w:sz w:val="24"/>
          <w:szCs w:val="24"/>
        </w:rPr>
        <w:t>SP18, FA17, SP17)</w:t>
      </w:r>
    </w:p>
    <w:p w:rsidR="00BE466A" w:rsidRDefault="00BE466A" w:rsidP="00BE466A">
      <w:pPr>
        <w:tabs>
          <w:tab w:val="left" w:pos="1080"/>
        </w:tabs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Note: The listed classes are currently titled as KINES, but due to a department restructuring, courses were previously listed as ESS) </w:t>
      </w:r>
    </w:p>
    <w:p w:rsidR="00BE466A" w:rsidRPr="00125E07" w:rsidRDefault="00BE466A" w:rsidP="00BE466A">
      <w:pPr>
        <w:tabs>
          <w:tab w:val="left" w:pos="1080"/>
        </w:tabs>
        <w:rPr>
          <w:rFonts w:ascii="Times New Roman" w:hAnsi="Times New Roman"/>
          <w:i/>
          <w:sz w:val="24"/>
          <w:szCs w:val="24"/>
        </w:rPr>
      </w:pPr>
    </w:p>
    <w:p w:rsidR="00BE466A" w:rsidRPr="00C13B4F" w:rsidRDefault="00BE466A" w:rsidP="00BE46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13B4F">
        <w:rPr>
          <w:rFonts w:ascii="Times New Roman" w:hAnsi="Times New Roman"/>
          <w:b/>
          <w:sz w:val="24"/>
          <w:szCs w:val="24"/>
          <w:u w:val="single"/>
        </w:rPr>
        <w:t>EMPLOYMENT</w:t>
      </w:r>
    </w:p>
    <w:p w:rsidR="00BE466A" w:rsidRPr="00592211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08/2016 – Present</w:t>
      </w:r>
      <w:r>
        <w:rPr>
          <w:rFonts w:ascii="Times New Roman" w:hAnsi="Times New Roman"/>
          <w:sz w:val="24"/>
          <w:szCs w:val="24"/>
        </w:rPr>
        <w:tab/>
      </w:r>
      <w:r w:rsidRPr="00592211">
        <w:rPr>
          <w:rFonts w:ascii="Times New Roman" w:hAnsi="Times New Roman"/>
          <w:b/>
          <w:sz w:val="24"/>
          <w:szCs w:val="24"/>
        </w:rPr>
        <w:t>Clinical Coordinator</w:t>
      </w:r>
      <w:r>
        <w:rPr>
          <w:rFonts w:ascii="Times New Roman" w:hAnsi="Times New Roman"/>
          <w:b/>
          <w:sz w:val="24"/>
          <w:szCs w:val="24"/>
        </w:rPr>
        <w:t xml:space="preserve"> and Instructor (Graduate Teaching Assistant) </w:t>
      </w:r>
      <w:r w:rsidRPr="00592211">
        <w:rPr>
          <w:rFonts w:ascii="Times New Roman" w:hAnsi="Times New Roman"/>
          <w:b/>
          <w:sz w:val="24"/>
          <w:szCs w:val="24"/>
        </w:rPr>
        <w:t>Department of Health, Kinesiology, and Recreation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College of Health, University of Utah, </w:t>
      </w:r>
      <w:r>
        <w:rPr>
          <w:rFonts w:ascii="Times New Roman" w:hAnsi="Times New Roman"/>
          <w:sz w:val="24"/>
          <w:szCs w:val="24"/>
        </w:rPr>
        <w:t>Salt Lake City, UT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b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01/2015-</w:t>
      </w:r>
      <w:r>
        <w:rPr>
          <w:rFonts w:ascii="Times New Roman" w:hAnsi="Times New Roman"/>
          <w:sz w:val="24"/>
          <w:szCs w:val="24"/>
        </w:rPr>
        <w:t>07/2016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 xml:space="preserve">Instructor (Clinical), Exercise and Sport Science </w:t>
      </w:r>
    </w:p>
    <w:p w:rsidR="00BE466A" w:rsidRPr="00592211" w:rsidRDefault="00BE466A" w:rsidP="00BE466A">
      <w:pPr>
        <w:ind w:left="2880"/>
        <w:rPr>
          <w:rFonts w:ascii="Times New Roman" w:hAnsi="Times New Roman"/>
          <w:b/>
          <w:sz w:val="24"/>
          <w:szCs w:val="24"/>
        </w:rPr>
      </w:pPr>
      <w:r w:rsidRPr="00C13B4F">
        <w:rPr>
          <w:rFonts w:ascii="Times New Roman" w:hAnsi="Times New Roman"/>
          <w:b/>
          <w:sz w:val="24"/>
          <w:szCs w:val="24"/>
        </w:rPr>
        <w:t xml:space="preserve">Department, </w:t>
      </w:r>
      <w:r w:rsidRPr="00C13B4F">
        <w:rPr>
          <w:rFonts w:ascii="Times New Roman" w:hAnsi="Times New Roman"/>
          <w:i/>
          <w:sz w:val="24"/>
          <w:szCs w:val="24"/>
        </w:rPr>
        <w:t xml:space="preserve">College of Health, University of Utah, </w:t>
      </w:r>
      <w:r w:rsidRPr="00C13B4F">
        <w:rPr>
          <w:rFonts w:ascii="Times New Roman" w:hAnsi="Times New Roman"/>
          <w:sz w:val="24"/>
          <w:szCs w:val="24"/>
        </w:rPr>
        <w:t xml:space="preserve">Salt Lake City, UT </w:t>
      </w: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08/20</w:t>
      </w:r>
      <w:r w:rsidRPr="00C13B4F">
        <w:rPr>
          <w:rFonts w:ascii="Times New Roman" w:hAnsi="Times New Roman"/>
          <w:sz w:val="24"/>
          <w:szCs w:val="24"/>
        </w:rPr>
        <w:t>13-</w:t>
      </w:r>
      <w:r>
        <w:rPr>
          <w:rFonts w:ascii="Times New Roman" w:hAnsi="Times New Roman"/>
          <w:sz w:val="24"/>
          <w:szCs w:val="24"/>
        </w:rPr>
        <w:t>08/2016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>Health Coach and Wellness Coordinator, PEAK Health and Fitness</w:t>
      </w:r>
      <w:r w:rsidRPr="00C13B4F">
        <w:rPr>
          <w:rFonts w:ascii="Times New Roman" w:hAnsi="Times New Roman"/>
          <w:sz w:val="24"/>
          <w:szCs w:val="24"/>
        </w:rPr>
        <w:t xml:space="preserve">, </w:t>
      </w:r>
      <w:r w:rsidRPr="00C13B4F">
        <w:rPr>
          <w:rFonts w:ascii="Times New Roman" w:hAnsi="Times New Roman"/>
          <w:i/>
          <w:sz w:val="24"/>
          <w:szCs w:val="24"/>
        </w:rPr>
        <w:t xml:space="preserve">College of Health, University of Utah, </w:t>
      </w:r>
      <w:r w:rsidRPr="00C13B4F">
        <w:rPr>
          <w:rFonts w:ascii="Times New Roman" w:hAnsi="Times New Roman"/>
          <w:sz w:val="24"/>
          <w:szCs w:val="24"/>
        </w:rPr>
        <w:t>Salt Lake City UT</w:t>
      </w: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09/2014-</w:t>
      </w:r>
      <w:r>
        <w:rPr>
          <w:rFonts w:ascii="Times New Roman" w:hAnsi="Times New Roman"/>
          <w:sz w:val="24"/>
          <w:szCs w:val="24"/>
        </w:rPr>
        <w:t>06/2016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 xml:space="preserve">Exercise Physiologist, Bariatric Surgery, </w:t>
      </w:r>
      <w:r w:rsidRPr="00C13B4F">
        <w:rPr>
          <w:rFonts w:ascii="Times New Roman" w:hAnsi="Times New Roman"/>
          <w:i/>
          <w:sz w:val="24"/>
          <w:szCs w:val="24"/>
        </w:rPr>
        <w:t xml:space="preserve">University of Utah Hospital, </w:t>
      </w:r>
      <w:r w:rsidRPr="00C13B4F">
        <w:rPr>
          <w:rFonts w:ascii="Times New Roman" w:hAnsi="Times New Roman"/>
          <w:sz w:val="24"/>
          <w:szCs w:val="24"/>
        </w:rPr>
        <w:t xml:space="preserve">Salt Lake City, UT </w:t>
      </w: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07/2014-10/2014 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 xml:space="preserve">Health and Wellness Educator, Health and Wellness Center, </w:t>
      </w:r>
      <w:r w:rsidRPr="00C13B4F">
        <w:rPr>
          <w:rFonts w:ascii="Times New Roman" w:hAnsi="Times New Roman"/>
          <w:i/>
          <w:sz w:val="24"/>
          <w:szCs w:val="24"/>
        </w:rPr>
        <w:t xml:space="preserve">University of Utah, </w:t>
      </w:r>
      <w:r w:rsidRPr="00C13B4F">
        <w:rPr>
          <w:rFonts w:ascii="Times New Roman" w:hAnsi="Times New Roman"/>
          <w:sz w:val="24"/>
          <w:szCs w:val="24"/>
        </w:rPr>
        <w:t xml:space="preserve">Salt Lake City, UT </w:t>
      </w: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08/2014-05/2014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>Wellness Coach, Center for Student Wellness</w:t>
      </w:r>
      <w:r w:rsidRPr="00C13B4F">
        <w:rPr>
          <w:rFonts w:ascii="Times New Roman" w:hAnsi="Times New Roman"/>
          <w:sz w:val="24"/>
          <w:szCs w:val="24"/>
        </w:rPr>
        <w:t xml:space="preserve">, </w:t>
      </w:r>
      <w:r w:rsidRPr="00C13B4F">
        <w:rPr>
          <w:rFonts w:ascii="Times New Roman" w:hAnsi="Times New Roman"/>
          <w:i/>
          <w:sz w:val="24"/>
          <w:szCs w:val="24"/>
        </w:rPr>
        <w:t xml:space="preserve">University of Utah, </w:t>
      </w:r>
      <w:r w:rsidRPr="00C13B4F">
        <w:rPr>
          <w:rFonts w:ascii="Times New Roman" w:hAnsi="Times New Roman"/>
          <w:sz w:val="24"/>
          <w:szCs w:val="24"/>
        </w:rPr>
        <w:t xml:space="preserve">Salt Lake City, UT </w:t>
      </w: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05/2013-05/2014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 xml:space="preserve">Strategic Innovation Specialist, Apostrophe S, </w:t>
      </w:r>
      <w:r w:rsidRPr="00C13B4F">
        <w:rPr>
          <w:rFonts w:ascii="Times New Roman" w:hAnsi="Times New Roman"/>
          <w:sz w:val="24"/>
          <w:szCs w:val="24"/>
        </w:rPr>
        <w:t xml:space="preserve">Riverton, UT </w:t>
      </w: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12/2012-05/2014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 xml:space="preserve">Business Development Advisor, </w:t>
      </w:r>
      <w:proofErr w:type="spellStart"/>
      <w:r w:rsidRPr="00C13B4F">
        <w:rPr>
          <w:rFonts w:ascii="Times New Roman" w:hAnsi="Times New Roman"/>
          <w:b/>
          <w:sz w:val="24"/>
          <w:szCs w:val="24"/>
        </w:rPr>
        <w:t>Stampin</w:t>
      </w:r>
      <w:proofErr w:type="spellEnd"/>
      <w:r w:rsidRPr="00C13B4F">
        <w:rPr>
          <w:rFonts w:ascii="Times New Roman" w:hAnsi="Times New Roman"/>
          <w:b/>
          <w:sz w:val="24"/>
          <w:szCs w:val="24"/>
        </w:rPr>
        <w:t xml:space="preserve">’ </w:t>
      </w:r>
      <w:proofErr w:type="gramStart"/>
      <w:r w:rsidRPr="00C13B4F">
        <w:rPr>
          <w:rFonts w:ascii="Times New Roman" w:hAnsi="Times New Roman"/>
          <w:b/>
          <w:sz w:val="24"/>
          <w:szCs w:val="24"/>
        </w:rPr>
        <w:t>Up!,</w:t>
      </w:r>
      <w:proofErr w:type="gramEnd"/>
      <w:r w:rsidRPr="00C13B4F">
        <w:rPr>
          <w:rFonts w:ascii="Times New Roman" w:hAnsi="Times New Roman"/>
          <w:b/>
          <w:sz w:val="24"/>
          <w:szCs w:val="24"/>
        </w:rPr>
        <w:t xml:space="preserve"> </w:t>
      </w:r>
      <w:r w:rsidRPr="00C13B4F">
        <w:rPr>
          <w:rFonts w:ascii="Times New Roman" w:hAnsi="Times New Roman"/>
          <w:sz w:val="24"/>
          <w:szCs w:val="24"/>
        </w:rPr>
        <w:t>Riverton, UT</w:t>
      </w: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2880" w:hanging="180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12/2012-05/2014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 xml:space="preserve">Vitality Champ and Explore Team, </w:t>
      </w:r>
      <w:proofErr w:type="spellStart"/>
      <w:r w:rsidRPr="00C13B4F">
        <w:rPr>
          <w:rFonts w:ascii="Times New Roman" w:hAnsi="Times New Roman"/>
          <w:b/>
          <w:sz w:val="24"/>
          <w:szCs w:val="24"/>
        </w:rPr>
        <w:t>Stampin</w:t>
      </w:r>
      <w:proofErr w:type="spellEnd"/>
      <w:r w:rsidRPr="00C13B4F">
        <w:rPr>
          <w:rFonts w:ascii="Times New Roman" w:hAnsi="Times New Roman"/>
          <w:b/>
          <w:sz w:val="24"/>
          <w:szCs w:val="24"/>
        </w:rPr>
        <w:t xml:space="preserve">’ </w:t>
      </w:r>
      <w:proofErr w:type="gramStart"/>
      <w:r w:rsidRPr="00C13B4F">
        <w:rPr>
          <w:rFonts w:ascii="Times New Roman" w:hAnsi="Times New Roman"/>
          <w:b/>
          <w:sz w:val="24"/>
          <w:szCs w:val="24"/>
        </w:rPr>
        <w:t>Up!,</w:t>
      </w:r>
      <w:proofErr w:type="gramEnd"/>
      <w:r w:rsidRPr="00C13B4F">
        <w:rPr>
          <w:rFonts w:ascii="Times New Roman" w:hAnsi="Times New Roman"/>
          <w:b/>
          <w:sz w:val="24"/>
          <w:szCs w:val="24"/>
        </w:rPr>
        <w:t xml:space="preserve"> </w:t>
      </w:r>
      <w:r w:rsidRPr="00C13B4F">
        <w:rPr>
          <w:rFonts w:ascii="Times New Roman" w:hAnsi="Times New Roman"/>
          <w:sz w:val="24"/>
          <w:szCs w:val="24"/>
        </w:rPr>
        <w:t>Riverton, UT</w:t>
      </w:r>
    </w:p>
    <w:p w:rsidR="00BE466A" w:rsidRPr="00C13B4F" w:rsidRDefault="00BE466A" w:rsidP="00BE466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E466A" w:rsidRPr="00D37A8C" w:rsidRDefault="00BE466A" w:rsidP="00BE46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37A8C">
        <w:rPr>
          <w:rFonts w:ascii="Times New Roman" w:hAnsi="Times New Roman"/>
          <w:b/>
          <w:sz w:val="24"/>
          <w:szCs w:val="24"/>
          <w:u w:val="single"/>
        </w:rPr>
        <w:t>PUBLICATIONS</w:t>
      </w:r>
    </w:p>
    <w:p w:rsidR="00BE466A" w:rsidRPr="00D37A8C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E466A" w:rsidRPr="007F223C" w:rsidRDefault="00BE466A" w:rsidP="00BE466A">
      <w:pPr>
        <w:rPr>
          <w:rFonts w:ascii="Times New Roman" w:hAnsi="Times New Roman"/>
          <w:b/>
          <w:sz w:val="24"/>
          <w:szCs w:val="24"/>
        </w:rPr>
      </w:pPr>
    </w:p>
    <w:p w:rsidR="00BE466A" w:rsidRPr="00C13B4F" w:rsidRDefault="00BE466A" w:rsidP="00BE46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13B4F">
        <w:rPr>
          <w:rFonts w:ascii="Times New Roman" w:hAnsi="Times New Roman"/>
          <w:b/>
          <w:sz w:val="24"/>
          <w:szCs w:val="24"/>
          <w:u w:val="single"/>
        </w:rPr>
        <w:t>INVITED PRESENTATIONS AND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GUEST</w:t>
      </w:r>
      <w:r w:rsidRPr="00C13B4F">
        <w:rPr>
          <w:rFonts w:ascii="Times New Roman" w:hAnsi="Times New Roman"/>
          <w:b/>
          <w:sz w:val="24"/>
          <w:szCs w:val="24"/>
          <w:u w:val="single"/>
        </w:rPr>
        <w:t xml:space="preserve"> LECTURES </w:t>
      </w:r>
    </w:p>
    <w:p w:rsidR="009A04C3" w:rsidRDefault="009A04C3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Self-compassion, Well-being, and Teaching: Is it Possible? </w:t>
      </w:r>
    </w:p>
    <w:p w:rsidR="009A04C3" w:rsidRDefault="009A04C3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CTLE Annual Teaching Symposium </w:t>
      </w:r>
    </w:p>
    <w:p w:rsidR="009A04C3" w:rsidRDefault="009A04C3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August 2019 in Salt Lake City, UT</w:t>
      </w:r>
    </w:p>
    <w:p w:rsidR="009A04C3" w:rsidRDefault="009A04C3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9A04C3" w:rsidRDefault="009A04C3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How I Survived as a TA</w:t>
      </w:r>
    </w:p>
    <w:p w:rsidR="009A04C3" w:rsidRDefault="009A04C3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CTLE Annual Teaching Symposium </w:t>
      </w:r>
    </w:p>
    <w:p w:rsidR="009A04C3" w:rsidRDefault="009A04C3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August 2019 in Salt Lake City, UT</w:t>
      </w:r>
      <w:bookmarkStart w:id="0" w:name="_GoBack"/>
      <w:bookmarkEnd w:id="0"/>
    </w:p>
    <w:p w:rsidR="009A04C3" w:rsidRDefault="009A04C3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Research and Culture: Perils, Pitfalls, and Potential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Seminar Series, Department of Health, Kinesiology, and Recreation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November 2018 in Salt Lake City, UT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Research Design and Experience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KINES 7102 Introduction to Research Design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September 2018 in Salt Lake City, UT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Wellness Coaching Introduction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Inter-Professional Education (IPE) </w:t>
      </w:r>
      <w:proofErr w:type="spellStart"/>
      <w:r>
        <w:rPr>
          <w:rFonts w:ascii="Times New Roman" w:hAnsi="Times New Roman"/>
          <w:sz w:val="24"/>
          <w:szCs w:val="24"/>
        </w:rPr>
        <w:t>Hotspotting</w:t>
      </w:r>
      <w:proofErr w:type="spellEnd"/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January 2017 in Salt Lake City, UT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Qi Gong Guided Practice and Introduction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Utah Health and Human Rights (UHHR)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November 2016 in Salt Lake City, UT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Group Behavior Change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HEDU 6260 Theories of Group Change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April 2016 in Salt Lake City, UT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Mindfulness, a Path to a More Balanced Life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WellU</w:t>
      </w:r>
      <w:proofErr w:type="spellEnd"/>
      <w:r>
        <w:rPr>
          <w:rFonts w:ascii="Times New Roman" w:hAnsi="Times New Roman"/>
          <w:sz w:val="24"/>
          <w:szCs w:val="24"/>
        </w:rPr>
        <w:t xml:space="preserve"> Biology Department Brown Bag Session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July 2015 in Salt Lake City, UT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Wellness and Exercise, The Role of the Exercise Physiologist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 4670 Aging and Exercise, Guest Lecture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April 2015 in Salt Lake City, UT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Title: Coaching Wellness for the Student Population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2015 Integrative Health Conference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3B4F">
        <w:rPr>
          <w:rFonts w:ascii="Times New Roman" w:hAnsi="Times New Roman"/>
          <w:sz w:val="24"/>
          <w:szCs w:val="24"/>
        </w:rPr>
        <w:t xml:space="preserve">7 March 2015 in Salt Lake City, UT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Mindfulness and Nutrition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Affairs Non-Exempt Employee Wellness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March 2015 in Salt Lake City, UT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Move More, Stress Less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Union Employee Group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March 2015 in Salt Lake City, UT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Title: Women in Wellness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Student Affairs Leadership Conference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10 March 2015 in Salt Lake City, UT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The Bariatric Population and Exercise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Bariatric Clinic Wellness Support Group, University Hospital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March 2015 in Salt Lake City, UT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Title: Balancing Work-Life Balance with… Everything Else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University of Utah Student Affairs Staff Retreat (University Guesthouse)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15 December 2014 in Salt Lake City, UT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Title: Staying Active During the Holidays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Bariatric Clinic Wellness Support Group</w:t>
      </w:r>
      <w:r>
        <w:rPr>
          <w:rFonts w:ascii="Times New Roman" w:hAnsi="Times New Roman"/>
          <w:sz w:val="24"/>
          <w:szCs w:val="24"/>
        </w:rPr>
        <w:t xml:space="preserve">, University Hospital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3 December 2014 in Salt Lake City, UT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Title: Worksite Wellness Workshop Series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Wellness Introduction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13B4F">
        <w:rPr>
          <w:rFonts w:ascii="Times New Roman" w:hAnsi="Times New Roman"/>
          <w:sz w:val="24"/>
          <w:szCs w:val="24"/>
        </w:rPr>
        <w:t xml:space="preserve">Mindfulness and Meditation; Eating Healthy on the Go; Environmental Wellness; and </w:t>
      </w:r>
      <w:r>
        <w:rPr>
          <w:rFonts w:ascii="Times New Roman" w:hAnsi="Times New Roman"/>
          <w:sz w:val="24"/>
          <w:szCs w:val="24"/>
        </w:rPr>
        <w:t>Staying Active in a Busy Life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C13B4F">
        <w:rPr>
          <w:rFonts w:ascii="Times New Roman" w:hAnsi="Times New Roman"/>
          <w:sz w:val="24"/>
          <w:szCs w:val="24"/>
        </w:rPr>
        <w:t>WellU</w:t>
      </w:r>
      <w:proofErr w:type="spellEnd"/>
      <w:r w:rsidRPr="00C13B4F">
        <w:rPr>
          <w:rFonts w:ascii="Times New Roman" w:hAnsi="Times New Roman"/>
          <w:sz w:val="24"/>
          <w:szCs w:val="24"/>
        </w:rPr>
        <w:t xml:space="preserve"> Pilot Wellness Intervention, University of Utah Health Plans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May 2014-August 2014 in Murray, UT</w:t>
      </w:r>
    </w:p>
    <w:p w:rsidR="00BE466A" w:rsidRPr="00C13B4F" w:rsidRDefault="00BE466A" w:rsidP="00BE466A">
      <w:pPr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Title: Mindfulness in Exercise and Nutrition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C13B4F">
        <w:rPr>
          <w:rFonts w:ascii="Times New Roman" w:hAnsi="Times New Roman"/>
          <w:sz w:val="24"/>
          <w:szCs w:val="24"/>
        </w:rPr>
        <w:t>WellnessNOW</w:t>
      </w:r>
      <w:proofErr w:type="spellEnd"/>
      <w:r w:rsidRPr="00C13B4F">
        <w:rPr>
          <w:rFonts w:ascii="Times New Roman" w:hAnsi="Times New Roman"/>
          <w:sz w:val="24"/>
          <w:szCs w:val="24"/>
        </w:rPr>
        <w:t xml:space="preserve"> Lunch and Learn Presentation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2 October 2014 in Orem, UT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23 September 2014 in South Jordan, UT 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Title: Wellness and You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Women’s Resource Center, Introduction Course 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16 September 2014 at the University of Utah </w:t>
      </w:r>
    </w:p>
    <w:p w:rsidR="00BE466A" w:rsidRPr="00C13B4F" w:rsidRDefault="00BE466A" w:rsidP="00BE466A">
      <w:pPr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rPr>
          <w:rFonts w:ascii="Times New Roman" w:hAnsi="Times New Roman"/>
          <w:sz w:val="24"/>
          <w:szCs w:val="24"/>
          <w:u w:val="single"/>
        </w:rPr>
      </w:pPr>
    </w:p>
    <w:p w:rsidR="00BE466A" w:rsidRPr="009C1711" w:rsidRDefault="00BE466A" w:rsidP="00BE46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13B4F">
        <w:rPr>
          <w:rFonts w:ascii="Times New Roman" w:hAnsi="Times New Roman"/>
          <w:b/>
          <w:sz w:val="24"/>
          <w:szCs w:val="24"/>
          <w:u w:val="single"/>
        </w:rPr>
        <w:t xml:space="preserve">SERVICE </w:t>
      </w:r>
    </w:p>
    <w:p w:rsidR="00BE466A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09/18/17-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College of Health Student Council | Interprofessional Education Committee, </w:t>
      </w:r>
      <w:r>
        <w:rPr>
          <w:rFonts w:ascii="Times New Roman" w:hAnsi="Times New Roman"/>
          <w:i/>
          <w:sz w:val="24"/>
          <w:szCs w:val="24"/>
        </w:rPr>
        <w:t xml:space="preserve">College of Health, University of Utah, </w:t>
      </w:r>
      <w:r>
        <w:rPr>
          <w:rFonts w:ascii="Times New Roman" w:hAnsi="Times New Roman"/>
          <w:sz w:val="24"/>
          <w:szCs w:val="24"/>
        </w:rPr>
        <w:t xml:space="preserve">Salt Lake City, UT </w:t>
      </w:r>
    </w:p>
    <w:p w:rsidR="00BE466A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9C1711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05/17/17-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Sport and Exercise Psychology Research Team Officer #1, Associated Students of the University of Utah (ASUU), </w:t>
      </w:r>
      <w:r>
        <w:rPr>
          <w:rFonts w:ascii="Times New Roman" w:hAnsi="Times New Roman"/>
          <w:sz w:val="24"/>
          <w:szCs w:val="24"/>
        </w:rPr>
        <w:t>University of Utah, Salt Lake City, UT</w:t>
      </w:r>
    </w:p>
    <w:p w:rsidR="00BE466A" w:rsidRPr="000F28CB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</w:p>
    <w:p w:rsidR="00FF641F" w:rsidRPr="00125E07" w:rsidRDefault="00FF641F" w:rsidP="00FF641F">
      <w:pPr>
        <w:pStyle w:val="ListParagraph"/>
        <w:ind w:left="2880" w:hanging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01/04/17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Graduate Student Advisory Committee | Department of Health, Kinesiology, and Recreation, </w:t>
      </w:r>
      <w:r>
        <w:rPr>
          <w:rFonts w:ascii="Times New Roman" w:hAnsi="Times New Roman"/>
          <w:i/>
          <w:sz w:val="24"/>
          <w:szCs w:val="24"/>
        </w:rPr>
        <w:t xml:space="preserve">College of Health, University of Utah, </w:t>
      </w:r>
      <w:r>
        <w:rPr>
          <w:rFonts w:ascii="Times New Roman" w:hAnsi="Times New Roman"/>
          <w:sz w:val="24"/>
          <w:szCs w:val="24"/>
        </w:rPr>
        <w:t>Salt Lake City, UT</w:t>
      </w:r>
    </w:p>
    <w:p w:rsidR="00FF641F" w:rsidRDefault="00FF641F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</w:p>
    <w:p w:rsidR="00BE466A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11/2012 – </w:t>
      </w:r>
      <w:r>
        <w:rPr>
          <w:rFonts w:ascii="Times New Roman" w:hAnsi="Times New Roman"/>
          <w:sz w:val="24"/>
          <w:szCs w:val="24"/>
        </w:rPr>
        <w:tab/>
      </w:r>
      <w:r w:rsidRPr="006025CA">
        <w:rPr>
          <w:rFonts w:ascii="Times New Roman" w:hAnsi="Times New Roman"/>
          <w:b/>
          <w:sz w:val="24"/>
          <w:szCs w:val="24"/>
        </w:rPr>
        <w:t>Women’s Wellness Group Facilitator/Lead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13B4F">
        <w:rPr>
          <w:rFonts w:ascii="Times New Roman" w:hAnsi="Times New Roman"/>
          <w:b/>
          <w:sz w:val="24"/>
          <w:szCs w:val="24"/>
        </w:rPr>
        <w:t>Exercise Physiologist</w:t>
      </w:r>
      <w:r>
        <w:rPr>
          <w:rFonts w:ascii="Times New Roman" w:hAnsi="Times New Roman"/>
          <w:b/>
          <w:sz w:val="24"/>
          <w:szCs w:val="24"/>
        </w:rPr>
        <w:t>/Wellness Coach)</w:t>
      </w:r>
      <w:r w:rsidRPr="00C13B4F">
        <w:rPr>
          <w:rFonts w:ascii="Times New Roman" w:hAnsi="Times New Roman"/>
          <w:b/>
          <w:sz w:val="24"/>
          <w:szCs w:val="24"/>
        </w:rPr>
        <w:t>, Utah Health and</w:t>
      </w:r>
    </w:p>
    <w:p w:rsidR="00BE466A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b/>
          <w:sz w:val="24"/>
          <w:szCs w:val="24"/>
        </w:rPr>
        <w:t>Human Rights</w:t>
      </w:r>
      <w:r w:rsidRPr="00C13B4F">
        <w:rPr>
          <w:rFonts w:ascii="Times New Roman" w:hAnsi="Times New Roman"/>
          <w:sz w:val="24"/>
          <w:szCs w:val="24"/>
        </w:rPr>
        <w:t xml:space="preserve">, Salt Lake City, UT </w:t>
      </w:r>
    </w:p>
    <w:p w:rsidR="00BE466A" w:rsidRPr="00C13B4F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05/2009-09/2009</w:t>
      </w:r>
      <w:r w:rsidRPr="00C13B4F">
        <w:rPr>
          <w:rFonts w:ascii="Times New Roman" w:hAnsi="Times New Roman"/>
          <w:sz w:val="24"/>
          <w:szCs w:val="24"/>
        </w:rPr>
        <w:tab/>
      </w:r>
      <w:proofErr w:type="spellStart"/>
      <w:r w:rsidRPr="00C13B4F">
        <w:rPr>
          <w:rFonts w:ascii="Times New Roman" w:hAnsi="Times New Roman"/>
          <w:b/>
          <w:sz w:val="24"/>
          <w:szCs w:val="24"/>
        </w:rPr>
        <w:t>Benevole</w:t>
      </w:r>
      <w:proofErr w:type="spellEnd"/>
      <w:r w:rsidR="00FF641F">
        <w:rPr>
          <w:rFonts w:ascii="Times New Roman" w:hAnsi="Times New Roman"/>
          <w:b/>
          <w:sz w:val="24"/>
          <w:szCs w:val="24"/>
        </w:rPr>
        <w:t xml:space="preserve"> (Intern)</w:t>
      </w:r>
      <w:r w:rsidRPr="00C13B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13B4F">
        <w:rPr>
          <w:rFonts w:ascii="Times New Roman" w:hAnsi="Times New Roman"/>
          <w:b/>
          <w:sz w:val="24"/>
          <w:szCs w:val="24"/>
        </w:rPr>
        <w:t>Secteur</w:t>
      </w:r>
      <w:proofErr w:type="spellEnd"/>
      <w:r w:rsidRPr="00C13B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3B4F">
        <w:rPr>
          <w:rFonts w:ascii="Times New Roman" w:hAnsi="Times New Roman"/>
          <w:b/>
          <w:sz w:val="24"/>
          <w:szCs w:val="24"/>
        </w:rPr>
        <w:t>Précarité</w:t>
      </w:r>
      <w:proofErr w:type="spellEnd"/>
      <w:r w:rsidR="00FF641F">
        <w:rPr>
          <w:rFonts w:ascii="Times New Roman" w:hAnsi="Times New Roman"/>
          <w:b/>
          <w:sz w:val="24"/>
          <w:szCs w:val="24"/>
        </w:rPr>
        <w:t>,</w:t>
      </w:r>
      <w:r w:rsidRPr="00C13B4F">
        <w:rPr>
          <w:rFonts w:ascii="Times New Roman" w:hAnsi="Times New Roman"/>
          <w:b/>
          <w:sz w:val="24"/>
          <w:szCs w:val="24"/>
        </w:rPr>
        <w:t xml:space="preserve"> Les petits frères des </w:t>
      </w:r>
      <w:proofErr w:type="spellStart"/>
      <w:r w:rsidRPr="00C13B4F">
        <w:rPr>
          <w:rFonts w:ascii="Times New Roman" w:hAnsi="Times New Roman"/>
          <w:b/>
          <w:sz w:val="24"/>
          <w:szCs w:val="24"/>
        </w:rPr>
        <w:t>Pauvres</w:t>
      </w:r>
      <w:proofErr w:type="spellEnd"/>
      <w:r w:rsidRPr="00C13B4F">
        <w:rPr>
          <w:rFonts w:ascii="Times New Roman" w:hAnsi="Times New Roman"/>
          <w:b/>
          <w:sz w:val="24"/>
          <w:szCs w:val="24"/>
        </w:rPr>
        <w:t xml:space="preserve">, </w:t>
      </w:r>
      <w:r w:rsidRPr="00C13B4F">
        <w:rPr>
          <w:rFonts w:ascii="Times New Roman" w:hAnsi="Times New Roman"/>
          <w:sz w:val="24"/>
          <w:szCs w:val="24"/>
        </w:rPr>
        <w:t xml:space="preserve">Paris, France </w:t>
      </w:r>
    </w:p>
    <w:p w:rsidR="00BE466A" w:rsidRPr="00C13B4F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13B4F">
        <w:rPr>
          <w:rFonts w:ascii="Times New Roman" w:hAnsi="Times New Roman"/>
          <w:b/>
          <w:sz w:val="24"/>
          <w:szCs w:val="24"/>
          <w:u w:val="single"/>
        </w:rPr>
        <w:t>HONORS AND AWARDS</w:t>
      </w:r>
    </w:p>
    <w:p w:rsidR="00BE466A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2018/2019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R.O. </w:t>
      </w:r>
      <w:proofErr w:type="spellStart"/>
      <w:r>
        <w:rPr>
          <w:rFonts w:ascii="Times New Roman" w:hAnsi="Times New Roman"/>
          <w:sz w:val="24"/>
          <w:szCs w:val="24"/>
        </w:rPr>
        <w:t>Ruhling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 </w:t>
      </w:r>
    </w:p>
    <w:p w:rsidR="00BE466A" w:rsidRPr="00C13B4F" w:rsidRDefault="00BE466A" w:rsidP="00BE466A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 xml:space="preserve">05/2014 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sz w:val="24"/>
          <w:szCs w:val="24"/>
        </w:rPr>
        <w:tab/>
        <w:t xml:space="preserve">Awarded: Outstanding Coaching Wellness Graduate Student </w:t>
      </w:r>
    </w:p>
    <w:p w:rsidR="00BE466A" w:rsidRDefault="00BE466A" w:rsidP="00BE466A">
      <w:pPr>
        <w:pStyle w:val="ListParagraph"/>
        <w:ind w:left="2880" w:hanging="180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05/2014</w:t>
      </w:r>
      <w:r w:rsidRPr="00C13B4F">
        <w:rPr>
          <w:rFonts w:ascii="Times New Roman" w:hAnsi="Times New Roman"/>
          <w:sz w:val="24"/>
          <w:szCs w:val="24"/>
        </w:rPr>
        <w:tab/>
        <w:t>Nominated: Outstanding Service to the Department Graduate Student &amp; Outstanding Masters Student</w:t>
      </w:r>
    </w:p>
    <w:p w:rsidR="00BE466A" w:rsidRPr="00C13B4F" w:rsidRDefault="00BE466A" w:rsidP="00BE466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E466A" w:rsidRPr="00C13B4F" w:rsidRDefault="00BE466A" w:rsidP="00BE466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b/>
          <w:sz w:val="24"/>
          <w:szCs w:val="24"/>
          <w:u w:val="single"/>
        </w:rPr>
        <w:t>LANGUAGES</w:t>
      </w:r>
    </w:p>
    <w:p w:rsidR="00BE466A" w:rsidRPr="00C13B4F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English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sz w:val="24"/>
          <w:szCs w:val="24"/>
        </w:rPr>
        <w:tab/>
        <w:t>Native language</w:t>
      </w:r>
    </w:p>
    <w:p w:rsidR="00BE466A" w:rsidRDefault="00BE466A" w:rsidP="00BE466A">
      <w:pPr>
        <w:ind w:left="1080"/>
        <w:rPr>
          <w:rFonts w:ascii="Times New Roman" w:hAnsi="Times New Roman"/>
          <w:sz w:val="24"/>
          <w:szCs w:val="24"/>
        </w:rPr>
      </w:pPr>
      <w:r w:rsidRPr="00C13B4F">
        <w:rPr>
          <w:rFonts w:ascii="Times New Roman" w:hAnsi="Times New Roman"/>
          <w:sz w:val="24"/>
          <w:szCs w:val="24"/>
        </w:rPr>
        <w:t>French</w:t>
      </w:r>
      <w:r w:rsidRPr="00C13B4F">
        <w:rPr>
          <w:rFonts w:ascii="Times New Roman" w:hAnsi="Times New Roman"/>
          <w:sz w:val="24"/>
          <w:szCs w:val="24"/>
        </w:rPr>
        <w:tab/>
      </w:r>
      <w:r w:rsidRPr="00C13B4F">
        <w:rPr>
          <w:rFonts w:ascii="Times New Roman" w:hAnsi="Times New Roman"/>
          <w:sz w:val="24"/>
          <w:szCs w:val="24"/>
        </w:rPr>
        <w:tab/>
        <w:t>Second language; advanced fluency in oral, writ</w:t>
      </w:r>
      <w:r w:rsidR="006758F1">
        <w:rPr>
          <w:rFonts w:ascii="Times New Roman" w:hAnsi="Times New Roman"/>
          <w:sz w:val="24"/>
          <w:szCs w:val="24"/>
        </w:rPr>
        <w:t>ing</w:t>
      </w:r>
      <w:r w:rsidRPr="00C13B4F">
        <w:rPr>
          <w:rFonts w:ascii="Times New Roman" w:hAnsi="Times New Roman"/>
          <w:sz w:val="24"/>
          <w:szCs w:val="24"/>
        </w:rPr>
        <w:t>, and reading</w:t>
      </w:r>
    </w:p>
    <w:p w:rsidR="00EA0C4F" w:rsidRDefault="00EA0C4F" w:rsidP="00EA0C4F">
      <w:pPr>
        <w:rPr>
          <w:rFonts w:ascii="Times New Roman" w:hAnsi="Times New Roman"/>
          <w:sz w:val="24"/>
          <w:szCs w:val="24"/>
        </w:rPr>
      </w:pPr>
    </w:p>
    <w:p w:rsidR="00EA0C4F" w:rsidRPr="00EA0C4F" w:rsidRDefault="00EA0C4F" w:rsidP="00EA0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SOCIAL NETWORKS </w:t>
      </w:r>
    </w:p>
    <w:p w:rsidR="00EA0C4F" w:rsidRDefault="00EA0C4F" w:rsidP="00EA0C4F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Academia: </w:t>
      </w:r>
      <w:hyperlink r:id="rId5" w:history="1">
        <w:r w:rsidRPr="001F043B">
          <w:rPr>
            <w:rStyle w:val="Hyperlink"/>
            <w:rFonts w:ascii="Times New Roman" w:hAnsi="Times New Roman"/>
            <w:sz w:val="24"/>
            <w:szCs w:val="24"/>
          </w:rPr>
          <w:t>https://utah.academia.edu/KateOFarrell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A0C4F" w:rsidRDefault="00EA0C4F" w:rsidP="00EA0C4F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LinkedIn</w:t>
      </w:r>
    </w:p>
    <w:p w:rsidR="00EA0C4F" w:rsidRPr="00EA0C4F" w:rsidRDefault="00EA0C4F" w:rsidP="00EA0C4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E466A" w:rsidRDefault="00BE466A" w:rsidP="00BE466A"/>
    <w:p w:rsidR="00EA0C4F" w:rsidRDefault="00EA0C4F" w:rsidP="00BE466A"/>
    <w:p w:rsidR="00460F9E" w:rsidRDefault="00460F9E"/>
    <w:sectPr w:rsidR="00460F9E" w:rsidSect="003820D3">
      <w:pgSz w:w="12240" w:h="15840"/>
      <w:pgMar w:top="1530" w:right="162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348A"/>
    <w:multiLevelType w:val="hybridMultilevel"/>
    <w:tmpl w:val="7C9AAC02"/>
    <w:lvl w:ilvl="0" w:tplc="6A7ED1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6A"/>
    <w:rsid w:val="00047904"/>
    <w:rsid w:val="00112F1C"/>
    <w:rsid w:val="002875AA"/>
    <w:rsid w:val="003F0E99"/>
    <w:rsid w:val="00400C98"/>
    <w:rsid w:val="00460F9E"/>
    <w:rsid w:val="006758F1"/>
    <w:rsid w:val="007D5596"/>
    <w:rsid w:val="008D504C"/>
    <w:rsid w:val="008D6517"/>
    <w:rsid w:val="00926BC5"/>
    <w:rsid w:val="009A04C3"/>
    <w:rsid w:val="009F6EA1"/>
    <w:rsid w:val="00BE466A"/>
    <w:rsid w:val="00CF439C"/>
    <w:rsid w:val="00EA0C4F"/>
    <w:rsid w:val="00F31B9C"/>
    <w:rsid w:val="00F403BF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2DB35"/>
  <w15:chartTrackingRefBased/>
  <w15:docId w15:val="{3E4F39E1-EE1B-5B43-ACF3-0EF0BEA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66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ah.academia.edu/KateOFarr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O'Farrell</dc:creator>
  <cp:keywords/>
  <dc:description/>
  <cp:lastModifiedBy>Kate O'Farrell</cp:lastModifiedBy>
  <cp:revision>15</cp:revision>
  <dcterms:created xsi:type="dcterms:W3CDTF">2019-02-11T21:54:00Z</dcterms:created>
  <dcterms:modified xsi:type="dcterms:W3CDTF">2019-07-03T22:41:00Z</dcterms:modified>
</cp:coreProperties>
</file>