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A2F1" w14:textId="77777777" w:rsidR="0046498F" w:rsidRDefault="0046498F" w:rsidP="0046498F">
      <w:pPr>
        <w:ind w:left="2160" w:firstLine="720"/>
        <w:rPr>
          <w:b/>
          <w:sz w:val="22"/>
        </w:rPr>
      </w:pPr>
      <w:r w:rsidRPr="00366A0D">
        <w:rPr>
          <w:b/>
          <w:sz w:val="22"/>
        </w:rPr>
        <w:t>WINSTON C. KYAN</w:t>
      </w:r>
    </w:p>
    <w:p w14:paraId="727BC759" w14:textId="77777777" w:rsidR="0046498F" w:rsidRPr="00366A0D" w:rsidRDefault="0046498F" w:rsidP="0046498F">
      <w:pPr>
        <w:jc w:val="center"/>
        <w:rPr>
          <w:sz w:val="22"/>
        </w:rPr>
      </w:pPr>
      <w:r w:rsidRPr="00366A0D">
        <w:rPr>
          <w:sz w:val="22"/>
        </w:rPr>
        <w:t>375 S 1530 E RM 161</w:t>
      </w:r>
      <w:r>
        <w:rPr>
          <w:sz w:val="22"/>
        </w:rPr>
        <w:tab/>
      </w:r>
      <w:r w:rsidRPr="00366A0D">
        <w:rPr>
          <w:sz w:val="22"/>
        </w:rPr>
        <w:t>Salt Lake City, UT 84112-0380</w:t>
      </w:r>
    </w:p>
    <w:p w14:paraId="119B8C55" w14:textId="77777777" w:rsidR="0046498F" w:rsidRDefault="0046498F" w:rsidP="0046498F">
      <w:pPr>
        <w:jc w:val="center"/>
        <w:rPr>
          <w:sz w:val="22"/>
        </w:rPr>
      </w:pPr>
      <w:r w:rsidRPr="00366A0D">
        <w:rPr>
          <w:sz w:val="22"/>
        </w:rPr>
        <w:t>Office: 801-585-0323</w:t>
      </w:r>
      <w:r w:rsidRPr="00366A0D">
        <w:rPr>
          <w:sz w:val="22"/>
        </w:rPr>
        <w:tab/>
        <w:t>Fax: 801-585-6171</w:t>
      </w:r>
      <w:r w:rsidRPr="00366A0D">
        <w:rPr>
          <w:sz w:val="22"/>
        </w:rPr>
        <w:tab/>
        <w:t>Email: winston.kyan@utah.edu</w:t>
      </w:r>
    </w:p>
    <w:p w14:paraId="17635B0B" w14:textId="77777777" w:rsidR="0046498F" w:rsidRPr="00366A0D" w:rsidRDefault="0046498F" w:rsidP="0046498F">
      <w:pPr>
        <w:rPr>
          <w:sz w:val="22"/>
        </w:rPr>
      </w:pPr>
    </w:p>
    <w:p w14:paraId="59A87762" w14:textId="41D3DACF" w:rsidR="0046498F" w:rsidRPr="00366A0D" w:rsidRDefault="0046498F" w:rsidP="0046498F">
      <w:pPr>
        <w:rPr>
          <w:b/>
          <w:sz w:val="22"/>
          <w:u w:val="single"/>
        </w:rPr>
      </w:pPr>
      <w:r w:rsidRPr="00366A0D">
        <w:rPr>
          <w:b/>
          <w:sz w:val="22"/>
          <w:u w:val="single"/>
        </w:rPr>
        <w:t>APPOINTMENTS</w:t>
      </w:r>
    </w:p>
    <w:p w14:paraId="3725CAA1" w14:textId="651F9BFD" w:rsidR="00183155" w:rsidRDefault="00370B52" w:rsidP="001F1DFB">
      <w:pPr>
        <w:rPr>
          <w:color w:val="000000" w:themeColor="text1"/>
          <w:sz w:val="22"/>
        </w:rPr>
      </w:pPr>
      <w:r>
        <w:rPr>
          <w:color w:val="000000" w:themeColor="text1"/>
          <w:sz w:val="22"/>
        </w:rPr>
        <w:t>Associate Professor, University of Utah, 2018-</w:t>
      </w:r>
      <w:r w:rsidR="001F1DFB">
        <w:rPr>
          <w:color w:val="000000" w:themeColor="text1"/>
          <w:sz w:val="22"/>
        </w:rPr>
        <w:t>present</w:t>
      </w:r>
    </w:p>
    <w:p w14:paraId="4038C89A" w14:textId="369E8F95" w:rsidR="00370B52" w:rsidRDefault="0046498F" w:rsidP="001F1DFB">
      <w:pPr>
        <w:rPr>
          <w:color w:val="000000" w:themeColor="text1"/>
          <w:sz w:val="22"/>
        </w:rPr>
      </w:pPr>
      <w:r w:rsidRPr="00AC5722">
        <w:rPr>
          <w:color w:val="000000" w:themeColor="text1"/>
          <w:sz w:val="22"/>
        </w:rPr>
        <w:t>Assistant Professor</w:t>
      </w:r>
      <w:r w:rsidR="00370B52">
        <w:rPr>
          <w:color w:val="000000" w:themeColor="text1"/>
          <w:sz w:val="22"/>
        </w:rPr>
        <w:t>, University of Utah, 2010-18</w:t>
      </w:r>
      <w:r w:rsidRPr="00AC5722">
        <w:rPr>
          <w:color w:val="000000" w:themeColor="text1"/>
          <w:sz w:val="22"/>
        </w:rPr>
        <w:tab/>
      </w:r>
    </w:p>
    <w:p w14:paraId="00232651" w14:textId="130062DF" w:rsidR="0046498F" w:rsidRDefault="0046498F" w:rsidP="001F1DFB">
      <w:pPr>
        <w:rPr>
          <w:sz w:val="22"/>
        </w:rPr>
      </w:pPr>
      <w:r w:rsidRPr="00366A0D">
        <w:rPr>
          <w:sz w:val="22"/>
        </w:rPr>
        <w:t>Assistant Professor</w:t>
      </w:r>
      <w:r>
        <w:rPr>
          <w:sz w:val="22"/>
        </w:rPr>
        <w:t>, Macalester College</w:t>
      </w:r>
      <w:r w:rsidRPr="00366A0D">
        <w:rPr>
          <w:sz w:val="22"/>
        </w:rPr>
        <w:t>, 2005-2010</w:t>
      </w:r>
    </w:p>
    <w:p w14:paraId="0AE7F861" w14:textId="77777777" w:rsidR="00D539A4" w:rsidRDefault="00D539A4" w:rsidP="001F1DFB">
      <w:pPr>
        <w:rPr>
          <w:sz w:val="22"/>
        </w:rPr>
      </w:pPr>
    </w:p>
    <w:p w14:paraId="7598E38F" w14:textId="77777777" w:rsidR="00BA3A8C" w:rsidRDefault="00BA3A8C" w:rsidP="00BA3A8C">
      <w:pPr>
        <w:rPr>
          <w:sz w:val="22"/>
        </w:rPr>
      </w:pPr>
      <w:r>
        <w:rPr>
          <w:sz w:val="22"/>
        </w:rPr>
        <w:t xml:space="preserve">Visiting Scholar, East Asian Languages and Civilizations Department, University of </w:t>
      </w:r>
    </w:p>
    <w:p w14:paraId="055EE96D" w14:textId="77777777" w:rsidR="00BA3A8C" w:rsidRDefault="00BA3A8C" w:rsidP="00BA3A8C">
      <w:pPr>
        <w:ind w:firstLine="720"/>
        <w:rPr>
          <w:sz w:val="22"/>
        </w:rPr>
      </w:pPr>
      <w:r>
        <w:rPr>
          <w:sz w:val="22"/>
        </w:rPr>
        <w:t>Pennsylvania. Appointment from August 2019 to August 2020</w:t>
      </w:r>
    </w:p>
    <w:p w14:paraId="252DB378" w14:textId="77777777" w:rsidR="00BA3A8C" w:rsidRPr="00AE0D3F" w:rsidRDefault="00BA3A8C" w:rsidP="00BA3A8C">
      <w:pPr>
        <w:rPr>
          <w:sz w:val="22"/>
        </w:rPr>
      </w:pPr>
      <w:r w:rsidRPr="00AE0D3F">
        <w:rPr>
          <w:sz w:val="22"/>
        </w:rPr>
        <w:t>Visiting Scholar, Art History Department, University of Chicago</w:t>
      </w:r>
    </w:p>
    <w:p w14:paraId="654AD743" w14:textId="77777777" w:rsidR="00BA3A8C" w:rsidRPr="00AE0D3F" w:rsidRDefault="00BA3A8C" w:rsidP="00BA3A8C">
      <w:pPr>
        <w:ind w:firstLine="720"/>
        <w:rPr>
          <w:sz w:val="22"/>
        </w:rPr>
      </w:pPr>
      <w:r w:rsidRPr="00AE0D3F">
        <w:rPr>
          <w:sz w:val="22"/>
        </w:rPr>
        <w:t>Appointment form February 2015 to August 2015</w:t>
      </w:r>
    </w:p>
    <w:p w14:paraId="5F81B2E9" w14:textId="77777777" w:rsidR="0046498F" w:rsidRPr="00366A0D" w:rsidRDefault="0046498F" w:rsidP="0046498F">
      <w:pPr>
        <w:rPr>
          <w:sz w:val="22"/>
        </w:rPr>
      </w:pPr>
    </w:p>
    <w:p w14:paraId="0DB98B69" w14:textId="777E1F92" w:rsidR="0046498F" w:rsidRPr="00366A0D" w:rsidRDefault="0046498F" w:rsidP="0046498F">
      <w:pPr>
        <w:rPr>
          <w:b/>
          <w:sz w:val="22"/>
          <w:u w:val="single"/>
        </w:rPr>
      </w:pPr>
      <w:r w:rsidRPr="00366A0D">
        <w:rPr>
          <w:b/>
          <w:sz w:val="22"/>
          <w:u w:val="single"/>
        </w:rPr>
        <w:t>EDUCATION</w:t>
      </w:r>
    </w:p>
    <w:p w14:paraId="2225F930" w14:textId="77777777" w:rsidR="0046498F" w:rsidRPr="00366A0D" w:rsidRDefault="0046498F" w:rsidP="0046498F">
      <w:pPr>
        <w:rPr>
          <w:sz w:val="22"/>
        </w:rPr>
      </w:pPr>
      <w:r w:rsidRPr="00366A0D">
        <w:rPr>
          <w:sz w:val="22"/>
        </w:rPr>
        <w:t>Ph.D. in Art History, University of Chicago, 2006</w:t>
      </w:r>
    </w:p>
    <w:p w14:paraId="25D56933" w14:textId="77777777" w:rsidR="0046498F" w:rsidRPr="00366A0D" w:rsidRDefault="0046498F" w:rsidP="0046498F">
      <w:pPr>
        <w:rPr>
          <w:sz w:val="22"/>
        </w:rPr>
      </w:pPr>
      <w:r w:rsidRPr="00366A0D">
        <w:rPr>
          <w:sz w:val="22"/>
        </w:rPr>
        <w:t>M.A. in Art History, University of Chicago, 1996</w:t>
      </w:r>
    </w:p>
    <w:p w14:paraId="07319D4D" w14:textId="4851AA51" w:rsidR="0046498F" w:rsidRPr="00366A0D" w:rsidRDefault="0046498F" w:rsidP="0046498F">
      <w:pPr>
        <w:rPr>
          <w:sz w:val="22"/>
        </w:rPr>
      </w:pPr>
      <w:r w:rsidRPr="00366A0D">
        <w:rPr>
          <w:sz w:val="22"/>
        </w:rPr>
        <w:t>B.A. in Comparat</w:t>
      </w:r>
      <w:r w:rsidR="00EE7D55">
        <w:rPr>
          <w:sz w:val="22"/>
        </w:rPr>
        <w:t>ive Literatur</w:t>
      </w:r>
      <w:r w:rsidR="00EE7D55" w:rsidRPr="001F1DFB">
        <w:rPr>
          <w:sz w:val="22"/>
        </w:rPr>
        <w:t>e</w:t>
      </w:r>
      <w:r w:rsidR="00EE7D55">
        <w:rPr>
          <w:i/>
          <w:sz w:val="22"/>
        </w:rPr>
        <w:t>,</w:t>
      </w:r>
      <w:r w:rsidRPr="00366A0D">
        <w:rPr>
          <w:sz w:val="22"/>
        </w:rPr>
        <w:t xml:space="preserve"> Brown University, 1989</w:t>
      </w:r>
    </w:p>
    <w:p w14:paraId="69C17E7B" w14:textId="77777777" w:rsidR="0046498F" w:rsidRDefault="0046498F" w:rsidP="0046498F">
      <w:pPr>
        <w:rPr>
          <w:b/>
          <w:sz w:val="22"/>
          <w:u w:val="single"/>
        </w:rPr>
      </w:pPr>
    </w:p>
    <w:p w14:paraId="3F1E26A6" w14:textId="2FB87CB2" w:rsidR="0046498F" w:rsidRPr="005B2DAB" w:rsidRDefault="0046498F" w:rsidP="0046498F">
      <w:pPr>
        <w:rPr>
          <w:b/>
          <w:sz w:val="22"/>
          <w:u w:val="single"/>
        </w:rPr>
      </w:pPr>
      <w:r w:rsidRPr="00366A0D">
        <w:rPr>
          <w:b/>
          <w:sz w:val="22"/>
          <w:u w:val="single"/>
        </w:rPr>
        <w:t xml:space="preserve">SCHOLARLY </w:t>
      </w:r>
      <w:r w:rsidR="00B5296E">
        <w:rPr>
          <w:b/>
          <w:sz w:val="22"/>
          <w:u w:val="single"/>
        </w:rPr>
        <w:t>PUBLICATIONS</w:t>
      </w:r>
    </w:p>
    <w:p w14:paraId="02BD92B6" w14:textId="66CA3784" w:rsidR="0046498F" w:rsidRPr="00366A0D" w:rsidRDefault="0046498F" w:rsidP="0046498F">
      <w:pPr>
        <w:rPr>
          <w:b/>
          <w:sz w:val="22"/>
        </w:rPr>
      </w:pPr>
      <w:r>
        <w:rPr>
          <w:b/>
          <w:sz w:val="22"/>
        </w:rPr>
        <w:t>Book Manuscript</w:t>
      </w:r>
      <w:r w:rsidR="00DB7438">
        <w:rPr>
          <w:b/>
          <w:sz w:val="22"/>
        </w:rPr>
        <w:t>s</w:t>
      </w:r>
    </w:p>
    <w:p w14:paraId="2EFC492E" w14:textId="76C0AFD2" w:rsidR="00B5296E" w:rsidRDefault="0046498F" w:rsidP="00606607">
      <w:pPr>
        <w:ind w:left="720"/>
        <w:rPr>
          <w:b/>
          <w:color w:val="000000" w:themeColor="text1"/>
          <w:sz w:val="22"/>
        </w:rPr>
      </w:pPr>
      <w:r w:rsidRPr="00AC5722">
        <w:rPr>
          <w:i/>
          <w:color w:val="000000" w:themeColor="text1"/>
          <w:sz w:val="22"/>
        </w:rPr>
        <w:t>Debts of the Body: Filial Figuration and Chinese Buddhist Art, Late 5th to Early 13</w:t>
      </w:r>
      <w:r w:rsidRPr="00AC5722">
        <w:rPr>
          <w:i/>
          <w:color w:val="000000" w:themeColor="text1"/>
          <w:sz w:val="22"/>
          <w:vertAlign w:val="superscript"/>
        </w:rPr>
        <w:t>th</w:t>
      </w:r>
      <w:r w:rsidRPr="00AC5722">
        <w:rPr>
          <w:i/>
          <w:color w:val="000000" w:themeColor="text1"/>
          <w:sz w:val="22"/>
        </w:rPr>
        <w:t xml:space="preserve"> Centuries</w:t>
      </w:r>
      <w:r w:rsidR="00606607">
        <w:rPr>
          <w:i/>
          <w:color w:val="000000" w:themeColor="text1"/>
          <w:sz w:val="22"/>
        </w:rPr>
        <w:t xml:space="preserve">. </w:t>
      </w:r>
      <w:r w:rsidR="00C819F9">
        <w:rPr>
          <w:b/>
          <w:color w:val="000000" w:themeColor="text1"/>
          <w:sz w:val="22"/>
        </w:rPr>
        <w:t>In preparation for review</w:t>
      </w:r>
      <w:r w:rsidR="00E63247">
        <w:rPr>
          <w:b/>
          <w:color w:val="000000" w:themeColor="text1"/>
          <w:sz w:val="22"/>
        </w:rPr>
        <w:t>.</w:t>
      </w:r>
    </w:p>
    <w:p w14:paraId="59260891" w14:textId="27777712" w:rsidR="00DB7438" w:rsidRDefault="00DB7438" w:rsidP="00DB7438">
      <w:pPr>
        <w:rPr>
          <w:iCs/>
          <w:color w:val="000000" w:themeColor="text1"/>
          <w:sz w:val="22"/>
        </w:rPr>
      </w:pPr>
      <w:r>
        <w:rPr>
          <w:iCs/>
          <w:color w:val="000000" w:themeColor="text1"/>
          <w:sz w:val="22"/>
        </w:rPr>
        <w:tab/>
      </w:r>
    </w:p>
    <w:p w14:paraId="2D1FAD28" w14:textId="223A8C55" w:rsidR="00DB7438" w:rsidRPr="00DB7438" w:rsidRDefault="00DB7438" w:rsidP="00DB7438">
      <w:pPr>
        <w:ind w:left="720"/>
        <w:rPr>
          <w:iCs/>
          <w:color w:val="000000" w:themeColor="text1"/>
          <w:sz w:val="22"/>
        </w:rPr>
      </w:pPr>
      <w:r w:rsidRPr="00DB7438">
        <w:rPr>
          <w:i/>
          <w:color w:val="000000" w:themeColor="text1"/>
          <w:sz w:val="22"/>
        </w:rPr>
        <w:t>Transpacific Visuality: Asian American Buddhism and Visual Culture</w:t>
      </w:r>
      <w:r>
        <w:rPr>
          <w:iCs/>
          <w:color w:val="000000" w:themeColor="text1"/>
          <w:sz w:val="22"/>
        </w:rPr>
        <w:t>. In preparation for review.</w:t>
      </w:r>
      <w:r w:rsidR="00CE269F">
        <w:rPr>
          <w:iCs/>
          <w:color w:val="000000" w:themeColor="text1"/>
          <w:sz w:val="22"/>
        </w:rPr>
        <w:t xml:space="preserve"> </w:t>
      </w:r>
      <w:r w:rsidR="00CE269F" w:rsidRPr="00CE269F">
        <w:rPr>
          <w:b/>
          <w:bCs/>
          <w:iCs/>
          <w:color w:val="000000" w:themeColor="text1"/>
          <w:sz w:val="22"/>
        </w:rPr>
        <w:t>In preparation for review.</w:t>
      </w:r>
    </w:p>
    <w:p w14:paraId="7AFDFB17" w14:textId="77777777" w:rsidR="00B5296E" w:rsidRDefault="00B5296E" w:rsidP="0046498F">
      <w:pPr>
        <w:rPr>
          <w:b/>
          <w:color w:val="000000" w:themeColor="text1"/>
          <w:sz w:val="22"/>
        </w:rPr>
      </w:pPr>
    </w:p>
    <w:p w14:paraId="33242F24" w14:textId="3A3A027B" w:rsidR="00B5296E" w:rsidRPr="00FC10FE" w:rsidRDefault="00B5296E" w:rsidP="00FC10FE">
      <w:pPr>
        <w:rPr>
          <w:b/>
          <w:color w:val="000000" w:themeColor="text1"/>
          <w:sz w:val="22"/>
        </w:rPr>
      </w:pPr>
      <w:r>
        <w:rPr>
          <w:b/>
          <w:color w:val="000000" w:themeColor="text1"/>
          <w:sz w:val="22"/>
        </w:rPr>
        <w:t>Peer Reviewed Publications</w:t>
      </w:r>
    </w:p>
    <w:p w14:paraId="7A2BC040" w14:textId="7B7B42B2" w:rsidR="006A365E" w:rsidRDefault="00B5296E" w:rsidP="006A365E">
      <w:pPr>
        <w:ind w:firstLine="720"/>
        <w:rPr>
          <w:b/>
          <w:sz w:val="22"/>
          <w:u w:val="single"/>
        </w:rPr>
      </w:pPr>
      <w:r w:rsidRPr="00B5296E">
        <w:rPr>
          <w:b/>
          <w:color w:val="000000" w:themeColor="text1"/>
          <w:sz w:val="22"/>
          <w:u w:val="single"/>
        </w:rPr>
        <w:t xml:space="preserve">Journal </w:t>
      </w:r>
      <w:r w:rsidR="0046498F" w:rsidRPr="00B5296E">
        <w:rPr>
          <w:b/>
          <w:sz w:val="22"/>
          <w:u w:val="single"/>
        </w:rPr>
        <w:t xml:space="preserve">Articles </w:t>
      </w:r>
      <w:r w:rsidR="00606607">
        <w:rPr>
          <w:b/>
          <w:sz w:val="22"/>
          <w:u w:val="single"/>
        </w:rPr>
        <w:t xml:space="preserve"> </w:t>
      </w:r>
    </w:p>
    <w:p w14:paraId="691869F9" w14:textId="1989AAE2" w:rsidR="00F52FDE" w:rsidRPr="00F52FDE" w:rsidRDefault="00F52FDE" w:rsidP="00F52FDE">
      <w:pPr>
        <w:pStyle w:val="ListParagraph"/>
        <w:numPr>
          <w:ilvl w:val="0"/>
          <w:numId w:val="1"/>
        </w:numPr>
        <w:rPr>
          <w:bCs/>
          <w:sz w:val="22"/>
        </w:rPr>
      </w:pPr>
      <w:r>
        <w:rPr>
          <w:bCs/>
          <w:sz w:val="22"/>
        </w:rPr>
        <w:t xml:space="preserve">“The Queer Art of Yan Xing: Towards a Global Visual Language of Sex, Desire, and Diaspora.” </w:t>
      </w:r>
      <w:r w:rsidRPr="00F52FDE">
        <w:rPr>
          <w:bCs/>
          <w:i/>
          <w:iCs/>
          <w:sz w:val="22"/>
        </w:rPr>
        <w:t>Journal of Contemporary Chinese Art</w:t>
      </w:r>
      <w:r>
        <w:rPr>
          <w:bCs/>
          <w:sz w:val="22"/>
        </w:rPr>
        <w:t xml:space="preserve"> 9:1 and 2 (August 2022): 157-75.</w:t>
      </w:r>
      <w:r w:rsidR="00F5674A">
        <w:rPr>
          <w:bCs/>
          <w:sz w:val="22"/>
        </w:rPr>
        <w:t xml:space="preserve"> </w:t>
      </w:r>
      <w:r w:rsidR="00F5674A" w:rsidRPr="00F5674A">
        <w:rPr>
          <w:b/>
          <w:sz w:val="22"/>
        </w:rPr>
        <w:t>Published.</w:t>
      </w:r>
    </w:p>
    <w:p w14:paraId="4FB882B8" w14:textId="77777777" w:rsidR="00F52FDE" w:rsidRDefault="00F52FDE" w:rsidP="00B5296E">
      <w:pPr>
        <w:ind w:firstLine="720"/>
        <w:rPr>
          <w:b/>
          <w:sz w:val="22"/>
          <w:u w:val="single"/>
        </w:rPr>
      </w:pPr>
    </w:p>
    <w:p w14:paraId="5A8447E1" w14:textId="748DDE62" w:rsidR="0046498F" w:rsidRPr="006372C2" w:rsidRDefault="00FC10FE" w:rsidP="006372C2">
      <w:pPr>
        <w:pStyle w:val="ListParagraph"/>
        <w:numPr>
          <w:ilvl w:val="0"/>
          <w:numId w:val="1"/>
        </w:numPr>
        <w:rPr>
          <w:color w:val="000000" w:themeColor="text1"/>
          <w:sz w:val="22"/>
          <w:szCs w:val="22"/>
        </w:rPr>
      </w:pPr>
      <w:r>
        <w:rPr>
          <w:color w:val="000000" w:themeColor="text1"/>
          <w:sz w:val="22"/>
          <w:szCs w:val="22"/>
        </w:rPr>
        <w:t>“</w:t>
      </w:r>
      <w:r w:rsidR="0046498F" w:rsidRPr="00FC10FE">
        <w:rPr>
          <w:color w:val="000000" w:themeColor="text1"/>
          <w:sz w:val="22"/>
          <w:szCs w:val="22"/>
        </w:rPr>
        <w:t xml:space="preserve">The Buddhist Resistance of Zhang Huan’s Pagoda.” </w:t>
      </w:r>
      <w:r w:rsidR="0046498F" w:rsidRPr="00FC10FE">
        <w:rPr>
          <w:i/>
          <w:color w:val="000000" w:themeColor="text1"/>
          <w:sz w:val="22"/>
          <w:szCs w:val="22"/>
        </w:rPr>
        <w:t>Art Journal Open</w:t>
      </w:r>
      <w:r w:rsidR="0046498F" w:rsidRPr="00FC10FE">
        <w:rPr>
          <w:color w:val="000000" w:themeColor="text1"/>
          <w:sz w:val="22"/>
          <w:szCs w:val="22"/>
        </w:rPr>
        <w:t xml:space="preserve">, published by the College Art Association </w:t>
      </w:r>
      <w:r w:rsidR="006372C2">
        <w:rPr>
          <w:color w:val="000000" w:themeColor="text1"/>
          <w:sz w:val="22"/>
          <w:szCs w:val="22"/>
        </w:rPr>
        <w:t xml:space="preserve">(October 15, 2018), </w:t>
      </w:r>
      <w:hyperlink r:id="rId7" w:history="1">
        <w:r w:rsidR="006372C2" w:rsidRPr="00803138">
          <w:rPr>
            <w:rStyle w:val="Hyperlink"/>
          </w:rPr>
          <w:t>https://artjournal.collegeart.org/?p=10012</w:t>
        </w:r>
      </w:hyperlink>
      <w:r w:rsidR="006372C2">
        <w:t xml:space="preserve">. </w:t>
      </w:r>
      <w:r w:rsidR="0046498F" w:rsidRPr="006372C2">
        <w:rPr>
          <w:b/>
          <w:color w:val="000000" w:themeColor="text1"/>
          <w:sz w:val="22"/>
          <w:szCs w:val="22"/>
        </w:rPr>
        <w:t>Published</w:t>
      </w:r>
    </w:p>
    <w:p w14:paraId="2486139F" w14:textId="77777777" w:rsidR="006966C7" w:rsidRPr="00FC10FE" w:rsidRDefault="006966C7" w:rsidP="00FC10FE">
      <w:pPr>
        <w:pStyle w:val="ListParagraph"/>
        <w:ind w:left="1080"/>
        <w:rPr>
          <w:color w:val="000000" w:themeColor="text1"/>
          <w:sz w:val="22"/>
          <w:szCs w:val="22"/>
        </w:rPr>
      </w:pPr>
    </w:p>
    <w:p w14:paraId="19C8D532" w14:textId="2F6D0F20" w:rsidR="0046498F" w:rsidRPr="00977EBD" w:rsidRDefault="0046498F" w:rsidP="00977EBD">
      <w:pPr>
        <w:pStyle w:val="ListParagraph"/>
        <w:numPr>
          <w:ilvl w:val="0"/>
          <w:numId w:val="1"/>
        </w:numPr>
        <w:rPr>
          <w:sz w:val="22"/>
        </w:rPr>
      </w:pPr>
      <w:r w:rsidRPr="00FC10FE">
        <w:rPr>
          <w:sz w:val="22"/>
        </w:rPr>
        <w:t>“Electric Pagodas and Hyphenate Gates: Folklore, Folklife, and the Architecture of Chinatown</w:t>
      </w:r>
      <w:r w:rsidR="00B04F41">
        <w:rPr>
          <w:sz w:val="22"/>
        </w:rPr>
        <w:t>.</w:t>
      </w:r>
      <w:r w:rsidRPr="00FC10FE">
        <w:rPr>
          <w:sz w:val="22"/>
        </w:rPr>
        <w:t xml:space="preserve">” </w:t>
      </w:r>
      <w:proofErr w:type="spellStart"/>
      <w:r w:rsidRPr="00FC10FE">
        <w:rPr>
          <w:i/>
          <w:sz w:val="22"/>
        </w:rPr>
        <w:t>Amerasia</w:t>
      </w:r>
      <w:proofErr w:type="spellEnd"/>
      <w:r w:rsidRPr="00FC10FE">
        <w:rPr>
          <w:i/>
          <w:sz w:val="22"/>
        </w:rPr>
        <w:t xml:space="preserve"> Journal </w:t>
      </w:r>
      <w:r w:rsidRPr="00FC10FE">
        <w:rPr>
          <w:sz w:val="22"/>
        </w:rPr>
        <w:t>39: 2 (July 2013): 25-47.</w:t>
      </w:r>
      <w:r w:rsidR="00FC10FE">
        <w:rPr>
          <w:sz w:val="22"/>
        </w:rPr>
        <w:t xml:space="preserve"> </w:t>
      </w:r>
      <w:r w:rsidRPr="00977EBD">
        <w:rPr>
          <w:b/>
          <w:sz w:val="22"/>
        </w:rPr>
        <w:t>Published</w:t>
      </w:r>
    </w:p>
    <w:p w14:paraId="6CA53625" w14:textId="77777777" w:rsidR="00FC10FE" w:rsidRPr="00FC10FE" w:rsidRDefault="00FC10FE" w:rsidP="00FC10FE">
      <w:pPr>
        <w:rPr>
          <w:sz w:val="22"/>
        </w:rPr>
      </w:pPr>
    </w:p>
    <w:p w14:paraId="111622FF" w14:textId="7DD98002" w:rsidR="0046498F" w:rsidRPr="00977EBD" w:rsidRDefault="0046498F" w:rsidP="00977EBD">
      <w:pPr>
        <w:pStyle w:val="ListParagraph"/>
        <w:numPr>
          <w:ilvl w:val="0"/>
          <w:numId w:val="1"/>
        </w:numPr>
        <w:rPr>
          <w:sz w:val="22"/>
        </w:rPr>
      </w:pPr>
      <w:r w:rsidRPr="00FC10FE">
        <w:rPr>
          <w:sz w:val="22"/>
        </w:rPr>
        <w:t xml:space="preserve">“Family Space: Buddhist Materiality and Ancestral Fashioning in </w:t>
      </w:r>
      <w:proofErr w:type="spellStart"/>
      <w:r w:rsidRPr="00FC10FE">
        <w:rPr>
          <w:sz w:val="22"/>
        </w:rPr>
        <w:t>Mogao</w:t>
      </w:r>
      <w:proofErr w:type="spellEnd"/>
      <w:r w:rsidRPr="00FC10FE">
        <w:rPr>
          <w:sz w:val="22"/>
        </w:rPr>
        <w:t xml:space="preserve"> Cave 231</w:t>
      </w:r>
      <w:r w:rsidR="00B04F41">
        <w:rPr>
          <w:sz w:val="22"/>
        </w:rPr>
        <w:t>.</w:t>
      </w:r>
      <w:r w:rsidRPr="00FC10FE">
        <w:rPr>
          <w:sz w:val="22"/>
        </w:rPr>
        <w:t xml:space="preserve">” </w:t>
      </w:r>
      <w:r w:rsidRPr="00FC10FE">
        <w:rPr>
          <w:i/>
          <w:sz w:val="22"/>
        </w:rPr>
        <w:t>The Art Bulletin</w:t>
      </w:r>
      <w:r w:rsidRPr="00FC10FE">
        <w:rPr>
          <w:sz w:val="22"/>
        </w:rPr>
        <w:t xml:space="preserve"> 92: 1-2 (March/June 2010): 61-82.</w:t>
      </w:r>
      <w:r w:rsidR="00977EBD">
        <w:rPr>
          <w:sz w:val="22"/>
        </w:rPr>
        <w:t xml:space="preserve"> </w:t>
      </w:r>
      <w:r w:rsidRPr="00977EBD">
        <w:rPr>
          <w:b/>
          <w:sz w:val="22"/>
        </w:rPr>
        <w:t>Published</w:t>
      </w:r>
    </w:p>
    <w:p w14:paraId="19494DEE" w14:textId="77777777" w:rsidR="0046498F" w:rsidRPr="00366A0D" w:rsidRDefault="0046498F" w:rsidP="0046498F">
      <w:pPr>
        <w:ind w:left="720"/>
        <w:rPr>
          <w:b/>
          <w:sz w:val="22"/>
        </w:rPr>
      </w:pPr>
    </w:p>
    <w:p w14:paraId="51E1163D" w14:textId="139B57DE" w:rsidR="000F3AC6" w:rsidRPr="000F3AC6" w:rsidRDefault="00B5296E" w:rsidP="000F3AC6">
      <w:pPr>
        <w:ind w:firstLine="720"/>
        <w:rPr>
          <w:b/>
          <w:sz w:val="22"/>
          <w:u w:val="single"/>
        </w:rPr>
      </w:pPr>
      <w:r w:rsidRPr="00B5296E">
        <w:rPr>
          <w:b/>
          <w:sz w:val="22"/>
          <w:u w:val="single"/>
        </w:rPr>
        <w:t>Book Chapters</w:t>
      </w:r>
    </w:p>
    <w:p w14:paraId="7E61B8EF" w14:textId="206E86FB" w:rsidR="000F3AC6" w:rsidRPr="00237768" w:rsidRDefault="00237768" w:rsidP="000F3AC6">
      <w:pPr>
        <w:pStyle w:val="ListParagraph"/>
        <w:numPr>
          <w:ilvl w:val="0"/>
          <w:numId w:val="3"/>
        </w:numPr>
        <w:rPr>
          <w:color w:val="000000" w:themeColor="text1"/>
          <w:sz w:val="22"/>
        </w:rPr>
      </w:pPr>
      <w:r>
        <w:rPr>
          <w:color w:val="000000" w:themeColor="text1"/>
          <w:sz w:val="22"/>
        </w:rPr>
        <w:t>“</w:t>
      </w:r>
      <w:r w:rsidR="000F3AC6" w:rsidRPr="00237768">
        <w:rPr>
          <w:color w:val="000000" w:themeColor="text1"/>
          <w:sz w:val="22"/>
        </w:rPr>
        <w:t>American Buddhis</w:t>
      </w:r>
      <w:r>
        <w:rPr>
          <w:color w:val="000000" w:themeColor="text1"/>
          <w:sz w:val="22"/>
        </w:rPr>
        <w:t>m</w:t>
      </w:r>
      <w:r w:rsidR="006A365E" w:rsidRPr="00237768">
        <w:rPr>
          <w:color w:val="000000" w:themeColor="text1"/>
          <w:sz w:val="22"/>
        </w:rPr>
        <w:t xml:space="preserve"> </w:t>
      </w:r>
      <w:r w:rsidR="002A6B0F" w:rsidRPr="00237768">
        <w:rPr>
          <w:color w:val="000000" w:themeColor="text1"/>
          <w:sz w:val="22"/>
        </w:rPr>
        <w:t xml:space="preserve">and </w:t>
      </w:r>
      <w:r w:rsidR="006A365E" w:rsidRPr="00237768">
        <w:rPr>
          <w:color w:val="000000" w:themeColor="text1"/>
          <w:sz w:val="22"/>
        </w:rPr>
        <w:t>Visual Culture</w:t>
      </w:r>
      <w:r>
        <w:rPr>
          <w:color w:val="000000" w:themeColor="text1"/>
          <w:sz w:val="22"/>
        </w:rPr>
        <w:t>.</w:t>
      </w:r>
      <w:r w:rsidR="00F92E0C">
        <w:rPr>
          <w:color w:val="000000" w:themeColor="text1"/>
          <w:sz w:val="22"/>
        </w:rPr>
        <w:t>”</w:t>
      </w:r>
      <w:r>
        <w:rPr>
          <w:color w:val="000000" w:themeColor="text1"/>
          <w:sz w:val="22"/>
        </w:rPr>
        <w:t xml:space="preserve"> In </w:t>
      </w:r>
      <w:r w:rsidRPr="00F92E0C">
        <w:rPr>
          <w:i/>
          <w:iCs/>
          <w:color w:val="000000" w:themeColor="text1"/>
          <w:sz w:val="22"/>
        </w:rPr>
        <w:t>The Oxford Handbook of American Buddhism</w:t>
      </w:r>
      <w:r>
        <w:rPr>
          <w:color w:val="000000" w:themeColor="text1"/>
          <w:sz w:val="22"/>
        </w:rPr>
        <w:t xml:space="preserve">, edited by Ann </w:t>
      </w:r>
      <w:proofErr w:type="spellStart"/>
      <w:r>
        <w:rPr>
          <w:color w:val="000000" w:themeColor="text1"/>
          <w:sz w:val="22"/>
        </w:rPr>
        <w:t>Gleig</w:t>
      </w:r>
      <w:proofErr w:type="spellEnd"/>
      <w:r>
        <w:rPr>
          <w:color w:val="000000" w:themeColor="text1"/>
          <w:sz w:val="22"/>
        </w:rPr>
        <w:t xml:space="preserve"> and Scott A. Mitchell</w:t>
      </w:r>
      <w:r w:rsidR="000F3AC6" w:rsidRPr="00237768">
        <w:rPr>
          <w:color w:val="000000" w:themeColor="text1"/>
          <w:sz w:val="22"/>
        </w:rPr>
        <w:t xml:space="preserve">, </w:t>
      </w:r>
      <w:r w:rsidR="00F92E0C">
        <w:rPr>
          <w:color w:val="000000" w:themeColor="text1"/>
          <w:sz w:val="22"/>
        </w:rPr>
        <w:t xml:space="preserve">New York: Oxford University Press. </w:t>
      </w:r>
      <w:r w:rsidR="00F92E0C" w:rsidRPr="00F92E0C">
        <w:rPr>
          <w:b/>
          <w:bCs/>
          <w:color w:val="000000" w:themeColor="text1"/>
          <w:sz w:val="22"/>
        </w:rPr>
        <w:t>F</w:t>
      </w:r>
      <w:r w:rsidR="000F3AC6" w:rsidRPr="00F92E0C">
        <w:rPr>
          <w:b/>
          <w:bCs/>
          <w:color w:val="000000" w:themeColor="text1"/>
          <w:sz w:val="22"/>
        </w:rPr>
        <w:t>orthcoming</w:t>
      </w:r>
      <w:r w:rsidR="00F92E0C" w:rsidRPr="00F92E0C">
        <w:rPr>
          <w:b/>
          <w:bCs/>
          <w:color w:val="000000" w:themeColor="text1"/>
          <w:sz w:val="22"/>
        </w:rPr>
        <w:t xml:space="preserve"> </w:t>
      </w:r>
      <w:r w:rsidR="00CE269F">
        <w:rPr>
          <w:b/>
          <w:bCs/>
          <w:color w:val="000000" w:themeColor="text1"/>
          <w:sz w:val="22"/>
        </w:rPr>
        <w:t>Autumn</w:t>
      </w:r>
      <w:r w:rsidR="00F92E0C" w:rsidRPr="00F92E0C">
        <w:rPr>
          <w:b/>
          <w:bCs/>
          <w:color w:val="000000" w:themeColor="text1"/>
          <w:sz w:val="22"/>
        </w:rPr>
        <w:t xml:space="preserve"> 2023.</w:t>
      </w:r>
    </w:p>
    <w:p w14:paraId="44ABFB84" w14:textId="77777777" w:rsidR="000F3AC6" w:rsidRDefault="000F3AC6" w:rsidP="000F3AC6">
      <w:pPr>
        <w:pStyle w:val="ListParagraph"/>
        <w:ind w:left="1080"/>
        <w:rPr>
          <w:sz w:val="22"/>
        </w:rPr>
      </w:pPr>
    </w:p>
    <w:p w14:paraId="63B171CB" w14:textId="18865261" w:rsidR="000F3AC6" w:rsidRPr="000F3AC6" w:rsidRDefault="000F3AC6" w:rsidP="000F3AC6">
      <w:pPr>
        <w:pStyle w:val="ListParagraph"/>
        <w:numPr>
          <w:ilvl w:val="0"/>
          <w:numId w:val="3"/>
        </w:numPr>
        <w:rPr>
          <w:sz w:val="22"/>
        </w:rPr>
      </w:pPr>
      <w:r>
        <w:rPr>
          <w:sz w:val="22"/>
        </w:rPr>
        <w:t xml:space="preserve">“Humanistic Buddhism and Contemporary Chinese Art.” In </w:t>
      </w:r>
      <w:r w:rsidRPr="002E1256">
        <w:rPr>
          <w:i/>
          <w:iCs/>
          <w:sz w:val="22"/>
        </w:rPr>
        <w:t>2019 7</w:t>
      </w:r>
      <w:r w:rsidRPr="002E1256">
        <w:rPr>
          <w:i/>
          <w:iCs/>
          <w:sz w:val="22"/>
          <w:vertAlign w:val="superscript"/>
        </w:rPr>
        <w:t>th</w:t>
      </w:r>
      <w:r w:rsidRPr="002E1256">
        <w:rPr>
          <w:i/>
          <w:iCs/>
          <w:sz w:val="22"/>
        </w:rPr>
        <w:t xml:space="preserve"> Symposium on Humanistic Buddhism: Humanistic Buddhism and the Future</w:t>
      </w:r>
      <w:r>
        <w:rPr>
          <w:sz w:val="22"/>
        </w:rPr>
        <w:t xml:space="preserve">, edited by Miao Fan, et </w:t>
      </w:r>
      <w:r>
        <w:rPr>
          <w:sz w:val="22"/>
        </w:rPr>
        <w:lastRenderedPageBreak/>
        <w:t xml:space="preserve">al., 298-311, </w:t>
      </w:r>
      <w:proofErr w:type="spellStart"/>
      <w:r>
        <w:rPr>
          <w:sz w:val="22"/>
        </w:rPr>
        <w:t>Fo</w:t>
      </w:r>
      <w:proofErr w:type="spellEnd"/>
      <w:r>
        <w:rPr>
          <w:sz w:val="22"/>
        </w:rPr>
        <w:t xml:space="preserve"> </w:t>
      </w:r>
      <w:proofErr w:type="spellStart"/>
      <w:r>
        <w:rPr>
          <w:sz w:val="22"/>
        </w:rPr>
        <w:t>Guang</w:t>
      </w:r>
      <w:proofErr w:type="spellEnd"/>
      <w:r>
        <w:rPr>
          <w:sz w:val="22"/>
        </w:rPr>
        <w:t xml:space="preserve"> Shan, Institute of Humanistic Buddhism, Kaohsiung, Taiwan, 2020. </w:t>
      </w:r>
      <w:r w:rsidRPr="002E1256">
        <w:rPr>
          <w:b/>
          <w:bCs/>
          <w:sz w:val="22"/>
        </w:rPr>
        <w:t xml:space="preserve">Published </w:t>
      </w:r>
    </w:p>
    <w:p w14:paraId="1BFAA95E" w14:textId="77777777" w:rsidR="000F3AC6" w:rsidRPr="000F3AC6" w:rsidRDefault="000F3AC6" w:rsidP="000F3AC6">
      <w:pPr>
        <w:pStyle w:val="ListParagraph"/>
        <w:rPr>
          <w:sz w:val="22"/>
        </w:rPr>
      </w:pPr>
    </w:p>
    <w:p w14:paraId="58C0F98E" w14:textId="1453C76A" w:rsidR="000F3AC6" w:rsidRPr="00237768" w:rsidRDefault="0046498F" w:rsidP="00237768">
      <w:pPr>
        <w:pStyle w:val="ListParagraph"/>
        <w:numPr>
          <w:ilvl w:val="0"/>
          <w:numId w:val="3"/>
        </w:numPr>
        <w:rPr>
          <w:sz w:val="22"/>
        </w:rPr>
      </w:pPr>
      <w:r w:rsidRPr="000F3AC6">
        <w:rPr>
          <w:color w:val="000000" w:themeColor="text1"/>
          <w:sz w:val="22"/>
        </w:rPr>
        <w:t xml:space="preserve">“Female Bodily Sacrifice and the Absence of Men: Representing Filial Offspring in Song, </w:t>
      </w:r>
      <w:proofErr w:type="spellStart"/>
      <w:r w:rsidRPr="000F3AC6">
        <w:rPr>
          <w:color w:val="000000" w:themeColor="text1"/>
          <w:sz w:val="22"/>
        </w:rPr>
        <w:t>Jin</w:t>
      </w:r>
      <w:proofErr w:type="spellEnd"/>
      <w:r w:rsidRPr="000F3AC6">
        <w:rPr>
          <w:color w:val="000000" w:themeColor="text1"/>
          <w:sz w:val="22"/>
        </w:rPr>
        <w:t xml:space="preserve">, and Liao Tombs,” in </w:t>
      </w:r>
      <w:r w:rsidRPr="000F3AC6">
        <w:rPr>
          <w:i/>
          <w:color w:val="000000" w:themeColor="text1"/>
          <w:sz w:val="22"/>
        </w:rPr>
        <w:t>Refiguring East Asian Religious Art: Buddhist Devotion and Ancestor Veneration</w:t>
      </w:r>
      <w:r w:rsidR="00397CF5" w:rsidRPr="000F3AC6">
        <w:rPr>
          <w:color w:val="000000" w:themeColor="text1"/>
          <w:sz w:val="22"/>
        </w:rPr>
        <w:t xml:space="preserve">, edited by Wu Hung and Paul </w:t>
      </w:r>
      <w:proofErr w:type="spellStart"/>
      <w:r w:rsidR="00397CF5" w:rsidRPr="000F3AC6">
        <w:rPr>
          <w:color w:val="000000" w:themeColor="text1"/>
          <w:sz w:val="22"/>
        </w:rPr>
        <w:t>Copp</w:t>
      </w:r>
      <w:proofErr w:type="spellEnd"/>
      <w:r w:rsidR="00397CF5" w:rsidRPr="000F3AC6">
        <w:rPr>
          <w:color w:val="000000" w:themeColor="text1"/>
          <w:sz w:val="22"/>
        </w:rPr>
        <w:t>, 212-237.</w:t>
      </w:r>
      <w:r w:rsidRPr="000F3AC6">
        <w:rPr>
          <w:color w:val="000000" w:themeColor="text1"/>
          <w:sz w:val="22"/>
        </w:rPr>
        <w:t xml:space="preserve"> </w:t>
      </w:r>
    </w:p>
    <w:p w14:paraId="6FA25FD1" w14:textId="6C884574" w:rsidR="00B5296E" w:rsidRDefault="0046498F" w:rsidP="000F3AC6">
      <w:pPr>
        <w:pStyle w:val="ListParagraph"/>
        <w:ind w:left="1080"/>
        <w:rPr>
          <w:b/>
          <w:color w:val="000000" w:themeColor="text1"/>
          <w:sz w:val="22"/>
        </w:rPr>
      </w:pPr>
      <w:r w:rsidRPr="000F3AC6">
        <w:rPr>
          <w:color w:val="000000" w:themeColor="text1"/>
          <w:sz w:val="22"/>
        </w:rPr>
        <w:t>Chicago: Center for the Art of East Asia, University of Chicago; and Art Media Resources</w:t>
      </w:r>
      <w:r w:rsidR="00C50C23" w:rsidRPr="000F3AC6">
        <w:rPr>
          <w:color w:val="000000" w:themeColor="text1"/>
          <w:sz w:val="22"/>
        </w:rPr>
        <w:t>, 2019.</w:t>
      </w:r>
      <w:r w:rsidR="00977EBD" w:rsidRPr="000F3AC6">
        <w:rPr>
          <w:color w:val="000000" w:themeColor="text1"/>
          <w:sz w:val="22"/>
        </w:rPr>
        <w:t xml:space="preserve"> </w:t>
      </w:r>
      <w:r w:rsidR="00C50C23" w:rsidRPr="000F3AC6">
        <w:rPr>
          <w:b/>
          <w:color w:val="000000" w:themeColor="text1"/>
          <w:sz w:val="22"/>
        </w:rPr>
        <w:t>Published</w:t>
      </w:r>
    </w:p>
    <w:p w14:paraId="42DD6316" w14:textId="77777777" w:rsidR="000F3AC6" w:rsidRDefault="000F3AC6" w:rsidP="000F3AC6">
      <w:pPr>
        <w:pStyle w:val="ListParagraph"/>
        <w:ind w:left="1080"/>
        <w:rPr>
          <w:b/>
          <w:color w:val="000000" w:themeColor="text1"/>
          <w:sz w:val="22"/>
        </w:rPr>
      </w:pPr>
    </w:p>
    <w:p w14:paraId="219D5582" w14:textId="673C97FD" w:rsidR="00B5296E" w:rsidRPr="000F3AC6" w:rsidRDefault="00B5296E" w:rsidP="000F3AC6">
      <w:pPr>
        <w:pStyle w:val="ListParagraph"/>
        <w:numPr>
          <w:ilvl w:val="0"/>
          <w:numId w:val="3"/>
        </w:numPr>
        <w:rPr>
          <w:sz w:val="22"/>
        </w:rPr>
      </w:pPr>
      <w:r w:rsidRPr="000F3AC6">
        <w:rPr>
          <w:sz w:val="22"/>
        </w:rPr>
        <w:t xml:space="preserve">“Representing Childhood in Chinese Buddhism: The </w:t>
      </w:r>
      <w:proofErr w:type="spellStart"/>
      <w:r w:rsidRPr="000F3AC6">
        <w:rPr>
          <w:i/>
          <w:sz w:val="22"/>
        </w:rPr>
        <w:t>Sujati</w:t>
      </w:r>
      <w:proofErr w:type="spellEnd"/>
      <w:r w:rsidRPr="000F3AC6">
        <w:rPr>
          <w:sz w:val="22"/>
        </w:rPr>
        <w:t xml:space="preserve"> </w:t>
      </w:r>
      <w:r w:rsidRPr="000F3AC6">
        <w:rPr>
          <w:i/>
          <w:sz w:val="22"/>
        </w:rPr>
        <w:t>Jataka</w:t>
      </w:r>
      <w:r w:rsidRPr="000F3AC6">
        <w:rPr>
          <w:sz w:val="22"/>
        </w:rPr>
        <w:t xml:space="preserve"> in Text and Image.” In </w:t>
      </w:r>
      <w:r w:rsidRPr="000F3AC6">
        <w:rPr>
          <w:i/>
          <w:sz w:val="22"/>
        </w:rPr>
        <w:t>Little Buddhas</w:t>
      </w:r>
      <w:r w:rsidRPr="000F3AC6">
        <w:rPr>
          <w:sz w:val="22"/>
        </w:rPr>
        <w:t xml:space="preserve">, edited by Vanessa </w:t>
      </w:r>
      <w:proofErr w:type="spellStart"/>
      <w:r w:rsidRPr="000F3AC6">
        <w:rPr>
          <w:sz w:val="22"/>
        </w:rPr>
        <w:t>Sasson</w:t>
      </w:r>
      <w:proofErr w:type="spellEnd"/>
      <w:r w:rsidRPr="000F3AC6">
        <w:rPr>
          <w:sz w:val="22"/>
        </w:rPr>
        <w:t>, 157-182. New York: Oxford University Press, 2013.</w:t>
      </w:r>
      <w:r w:rsidR="00977EBD" w:rsidRPr="000F3AC6">
        <w:rPr>
          <w:sz w:val="22"/>
        </w:rPr>
        <w:t xml:space="preserve"> </w:t>
      </w:r>
      <w:r w:rsidRPr="000F3AC6">
        <w:rPr>
          <w:b/>
          <w:sz w:val="22"/>
        </w:rPr>
        <w:t>Published</w:t>
      </w:r>
    </w:p>
    <w:p w14:paraId="1A9FC065" w14:textId="77777777" w:rsidR="000F3AC6" w:rsidRPr="000F3AC6" w:rsidRDefault="000F3AC6" w:rsidP="000F3AC6">
      <w:pPr>
        <w:pStyle w:val="ListParagraph"/>
        <w:ind w:left="1080"/>
        <w:rPr>
          <w:sz w:val="22"/>
        </w:rPr>
      </w:pPr>
    </w:p>
    <w:p w14:paraId="26019363" w14:textId="74837371" w:rsidR="0046498F" w:rsidRPr="000F3AC6" w:rsidRDefault="0046498F" w:rsidP="000F3AC6">
      <w:pPr>
        <w:pStyle w:val="ListParagraph"/>
        <w:numPr>
          <w:ilvl w:val="0"/>
          <w:numId w:val="3"/>
        </w:numPr>
        <w:rPr>
          <w:sz w:val="22"/>
        </w:rPr>
      </w:pPr>
      <w:r w:rsidRPr="000F3AC6">
        <w:rPr>
          <w:sz w:val="22"/>
        </w:rPr>
        <w:t xml:space="preserve">“Folklore and the Visual Culture of Burmese America: Domestic Buddhist Practices and the </w:t>
      </w:r>
      <w:proofErr w:type="spellStart"/>
      <w:r w:rsidRPr="000F3AC6">
        <w:rPr>
          <w:sz w:val="22"/>
        </w:rPr>
        <w:t>Dhammananda</w:t>
      </w:r>
      <w:proofErr w:type="spellEnd"/>
      <w:r w:rsidRPr="000F3AC6">
        <w:rPr>
          <w:sz w:val="22"/>
        </w:rPr>
        <w:t xml:space="preserve"> Monastery,” in </w:t>
      </w:r>
      <w:r w:rsidRPr="000F3AC6">
        <w:rPr>
          <w:i/>
          <w:sz w:val="22"/>
        </w:rPr>
        <w:t>Asian American Identities and Practices: Folkloric Expressions in Everyday Life</w:t>
      </w:r>
      <w:r w:rsidRPr="000F3AC6">
        <w:rPr>
          <w:sz w:val="22"/>
        </w:rPr>
        <w:t>, edited by Jonathan H.X. Lee and Kathleen Nadeau, 15-25. Lanham, MD: Lexington Books/Rowman and Littlefield, 2014.</w:t>
      </w:r>
      <w:r w:rsidR="00977EBD" w:rsidRPr="000F3AC6">
        <w:rPr>
          <w:sz w:val="22"/>
        </w:rPr>
        <w:t xml:space="preserve"> </w:t>
      </w:r>
      <w:r w:rsidRPr="000F3AC6">
        <w:rPr>
          <w:b/>
          <w:sz w:val="22"/>
        </w:rPr>
        <w:t>Published</w:t>
      </w:r>
    </w:p>
    <w:p w14:paraId="34A97F0B" w14:textId="77777777" w:rsidR="006F1430" w:rsidRDefault="006F1430" w:rsidP="00B5296E">
      <w:pPr>
        <w:rPr>
          <w:sz w:val="22"/>
        </w:rPr>
      </w:pPr>
    </w:p>
    <w:p w14:paraId="097724E9" w14:textId="56CF999F" w:rsidR="0046498F" w:rsidRPr="000E7EF5" w:rsidRDefault="003713C5" w:rsidP="00B5296E">
      <w:pPr>
        <w:rPr>
          <w:b/>
          <w:sz w:val="22"/>
        </w:rPr>
      </w:pPr>
      <w:r>
        <w:rPr>
          <w:b/>
          <w:sz w:val="22"/>
        </w:rPr>
        <w:t xml:space="preserve">Short </w:t>
      </w:r>
      <w:r w:rsidR="00B5296E" w:rsidRPr="000E7EF5">
        <w:rPr>
          <w:b/>
          <w:sz w:val="22"/>
        </w:rPr>
        <w:t xml:space="preserve">Essays, </w:t>
      </w:r>
      <w:r w:rsidR="00A3214E" w:rsidRPr="000E7EF5">
        <w:rPr>
          <w:b/>
          <w:sz w:val="22"/>
        </w:rPr>
        <w:t xml:space="preserve">Conference Proceedings, </w:t>
      </w:r>
      <w:r w:rsidR="006F1430" w:rsidRPr="000E7EF5">
        <w:rPr>
          <w:b/>
          <w:sz w:val="22"/>
        </w:rPr>
        <w:t>Catalog</w:t>
      </w:r>
      <w:r w:rsidR="00606607" w:rsidRPr="000E7EF5">
        <w:rPr>
          <w:b/>
          <w:sz w:val="22"/>
        </w:rPr>
        <w:t>s</w:t>
      </w:r>
      <w:r w:rsidR="006F1430" w:rsidRPr="000E7EF5">
        <w:rPr>
          <w:b/>
          <w:sz w:val="22"/>
        </w:rPr>
        <w:t xml:space="preserve">, </w:t>
      </w:r>
      <w:r w:rsidR="00B5296E" w:rsidRPr="000E7EF5">
        <w:rPr>
          <w:b/>
          <w:sz w:val="22"/>
        </w:rPr>
        <w:t>and Interviews</w:t>
      </w:r>
    </w:p>
    <w:p w14:paraId="270D1B5D" w14:textId="77777777" w:rsidR="00A3214E" w:rsidRPr="000E7EF5" w:rsidRDefault="00A3214E" w:rsidP="00A3214E">
      <w:pPr>
        <w:rPr>
          <w:b/>
          <w:sz w:val="22"/>
        </w:rPr>
      </w:pPr>
    </w:p>
    <w:p w14:paraId="2EF69150" w14:textId="11F246B3" w:rsidR="00F5674A" w:rsidRPr="00CD520D" w:rsidRDefault="00CD520D" w:rsidP="00F5674A">
      <w:pPr>
        <w:pStyle w:val="ListParagraph"/>
        <w:numPr>
          <w:ilvl w:val="0"/>
          <w:numId w:val="6"/>
        </w:numPr>
        <w:rPr>
          <w:b/>
          <w:color w:val="000000" w:themeColor="text1"/>
          <w:sz w:val="22"/>
        </w:rPr>
      </w:pPr>
      <w:r>
        <w:rPr>
          <w:bCs/>
          <w:color w:val="000000" w:themeColor="text1"/>
          <w:sz w:val="22"/>
        </w:rPr>
        <w:t xml:space="preserve">“Why Buddhist Art Makes Me Angry” (first in a series of essays on Asian American Buddhism). </w:t>
      </w:r>
      <w:r w:rsidRPr="00CE269F">
        <w:rPr>
          <w:bCs/>
          <w:i/>
          <w:iCs/>
          <w:color w:val="000000" w:themeColor="text1"/>
          <w:sz w:val="22"/>
        </w:rPr>
        <w:t>Lion’s Roar</w:t>
      </w:r>
      <w:r w:rsidR="00CE269F">
        <w:rPr>
          <w:bCs/>
          <w:color w:val="000000" w:themeColor="text1"/>
          <w:sz w:val="22"/>
        </w:rPr>
        <w:t xml:space="preserve"> (</w:t>
      </w:r>
      <w:r>
        <w:rPr>
          <w:bCs/>
          <w:color w:val="000000" w:themeColor="text1"/>
          <w:sz w:val="22"/>
        </w:rPr>
        <w:t xml:space="preserve">bi-monthly magazine with </w:t>
      </w:r>
      <w:r w:rsidR="00CE269F">
        <w:rPr>
          <w:bCs/>
          <w:color w:val="000000" w:themeColor="text1"/>
          <w:sz w:val="22"/>
        </w:rPr>
        <w:t xml:space="preserve">largest circulation in the English language). </w:t>
      </w:r>
      <w:r w:rsidR="00CE269F" w:rsidRPr="00CE269F">
        <w:rPr>
          <w:b/>
          <w:color w:val="000000" w:themeColor="text1"/>
          <w:sz w:val="22"/>
        </w:rPr>
        <w:t>Forthcoming Summer 2023.</w:t>
      </w:r>
    </w:p>
    <w:p w14:paraId="44112967" w14:textId="77777777" w:rsidR="00F5674A" w:rsidRPr="00F5674A" w:rsidRDefault="00F5674A" w:rsidP="00F5674A">
      <w:pPr>
        <w:pStyle w:val="ListParagraph"/>
        <w:ind w:left="1080"/>
        <w:rPr>
          <w:b/>
          <w:color w:val="000000" w:themeColor="text1"/>
          <w:sz w:val="22"/>
        </w:rPr>
      </w:pPr>
    </w:p>
    <w:p w14:paraId="78F611AD" w14:textId="10C349E5" w:rsidR="000E7EF5" w:rsidRPr="00F5674A" w:rsidRDefault="000E7EF5" w:rsidP="00F5674A">
      <w:pPr>
        <w:pStyle w:val="ListParagraph"/>
        <w:numPr>
          <w:ilvl w:val="0"/>
          <w:numId w:val="6"/>
        </w:numPr>
        <w:rPr>
          <w:b/>
          <w:color w:val="000000" w:themeColor="text1"/>
          <w:sz w:val="22"/>
        </w:rPr>
      </w:pPr>
      <w:r w:rsidRPr="00F5674A">
        <w:rPr>
          <w:color w:val="000000" w:themeColor="text1"/>
          <w:sz w:val="22"/>
        </w:rPr>
        <w:t xml:space="preserve">“Historiography of Chinese Art.” In Grove Art Encyclopedia, Oxford Art Online. New York: Oxford University Press, 2021. 1000-word update of existing entry. </w:t>
      </w:r>
      <w:r w:rsidRPr="00F5674A">
        <w:rPr>
          <w:b/>
          <w:color w:val="000000" w:themeColor="text1"/>
          <w:sz w:val="22"/>
        </w:rPr>
        <w:t>Published</w:t>
      </w:r>
    </w:p>
    <w:p w14:paraId="3206B5C2" w14:textId="77777777" w:rsidR="00A3214E" w:rsidRPr="000F3AC6" w:rsidRDefault="00A3214E" w:rsidP="000F3AC6">
      <w:pPr>
        <w:rPr>
          <w:sz w:val="22"/>
        </w:rPr>
      </w:pPr>
    </w:p>
    <w:p w14:paraId="42AE279A" w14:textId="04BF0026" w:rsidR="00B5296E" w:rsidRPr="00606607" w:rsidRDefault="00B5296E" w:rsidP="00F5674A">
      <w:pPr>
        <w:pStyle w:val="ListParagraph"/>
        <w:numPr>
          <w:ilvl w:val="0"/>
          <w:numId w:val="6"/>
        </w:numPr>
        <w:rPr>
          <w:sz w:val="22"/>
        </w:rPr>
      </w:pPr>
      <w:r w:rsidRPr="00606607">
        <w:rPr>
          <w:sz w:val="22"/>
        </w:rPr>
        <w:t xml:space="preserve">“Ancestor Portraits in </w:t>
      </w:r>
      <w:proofErr w:type="spellStart"/>
      <w:r w:rsidRPr="00606607">
        <w:rPr>
          <w:sz w:val="22"/>
        </w:rPr>
        <w:t>Mogao</w:t>
      </w:r>
      <w:proofErr w:type="spellEnd"/>
      <w:r w:rsidRPr="00606607">
        <w:rPr>
          <w:sz w:val="22"/>
        </w:rPr>
        <w:t xml:space="preserve"> Cave 231, Dunhuang, Gansu Province, People’s Republic of China.” Object Narrative, </w:t>
      </w:r>
      <w:r w:rsidRPr="00606607">
        <w:rPr>
          <w:i/>
          <w:sz w:val="22"/>
        </w:rPr>
        <w:t>Initiative for the Study of Material and Visual Cultures of Religion, Yale University</w:t>
      </w:r>
      <w:r w:rsidRPr="00606607">
        <w:rPr>
          <w:sz w:val="22"/>
        </w:rPr>
        <w:t xml:space="preserve">. Sally </w:t>
      </w:r>
      <w:proofErr w:type="spellStart"/>
      <w:r w:rsidRPr="00606607">
        <w:rPr>
          <w:sz w:val="22"/>
        </w:rPr>
        <w:t>Promey</w:t>
      </w:r>
      <w:proofErr w:type="spellEnd"/>
      <w:r w:rsidRPr="00606607">
        <w:rPr>
          <w:sz w:val="22"/>
        </w:rPr>
        <w:t xml:space="preserve">, director. Peer reviewed website (posted </w:t>
      </w:r>
      <w:proofErr w:type="gramStart"/>
      <w:r w:rsidRPr="00606607">
        <w:rPr>
          <w:sz w:val="22"/>
        </w:rPr>
        <w:t>December,</w:t>
      </w:r>
      <w:proofErr w:type="gramEnd"/>
      <w:r w:rsidRPr="00606607">
        <w:rPr>
          <w:sz w:val="22"/>
        </w:rPr>
        <w:t xml:space="preserve"> 2013, </w:t>
      </w:r>
      <w:hyperlink r:id="rId8" w:history="1">
        <w:r w:rsidRPr="00606607">
          <w:rPr>
            <w:rStyle w:val="Hyperlink"/>
            <w:sz w:val="22"/>
          </w:rPr>
          <w:t>http://mavcor.yale.edu/conversations/object-narratives/ancestor-portraits-mogao-cave-231</w:t>
        </w:r>
      </w:hyperlink>
      <w:r w:rsidR="00606607">
        <w:rPr>
          <w:sz w:val="22"/>
        </w:rPr>
        <w:t xml:space="preserve">). 1,147 words. </w:t>
      </w:r>
      <w:r w:rsidRPr="00606607">
        <w:rPr>
          <w:b/>
          <w:sz w:val="22"/>
        </w:rPr>
        <w:t>Published</w:t>
      </w:r>
    </w:p>
    <w:p w14:paraId="619A117F" w14:textId="77777777" w:rsidR="00B5296E" w:rsidRPr="00B5296E" w:rsidRDefault="00B5296E" w:rsidP="00B5296E">
      <w:pPr>
        <w:rPr>
          <w:b/>
          <w:sz w:val="22"/>
        </w:rPr>
      </w:pPr>
    </w:p>
    <w:p w14:paraId="4A871CBD" w14:textId="6542A4D1" w:rsidR="0046498F" w:rsidRPr="00606607" w:rsidRDefault="0046498F" w:rsidP="00F5674A">
      <w:pPr>
        <w:pStyle w:val="ListParagraph"/>
        <w:numPr>
          <w:ilvl w:val="0"/>
          <w:numId w:val="6"/>
        </w:numPr>
        <w:rPr>
          <w:sz w:val="22"/>
        </w:rPr>
      </w:pPr>
      <w:r w:rsidRPr="00606607">
        <w:rPr>
          <w:i/>
          <w:sz w:val="22"/>
        </w:rPr>
        <w:t>Zhang Huan: 49 Days.</w:t>
      </w:r>
      <w:r w:rsidR="00B5296E" w:rsidRPr="00606607">
        <w:rPr>
          <w:sz w:val="22"/>
        </w:rPr>
        <w:t xml:space="preserve"> </w:t>
      </w:r>
      <w:r w:rsidR="006F1430" w:rsidRPr="00606607">
        <w:rPr>
          <w:sz w:val="22"/>
        </w:rPr>
        <w:t>T</w:t>
      </w:r>
      <w:r w:rsidRPr="00606607">
        <w:rPr>
          <w:sz w:val="22"/>
        </w:rPr>
        <w:t>ext by Winston Kyan, 5-8. Los Angeles: Blum and Poe, 2011.</w:t>
      </w:r>
      <w:r w:rsidR="00606607">
        <w:rPr>
          <w:sz w:val="22"/>
        </w:rPr>
        <w:t xml:space="preserve"> </w:t>
      </w:r>
      <w:r w:rsidRPr="00606607">
        <w:rPr>
          <w:b/>
          <w:sz w:val="22"/>
        </w:rPr>
        <w:t>Published</w:t>
      </w:r>
    </w:p>
    <w:p w14:paraId="3C665BB9" w14:textId="77777777" w:rsidR="0046498F" w:rsidRPr="00DC4CEB" w:rsidRDefault="0046498F" w:rsidP="0046498F">
      <w:pPr>
        <w:ind w:left="720"/>
        <w:rPr>
          <w:sz w:val="22"/>
        </w:rPr>
      </w:pPr>
    </w:p>
    <w:p w14:paraId="5EDA52AC" w14:textId="29962B63" w:rsidR="0046498F" w:rsidRPr="00606607" w:rsidRDefault="0046498F" w:rsidP="00F5674A">
      <w:pPr>
        <w:pStyle w:val="ListParagraph"/>
        <w:numPr>
          <w:ilvl w:val="0"/>
          <w:numId w:val="6"/>
        </w:numPr>
        <w:rPr>
          <w:sz w:val="22"/>
        </w:rPr>
      </w:pPr>
      <w:r w:rsidRPr="00606607">
        <w:rPr>
          <w:sz w:val="22"/>
        </w:rPr>
        <w:t xml:space="preserve">“Folklore and Asian American Visual Culture.” In </w:t>
      </w:r>
      <w:r w:rsidRPr="00606607">
        <w:rPr>
          <w:i/>
          <w:sz w:val="22"/>
        </w:rPr>
        <w:t>Encyclopedia of Asian American Folklore and Folklife</w:t>
      </w:r>
      <w:r w:rsidRPr="00606607">
        <w:rPr>
          <w:sz w:val="22"/>
        </w:rPr>
        <w:t xml:space="preserve"> (3 vols.), edited by Jonathan H.X. Lee and Kathleen Nadeau, (vol. 1) 54-58. Santa Barbara, CA: ABC-CLIO, 2011.</w:t>
      </w:r>
      <w:r w:rsidR="00606607">
        <w:rPr>
          <w:sz w:val="22"/>
        </w:rPr>
        <w:t xml:space="preserve"> </w:t>
      </w:r>
      <w:r w:rsidRPr="00606607">
        <w:rPr>
          <w:b/>
          <w:sz w:val="22"/>
        </w:rPr>
        <w:t>Published</w:t>
      </w:r>
    </w:p>
    <w:p w14:paraId="78A26ED1" w14:textId="77777777" w:rsidR="0046498F" w:rsidRDefault="0046498F" w:rsidP="0046498F">
      <w:pPr>
        <w:ind w:left="720"/>
        <w:rPr>
          <w:sz w:val="22"/>
        </w:rPr>
      </w:pPr>
    </w:p>
    <w:p w14:paraId="414720A2" w14:textId="2FC56CE8" w:rsidR="0046498F" w:rsidRPr="00606607" w:rsidRDefault="0046498F" w:rsidP="00F5674A">
      <w:pPr>
        <w:pStyle w:val="ListParagraph"/>
        <w:numPr>
          <w:ilvl w:val="0"/>
          <w:numId w:val="6"/>
        </w:numPr>
        <w:rPr>
          <w:sz w:val="22"/>
        </w:rPr>
      </w:pPr>
      <w:r w:rsidRPr="00606607">
        <w:rPr>
          <w:sz w:val="22"/>
        </w:rPr>
        <w:t xml:space="preserve">“Artist, System, Culture – On the Anthropology of Contemporary Chinese Art: An Interview with Wu Hung,” </w:t>
      </w:r>
      <w:proofErr w:type="spellStart"/>
      <w:r w:rsidRPr="00606607">
        <w:rPr>
          <w:i/>
          <w:sz w:val="22"/>
        </w:rPr>
        <w:t>Yishu</w:t>
      </w:r>
      <w:proofErr w:type="spellEnd"/>
      <w:r w:rsidRPr="00606607">
        <w:rPr>
          <w:i/>
          <w:sz w:val="22"/>
        </w:rPr>
        <w:t>: A Journal of Contemporary Chinese Art</w:t>
      </w:r>
      <w:r w:rsidRPr="00606607">
        <w:rPr>
          <w:sz w:val="22"/>
        </w:rPr>
        <w:t xml:space="preserve"> 9, no. 2 (March/April 2010): 65-73.</w:t>
      </w:r>
      <w:r w:rsidR="00606607">
        <w:rPr>
          <w:sz w:val="22"/>
        </w:rPr>
        <w:t xml:space="preserve"> </w:t>
      </w:r>
      <w:r w:rsidRPr="00606607">
        <w:rPr>
          <w:b/>
          <w:sz w:val="22"/>
        </w:rPr>
        <w:t>Published</w:t>
      </w:r>
    </w:p>
    <w:p w14:paraId="60BBB320" w14:textId="77777777" w:rsidR="0046498F" w:rsidRDefault="0046498F" w:rsidP="0046498F">
      <w:pPr>
        <w:rPr>
          <w:b/>
          <w:sz w:val="22"/>
        </w:rPr>
      </w:pPr>
    </w:p>
    <w:p w14:paraId="506FB836" w14:textId="77777777" w:rsidR="000E7EF5" w:rsidRPr="000E7EF5" w:rsidRDefault="000E7EF5" w:rsidP="000E7EF5">
      <w:pPr>
        <w:rPr>
          <w:b/>
          <w:sz w:val="22"/>
        </w:rPr>
      </w:pPr>
    </w:p>
    <w:p w14:paraId="16283C43" w14:textId="62F83427" w:rsidR="00A76747" w:rsidRDefault="0046498F" w:rsidP="0046498F">
      <w:pPr>
        <w:rPr>
          <w:b/>
          <w:sz w:val="22"/>
        </w:rPr>
      </w:pPr>
      <w:r w:rsidRPr="0029381C">
        <w:rPr>
          <w:b/>
          <w:sz w:val="22"/>
        </w:rPr>
        <w:t xml:space="preserve">Book </w:t>
      </w:r>
      <w:r w:rsidR="00B37744">
        <w:rPr>
          <w:b/>
          <w:sz w:val="22"/>
        </w:rPr>
        <w:t xml:space="preserve">and Exhibition </w:t>
      </w:r>
      <w:r w:rsidRPr="0029381C">
        <w:rPr>
          <w:b/>
          <w:sz w:val="22"/>
        </w:rPr>
        <w:t>Reviews</w:t>
      </w:r>
    </w:p>
    <w:p w14:paraId="3076E790" w14:textId="5C9E5E18" w:rsidR="00A76747" w:rsidRPr="0029381C" w:rsidRDefault="00A76747" w:rsidP="0046498F">
      <w:pPr>
        <w:rPr>
          <w:b/>
          <w:sz w:val="22"/>
        </w:rPr>
      </w:pPr>
      <w:r>
        <w:rPr>
          <w:b/>
          <w:sz w:val="22"/>
        </w:rPr>
        <w:tab/>
      </w:r>
    </w:p>
    <w:p w14:paraId="47ECA27C" w14:textId="0A301DE6" w:rsidR="00DB7438" w:rsidRDefault="00DB7438" w:rsidP="00606607">
      <w:pPr>
        <w:pStyle w:val="ListParagraph"/>
        <w:numPr>
          <w:ilvl w:val="0"/>
          <w:numId w:val="4"/>
        </w:numPr>
        <w:rPr>
          <w:color w:val="000000" w:themeColor="text1"/>
          <w:sz w:val="22"/>
        </w:rPr>
      </w:pPr>
      <w:r>
        <w:rPr>
          <w:color w:val="000000" w:themeColor="text1"/>
          <w:sz w:val="22"/>
        </w:rPr>
        <w:lastRenderedPageBreak/>
        <w:t xml:space="preserve">Review of </w:t>
      </w:r>
      <w:r w:rsidR="00CE269F" w:rsidRPr="00433359">
        <w:rPr>
          <w:i/>
          <w:iCs/>
          <w:color w:val="000000" w:themeColor="text1"/>
          <w:sz w:val="22"/>
        </w:rPr>
        <w:t>East of the Pacific: Making Histories of Asian American Art</w:t>
      </w:r>
      <w:r w:rsidR="00CE269F">
        <w:rPr>
          <w:color w:val="000000" w:themeColor="text1"/>
          <w:sz w:val="22"/>
        </w:rPr>
        <w:t xml:space="preserve">, curated by </w:t>
      </w:r>
      <w:proofErr w:type="spellStart"/>
      <w:r w:rsidR="00433359">
        <w:rPr>
          <w:color w:val="000000" w:themeColor="text1"/>
          <w:sz w:val="22"/>
        </w:rPr>
        <w:t>Aleesa</w:t>
      </w:r>
      <w:proofErr w:type="spellEnd"/>
      <w:r w:rsidR="00433359">
        <w:rPr>
          <w:color w:val="000000" w:themeColor="text1"/>
          <w:sz w:val="22"/>
        </w:rPr>
        <w:t xml:space="preserve"> </w:t>
      </w:r>
      <w:proofErr w:type="spellStart"/>
      <w:r w:rsidR="00433359">
        <w:rPr>
          <w:color w:val="000000" w:themeColor="text1"/>
          <w:sz w:val="22"/>
        </w:rPr>
        <w:t>Pitchamarn</w:t>
      </w:r>
      <w:proofErr w:type="spellEnd"/>
      <w:r w:rsidR="00433359">
        <w:rPr>
          <w:color w:val="000000" w:themeColor="text1"/>
          <w:sz w:val="22"/>
        </w:rPr>
        <w:t xml:space="preserve"> Alexander, September 28, 2022 to February 12, 2023, in </w:t>
      </w:r>
      <w:proofErr w:type="spellStart"/>
      <w:proofErr w:type="gramStart"/>
      <w:r w:rsidR="00433359">
        <w:rPr>
          <w:color w:val="000000" w:themeColor="text1"/>
          <w:sz w:val="22"/>
        </w:rPr>
        <w:t>caa.reviews</w:t>
      </w:r>
      <w:proofErr w:type="spellEnd"/>
      <w:proofErr w:type="gramEnd"/>
      <w:r w:rsidR="00433359">
        <w:rPr>
          <w:color w:val="000000" w:themeColor="text1"/>
          <w:sz w:val="22"/>
        </w:rPr>
        <w:t xml:space="preserve">. </w:t>
      </w:r>
      <w:r w:rsidR="00433359" w:rsidRPr="00433359">
        <w:rPr>
          <w:b/>
          <w:bCs/>
          <w:color w:val="000000" w:themeColor="text1"/>
          <w:sz w:val="22"/>
        </w:rPr>
        <w:t>Forthcoming Spring 2023.</w:t>
      </w:r>
    </w:p>
    <w:p w14:paraId="32F5E3F0" w14:textId="77777777" w:rsidR="00DB7438" w:rsidRDefault="00DB7438" w:rsidP="00DB7438">
      <w:pPr>
        <w:pStyle w:val="ListParagraph"/>
        <w:ind w:left="1080"/>
        <w:rPr>
          <w:color w:val="000000" w:themeColor="text1"/>
          <w:sz w:val="22"/>
        </w:rPr>
      </w:pPr>
    </w:p>
    <w:p w14:paraId="76A83AF9" w14:textId="75F80BE1" w:rsidR="00B37744" w:rsidRPr="003D0C11" w:rsidRDefault="00B37744" w:rsidP="00606607">
      <w:pPr>
        <w:pStyle w:val="ListParagraph"/>
        <w:numPr>
          <w:ilvl w:val="0"/>
          <w:numId w:val="4"/>
        </w:numPr>
        <w:rPr>
          <w:color w:val="000000" w:themeColor="text1"/>
          <w:sz w:val="22"/>
        </w:rPr>
      </w:pPr>
      <w:r w:rsidRPr="003D0C11">
        <w:rPr>
          <w:color w:val="000000" w:themeColor="text1"/>
          <w:sz w:val="22"/>
        </w:rPr>
        <w:t xml:space="preserve">Review of </w:t>
      </w:r>
      <w:r w:rsidRPr="003D0C11">
        <w:rPr>
          <w:i/>
          <w:iCs/>
          <w:color w:val="000000" w:themeColor="text1"/>
          <w:sz w:val="22"/>
        </w:rPr>
        <w:t>After Hope</w:t>
      </w:r>
      <w:r w:rsidRPr="003D0C11">
        <w:rPr>
          <w:color w:val="000000" w:themeColor="text1"/>
          <w:sz w:val="22"/>
        </w:rPr>
        <w:t xml:space="preserve">, an exhibition of contemporary Asian and Asian American Video Art at the Asian Art Museum, San Francisco, curated by Abby Chen, Viv Liu, and Padma Maitland, February 1, 2021 to </w:t>
      </w:r>
      <w:r w:rsidR="003D0C11">
        <w:rPr>
          <w:color w:val="000000" w:themeColor="text1"/>
          <w:sz w:val="22"/>
        </w:rPr>
        <w:t>March</w:t>
      </w:r>
      <w:r w:rsidRPr="003D0C11">
        <w:rPr>
          <w:color w:val="000000" w:themeColor="text1"/>
          <w:sz w:val="22"/>
        </w:rPr>
        <w:t xml:space="preserve"> 31, 2021, in </w:t>
      </w:r>
      <w:proofErr w:type="spellStart"/>
      <w:proofErr w:type="gramStart"/>
      <w:r w:rsidRPr="003D0C11">
        <w:rPr>
          <w:color w:val="000000" w:themeColor="text1"/>
          <w:sz w:val="22"/>
        </w:rPr>
        <w:t>caa.reviews</w:t>
      </w:r>
      <w:proofErr w:type="spellEnd"/>
      <w:proofErr w:type="gramEnd"/>
      <w:r w:rsidRPr="003D0C11">
        <w:rPr>
          <w:color w:val="000000" w:themeColor="text1"/>
          <w:sz w:val="22"/>
        </w:rPr>
        <w:t xml:space="preserve"> (posted </w:t>
      </w:r>
      <w:r w:rsidR="00171265" w:rsidRPr="003D0C11">
        <w:rPr>
          <w:color w:val="000000" w:themeColor="text1"/>
          <w:sz w:val="22"/>
        </w:rPr>
        <w:t>August 18, 2021</w:t>
      </w:r>
      <w:r w:rsidRPr="003D0C11">
        <w:rPr>
          <w:color w:val="000000" w:themeColor="text1"/>
          <w:sz w:val="22"/>
        </w:rPr>
        <w:t>)</w:t>
      </w:r>
      <w:r w:rsidR="005E5E60">
        <w:rPr>
          <w:color w:val="000000" w:themeColor="text1"/>
          <w:sz w:val="22"/>
        </w:rPr>
        <w:t xml:space="preserve">. </w:t>
      </w:r>
      <w:hyperlink r:id="rId9" w:anchor=".Ymi_2i1h3-Y" w:history="1">
        <w:r w:rsidR="00825626" w:rsidRPr="00A12107">
          <w:rPr>
            <w:rStyle w:val="Hyperlink"/>
            <w:sz w:val="22"/>
          </w:rPr>
          <w:t>http://www.caareviews.org/reviews/3880#.Ymi_2i1h3-Y</w:t>
        </w:r>
      </w:hyperlink>
      <w:r w:rsidR="00825626">
        <w:rPr>
          <w:color w:val="000000" w:themeColor="text1"/>
          <w:sz w:val="22"/>
        </w:rPr>
        <w:t xml:space="preserve">. </w:t>
      </w:r>
      <w:r w:rsidR="005E5E60" w:rsidRPr="005E5E60">
        <w:rPr>
          <w:b/>
          <w:bCs/>
          <w:color w:val="000000" w:themeColor="text1"/>
          <w:sz w:val="22"/>
        </w:rPr>
        <w:t>Published</w:t>
      </w:r>
    </w:p>
    <w:p w14:paraId="724B71D5" w14:textId="77777777" w:rsidR="00B37744" w:rsidRPr="003D0C11" w:rsidRDefault="00B37744" w:rsidP="00B37744">
      <w:pPr>
        <w:pStyle w:val="ListParagraph"/>
        <w:ind w:left="1080"/>
        <w:rPr>
          <w:color w:val="000000" w:themeColor="text1"/>
          <w:sz w:val="22"/>
        </w:rPr>
      </w:pPr>
    </w:p>
    <w:p w14:paraId="31DAF8DA" w14:textId="4D1A4703" w:rsidR="0046498F" w:rsidRPr="00825626" w:rsidRDefault="0046498F" w:rsidP="00825626">
      <w:pPr>
        <w:pStyle w:val="ListParagraph"/>
        <w:numPr>
          <w:ilvl w:val="0"/>
          <w:numId w:val="4"/>
        </w:numPr>
        <w:rPr>
          <w:color w:val="000000" w:themeColor="text1"/>
          <w:sz w:val="22"/>
        </w:rPr>
      </w:pPr>
      <w:r w:rsidRPr="003D0C11">
        <w:rPr>
          <w:color w:val="000000" w:themeColor="text1"/>
          <w:sz w:val="22"/>
        </w:rPr>
        <w:t xml:space="preserve">Review of </w:t>
      </w:r>
      <w:r w:rsidR="00A76747" w:rsidRPr="003D0C11">
        <w:rPr>
          <w:i/>
          <w:color w:val="000000" w:themeColor="text1"/>
          <w:sz w:val="22"/>
        </w:rPr>
        <w:t>Authentic Replicas: Buddhist Art in Medieval China</w:t>
      </w:r>
      <w:r w:rsidRPr="003D0C11">
        <w:rPr>
          <w:color w:val="000000" w:themeColor="text1"/>
          <w:sz w:val="22"/>
        </w:rPr>
        <w:t xml:space="preserve">, by </w:t>
      </w:r>
      <w:proofErr w:type="spellStart"/>
      <w:r w:rsidR="00A76747" w:rsidRPr="003D0C11">
        <w:rPr>
          <w:color w:val="000000" w:themeColor="text1"/>
          <w:sz w:val="22"/>
        </w:rPr>
        <w:t>Hseuh</w:t>
      </w:r>
      <w:proofErr w:type="spellEnd"/>
      <w:r w:rsidR="00A76747" w:rsidRPr="003D0C11">
        <w:rPr>
          <w:color w:val="000000" w:themeColor="text1"/>
          <w:sz w:val="22"/>
        </w:rPr>
        <w:t>-man Shen</w:t>
      </w:r>
      <w:r w:rsidRPr="003D0C11">
        <w:rPr>
          <w:color w:val="000000" w:themeColor="text1"/>
          <w:sz w:val="22"/>
        </w:rPr>
        <w:t xml:space="preserve">. </w:t>
      </w:r>
      <w:r w:rsidR="00A76747" w:rsidRPr="003D0C11">
        <w:rPr>
          <w:color w:val="000000" w:themeColor="text1"/>
          <w:sz w:val="22"/>
        </w:rPr>
        <w:t>Honolulu</w:t>
      </w:r>
      <w:r w:rsidRPr="003D0C11">
        <w:rPr>
          <w:color w:val="000000" w:themeColor="text1"/>
          <w:sz w:val="22"/>
        </w:rPr>
        <w:t xml:space="preserve">: </w:t>
      </w:r>
      <w:r w:rsidR="00A76747" w:rsidRPr="003D0C11">
        <w:rPr>
          <w:color w:val="000000" w:themeColor="text1"/>
          <w:sz w:val="22"/>
        </w:rPr>
        <w:t>University of Hawaii Press, 2018</w:t>
      </w:r>
      <w:r w:rsidRPr="003D0C11">
        <w:rPr>
          <w:color w:val="000000" w:themeColor="text1"/>
          <w:sz w:val="22"/>
        </w:rPr>
        <w:t xml:space="preserve">. In </w:t>
      </w:r>
      <w:proofErr w:type="spellStart"/>
      <w:r w:rsidR="00A76747" w:rsidRPr="003D0C11">
        <w:rPr>
          <w:i/>
          <w:color w:val="000000" w:themeColor="text1"/>
          <w:sz w:val="22"/>
        </w:rPr>
        <w:t>Hualin</w:t>
      </w:r>
      <w:proofErr w:type="spellEnd"/>
      <w:r w:rsidR="00A76747" w:rsidRPr="003D0C11">
        <w:rPr>
          <w:i/>
          <w:color w:val="000000" w:themeColor="text1"/>
          <w:sz w:val="22"/>
        </w:rPr>
        <w:t xml:space="preserve"> International Journal of Buddhist Studies</w:t>
      </w:r>
      <w:r w:rsidR="00A76747" w:rsidRPr="003D0C11">
        <w:rPr>
          <w:iCs/>
          <w:color w:val="000000" w:themeColor="text1"/>
          <w:sz w:val="22"/>
        </w:rPr>
        <w:t>,</w:t>
      </w:r>
      <w:r w:rsidR="006B1D58" w:rsidRPr="003D0C11">
        <w:rPr>
          <w:iCs/>
          <w:color w:val="000000" w:themeColor="text1"/>
          <w:sz w:val="22"/>
        </w:rPr>
        <w:t xml:space="preserve"> 4, no. 2 (2021). </w:t>
      </w:r>
      <w:hyperlink r:id="rId10" w:history="1">
        <w:r w:rsidR="00825626" w:rsidRPr="00A12107">
          <w:rPr>
            <w:rStyle w:val="Hyperlink"/>
            <w:iCs/>
            <w:sz w:val="22"/>
          </w:rPr>
          <w:t>https://glorisunglobalnetwork.org/hualin-international-journal-of-buddhist-studies/e-journal/4-2</w:t>
        </w:r>
      </w:hyperlink>
      <w:r w:rsidR="00825626">
        <w:rPr>
          <w:iCs/>
          <w:color w:val="000000" w:themeColor="text1"/>
          <w:sz w:val="22"/>
        </w:rPr>
        <w:t xml:space="preserve">. </w:t>
      </w:r>
      <w:r w:rsidR="005E5E60" w:rsidRPr="00825626">
        <w:rPr>
          <w:b/>
          <w:bCs/>
          <w:iCs/>
          <w:color w:val="000000" w:themeColor="text1"/>
          <w:sz w:val="22"/>
        </w:rPr>
        <w:t>Published</w:t>
      </w:r>
    </w:p>
    <w:p w14:paraId="54C07A85" w14:textId="77777777" w:rsidR="00A76747" w:rsidRPr="00A76747" w:rsidRDefault="00A76747" w:rsidP="00A76747">
      <w:pPr>
        <w:pStyle w:val="ListParagraph"/>
        <w:ind w:left="1080"/>
        <w:rPr>
          <w:sz w:val="22"/>
        </w:rPr>
      </w:pPr>
    </w:p>
    <w:p w14:paraId="2B3AA448" w14:textId="1C2DA730" w:rsidR="00A76747" w:rsidRPr="00A76747" w:rsidRDefault="00A76747" w:rsidP="00A76747">
      <w:pPr>
        <w:pStyle w:val="ListParagraph"/>
        <w:numPr>
          <w:ilvl w:val="0"/>
          <w:numId w:val="4"/>
        </w:numPr>
        <w:rPr>
          <w:sz w:val="22"/>
        </w:rPr>
      </w:pPr>
      <w:r w:rsidRPr="00606607">
        <w:rPr>
          <w:sz w:val="22"/>
        </w:rPr>
        <w:t xml:space="preserve">Review of </w:t>
      </w:r>
      <w:r w:rsidRPr="00606607">
        <w:rPr>
          <w:i/>
          <w:sz w:val="22"/>
        </w:rPr>
        <w:t>Pattern and Person: Ornament, Society, and Self in Classical China</w:t>
      </w:r>
      <w:r w:rsidRPr="00606607">
        <w:rPr>
          <w:sz w:val="22"/>
        </w:rPr>
        <w:t xml:space="preserve">, by Martin J. Powers. Cambridge, Mass: Harvard University Asia Center, 2006. In </w:t>
      </w:r>
      <w:r w:rsidRPr="00606607">
        <w:rPr>
          <w:i/>
          <w:sz w:val="22"/>
        </w:rPr>
        <w:t>Journal of Asian Studies</w:t>
      </w:r>
      <w:r w:rsidRPr="00606607">
        <w:rPr>
          <w:sz w:val="22"/>
        </w:rPr>
        <w:t xml:space="preserve"> 68, no. 1, (February 2009): 277-278.</w:t>
      </w:r>
      <w:r>
        <w:rPr>
          <w:sz w:val="22"/>
        </w:rPr>
        <w:t xml:space="preserve"> </w:t>
      </w:r>
      <w:r w:rsidRPr="00606607">
        <w:rPr>
          <w:b/>
          <w:sz w:val="22"/>
        </w:rPr>
        <w:t>Published</w:t>
      </w:r>
    </w:p>
    <w:p w14:paraId="38897E8A" w14:textId="77777777" w:rsidR="0046498F" w:rsidRDefault="0046498F" w:rsidP="0046498F">
      <w:pPr>
        <w:rPr>
          <w:sz w:val="22"/>
        </w:rPr>
      </w:pPr>
    </w:p>
    <w:p w14:paraId="57952470" w14:textId="67FE7CD6" w:rsidR="0046498F" w:rsidRPr="00606607" w:rsidRDefault="0046498F" w:rsidP="00606607">
      <w:pPr>
        <w:pStyle w:val="ListParagraph"/>
        <w:numPr>
          <w:ilvl w:val="0"/>
          <w:numId w:val="4"/>
        </w:numPr>
        <w:rPr>
          <w:sz w:val="22"/>
        </w:rPr>
      </w:pPr>
      <w:r w:rsidRPr="00606607">
        <w:rPr>
          <w:sz w:val="22"/>
        </w:rPr>
        <w:t xml:space="preserve">Review of </w:t>
      </w:r>
      <w:r w:rsidRPr="00606607">
        <w:rPr>
          <w:i/>
          <w:sz w:val="22"/>
        </w:rPr>
        <w:t>Reinventing the Wheel: Paintings of Rebirth in Medieval Buddhist Temples</w:t>
      </w:r>
      <w:r w:rsidRPr="00606607">
        <w:rPr>
          <w:sz w:val="22"/>
        </w:rPr>
        <w:t xml:space="preserve">, by Stephen F. </w:t>
      </w:r>
      <w:proofErr w:type="spellStart"/>
      <w:r w:rsidRPr="00606607">
        <w:rPr>
          <w:sz w:val="22"/>
        </w:rPr>
        <w:t>Teiser</w:t>
      </w:r>
      <w:proofErr w:type="spellEnd"/>
      <w:r w:rsidRPr="00606607">
        <w:rPr>
          <w:sz w:val="22"/>
        </w:rPr>
        <w:t xml:space="preserve">. Seattle: University of Washington Press, 2007. In </w:t>
      </w:r>
      <w:proofErr w:type="spellStart"/>
      <w:proofErr w:type="gramStart"/>
      <w:r w:rsidRPr="00606607">
        <w:rPr>
          <w:i/>
          <w:sz w:val="22"/>
        </w:rPr>
        <w:t>caa.reviews</w:t>
      </w:r>
      <w:proofErr w:type="spellEnd"/>
      <w:proofErr w:type="gramEnd"/>
      <w:r w:rsidRPr="00606607">
        <w:rPr>
          <w:sz w:val="22"/>
        </w:rPr>
        <w:t xml:space="preserve"> (posted January 31, 2008: </w:t>
      </w:r>
      <w:hyperlink r:id="rId11" w:history="1">
        <w:r w:rsidRPr="00606607">
          <w:rPr>
            <w:rStyle w:val="Hyperlink"/>
            <w:sz w:val="22"/>
          </w:rPr>
          <w:t>http://www.caareviews.org/reviews/1079</w:t>
        </w:r>
      </w:hyperlink>
      <w:r w:rsidRPr="00606607">
        <w:rPr>
          <w:sz w:val="22"/>
        </w:rPr>
        <w:t xml:space="preserve">). </w:t>
      </w:r>
      <w:r w:rsidRPr="00606607">
        <w:rPr>
          <w:b/>
          <w:sz w:val="22"/>
        </w:rPr>
        <w:t>Published</w:t>
      </w:r>
    </w:p>
    <w:p w14:paraId="0FA3D241" w14:textId="77777777" w:rsidR="0046498F" w:rsidRPr="0029381C" w:rsidRDefault="0046498F" w:rsidP="0046498F">
      <w:pPr>
        <w:rPr>
          <w:sz w:val="22"/>
        </w:rPr>
      </w:pPr>
    </w:p>
    <w:p w14:paraId="2E9E936B" w14:textId="6B116AAC" w:rsidR="0046498F" w:rsidRPr="00606607" w:rsidRDefault="0046498F" w:rsidP="00606607">
      <w:pPr>
        <w:pStyle w:val="ListParagraph"/>
        <w:numPr>
          <w:ilvl w:val="0"/>
          <w:numId w:val="4"/>
        </w:numPr>
        <w:rPr>
          <w:sz w:val="22"/>
        </w:rPr>
      </w:pPr>
      <w:r w:rsidRPr="00606607">
        <w:rPr>
          <w:sz w:val="22"/>
        </w:rPr>
        <w:t xml:space="preserve">Review of </w:t>
      </w:r>
      <w:r w:rsidRPr="00606607">
        <w:rPr>
          <w:i/>
          <w:sz w:val="22"/>
        </w:rPr>
        <w:t>Mirror of Morality: Chinese Narrative Illustration and Confucian Ideology</w:t>
      </w:r>
      <w:r w:rsidRPr="00606607">
        <w:rPr>
          <w:sz w:val="22"/>
        </w:rPr>
        <w:t xml:space="preserve">, by Julia K. Murray. Honolulu: University of Hawai’i Press, 2007. In </w:t>
      </w:r>
      <w:r w:rsidRPr="00606607">
        <w:rPr>
          <w:i/>
          <w:sz w:val="22"/>
        </w:rPr>
        <w:t>Journal of Chinese Religions</w:t>
      </w:r>
      <w:r w:rsidRPr="00606607">
        <w:rPr>
          <w:sz w:val="22"/>
        </w:rPr>
        <w:t>, no. 35 (2007): 178-180.</w:t>
      </w:r>
      <w:r w:rsidR="00606607">
        <w:rPr>
          <w:sz w:val="22"/>
        </w:rPr>
        <w:t xml:space="preserve"> </w:t>
      </w:r>
      <w:r w:rsidRPr="00606607">
        <w:rPr>
          <w:b/>
          <w:sz w:val="22"/>
        </w:rPr>
        <w:t>Published</w:t>
      </w:r>
    </w:p>
    <w:p w14:paraId="2DA76FB4" w14:textId="77777777" w:rsidR="00606607" w:rsidRDefault="00606607" w:rsidP="0046498F">
      <w:pPr>
        <w:rPr>
          <w:b/>
          <w:sz w:val="22"/>
        </w:rPr>
      </w:pPr>
    </w:p>
    <w:p w14:paraId="3561311E" w14:textId="4CC0DD9D" w:rsidR="00B5296E" w:rsidRPr="00E1204A" w:rsidRDefault="00B5296E" w:rsidP="00B5296E">
      <w:pPr>
        <w:rPr>
          <w:b/>
          <w:sz w:val="22"/>
        </w:rPr>
      </w:pPr>
      <w:r>
        <w:rPr>
          <w:b/>
          <w:sz w:val="22"/>
        </w:rPr>
        <w:t>Reprinted</w:t>
      </w:r>
      <w:r w:rsidR="001F1DFB">
        <w:rPr>
          <w:b/>
          <w:sz w:val="22"/>
        </w:rPr>
        <w:t xml:space="preserve"> and Translated</w:t>
      </w:r>
      <w:r>
        <w:rPr>
          <w:b/>
          <w:sz w:val="22"/>
        </w:rPr>
        <w:t xml:space="preserve"> Publications</w:t>
      </w:r>
    </w:p>
    <w:p w14:paraId="6CA61434" w14:textId="44CCA238" w:rsidR="00B5296E" w:rsidRPr="00A07997" w:rsidRDefault="00B5296E" w:rsidP="00A07997">
      <w:pPr>
        <w:pStyle w:val="ListParagraph"/>
        <w:numPr>
          <w:ilvl w:val="0"/>
          <w:numId w:val="5"/>
        </w:numPr>
        <w:rPr>
          <w:sz w:val="22"/>
        </w:rPr>
      </w:pPr>
      <w:r w:rsidRPr="00A07997">
        <w:rPr>
          <w:sz w:val="22"/>
        </w:rPr>
        <w:t xml:space="preserve">“Arts and Crafts in Burmese America.” In the </w:t>
      </w:r>
      <w:r w:rsidRPr="00A07997">
        <w:rPr>
          <w:i/>
          <w:sz w:val="22"/>
        </w:rPr>
        <w:t>Encyclopedia of Asian American Folklore and Folklife</w:t>
      </w:r>
      <w:r w:rsidRPr="00A07997">
        <w:rPr>
          <w:sz w:val="22"/>
        </w:rPr>
        <w:t xml:space="preserve"> (3 vols.), edited by Jonathan H.X. Lee and Kathleen Nadeau, (vol. 1) 134-35. Santa Barbara, CA: ABC-CLIO, 2011. (Reprinted from “Folklore and Asian American Visual Culture” with permission of the editors and publisher)</w:t>
      </w:r>
    </w:p>
    <w:p w14:paraId="5ACAECDA" w14:textId="77777777" w:rsidR="00B5296E" w:rsidRPr="0029381C" w:rsidRDefault="00B5296E" w:rsidP="00B5296E">
      <w:pPr>
        <w:ind w:left="720"/>
        <w:rPr>
          <w:sz w:val="22"/>
        </w:rPr>
      </w:pPr>
    </w:p>
    <w:p w14:paraId="35ED50D8" w14:textId="6460E288" w:rsidR="00B5296E" w:rsidRPr="00A07997" w:rsidRDefault="00B5296E" w:rsidP="00A07997">
      <w:pPr>
        <w:pStyle w:val="ListParagraph"/>
        <w:numPr>
          <w:ilvl w:val="0"/>
          <w:numId w:val="5"/>
        </w:numPr>
        <w:rPr>
          <w:sz w:val="22"/>
        </w:rPr>
      </w:pPr>
      <w:r w:rsidRPr="00A07997">
        <w:rPr>
          <w:sz w:val="22"/>
        </w:rPr>
        <w:t xml:space="preserve">“Domestic Religious Practices in Burmese America.” In the </w:t>
      </w:r>
      <w:r w:rsidRPr="00A07997">
        <w:rPr>
          <w:i/>
          <w:sz w:val="22"/>
        </w:rPr>
        <w:t>Encyclopedia of Asian American Folklore and Folklife</w:t>
      </w:r>
      <w:r w:rsidRPr="00A07997">
        <w:rPr>
          <w:sz w:val="22"/>
        </w:rPr>
        <w:t xml:space="preserve"> (3 vols.), edited by Jonathan H.X. Lee and Kathleen Nadeau, (vol. 1) 135-36. Santa Barbara, CA: ABC-CLIO, 2011 (Reprinted from “Folklore and Asian American Visual Culture” with publisher’s permission)</w:t>
      </w:r>
    </w:p>
    <w:p w14:paraId="1636277F" w14:textId="77777777" w:rsidR="00606607" w:rsidRDefault="00606607" w:rsidP="0046498F">
      <w:pPr>
        <w:rPr>
          <w:b/>
          <w:sz w:val="22"/>
        </w:rPr>
      </w:pPr>
    </w:p>
    <w:p w14:paraId="31945180" w14:textId="7502434B" w:rsidR="00606607" w:rsidRDefault="00606607" w:rsidP="00606607">
      <w:pPr>
        <w:rPr>
          <w:b/>
          <w:sz w:val="22"/>
          <w:u w:val="single"/>
        </w:rPr>
      </w:pPr>
      <w:r>
        <w:rPr>
          <w:b/>
          <w:sz w:val="22"/>
          <w:u w:val="single"/>
        </w:rPr>
        <w:t xml:space="preserve">SELECTED </w:t>
      </w:r>
      <w:r w:rsidRPr="00366A0D">
        <w:rPr>
          <w:b/>
          <w:sz w:val="22"/>
          <w:u w:val="single"/>
        </w:rPr>
        <w:t>GRANTS, AWARDS, AND FELLOWSHIPS</w:t>
      </w:r>
    </w:p>
    <w:p w14:paraId="19A8B864" w14:textId="77777777" w:rsidR="00606607" w:rsidRPr="00AE0D3F" w:rsidRDefault="00606607" w:rsidP="00606607">
      <w:pPr>
        <w:rPr>
          <w:sz w:val="22"/>
        </w:rPr>
      </w:pPr>
      <w:r w:rsidRPr="00AE0D3F">
        <w:rPr>
          <w:sz w:val="22"/>
        </w:rPr>
        <w:t>URC Faculty Fellow, awarded Spring 2015</w:t>
      </w:r>
    </w:p>
    <w:p w14:paraId="78B69D01" w14:textId="77777777" w:rsidR="00606607" w:rsidRPr="00AE0D3F" w:rsidRDefault="00606607" w:rsidP="00606607">
      <w:pPr>
        <w:rPr>
          <w:sz w:val="22"/>
        </w:rPr>
      </w:pPr>
      <w:r w:rsidRPr="00AE0D3F">
        <w:rPr>
          <w:sz w:val="22"/>
        </w:rPr>
        <w:tab/>
        <w:t>$7,500 for a research leave from teaching in Fall 2015</w:t>
      </w:r>
    </w:p>
    <w:p w14:paraId="10B236E9" w14:textId="77777777" w:rsidR="00606607" w:rsidRPr="00AE0D3F" w:rsidRDefault="00606607" w:rsidP="00606607">
      <w:pPr>
        <w:rPr>
          <w:sz w:val="22"/>
        </w:rPr>
      </w:pPr>
      <w:r w:rsidRPr="00AE0D3F">
        <w:rPr>
          <w:sz w:val="22"/>
        </w:rPr>
        <w:t>URC Faculty Research and Creative Grant, awarded Fall 2014</w:t>
      </w:r>
    </w:p>
    <w:p w14:paraId="1FF152C0" w14:textId="77777777" w:rsidR="00606607" w:rsidRPr="00AE0D3F" w:rsidRDefault="00606607" w:rsidP="00606607">
      <w:pPr>
        <w:ind w:left="720"/>
        <w:rPr>
          <w:sz w:val="22"/>
        </w:rPr>
      </w:pPr>
      <w:r w:rsidRPr="00AE0D3F">
        <w:rPr>
          <w:sz w:val="22"/>
        </w:rPr>
        <w:t>$6000 to help defray costs for a temporary relocation to the University of Chicago and fund research travel to China</w:t>
      </w:r>
    </w:p>
    <w:p w14:paraId="08005BE2" w14:textId="77777777" w:rsidR="00606607" w:rsidRPr="00AE0D3F" w:rsidRDefault="00606607" w:rsidP="00606607">
      <w:pPr>
        <w:rPr>
          <w:sz w:val="22"/>
        </w:rPr>
      </w:pPr>
      <w:r w:rsidRPr="00AE0D3F">
        <w:rPr>
          <w:sz w:val="22"/>
        </w:rPr>
        <w:t>College of Fine Arts Creative and Scholarly Research Award, awarded Spring 2014</w:t>
      </w:r>
    </w:p>
    <w:p w14:paraId="10D18F32" w14:textId="77777777" w:rsidR="00606607" w:rsidRPr="00AE0D3F" w:rsidRDefault="00606607" w:rsidP="00606607">
      <w:pPr>
        <w:rPr>
          <w:sz w:val="22"/>
        </w:rPr>
      </w:pPr>
      <w:r w:rsidRPr="00AE0D3F">
        <w:rPr>
          <w:sz w:val="22"/>
        </w:rPr>
        <w:tab/>
        <w:t>$7,357 for a research leave from teaching in Spring 2015</w:t>
      </w:r>
    </w:p>
    <w:p w14:paraId="526F3D71" w14:textId="77777777" w:rsidR="00606607" w:rsidRPr="000A516C" w:rsidRDefault="00606607" w:rsidP="00606607">
      <w:pPr>
        <w:rPr>
          <w:sz w:val="22"/>
        </w:rPr>
      </w:pPr>
      <w:r w:rsidRPr="000A516C">
        <w:rPr>
          <w:sz w:val="22"/>
        </w:rPr>
        <w:t>College of Fine Arts, Dean’s Fund for Excellence, awarded Fall 2013 for Spring 2014 Lectures</w:t>
      </w:r>
    </w:p>
    <w:p w14:paraId="1094EE72" w14:textId="77777777" w:rsidR="00606607" w:rsidRPr="000A516C" w:rsidRDefault="00606607" w:rsidP="00606607">
      <w:pPr>
        <w:ind w:left="720"/>
        <w:rPr>
          <w:sz w:val="22"/>
        </w:rPr>
      </w:pPr>
      <w:r w:rsidRPr="000A516C">
        <w:rPr>
          <w:sz w:val="22"/>
        </w:rPr>
        <w:t xml:space="preserve">$1,500 to bring Professor Roderick Whitfield and Professor </w:t>
      </w:r>
      <w:proofErr w:type="spellStart"/>
      <w:r w:rsidRPr="000A516C">
        <w:rPr>
          <w:sz w:val="22"/>
        </w:rPr>
        <w:t>Youngsook</w:t>
      </w:r>
      <w:proofErr w:type="spellEnd"/>
      <w:r w:rsidRPr="000A516C">
        <w:rPr>
          <w:sz w:val="22"/>
        </w:rPr>
        <w:t xml:space="preserve"> Park, both from SOAS, University of London, to University of Utah to lecture on “There and Back: </w:t>
      </w:r>
      <w:r w:rsidRPr="000A516C">
        <w:rPr>
          <w:sz w:val="22"/>
        </w:rPr>
        <w:lastRenderedPageBreak/>
        <w:t>Buddhist Art at Dunhuang” (Whitfield, April 2, 2014) and “Eccentricity and Restraint: Religious and Aesthetic Sensibilities in Korean Ceramics” (Pak, April 1, 2014).</w:t>
      </w:r>
    </w:p>
    <w:p w14:paraId="3C8C4F73" w14:textId="77777777" w:rsidR="00606607" w:rsidRDefault="00606607" w:rsidP="00606607">
      <w:pPr>
        <w:rPr>
          <w:sz w:val="22"/>
        </w:rPr>
      </w:pPr>
      <w:r>
        <w:rPr>
          <w:sz w:val="22"/>
        </w:rPr>
        <w:t>Japan Foundation Grant (University of Utah), awarded Fall 2013</w:t>
      </w:r>
    </w:p>
    <w:p w14:paraId="6DD0C5EB" w14:textId="77777777" w:rsidR="00606607" w:rsidRDefault="00606607" w:rsidP="00606607">
      <w:pPr>
        <w:ind w:left="720"/>
        <w:rPr>
          <w:sz w:val="22"/>
        </w:rPr>
      </w:pPr>
      <w:r>
        <w:rPr>
          <w:sz w:val="22"/>
        </w:rPr>
        <w:t>Traveled to Japan over Fall Break with two graduate students to conduct independent research projects on the theme of Health and Japanese Art and Visual Culture, completed October 12 – October 20, 2013 (Fall Break, 2013)</w:t>
      </w:r>
    </w:p>
    <w:p w14:paraId="7D45ABB9" w14:textId="77777777" w:rsidR="00606607" w:rsidRPr="00366A0D" w:rsidRDefault="00606607" w:rsidP="00606607">
      <w:pPr>
        <w:rPr>
          <w:sz w:val="22"/>
        </w:rPr>
      </w:pPr>
      <w:r w:rsidRPr="00366A0D">
        <w:rPr>
          <w:sz w:val="22"/>
        </w:rPr>
        <w:t>Project MUSE Microgrant (University</w:t>
      </w:r>
      <w:r>
        <w:rPr>
          <w:sz w:val="22"/>
        </w:rPr>
        <w:t xml:space="preserve"> of Utah), awarded Fall 2012</w:t>
      </w:r>
    </w:p>
    <w:p w14:paraId="74D9D303" w14:textId="77777777" w:rsidR="00606607" w:rsidRPr="00366A0D" w:rsidRDefault="00606607" w:rsidP="00606607">
      <w:pPr>
        <w:ind w:left="720"/>
        <w:rPr>
          <w:sz w:val="22"/>
        </w:rPr>
      </w:pPr>
      <w:r w:rsidRPr="00366A0D">
        <w:rPr>
          <w:sz w:val="22"/>
        </w:rPr>
        <w:t>To provide perspectives onto Chinese ideas of creativity and to develop faculty/student interaction around the theme of “Art, Originality, and Creativity in China,” completed April 17 – April 19, 2013</w:t>
      </w:r>
    </w:p>
    <w:p w14:paraId="63810F33" w14:textId="77777777" w:rsidR="00606607" w:rsidRPr="00366A0D" w:rsidRDefault="00606607" w:rsidP="00606607">
      <w:pPr>
        <w:rPr>
          <w:sz w:val="22"/>
        </w:rPr>
      </w:pPr>
      <w:r w:rsidRPr="00366A0D">
        <w:rPr>
          <w:sz w:val="22"/>
        </w:rPr>
        <w:t>University Teaching Grant (U</w:t>
      </w:r>
      <w:r>
        <w:rPr>
          <w:sz w:val="22"/>
        </w:rPr>
        <w:t>niver</w:t>
      </w:r>
      <w:r w:rsidRPr="00366A0D">
        <w:rPr>
          <w:sz w:val="22"/>
        </w:rPr>
        <w:t>s</w:t>
      </w:r>
      <w:r>
        <w:rPr>
          <w:sz w:val="22"/>
        </w:rPr>
        <w:t>i</w:t>
      </w:r>
      <w:r w:rsidRPr="00366A0D">
        <w:rPr>
          <w:sz w:val="22"/>
        </w:rPr>
        <w:t xml:space="preserve">ty of Utah), </w:t>
      </w:r>
      <w:r>
        <w:rPr>
          <w:sz w:val="22"/>
        </w:rPr>
        <w:t>awarded Spring 2012</w:t>
      </w:r>
    </w:p>
    <w:p w14:paraId="69311422" w14:textId="77777777" w:rsidR="00606607" w:rsidRPr="00366A0D" w:rsidRDefault="00606607" w:rsidP="00606607">
      <w:pPr>
        <w:ind w:left="720"/>
        <w:rPr>
          <w:sz w:val="22"/>
        </w:rPr>
      </w:pPr>
      <w:r w:rsidRPr="00366A0D">
        <w:rPr>
          <w:sz w:val="22"/>
        </w:rPr>
        <w:t>To develop a course on “Arts of the Transpacific: Asian American Art and Visual Culture,” offered as ARTH 3070 SP13</w:t>
      </w:r>
    </w:p>
    <w:p w14:paraId="1ADE38D1" w14:textId="77777777" w:rsidR="00606607" w:rsidRPr="00366A0D" w:rsidRDefault="00606607" w:rsidP="00606607">
      <w:pPr>
        <w:rPr>
          <w:sz w:val="22"/>
        </w:rPr>
      </w:pPr>
      <w:r w:rsidRPr="00366A0D">
        <w:rPr>
          <w:sz w:val="22"/>
        </w:rPr>
        <w:t>Dee Grant (U</w:t>
      </w:r>
      <w:r>
        <w:rPr>
          <w:sz w:val="22"/>
        </w:rPr>
        <w:t>niver</w:t>
      </w:r>
      <w:r w:rsidRPr="00366A0D">
        <w:rPr>
          <w:sz w:val="22"/>
        </w:rPr>
        <w:t>s</w:t>
      </w:r>
      <w:r>
        <w:rPr>
          <w:sz w:val="22"/>
        </w:rPr>
        <w:t>i</w:t>
      </w:r>
      <w:r w:rsidRPr="00366A0D">
        <w:rPr>
          <w:sz w:val="22"/>
        </w:rPr>
        <w:t>ty</w:t>
      </w:r>
      <w:r>
        <w:rPr>
          <w:sz w:val="22"/>
        </w:rPr>
        <w:t xml:space="preserve"> of Utah), awarded S</w:t>
      </w:r>
      <w:r w:rsidRPr="00366A0D">
        <w:rPr>
          <w:sz w:val="22"/>
        </w:rPr>
        <w:t>pring 20</w:t>
      </w:r>
      <w:r>
        <w:rPr>
          <w:sz w:val="22"/>
        </w:rPr>
        <w:t>11</w:t>
      </w:r>
    </w:p>
    <w:p w14:paraId="5A3662F2" w14:textId="77777777" w:rsidR="00606607" w:rsidRPr="00366A0D" w:rsidRDefault="00606607" w:rsidP="00606607">
      <w:pPr>
        <w:ind w:left="720"/>
        <w:rPr>
          <w:sz w:val="22"/>
        </w:rPr>
      </w:pPr>
      <w:r w:rsidRPr="00366A0D">
        <w:rPr>
          <w:sz w:val="22"/>
        </w:rPr>
        <w:t>To develop an interdisciplinary course on “Chinese Landscapes as Image, Text, and Environmental History,” offered as ARTH 4020 SP12</w:t>
      </w:r>
    </w:p>
    <w:p w14:paraId="737EC084" w14:textId="77777777" w:rsidR="00606607" w:rsidRDefault="00606607" w:rsidP="00606607">
      <w:pPr>
        <w:rPr>
          <w:sz w:val="22"/>
        </w:rPr>
      </w:pPr>
    </w:p>
    <w:p w14:paraId="60AC89A7" w14:textId="77777777" w:rsidR="00606607" w:rsidRPr="00BB5387" w:rsidRDefault="00606607" w:rsidP="00606607">
      <w:pPr>
        <w:rPr>
          <w:b/>
          <w:sz w:val="22"/>
        </w:rPr>
      </w:pPr>
      <w:r w:rsidRPr="00BB5387">
        <w:rPr>
          <w:b/>
          <w:sz w:val="22"/>
        </w:rPr>
        <w:t>Non-Competitive</w:t>
      </w:r>
    </w:p>
    <w:p w14:paraId="5629B5B1" w14:textId="77777777" w:rsidR="00606607" w:rsidRDefault="00606607" w:rsidP="00606607">
      <w:pPr>
        <w:rPr>
          <w:sz w:val="22"/>
        </w:rPr>
      </w:pPr>
      <w:r>
        <w:rPr>
          <w:sz w:val="22"/>
        </w:rPr>
        <w:t>College of Fine Arts Dean’s Domestic</w:t>
      </w:r>
      <w:r w:rsidRPr="00366A0D">
        <w:rPr>
          <w:sz w:val="22"/>
        </w:rPr>
        <w:t xml:space="preserve"> Travel Fund Award (University of Utah)</w:t>
      </w:r>
    </w:p>
    <w:p w14:paraId="1077E912" w14:textId="54BDFFEE" w:rsidR="001C33C9" w:rsidRDefault="001C33C9" w:rsidP="00755FD9">
      <w:pPr>
        <w:ind w:left="720"/>
        <w:rPr>
          <w:sz w:val="22"/>
        </w:rPr>
      </w:pPr>
      <w:r>
        <w:rPr>
          <w:sz w:val="22"/>
        </w:rPr>
        <w:t>Awarded 2022: To present a paper at the annual meeting of the Association for Asian Studies, Honolulu, presented March 2022</w:t>
      </w:r>
    </w:p>
    <w:p w14:paraId="1E69E1C3" w14:textId="2E33B372" w:rsidR="0063451C" w:rsidRPr="00366A0D" w:rsidRDefault="0063451C" w:rsidP="00755FD9">
      <w:pPr>
        <w:ind w:left="720"/>
        <w:rPr>
          <w:sz w:val="22"/>
        </w:rPr>
      </w:pPr>
      <w:r>
        <w:rPr>
          <w:sz w:val="22"/>
        </w:rPr>
        <w:t xml:space="preserve">Awarded 2018: To lecture at the </w:t>
      </w:r>
      <w:r w:rsidR="00755FD9">
        <w:rPr>
          <w:sz w:val="22"/>
        </w:rPr>
        <w:t>Elling Eide Center for Chinese Literature and Art</w:t>
      </w:r>
      <w:r>
        <w:rPr>
          <w:sz w:val="22"/>
        </w:rPr>
        <w:t xml:space="preserve"> </w:t>
      </w:r>
    </w:p>
    <w:p w14:paraId="192C21F7" w14:textId="77777777" w:rsidR="00606607" w:rsidRDefault="00606607" w:rsidP="00606607">
      <w:pPr>
        <w:ind w:left="720"/>
        <w:rPr>
          <w:sz w:val="22"/>
        </w:rPr>
      </w:pPr>
      <w:r>
        <w:rPr>
          <w:sz w:val="22"/>
        </w:rPr>
        <w:t>Awarded 2013: To present paper at the annual meeting of the Association for Asian Studies, Philadelphia, presented March 2014</w:t>
      </w:r>
    </w:p>
    <w:p w14:paraId="4D1FD254" w14:textId="77777777" w:rsidR="00606607" w:rsidRDefault="00606607" w:rsidP="00606607">
      <w:pPr>
        <w:ind w:left="720"/>
        <w:rPr>
          <w:sz w:val="22"/>
        </w:rPr>
      </w:pPr>
      <w:r w:rsidRPr="00366A0D">
        <w:rPr>
          <w:sz w:val="22"/>
        </w:rPr>
        <w:t>Awarded 2011: To present paper at the annual meeting of the American Comparative Literature Association, Brown University, presented April 2012</w:t>
      </w:r>
    </w:p>
    <w:p w14:paraId="58D4B2F0" w14:textId="77777777" w:rsidR="00606607" w:rsidRDefault="00606607" w:rsidP="00606607">
      <w:pPr>
        <w:ind w:left="720" w:right="-180"/>
        <w:rPr>
          <w:sz w:val="22"/>
        </w:rPr>
      </w:pPr>
      <w:r w:rsidRPr="00366A0D">
        <w:rPr>
          <w:sz w:val="22"/>
        </w:rPr>
        <w:t>Awarded 2010: To present paper at the annual meeting of the Association for Asian Studies, Honolulu, presented April 2011</w:t>
      </w:r>
    </w:p>
    <w:p w14:paraId="72E17388" w14:textId="77777777" w:rsidR="00606607" w:rsidRPr="000A516C" w:rsidRDefault="00606607" w:rsidP="00606607">
      <w:pPr>
        <w:rPr>
          <w:sz w:val="22"/>
        </w:rPr>
      </w:pPr>
      <w:r w:rsidRPr="000A516C">
        <w:rPr>
          <w:sz w:val="22"/>
        </w:rPr>
        <w:t>College of Fine Arts Dean’s International Travel Fund Award (University of Utah)</w:t>
      </w:r>
    </w:p>
    <w:p w14:paraId="4E1A1A26" w14:textId="77777777" w:rsidR="00606607" w:rsidRPr="003F7E00" w:rsidRDefault="00606607" w:rsidP="00606607">
      <w:pPr>
        <w:ind w:left="720"/>
        <w:rPr>
          <w:color w:val="FF0000"/>
          <w:sz w:val="22"/>
        </w:rPr>
      </w:pPr>
      <w:r w:rsidRPr="000A516C">
        <w:rPr>
          <w:sz w:val="22"/>
        </w:rPr>
        <w:t>Awarded 2013: To present paper at the University of Vienna, 17</w:t>
      </w:r>
      <w:r w:rsidRPr="000A516C">
        <w:rPr>
          <w:sz w:val="22"/>
          <w:vertAlign w:val="superscript"/>
        </w:rPr>
        <w:t>th</w:t>
      </w:r>
      <w:r w:rsidRPr="000A516C">
        <w:rPr>
          <w:sz w:val="22"/>
        </w:rPr>
        <w:t xml:space="preserve"> Congress of the International Association of Buddhist Studies, August 2014</w:t>
      </w:r>
    </w:p>
    <w:p w14:paraId="5A69F374" w14:textId="77777777" w:rsidR="00606607" w:rsidRDefault="00606607" w:rsidP="00606607">
      <w:pPr>
        <w:ind w:left="720"/>
        <w:rPr>
          <w:sz w:val="22"/>
        </w:rPr>
      </w:pPr>
      <w:r w:rsidRPr="00366A0D">
        <w:rPr>
          <w:sz w:val="22"/>
        </w:rPr>
        <w:t>Awarded 2011: To present paper at the Faculty of Arts, Chulalongkorn University, Bangkok, Thailand, presented July 2012</w:t>
      </w:r>
    </w:p>
    <w:p w14:paraId="2DAD8634" w14:textId="77777777" w:rsidR="00606607" w:rsidRPr="00366A0D" w:rsidRDefault="00606607" w:rsidP="00606607">
      <w:pPr>
        <w:ind w:left="720" w:right="-180"/>
        <w:rPr>
          <w:sz w:val="22"/>
        </w:rPr>
      </w:pPr>
      <w:r w:rsidRPr="00366A0D">
        <w:rPr>
          <w:sz w:val="22"/>
        </w:rPr>
        <w:t>Awarded 2010: To present paper at the International Association of Buddhist Studies, Jinshan, Taiwan, presented June 2011</w:t>
      </w:r>
    </w:p>
    <w:p w14:paraId="3695F2E7" w14:textId="77777777" w:rsidR="00606607" w:rsidRDefault="00606607" w:rsidP="0046498F">
      <w:pPr>
        <w:rPr>
          <w:b/>
          <w:sz w:val="22"/>
        </w:rPr>
      </w:pPr>
    </w:p>
    <w:p w14:paraId="06D9BD08" w14:textId="691C8042" w:rsidR="0046498F" w:rsidRPr="00C819F9" w:rsidRDefault="00606607" w:rsidP="0046498F">
      <w:pPr>
        <w:rPr>
          <w:b/>
          <w:sz w:val="22"/>
          <w:u w:val="single"/>
        </w:rPr>
      </w:pPr>
      <w:r w:rsidRPr="00606607">
        <w:rPr>
          <w:b/>
          <w:sz w:val="22"/>
          <w:u w:val="single"/>
        </w:rPr>
        <w:t>SCHOLARLY PRESENTATIONS</w:t>
      </w:r>
    </w:p>
    <w:p w14:paraId="67CCE506" w14:textId="1A859CBF" w:rsidR="00C819F9" w:rsidRPr="00E06FCF" w:rsidRDefault="0046498F" w:rsidP="00E06FCF">
      <w:pPr>
        <w:rPr>
          <w:sz w:val="22"/>
        </w:rPr>
      </w:pPr>
      <w:r w:rsidRPr="00366A0D">
        <w:rPr>
          <w:b/>
          <w:sz w:val="22"/>
        </w:rPr>
        <w:t xml:space="preserve">Panel </w:t>
      </w:r>
      <w:r>
        <w:rPr>
          <w:b/>
          <w:sz w:val="22"/>
        </w:rPr>
        <w:t>Participation</w:t>
      </w:r>
      <w:r w:rsidRPr="00366A0D">
        <w:rPr>
          <w:b/>
          <w:sz w:val="22"/>
        </w:rPr>
        <w:t xml:space="preserve"> and </w:t>
      </w:r>
      <w:r>
        <w:rPr>
          <w:b/>
          <w:sz w:val="22"/>
        </w:rPr>
        <w:t>Invited Presentations</w:t>
      </w:r>
    </w:p>
    <w:p w14:paraId="11CA9508" w14:textId="506DD50B" w:rsidR="005E5E60" w:rsidRDefault="005E5E60" w:rsidP="00531B59">
      <w:pPr>
        <w:rPr>
          <w:color w:val="000000" w:themeColor="text1"/>
          <w:sz w:val="22"/>
        </w:rPr>
      </w:pPr>
    </w:p>
    <w:p w14:paraId="2092D586" w14:textId="606BEA58" w:rsidR="00A86A86" w:rsidRDefault="00A86A86" w:rsidP="00531B59">
      <w:pPr>
        <w:rPr>
          <w:color w:val="000000" w:themeColor="text1"/>
          <w:sz w:val="22"/>
        </w:rPr>
      </w:pPr>
      <w:r>
        <w:rPr>
          <w:color w:val="000000" w:themeColor="text1"/>
          <w:sz w:val="22"/>
        </w:rPr>
        <w:tab/>
      </w:r>
      <w:r w:rsidRPr="00A86A86">
        <w:rPr>
          <w:color w:val="FF0000"/>
          <w:sz w:val="22"/>
        </w:rPr>
        <w:t>FGS Talk</w:t>
      </w:r>
    </w:p>
    <w:p w14:paraId="270A12EE" w14:textId="77777777" w:rsidR="00A86A86" w:rsidRDefault="00A86A86" w:rsidP="00531B59">
      <w:pPr>
        <w:rPr>
          <w:color w:val="000000" w:themeColor="text1"/>
          <w:sz w:val="22"/>
        </w:rPr>
      </w:pPr>
    </w:p>
    <w:p w14:paraId="4BCE395B" w14:textId="0CB54184" w:rsidR="00A64900" w:rsidRDefault="00A64900" w:rsidP="00A64900">
      <w:pPr>
        <w:ind w:left="720"/>
        <w:rPr>
          <w:color w:val="000000" w:themeColor="text1"/>
          <w:sz w:val="22"/>
        </w:rPr>
      </w:pPr>
      <w:r>
        <w:rPr>
          <w:color w:val="000000" w:themeColor="text1"/>
          <w:sz w:val="22"/>
        </w:rPr>
        <w:t xml:space="preserve">“Filial Piety as an Emotion in Medieval Chinese Jataka Tales,” Association for Asian Studies, Honolulu, March 27, </w:t>
      </w:r>
      <w:proofErr w:type="gramStart"/>
      <w:r>
        <w:rPr>
          <w:color w:val="000000" w:themeColor="text1"/>
          <w:sz w:val="22"/>
        </w:rPr>
        <w:t>2022</w:t>
      </w:r>
      <w:proofErr w:type="gramEnd"/>
      <w:r>
        <w:rPr>
          <w:color w:val="000000" w:themeColor="text1"/>
          <w:sz w:val="22"/>
        </w:rPr>
        <w:t xml:space="preserve"> for the panel </w:t>
      </w:r>
      <w:r w:rsidRPr="00A64900">
        <w:rPr>
          <w:i/>
          <w:iCs/>
          <w:color w:val="000000" w:themeColor="text1"/>
          <w:sz w:val="22"/>
        </w:rPr>
        <w:t>Buddhist Affect: Feelings and Emotions in Buddhist Art Across Asia</w:t>
      </w:r>
      <w:r>
        <w:rPr>
          <w:color w:val="000000" w:themeColor="text1"/>
          <w:sz w:val="22"/>
        </w:rPr>
        <w:t>. Paper presenter and panel co-organizer.</w:t>
      </w:r>
    </w:p>
    <w:p w14:paraId="2EBA5047" w14:textId="77777777" w:rsidR="00A64900" w:rsidRDefault="00A64900" w:rsidP="00531B59">
      <w:pPr>
        <w:rPr>
          <w:color w:val="000000" w:themeColor="text1"/>
          <w:sz w:val="22"/>
        </w:rPr>
      </w:pPr>
    </w:p>
    <w:p w14:paraId="1349D3AD" w14:textId="412D4F69" w:rsidR="000E7EF5" w:rsidRPr="003D0C11" w:rsidRDefault="000E7EF5" w:rsidP="0046498F">
      <w:pPr>
        <w:ind w:left="720"/>
        <w:rPr>
          <w:color w:val="000000" w:themeColor="text1"/>
          <w:sz w:val="22"/>
        </w:rPr>
      </w:pPr>
      <w:r w:rsidRPr="003D0C11">
        <w:rPr>
          <w:color w:val="000000" w:themeColor="text1"/>
          <w:sz w:val="22"/>
        </w:rPr>
        <w:t xml:space="preserve">“Filial Crossings: The </w:t>
      </w:r>
      <w:proofErr w:type="spellStart"/>
      <w:r w:rsidRPr="003D0C11">
        <w:rPr>
          <w:color w:val="000000" w:themeColor="text1"/>
          <w:sz w:val="22"/>
        </w:rPr>
        <w:t>Shanzi</w:t>
      </w:r>
      <w:proofErr w:type="spellEnd"/>
      <w:r w:rsidRPr="003D0C11">
        <w:rPr>
          <w:color w:val="000000" w:themeColor="text1"/>
          <w:sz w:val="22"/>
        </w:rPr>
        <w:t xml:space="preserve"> Jataka at Dunhuang from the N. Zhou,” Fourth Conference of the Early Medieval China Group, UC Boulder (virtual format), March 27, 2021.</w:t>
      </w:r>
    </w:p>
    <w:p w14:paraId="48CF939B" w14:textId="77777777" w:rsidR="000E7EF5" w:rsidRPr="003D0C11" w:rsidRDefault="000E7EF5" w:rsidP="0046498F">
      <w:pPr>
        <w:ind w:left="720"/>
        <w:rPr>
          <w:color w:val="000000" w:themeColor="text1"/>
          <w:sz w:val="22"/>
        </w:rPr>
      </w:pPr>
    </w:p>
    <w:p w14:paraId="01B4EB6E" w14:textId="6F2A95A2" w:rsidR="002E1256" w:rsidRPr="003D0C11" w:rsidRDefault="00A66BA7" w:rsidP="0046498F">
      <w:pPr>
        <w:ind w:left="720"/>
        <w:rPr>
          <w:color w:val="000000" w:themeColor="text1"/>
          <w:sz w:val="22"/>
        </w:rPr>
      </w:pPr>
      <w:r w:rsidRPr="003D0C11">
        <w:rPr>
          <w:color w:val="000000" w:themeColor="text1"/>
          <w:sz w:val="22"/>
        </w:rPr>
        <w:t xml:space="preserve">“Female Bodily Sacrifice in Song, </w:t>
      </w:r>
      <w:proofErr w:type="spellStart"/>
      <w:r w:rsidRPr="003D0C11">
        <w:rPr>
          <w:color w:val="000000" w:themeColor="text1"/>
          <w:sz w:val="22"/>
        </w:rPr>
        <w:t>Jin</w:t>
      </w:r>
      <w:proofErr w:type="spellEnd"/>
      <w:r w:rsidRPr="003D0C11">
        <w:rPr>
          <w:color w:val="000000" w:themeColor="text1"/>
          <w:sz w:val="22"/>
        </w:rPr>
        <w:t xml:space="preserve">, and Liao Tombs,” invited presentation for the EALC Faculty Colloquium, University of Pennsylvania, </w:t>
      </w:r>
      <w:r w:rsidR="003D0C11" w:rsidRPr="003D0C11">
        <w:rPr>
          <w:color w:val="000000" w:themeColor="text1"/>
          <w:sz w:val="22"/>
        </w:rPr>
        <w:t xml:space="preserve">(virtual format) </w:t>
      </w:r>
      <w:r w:rsidRPr="003D0C11">
        <w:rPr>
          <w:color w:val="000000" w:themeColor="text1"/>
          <w:sz w:val="22"/>
        </w:rPr>
        <w:t>February 3, 2021.</w:t>
      </w:r>
    </w:p>
    <w:p w14:paraId="56CF60EB" w14:textId="77777777" w:rsidR="002E1256" w:rsidRPr="003D0C11" w:rsidRDefault="002E1256" w:rsidP="001D70E7">
      <w:pPr>
        <w:ind w:left="720"/>
        <w:rPr>
          <w:color w:val="000000" w:themeColor="text1"/>
          <w:sz w:val="22"/>
        </w:rPr>
      </w:pPr>
    </w:p>
    <w:p w14:paraId="2BE9DA31" w14:textId="56FA2E4F" w:rsidR="00C50C23" w:rsidRPr="001D70E7" w:rsidRDefault="001D70E7" w:rsidP="001D70E7">
      <w:pPr>
        <w:ind w:left="720"/>
        <w:rPr>
          <w:color w:val="000000" w:themeColor="text1"/>
          <w:sz w:val="22"/>
        </w:rPr>
      </w:pPr>
      <w:r>
        <w:rPr>
          <w:color w:val="000000" w:themeColor="text1"/>
          <w:sz w:val="22"/>
        </w:rPr>
        <w:t xml:space="preserve">“New Approaches to the Buddhist Art Survey,” invited presentation for </w:t>
      </w:r>
      <w:r w:rsidRPr="001D70E7">
        <w:rPr>
          <w:i/>
          <w:color w:val="000000" w:themeColor="text1"/>
          <w:sz w:val="22"/>
        </w:rPr>
        <w:t xml:space="preserve">New Paths to </w:t>
      </w:r>
      <w:proofErr w:type="gramStart"/>
      <w:r w:rsidRPr="001D70E7">
        <w:rPr>
          <w:i/>
          <w:color w:val="000000" w:themeColor="text1"/>
          <w:sz w:val="22"/>
        </w:rPr>
        <w:t>Teaching</w:t>
      </w:r>
      <w:proofErr w:type="gramEnd"/>
      <w:r w:rsidRPr="001D70E7">
        <w:rPr>
          <w:i/>
          <w:color w:val="000000" w:themeColor="text1"/>
          <w:sz w:val="22"/>
        </w:rPr>
        <w:t xml:space="preserve"> Buddhist Studies</w:t>
      </w:r>
      <w:r>
        <w:rPr>
          <w:color w:val="000000" w:themeColor="text1"/>
          <w:sz w:val="22"/>
        </w:rPr>
        <w:t>, University of Toronto, Feb. 23, 2020</w:t>
      </w:r>
    </w:p>
    <w:p w14:paraId="1464D9DA" w14:textId="77777777" w:rsidR="001D70E7" w:rsidRPr="001D70E7" w:rsidRDefault="001D70E7" w:rsidP="001D70E7">
      <w:pPr>
        <w:rPr>
          <w:color w:val="000000" w:themeColor="text1"/>
          <w:sz w:val="22"/>
        </w:rPr>
      </w:pPr>
    </w:p>
    <w:p w14:paraId="4CC5A3C7" w14:textId="0B500442" w:rsidR="00BA3A8C" w:rsidRDefault="00B02D0A" w:rsidP="0046498F">
      <w:pPr>
        <w:ind w:left="720"/>
        <w:rPr>
          <w:color w:val="000000" w:themeColor="text1"/>
          <w:sz w:val="22"/>
        </w:rPr>
      </w:pPr>
      <w:r>
        <w:rPr>
          <w:color w:val="000000" w:themeColor="text1"/>
          <w:sz w:val="22"/>
        </w:rPr>
        <w:t xml:space="preserve">“Humanistic Buddhism and Contemporary Chinese Art,” invited presentation for </w:t>
      </w:r>
      <w:proofErr w:type="gramStart"/>
      <w:r w:rsidRPr="00B02D0A">
        <w:rPr>
          <w:i/>
          <w:color w:val="000000" w:themeColor="text1"/>
          <w:sz w:val="22"/>
        </w:rPr>
        <w:t>The</w:t>
      </w:r>
      <w:proofErr w:type="gramEnd"/>
      <w:r w:rsidRPr="00B02D0A">
        <w:rPr>
          <w:i/>
          <w:color w:val="000000" w:themeColor="text1"/>
          <w:sz w:val="22"/>
        </w:rPr>
        <w:t xml:space="preserve"> 7</w:t>
      </w:r>
      <w:r w:rsidRPr="00B02D0A">
        <w:rPr>
          <w:i/>
          <w:color w:val="000000" w:themeColor="text1"/>
          <w:sz w:val="22"/>
          <w:vertAlign w:val="superscript"/>
        </w:rPr>
        <w:t>th</w:t>
      </w:r>
      <w:r w:rsidRPr="00B02D0A">
        <w:rPr>
          <w:i/>
          <w:color w:val="000000" w:themeColor="text1"/>
          <w:sz w:val="22"/>
        </w:rPr>
        <w:t xml:space="preserve"> Symposium on Humanistic Buddhism</w:t>
      </w:r>
      <w:r>
        <w:rPr>
          <w:color w:val="000000" w:themeColor="text1"/>
          <w:sz w:val="22"/>
        </w:rPr>
        <w:t xml:space="preserve">, </w:t>
      </w:r>
      <w:proofErr w:type="spellStart"/>
      <w:r>
        <w:rPr>
          <w:color w:val="000000" w:themeColor="text1"/>
          <w:sz w:val="22"/>
        </w:rPr>
        <w:t>Fo</w:t>
      </w:r>
      <w:proofErr w:type="spellEnd"/>
      <w:r>
        <w:rPr>
          <w:color w:val="000000" w:themeColor="text1"/>
          <w:sz w:val="22"/>
        </w:rPr>
        <w:t xml:space="preserve"> </w:t>
      </w:r>
      <w:proofErr w:type="spellStart"/>
      <w:r>
        <w:rPr>
          <w:color w:val="000000" w:themeColor="text1"/>
          <w:sz w:val="22"/>
        </w:rPr>
        <w:t>Guang</w:t>
      </w:r>
      <w:proofErr w:type="spellEnd"/>
      <w:r>
        <w:rPr>
          <w:color w:val="000000" w:themeColor="text1"/>
          <w:sz w:val="22"/>
        </w:rPr>
        <w:t xml:space="preserve"> Shan Monastery, Kaohsiung, Taiwan, November 1-3, 2019. </w:t>
      </w:r>
    </w:p>
    <w:p w14:paraId="5528F8DA" w14:textId="77777777" w:rsidR="00BA3A8C" w:rsidRDefault="00BA3A8C" w:rsidP="0046498F">
      <w:pPr>
        <w:ind w:left="720"/>
        <w:rPr>
          <w:color w:val="000000" w:themeColor="text1"/>
          <w:sz w:val="22"/>
        </w:rPr>
      </w:pPr>
    </w:p>
    <w:p w14:paraId="209A4C01" w14:textId="544018EA" w:rsidR="00966E3D" w:rsidRDefault="009745C0" w:rsidP="0046498F">
      <w:pPr>
        <w:ind w:left="720"/>
        <w:rPr>
          <w:color w:val="000000" w:themeColor="text1"/>
          <w:sz w:val="22"/>
        </w:rPr>
      </w:pPr>
      <w:r>
        <w:rPr>
          <w:color w:val="000000" w:themeColor="text1"/>
          <w:sz w:val="22"/>
        </w:rPr>
        <w:t>“On the Relevance of Buddhi</w:t>
      </w:r>
      <w:r w:rsidR="00B02D0A">
        <w:rPr>
          <w:color w:val="000000" w:themeColor="text1"/>
          <w:sz w:val="22"/>
        </w:rPr>
        <w:t>sm-Inspired Contemporary Art,” i</w:t>
      </w:r>
      <w:r>
        <w:rPr>
          <w:color w:val="000000" w:themeColor="text1"/>
          <w:sz w:val="22"/>
        </w:rPr>
        <w:t xml:space="preserve">nvited presentation for </w:t>
      </w:r>
      <w:r w:rsidR="00FB2CAC">
        <w:rPr>
          <w:color w:val="000000" w:themeColor="text1"/>
          <w:sz w:val="22"/>
        </w:rPr>
        <w:t xml:space="preserve">the Plenary Panel of </w:t>
      </w:r>
      <w:r w:rsidR="00FB2CAC" w:rsidRPr="00FB2CAC">
        <w:rPr>
          <w:i/>
          <w:color w:val="000000" w:themeColor="text1"/>
          <w:sz w:val="22"/>
        </w:rPr>
        <w:t xml:space="preserve">Expressions of the Dharma: Buddhist Art and Culture in </w:t>
      </w:r>
      <w:proofErr w:type="spellStart"/>
      <w:r w:rsidR="00FB2CAC" w:rsidRPr="00FB2CAC">
        <w:rPr>
          <w:i/>
          <w:color w:val="000000" w:themeColor="text1"/>
          <w:sz w:val="22"/>
        </w:rPr>
        <w:t>Everday</w:t>
      </w:r>
      <w:proofErr w:type="spellEnd"/>
      <w:r w:rsidR="00FB2CAC" w:rsidRPr="00FB2CAC">
        <w:rPr>
          <w:i/>
          <w:color w:val="000000" w:themeColor="text1"/>
          <w:sz w:val="22"/>
        </w:rPr>
        <w:t xml:space="preserve"> Life</w:t>
      </w:r>
      <w:r w:rsidR="00FB2CAC">
        <w:rPr>
          <w:color w:val="000000" w:themeColor="text1"/>
          <w:sz w:val="22"/>
        </w:rPr>
        <w:t xml:space="preserve">, </w:t>
      </w:r>
      <w:proofErr w:type="spellStart"/>
      <w:r w:rsidR="00FB2CAC">
        <w:rPr>
          <w:color w:val="000000" w:themeColor="text1"/>
          <w:sz w:val="22"/>
        </w:rPr>
        <w:t>Fo</w:t>
      </w:r>
      <w:proofErr w:type="spellEnd"/>
      <w:r w:rsidR="00FB2CAC">
        <w:rPr>
          <w:color w:val="000000" w:themeColor="text1"/>
          <w:sz w:val="22"/>
        </w:rPr>
        <w:t xml:space="preserve"> </w:t>
      </w:r>
      <w:proofErr w:type="spellStart"/>
      <w:r w:rsidR="00FB2CAC">
        <w:rPr>
          <w:color w:val="000000" w:themeColor="text1"/>
          <w:sz w:val="22"/>
        </w:rPr>
        <w:t>Guang</w:t>
      </w:r>
      <w:proofErr w:type="spellEnd"/>
      <w:r w:rsidR="00FB2CAC">
        <w:rPr>
          <w:color w:val="000000" w:themeColor="text1"/>
          <w:sz w:val="22"/>
        </w:rPr>
        <w:t xml:space="preserve"> Shan His Lai Temple / University of the West, Los Angeles, CA, April 4-6, 2019</w:t>
      </w:r>
      <w:r w:rsidR="00F951D9">
        <w:rPr>
          <w:color w:val="000000" w:themeColor="text1"/>
          <w:sz w:val="22"/>
        </w:rPr>
        <w:t>.</w:t>
      </w:r>
    </w:p>
    <w:p w14:paraId="5A628280" w14:textId="77777777" w:rsidR="00966E3D" w:rsidRDefault="00966E3D" w:rsidP="0046498F">
      <w:pPr>
        <w:ind w:left="720"/>
        <w:rPr>
          <w:color w:val="000000" w:themeColor="text1"/>
          <w:sz w:val="22"/>
        </w:rPr>
      </w:pPr>
    </w:p>
    <w:p w14:paraId="12DAFAF8" w14:textId="38DDE9D2" w:rsidR="00E06FCF" w:rsidRDefault="00B02D0A" w:rsidP="0046498F">
      <w:pPr>
        <w:ind w:left="720"/>
        <w:rPr>
          <w:color w:val="000000" w:themeColor="text1"/>
          <w:sz w:val="22"/>
        </w:rPr>
      </w:pPr>
      <w:r>
        <w:rPr>
          <w:color w:val="000000" w:themeColor="text1"/>
          <w:sz w:val="22"/>
        </w:rPr>
        <w:t>“Dunhuang and the Silk Road,” i</w:t>
      </w:r>
      <w:r w:rsidR="00966E3D">
        <w:rPr>
          <w:color w:val="000000" w:themeColor="text1"/>
          <w:sz w:val="22"/>
        </w:rPr>
        <w:t>nvited lecture organized by the Elling Eide Center for Chinese Literature and Art, Sarasota, FL, December 19, 2018.</w:t>
      </w:r>
    </w:p>
    <w:p w14:paraId="70C4A2B4" w14:textId="77777777" w:rsidR="00966E3D" w:rsidRDefault="00966E3D" w:rsidP="0046498F">
      <w:pPr>
        <w:ind w:left="720"/>
        <w:rPr>
          <w:color w:val="000000" w:themeColor="text1"/>
          <w:sz w:val="22"/>
        </w:rPr>
      </w:pPr>
    </w:p>
    <w:p w14:paraId="25293B7E" w14:textId="5F92EA6D" w:rsidR="0046498F" w:rsidRPr="00AC5722" w:rsidRDefault="0046498F" w:rsidP="0046498F">
      <w:pPr>
        <w:ind w:left="720"/>
        <w:rPr>
          <w:color w:val="000000" w:themeColor="text1"/>
          <w:sz w:val="22"/>
        </w:rPr>
      </w:pPr>
      <w:r w:rsidRPr="00AC5722">
        <w:rPr>
          <w:color w:val="000000" w:themeColor="text1"/>
          <w:sz w:val="22"/>
        </w:rPr>
        <w:t xml:space="preserve">“Female Bodily Sacrifice and the Absence of Men: Filial Figuration </w:t>
      </w:r>
      <w:r w:rsidR="00B02D0A">
        <w:rPr>
          <w:color w:val="000000" w:themeColor="text1"/>
          <w:sz w:val="22"/>
        </w:rPr>
        <w:t xml:space="preserve">in Song, </w:t>
      </w:r>
      <w:proofErr w:type="spellStart"/>
      <w:r w:rsidR="00B02D0A">
        <w:rPr>
          <w:color w:val="000000" w:themeColor="text1"/>
          <w:sz w:val="22"/>
        </w:rPr>
        <w:t>Jin</w:t>
      </w:r>
      <w:proofErr w:type="spellEnd"/>
      <w:r w:rsidR="00B02D0A">
        <w:rPr>
          <w:color w:val="000000" w:themeColor="text1"/>
          <w:sz w:val="22"/>
        </w:rPr>
        <w:t>, and Liao Tombs,” i</w:t>
      </w:r>
      <w:r w:rsidRPr="00AC5722">
        <w:rPr>
          <w:color w:val="000000" w:themeColor="text1"/>
          <w:sz w:val="22"/>
        </w:rPr>
        <w:t>nvited lecture cosponsored by the Department of the History of Art, Institute of East Asian Studies, Center for Chinese Studies, University of California, Berkeley, March 23, 2017.</w:t>
      </w:r>
    </w:p>
    <w:p w14:paraId="39DC0DC4" w14:textId="77777777" w:rsidR="0046498F" w:rsidRDefault="0046498F" w:rsidP="0046498F">
      <w:pPr>
        <w:ind w:left="720"/>
        <w:rPr>
          <w:sz w:val="22"/>
        </w:rPr>
      </w:pPr>
    </w:p>
    <w:p w14:paraId="4A08EC7F" w14:textId="77777777" w:rsidR="0046498F" w:rsidRDefault="0046498F" w:rsidP="0046498F">
      <w:pPr>
        <w:ind w:left="720"/>
        <w:rPr>
          <w:sz w:val="22"/>
        </w:rPr>
      </w:pPr>
      <w:r>
        <w:rPr>
          <w:sz w:val="22"/>
        </w:rPr>
        <w:t xml:space="preserve">“Rethinking Art History Through the Frames of Science, Medicine, and Ecology,” Co-organizer of the program and roundtable participant for the conference </w:t>
      </w:r>
      <w:r w:rsidRPr="00B125ED">
        <w:rPr>
          <w:i/>
          <w:sz w:val="22"/>
        </w:rPr>
        <w:t>China, Art, History: New Orientations, A Conference in Honor of Professor Wu Hung</w:t>
      </w:r>
      <w:r>
        <w:rPr>
          <w:sz w:val="22"/>
        </w:rPr>
        <w:t>, November 3-5, 2016.</w:t>
      </w:r>
    </w:p>
    <w:p w14:paraId="5365AB3D" w14:textId="77777777" w:rsidR="0046498F" w:rsidRDefault="0046498F" w:rsidP="0046498F">
      <w:pPr>
        <w:ind w:left="720"/>
        <w:rPr>
          <w:sz w:val="22"/>
        </w:rPr>
      </w:pPr>
    </w:p>
    <w:p w14:paraId="7E671A99" w14:textId="77777777" w:rsidR="0046498F" w:rsidRPr="00C05E5F" w:rsidRDefault="0046498F" w:rsidP="0046498F">
      <w:pPr>
        <w:ind w:left="720"/>
        <w:rPr>
          <w:sz w:val="22"/>
        </w:rPr>
      </w:pPr>
      <w:r w:rsidRPr="00B85AB1">
        <w:rPr>
          <w:i/>
          <w:sz w:val="22"/>
        </w:rPr>
        <w:t xml:space="preserve">Cave Temples of Dunhuang: History, Art, and </w:t>
      </w:r>
      <w:proofErr w:type="spellStart"/>
      <w:r w:rsidRPr="00B85AB1">
        <w:rPr>
          <w:i/>
          <w:sz w:val="22"/>
        </w:rPr>
        <w:t>Materiaity</w:t>
      </w:r>
      <w:proofErr w:type="spellEnd"/>
      <w:r w:rsidRPr="00B85AB1">
        <w:rPr>
          <w:i/>
          <w:sz w:val="22"/>
        </w:rPr>
        <w:t xml:space="preserve">.  Symposium in honor of the life and work of Fan </w:t>
      </w:r>
      <w:proofErr w:type="spellStart"/>
      <w:r w:rsidRPr="00B85AB1">
        <w:rPr>
          <w:i/>
          <w:sz w:val="22"/>
        </w:rPr>
        <w:t>Jinshi</w:t>
      </w:r>
      <w:proofErr w:type="spellEnd"/>
      <w:r w:rsidRPr="00B85AB1">
        <w:rPr>
          <w:i/>
          <w:sz w:val="22"/>
        </w:rPr>
        <w:t xml:space="preserve"> at the </w:t>
      </w:r>
      <w:proofErr w:type="spellStart"/>
      <w:r w:rsidRPr="00B85AB1">
        <w:rPr>
          <w:i/>
          <w:sz w:val="22"/>
        </w:rPr>
        <w:t>Mogao</w:t>
      </w:r>
      <w:proofErr w:type="spellEnd"/>
      <w:r w:rsidRPr="00B85AB1">
        <w:rPr>
          <w:i/>
          <w:sz w:val="22"/>
        </w:rPr>
        <w:t xml:space="preserve"> Grottoes</w:t>
      </w:r>
      <w:r>
        <w:rPr>
          <w:sz w:val="22"/>
        </w:rPr>
        <w:t>, organized by the Getty Conservation Institute, the Getty Research Institute, and the University of California, Los Angeles and taking place at the Getty Center and the University of California, Los Angeles on May 20-21, 2016. (</w:t>
      </w:r>
      <w:proofErr w:type="gramStart"/>
      <w:r>
        <w:rPr>
          <w:sz w:val="22"/>
        </w:rPr>
        <w:t>i</w:t>
      </w:r>
      <w:r w:rsidRPr="00C05E5F">
        <w:rPr>
          <w:sz w:val="22"/>
        </w:rPr>
        <w:t>nvited</w:t>
      </w:r>
      <w:proofErr w:type="gramEnd"/>
      <w:r w:rsidRPr="00C05E5F">
        <w:rPr>
          <w:sz w:val="22"/>
        </w:rPr>
        <w:t xml:space="preserve"> to present, </w:t>
      </w:r>
      <w:r>
        <w:rPr>
          <w:sz w:val="22"/>
        </w:rPr>
        <w:t>unable to</w:t>
      </w:r>
      <w:r w:rsidRPr="00C05E5F">
        <w:rPr>
          <w:sz w:val="22"/>
        </w:rPr>
        <w:t xml:space="preserve"> attend</w:t>
      </w:r>
      <w:r>
        <w:rPr>
          <w:sz w:val="22"/>
        </w:rPr>
        <w:t>)</w:t>
      </w:r>
      <w:r w:rsidRPr="00C05E5F">
        <w:rPr>
          <w:sz w:val="22"/>
        </w:rPr>
        <w:t>.</w:t>
      </w:r>
    </w:p>
    <w:p w14:paraId="54745ECF" w14:textId="77777777" w:rsidR="0046498F" w:rsidRDefault="0046498F" w:rsidP="0046498F">
      <w:pPr>
        <w:ind w:left="720"/>
        <w:rPr>
          <w:sz w:val="22"/>
        </w:rPr>
      </w:pPr>
    </w:p>
    <w:p w14:paraId="0F661587" w14:textId="77777777" w:rsidR="0046498F" w:rsidRDefault="0046498F" w:rsidP="0046498F">
      <w:pPr>
        <w:ind w:left="720"/>
        <w:rPr>
          <w:sz w:val="22"/>
        </w:rPr>
      </w:pPr>
      <w:r w:rsidRPr="006D1F94">
        <w:rPr>
          <w:sz w:val="22"/>
        </w:rPr>
        <w:t>“Rethinking Representations of Filial Piety: Narrative Space and Bodily Substitution in Tang China,” Annual Meeting of the Association for Asian Studies, Chicago, March 2015</w:t>
      </w:r>
      <w:r>
        <w:rPr>
          <w:sz w:val="22"/>
        </w:rPr>
        <w:t>.</w:t>
      </w:r>
    </w:p>
    <w:p w14:paraId="5A5485DA" w14:textId="77777777" w:rsidR="0046498F" w:rsidRPr="006D1F94" w:rsidRDefault="0046498F" w:rsidP="0046498F">
      <w:pPr>
        <w:ind w:left="720"/>
        <w:rPr>
          <w:sz w:val="22"/>
        </w:rPr>
      </w:pPr>
    </w:p>
    <w:p w14:paraId="779FE3AB" w14:textId="77777777" w:rsidR="0046498F" w:rsidRDefault="0046498F" w:rsidP="0046498F">
      <w:pPr>
        <w:ind w:left="720"/>
        <w:rPr>
          <w:sz w:val="22"/>
        </w:rPr>
      </w:pPr>
      <w:r w:rsidRPr="006D1F94">
        <w:rPr>
          <w:sz w:val="22"/>
        </w:rPr>
        <w:t>“Picturing the Buddhist Filial Son in Medieval China,” 17</w:t>
      </w:r>
      <w:r w:rsidRPr="006D1F94">
        <w:rPr>
          <w:sz w:val="22"/>
          <w:vertAlign w:val="superscript"/>
        </w:rPr>
        <w:t>th</w:t>
      </w:r>
      <w:r w:rsidRPr="006D1F94">
        <w:rPr>
          <w:sz w:val="22"/>
        </w:rPr>
        <w:t xml:space="preserve"> Congress of the International Association of Buddhist Studies, University of Vienna, August 2014</w:t>
      </w:r>
      <w:r>
        <w:rPr>
          <w:sz w:val="22"/>
        </w:rPr>
        <w:t>.</w:t>
      </w:r>
    </w:p>
    <w:p w14:paraId="4BEE1167" w14:textId="77777777" w:rsidR="0046498F" w:rsidRDefault="0046498F" w:rsidP="0046498F">
      <w:pPr>
        <w:ind w:left="720"/>
        <w:rPr>
          <w:sz w:val="22"/>
        </w:rPr>
      </w:pPr>
    </w:p>
    <w:p w14:paraId="071E870B" w14:textId="77777777" w:rsidR="0046498F" w:rsidRPr="006D1F94" w:rsidRDefault="0046498F" w:rsidP="0046498F">
      <w:pPr>
        <w:ind w:left="720"/>
        <w:rPr>
          <w:sz w:val="22"/>
        </w:rPr>
      </w:pPr>
      <w:r w:rsidRPr="002D56FA">
        <w:rPr>
          <w:sz w:val="22"/>
        </w:rPr>
        <w:t>“Between Caves and Tombs: Rethinking Representations of Buddhist Filial Sons,” Refiguring East Asian Religious Art: Buddhist Devotion and Funerary Practice. Conference hosted by the Center for the Art of East Asia, The University of Chicago, May 2014</w:t>
      </w:r>
      <w:r>
        <w:rPr>
          <w:sz w:val="22"/>
        </w:rPr>
        <w:t>.</w:t>
      </w:r>
    </w:p>
    <w:p w14:paraId="392F76AE" w14:textId="77777777" w:rsidR="0046498F" w:rsidRPr="000A516C" w:rsidRDefault="0046498F" w:rsidP="0046498F">
      <w:pPr>
        <w:ind w:left="720" w:right="-180"/>
        <w:rPr>
          <w:sz w:val="22"/>
        </w:rPr>
      </w:pPr>
    </w:p>
    <w:p w14:paraId="6CE8C833" w14:textId="77777777" w:rsidR="0046498F" w:rsidRPr="000A516C" w:rsidRDefault="0046498F" w:rsidP="0046498F">
      <w:pPr>
        <w:ind w:left="720" w:right="-180"/>
        <w:rPr>
          <w:sz w:val="22"/>
        </w:rPr>
      </w:pPr>
      <w:r w:rsidRPr="000A516C">
        <w:rPr>
          <w:sz w:val="22"/>
        </w:rPr>
        <w:t xml:space="preserve">“Between Jatakas and Filial Piety Sutras: Rethinking Representations of </w:t>
      </w:r>
      <w:proofErr w:type="spellStart"/>
      <w:r w:rsidRPr="000A516C">
        <w:rPr>
          <w:sz w:val="22"/>
        </w:rPr>
        <w:t>Shanzi</w:t>
      </w:r>
      <w:proofErr w:type="spellEnd"/>
      <w:r w:rsidRPr="000A516C">
        <w:rPr>
          <w:sz w:val="22"/>
        </w:rPr>
        <w:t xml:space="preserve"> as a Buddhist Filial Son,” Annual Meeting of the Association for Asian Studies, Co-</w:t>
      </w:r>
      <w:proofErr w:type="gramStart"/>
      <w:r w:rsidRPr="000A516C">
        <w:rPr>
          <w:sz w:val="22"/>
        </w:rPr>
        <w:t>organizer</w:t>
      </w:r>
      <w:proofErr w:type="gramEnd"/>
      <w:r w:rsidRPr="000A516C">
        <w:rPr>
          <w:sz w:val="22"/>
        </w:rPr>
        <w:t xml:space="preserve"> and paper presenter </w:t>
      </w:r>
      <w:r>
        <w:rPr>
          <w:sz w:val="22"/>
        </w:rPr>
        <w:t>for the panel,</w:t>
      </w:r>
      <w:r w:rsidRPr="000A516C">
        <w:rPr>
          <w:sz w:val="22"/>
        </w:rPr>
        <w:t xml:space="preserve"> “All in the Family: Kinship and the Visual Culture o</w:t>
      </w:r>
      <w:r>
        <w:rPr>
          <w:sz w:val="22"/>
        </w:rPr>
        <w:t xml:space="preserve">f Medieval East Asian Buddhism,” </w:t>
      </w:r>
      <w:r w:rsidRPr="000A516C">
        <w:rPr>
          <w:sz w:val="22"/>
        </w:rPr>
        <w:t>Philadelphia, April 2014</w:t>
      </w:r>
      <w:r>
        <w:rPr>
          <w:sz w:val="22"/>
        </w:rPr>
        <w:t>.</w:t>
      </w:r>
    </w:p>
    <w:p w14:paraId="3955484F" w14:textId="77777777" w:rsidR="0046498F" w:rsidRDefault="0046498F" w:rsidP="0046498F">
      <w:pPr>
        <w:ind w:left="720" w:right="-180"/>
        <w:rPr>
          <w:sz w:val="22"/>
        </w:rPr>
      </w:pPr>
    </w:p>
    <w:p w14:paraId="17C3DB3D" w14:textId="77777777" w:rsidR="0046498F" w:rsidRPr="00366A0D" w:rsidRDefault="0046498F" w:rsidP="0046498F">
      <w:pPr>
        <w:ind w:left="720" w:right="-180"/>
        <w:rPr>
          <w:sz w:val="22"/>
        </w:rPr>
      </w:pPr>
      <w:r w:rsidRPr="00366A0D">
        <w:rPr>
          <w:sz w:val="22"/>
        </w:rPr>
        <w:lastRenderedPageBreak/>
        <w:t>“Transpacific Exclusions and Imaginations: Cultural Crossings Between Asian and American Empires,” Panel Session Chair, Annual Meeting of the American Studies Association, San Juan, Puerto Rico, November 2012 (session accepted, unable to attend)</w:t>
      </w:r>
      <w:r>
        <w:rPr>
          <w:sz w:val="22"/>
        </w:rPr>
        <w:t>.</w:t>
      </w:r>
    </w:p>
    <w:p w14:paraId="4FBE7326" w14:textId="77777777" w:rsidR="0046498F" w:rsidRDefault="0046498F" w:rsidP="0046498F">
      <w:pPr>
        <w:ind w:left="720" w:right="-180"/>
        <w:rPr>
          <w:sz w:val="22"/>
        </w:rPr>
      </w:pPr>
    </w:p>
    <w:p w14:paraId="5854574A" w14:textId="77777777" w:rsidR="0046498F" w:rsidRDefault="0046498F" w:rsidP="0046498F">
      <w:pPr>
        <w:ind w:left="720"/>
        <w:rPr>
          <w:sz w:val="22"/>
        </w:rPr>
      </w:pPr>
      <w:r w:rsidRPr="00366A0D">
        <w:rPr>
          <w:sz w:val="22"/>
        </w:rPr>
        <w:t>“Pictorial Jatakas in the Dunhuang Caves, 5</w:t>
      </w:r>
      <w:r w:rsidRPr="00366A0D">
        <w:rPr>
          <w:sz w:val="22"/>
          <w:vertAlign w:val="superscript"/>
        </w:rPr>
        <w:t>th</w:t>
      </w:r>
      <w:r w:rsidRPr="00366A0D">
        <w:rPr>
          <w:sz w:val="22"/>
        </w:rPr>
        <w:t xml:space="preserve"> to 10</w:t>
      </w:r>
      <w:r w:rsidRPr="00366A0D">
        <w:rPr>
          <w:sz w:val="22"/>
          <w:vertAlign w:val="superscript"/>
        </w:rPr>
        <w:t>th</w:t>
      </w:r>
      <w:r w:rsidRPr="00366A0D">
        <w:rPr>
          <w:sz w:val="22"/>
        </w:rPr>
        <w:t xml:space="preserve"> Centuries,” Faculty of Arts, Chulalongkorn University, Bangkok, Thailand, July 2012</w:t>
      </w:r>
      <w:r>
        <w:rPr>
          <w:sz w:val="22"/>
        </w:rPr>
        <w:t>.</w:t>
      </w:r>
    </w:p>
    <w:p w14:paraId="36A58D99" w14:textId="77777777" w:rsidR="0046498F" w:rsidRPr="00366A0D" w:rsidRDefault="0046498F" w:rsidP="0046498F">
      <w:pPr>
        <w:ind w:left="720" w:right="-180"/>
        <w:rPr>
          <w:sz w:val="22"/>
        </w:rPr>
      </w:pPr>
    </w:p>
    <w:p w14:paraId="0835E6A6" w14:textId="77777777" w:rsidR="0046498F" w:rsidRDefault="0046498F" w:rsidP="0046498F">
      <w:pPr>
        <w:ind w:left="720" w:right="-180"/>
        <w:rPr>
          <w:sz w:val="22"/>
        </w:rPr>
      </w:pPr>
      <w:r w:rsidRPr="00366A0D">
        <w:rPr>
          <w:sz w:val="22"/>
        </w:rPr>
        <w:t>“Catastrophe, Fortune, and the Aesthetics of Diaspora: Folklore and the Visual Culture of Chinatown,” Annual Meeting of the American Comparative Literature Association, Brown University, April 2012</w:t>
      </w:r>
      <w:r>
        <w:rPr>
          <w:sz w:val="22"/>
        </w:rPr>
        <w:t>.</w:t>
      </w:r>
    </w:p>
    <w:p w14:paraId="16DE2D66" w14:textId="77777777" w:rsidR="0046498F" w:rsidRDefault="0046498F" w:rsidP="0046498F">
      <w:pPr>
        <w:rPr>
          <w:sz w:val="22"/>
        </w:rPr>
      </w:pPr>
    </w:p>
    <w:p w14:paraId="64805348" w14:textId="77777777" w:rsidR="0046498F" w:rsidRDefault="0046498F" w:rsidP="0046498F">
      <w:pPr>
        <w:ind w:left="720"/>
        <w:rPr>
          <w:sz w:val="22"/>
        </w:rPr>
      </w:pPr>
      <w:r w:rsidRPr="00366A0D">
        <w:rPr>
          <w:sz w:val="22"/>
        </w:rPr>
        <w:t xml:space="preserve"> “Materiality and Immateriality in 9</w:t>
      </w:r>
      <w:r w:rsidRPr="00366A0D">
        <w:rPr>
          <w:sz w:val="22"/>
          <w:vertAlign w:val="superscript"/>
        </w:rPr>
        <w:t>th</w:t>
      </w:r>
      <w:r w:rsidRPr="00366A0D">
        <w:rPr>
          <w:sz w:val="22"/>
        </w:rPr>
        <w:t xml:space="preserve"> Century Dunhuang Caves,” Academia </w:t>
      </w:r>
      <w:proofErr w:type="spellStart"/>
      <w:r w:rsidRPr="00366A0D">
        <w:rPr>
          <w:sz w:val="22"/>
        </w:rPr>
        <w:t>Sinica</w:t>
      </w:r>
      <w:proofErr w:type="spellEnd"/>
      <w:r w:rsidRPr="00366A0D">
        <w:rPr>
          <w:sz w:val="22"/>
        </w:rPr>
        <w:t>, Taiwan, July 2011</w:t>
      </w:r>
      <w:r>
        <w:rPr>
          <w:sz w:val="22"/>
        </w:rPr>
        <w:t>.</w:t>
      </w:r>
    </w:p>
    <w:p w14:paraId="2A07D7F6" w14:textId="77777777" w:rsidR="0046498F" w:rsidRPr="00366A0D" w:rsidRDefault="0046498F" w:rsidP="0046498F">
      <w:pPr>
        <w:ind w:left="720" w:right="-180"/>
        <w:rPr>
          <w:sz w:val="22"/>
        </w:rPr>
      </w:pPr>
    </w:p>
    <w:p w14:paraId="09F4B3F0" w14:textId="77777777" w:rsidR="0046498F" w:rsidRPr="00366A0D" w:rsidRDefault="0046498F" w:rsidP="0046498F">
      <w:pPr>
        <w:ind w:left="720" w:right="-180"/>
        <w:rPr>
          <w:sz w:val="22"/>
        </w:rPr>
      </w:pPr>
      <w:r w:rsidRPr="00366A0D">
        <w:rPr>
          <w:sz w:val="22"/>
        </w:rPr>
        <w:t>“Contested Bodies: Jataka Narratives, Apocryphal Sutras, and Filial Cannibalism in Medieval Chinese Buddhist Art,” International Association of Buddhist Studies, Jinshan, Taiwan, June 2011</w:t>
      </w:r>
      <w:r>
        <w:rPr>
          <w:sz w:val="22"/>
        </w:rPr>
        <w:t>.</w:t>
      </w:r>
    </w:p>
    <w:p w14:paraId="0BA7C12D" w14:textId="77777777" w:rsidR="0046498F" w:rsidRDefault="0046498F" w:rsidP="0046498F">
      <w:pPr>
        <w:ind w:left="720" w:right="-180"/>
        <w:rPr>
          <w:sz w:val="22"/>
        </w:rPr>
      </w:pPr>
    </w:p>
    <w:p w14:paraId="3DAA9DA9" w14:textId="77777777" w:rsidR="0046498F" w:rsidRPr="00366A0D" w:rsidRDefault="0046498F" w:rsidP="0046498F">
      <w:pPr>
        <w:ind w:left="720" w:right="-180"/>
        <w:rPr>
          <w:sz w:val="22"/>
        </w:rPr>
      </w:pPr>
      <w:r w:rsidRPr="00366A0D">
        <w:rPr>
          <w:sz w:val="22"/>
        </w:rPr>
        <w:t>“Strange Visions: Translating Alexander Soper as a Source of Medieval Chinese Visuality,” Annual Meeting of the Association for Asian Studies, Honolulu, April 2011</w:t>
      </w:r>
      <w:r>
        <w:rPr>
          <w:sz w:val="22"/>
        </w:rPr>
        <w:t>.</w:t>
      </w:r>
    </w:p>
    <w:p w14:paraId="556F2CB7" w14:textId="77777777" w:rsidR="0046498F" w:rsidRPr="00366A0D" w:rsidRDefault="0046498F" w:rsidP="0046498F">
      <w:pPr>
        <w:rPr>
          <w:sz w:val="22"/>
        </w:rPr>
      </w:pPr>
    </w:p>
    <w:p w14:paraId="25135DE5" w14:textId="77777777" w:rsidR="0046498F" w:rsidRPr="00366A0D" w:rsidRDefault="0046498F" w:rsidP="0046498F">
      <w:pPr>
        <w:ind w:left="720"/>
        <w:rPr>
          <w:sz w:val="22"/>
        </w:rPr>
      </w:pPr>
      <w:r w:rsidRPr="00366A0D">
        <w:rPr>
          <w:sz w:val="22"/>
        </w:rPr>
        <w:t>“Sons, Mothers, and Accidental Cannibals: On the Intersections of Image, Text, and Bodily Practices in Medieval China,” sponsored by the Confucius Institute, University of Utah, November 2010</w:t>
      </w:r>
      <w:r>
        <w:rPr>
          <w:sz w:val="22"/>
        </w:rPr>
        <w:t>.</w:t>
      </w:r>
    </w:p>
    <w:p w14:paraId="7305E5DE" w14:textId="77777777" w:rsidR="0046498F" w:rsidRPr="00366A0D" w:rsidRDefault="0046498F" w:rsidP="0046498F">
      <w:pPr>
        <w:ind w:left="720"/>
        <w:rPr>
          <w:sz w:val="22"/>
        </w:rPr>
      </w:pPr>
    </w:p>
    <w:p w14:paraId="44506105" w14:textId="77777777" w:rsidR="0046498F" w:rsidRPr="00366A0D" w:rsidRDefault="0046498F" w:rsidP="0046498F">
      <w:pPr>
        <w:ind w:left="720"/>
        <w:rPr>
          <w:sz w:val="22"/>
        </w:rPr>
      </w:pPr>
      <w:r w:rsidRPr="00366A0D">
        <w:rPr>
          <w:sz w:val="22"/>
        </w:rPr>
        <w:t>“Mountains and Meaning</w:t>
      </w:r>
      <w:r>
        <w:rPr>
          <w:sz w:val="22"/>
        </w:rPr>
        <w:t>s in Chinese Landscape Painting,</w:t>
      </w:r>
      <w:r w:rsidRPr="00366A0D">
        <w:rPr>
          <w:sz w:val="22"/>
        </w:rPr>
        <w:t>”</w:t>
      </w:r>
      <w:r>
        <w:rPr>
          <w:sz w:val="22"/>
        </w:rPr>
        <w:t xml:space="preserve"> in conjunction with the exhibition </w:t>
      </w:r>
      <w:r w:rsidRPr="00155147">
        <w:rPr>
          <w:i/>
          <w:sz w:val="22"/>
        </w:rPr>
        <w:t>Ideal Landscapes</w:t>
      </w:r>
      <w:r>
        <w:rPr>
          <w:sz w:val="22"/>
        </w:rPr>
        <w:t xml:space="preserve">, </w:t>
      </w:r>
      <w:r w:rsidRPr="00366A0D">
        <w:rPr>
          <w:sz w:val="22"/>
        </w:rPr>
        <w:t>Utah Museum of Fine Arts, October 2010</w:t>
      </w:r>
      <w:r>
        <w:rPr>
          <w:sz w:val="22"/>
        </w:rPr>
        <w:t>.</w:t>
      </w:r>
    </w:p>
    <w:p w14:paraId="5AA6E1E5" w14:textId="77777777" w:rsidR="0046498F" w:rsidRPr="00366A0D" w:rsidRDefault="0046498F" w:rsidP="0046498F">
      <w:pPr>
        <w:ind w:right="-180"/>
        <w:rPr>
          <w:sz w:val="22"/>
        </w:rPr>
      </w:pPr>
    </w:p>
    <w:p w14:paraId="4F34E94E" w14:textId="77777777" w:rsidR="0046498F" w:rsidRPr="00366A0D" w:rsidRDefault="0046498F" w:rsidP="0046498F">
      <w:pPr>
        <w:ind w:left="720" w:right="-180"/>
        <w:rPr>
          <w:b/>
          <w:sz w:val="22"/>
        </w:rPr>
      </w:pPr>
      <w:r w:rsidRPr="00366A0D">
        <w:rPr>
          <w:b/>
          <w:sz w:val="22"/>
        </w:rPr>
        <w:t xml:space="preserve">(Prior to </w:t>
      </w:r>
      <w:r>
        <w:rPr>
          <w:b/>
          <w:sz w:val="22"/>
        </w:rPr>
        <w:t xml:space="preserve">appointment at </w:t>
      </w:r>
      <w:r w:rsidRPr="00366A0D">
        <w:rPr>
          <w:b/>
          <w:sz w:val="22"/>
        </w:rPr>
        <w:t>the University of Utah)</w:t>
      </w:r>
    </w:p>
    <w:p w14:paraId="3BE72A61" w14:textId="77777777" w:rsidR="0046498F" w:rsidRPr="00366A0D" w:rsidRDefault="0046498F" w:rsidP="0046498F">
      <w:pPr>
        <w:ind w:left="720" w:right="-180"/>
        <w:rPr>
          <w:sz w:val="22"/>
        </w:rPr>
      </w:pPr>
      <w:r w:rsidRPr="00366A0D">
        <w:rPr>
          <w:sz w:val="22"/>
        </w:rPr>
        <w:t>“Folklore and the Visual Culture of Chinatown: Documenting and Contesting the Urban Ethnic Enclave,” Annual Meeting of the Association for Asian American Studies, Austin TX, Apri</w:t>
      </w:r>
      <w:r>
        <w:rPr>
          <w:sz w:val="22"/>
        </w:rPr>
        <w:t>l 2010.</w:t>
      </w:r>
    </w:p>
    <w:p w14:paraId="2E51AB4C" w14:textId="77777777" w:rsidR="0046498F" w:rsidRDefault="0046498F" w:rsidP="0046498F">
      <w:pPr>
        <w:ind w:left="720" w:right="-180"/>
        <w:rPr>
          <w:sz w:val="22"/>
        </w:rPr>
      </w:pPr>
    </w:p>
    <w:p w14:paraId="0E255735" w14:textId="77777777" w:rsidR="0046498F" w:rsidRDefault="0046498F" w:rsidP="0046498F">
      <w:pPr>
        <w:ind w:left="720" w:right="-180"/>
        <w:rPr>
          <w:sz w:val="22"/>
        </w:rPr>
      </w:pPr>
      <w:r w:rsidRPr="00366A0D">
        <w:rPr>
          <w:sz w:val="22"/>
        </w:rPr>
        <w:t>“The Body That Binds: Mothers and Filial Flesh Offerings during the Tang/Song Transition,” Annual Meeting of the American Academy of Religion, Montreal, November 2009</w:t>
      </w:r>
      <w:r>
        <w:rPr>
          <w:sz w:val="22"/>
        </w:rPr>
        <w:t>.</w:t>
      </w:r>
    </w:p>
    <w:p w14:paraId="498F4280" w14:textId="77777777" w:rsidR="0046498F" w:rsidRDefault="0046498F" w:rsidP="0046498F">
      <w:pPr>
        <w:ind w:left="720" w:right="-180"/>
        <w:rPr>
          <w:sz w:val="22"/>
        </w:rPr>
      </w:pPr>
    </w:p>
    <w:p w14:paraId="17F715D3" w14:textId="77777777" w:rsidR="0046498F" w:rsidRDefault="0046498F" w:rsidP="0046498F">
      <w:pPr>
        <w:ind w:left="720"/>
        <w:rPr>
          <w:sz w:val="22"/>
        </w:rPr>
      </w:pPr>
      <w:r w:rsidRPr="00366A0D">
        <w:rPr>
          <w:sz w:val="22"/>
        </w:rPr>
        <w:t>“From the Silk Road to Chinatown: Medieval and Modern Contestations of Chinese Identity,” Macalester Humanities Faculty Colloquium, October 2009</w:t>
      </w:r>
      <w:r>
        <w:rPr>
          <w:sz w:val="22"/>
        </w:rPr>
        <w:t>.</w:t>
      </w:r>
    </w:p>
    <w:p w14:paraId="7D0CF3A6" w14:textId="77777777" w:rsidR="0046498F" w:rsidRDefault="0046498F" w:rsidP="0046498F">
      <w:pPr>
        <w:ind w:left="720" w:right="-180"/>
        <w:rPr>
          <w:sz w:val="22"/>
        </w:rPr>
      </w:pPr>
    </w:p>
    <w:p w14:paraId="74EC29C0" w14:textId="77777777" w:rsidR="0046498F" w:rsidRDefault="0046498F" w:rsidP="0046498F">
      <w:pPr>
        <w:ind w:left="720" w:right="-180"/>
        <w:rPr>
          <w:sz w:val="22"/>
        </w:rPr>
      </w:pPr>
      <w:r w:rsidRPr="00366A0D">
        <w:rPr>
          <w:sz w:val="22"/>
        </w:rPr>
        <w:t>“Representing Chinatown: Visual Interventions and the Urban Ethnic Enclave,” Macalester College, Urban Faculty Colloquium, August 2009</w:t>
      </w:r>
      <w:r>
        <w:rPr>
          <w:sz w:val="22"/>
        </w:rPr>
        <w:t>.</w:t>
      </w:r>
    </w:p>
    <w:p w14:paraId="230AB418" w14:textId="77777777" w:rsidR="0046498F" w:rsidRDefault="0046498F" w:rsidP="0046498F">
      <w:pPr>
        <w:ind w:right="-180"/>
        <w:rPr>
          <w:sz w:val="22"/>
        </w:rPr>
      </w:pPr>
    </w:p>
    <w:p w14:paraId="6CABD49B" w14:textId="77777777" w:rsidR="0046498F" w:rsidRDefault="0046498F" w:rsidP="0046498F">
      <w:pPr>
        <w:ind w:left="720" w:right="-180"/>
        <w:rPr>
          <w:sz w:val="22"/>
        </w:rPr>
      </w:pPr>
      <w:r w:rsidRPr="00366A0D">
        <w:rPr>
          <w:sz w:val="22"/>
        </w:rPr>
        <w:t>“Unearthing the Emperor: Person, Personality and the Terracotta Army of China’s First Sovereign Ruler,” Archeological Institute of America, St. Paul MN, November 2008</w:t>
      </w:r>
      <w:r>
        <w:rPr>
          <w:sz w:val="22"/>
        </w:rPr>
        <w:t>.</w:t>
      </w:r>
    </w:p>
    <w:p w14:paraId="170840FD" w14:textId="77777777" w:rsidR="0046498F" w:rsidRPr="00366A0D" w:rsidRDefault="0046498F" w:rsidP="0046498F">
      <w:pPr>
        <w:ind w:right="-180"/>
        <w:rPr>
          <w:sz w:val="22"/>
        </w:rPr>
      </w:pPr>
    </w:p>
    <w:p w14:paraId="32B1D4FF" w14:textId="77777777" w:rsidR="0046498F" w:rsidRPr="00366A0D" w:rsidRDefault="0046498F" w:rsidP="0046498F">
      <w:pPr>
        <w:ind w:left="720" w:right="-180"/>
        <w:rPr>
          <w:sz w:val="22"/>
        </w:rPr>
      </w:pPr>
      <w:r w:rsidRPr="00366A0D">
        <w:rPr>
          <w:sz w:val="22"/>
        </w:rPr>
        <w:t>“Filial Piety and Accidental Cannibals in Medieval China,” Midwest Conference on Asian Affairs, St. Olaf College, Northfield MN, October 2008</w:t>
      </w:r>
      <w:r>
        <w:rPr>
          <w:sz w:val="22"/>
        </w:rPr>
        <w:t>.</w:t>
      </w:r>
    </w:p>
    <w:p w14:paraId="6B44FF1E" w14:textId="77777777" w:rsidR="0046498F" w:rsidRPr="00366A0D" w:rsidRDefault="0046498F" w:rsidP="0046498F">
      <w:pPr>
        <w:ind w:left="720" w:right="-180" w:hanging="720"/>
        <w:rPr>
          <w:sz w:val="22"/>
        </w:rPr>
      </w:pPr>
    </w:p>
    <w:p w14:paraId="50FC22D9" w14:textId="77777777" w:rsidR="0046498F" w:rsidRPr="00366A0D" w:rsidRDefault="0046498F" w:rsidP="0046498F">
      <w:pPr>
        <w:ind w:left="720" w:right="-180"/>
        <w:rPr>
          <w:sz w:val="22"/>
        </w:rPr>
      </w:pPr>
      <w:r w:rsidRPr="00366A0D">
        <w:rPr>
          <w:sz w:val="22"/>
        </w:rPr>
        <w:lastRenderedPageBreak/>
        <w:t>“Indian Bones, Chinese Flesh: Buddhist Visual Narratives and Contested Bodily Practices in Medieval China,” India in China/China in India Symposium, University of Mi</w:t>
      </w:r>
      <w:r>
        <w:rPr>
          <w:sz w:val="22"/>
        </w:rPr>
        <w:t>nnesota, Twin Cities, September</w:t>
      </w:r>
      <w:r w:rsidRPr="00366A0D">
        <w:rPr>
          <w:sz w:val="22"/>
        </w:rPr>
        <w:t xml:space="preserve"> 2008</w:t>
      </w:r>
      <w:r>
        <w:rPr>
          <w:sz w:val="22"/>
        </w:rPr>
        <w:t>.</w:t>
      </w:r>
    </w:p>
    <w:p w14:paraId="73D1CFE5" w14:textId="77777777" w:rsidR="0046498F" w:rsidRPr="00366A0D" w:rsidRDefault="0046498F" w:rsidP="0046498F">
      <w:pPr>
        <w:ind w:left="720" w:right="-180" w:hanging="720"/>
        <w:rPr>
          <w:sz w:val="22"/>
        </w:rPr>
      </w:pPr>
    </w:p>
    <w:p w14:paraId="53218810" w14:textId="77777777" w:rsidR="0046498F" w:rsidRPr="00366A0D" w:rsidRDefault="0046498F" w:rsidP="0046498F">
      <w:pPr>
        <w:ind w:left="720" w:right="-180"/>
        <w:rPr>
          <w:sz w:val="22"/>
        </w:rPr>
      </w:pPr>
      <w:r w:rsidRPr="00366A0D">
        <w:rPr>
          <w:sz w:val="22"/>
        </w:rPr>
        <w:t>“Between Portraits and Icons: Negotiating Commemoration and Devotion in Dunhuang Family Caves,” Annual Meeting of the Association for Asian Studies, Atlanta, April 2008</w:t>
      </w:r>
      <w:r>
        <w:rPr>
          <w:sz w:val="22"/>
        </w:rPr>
        <w:t>.</w:t>
      </w:r>
    </w:p>
    <w:p w14:paraId="486DC207" w14:textId="77777777" w:rsidR="0046498F" w:rsidRPr="00366A0D" w:rsidRDefault="0046498F" w:rsidP="0046498F">
      <w:pPr>
        <w:ind w:right="-180"/>
        <w:rPr>
          <w:sz w:val="22"/>
        </w:rPr>
      </w:pPr>
    </w:p>
    <w:p w14:paraId="35B955D1" w14:textId="77777777" w:rsidR="0046498F" w:rsidRDefault="0046498F" w:rsidP="0046498F">
      <w:pPr>
        <w:ind w:left="720" w:right="-180"/>
        <w:rPr>
          <w:sz w:val="22"/>
        </w:rPr>
      </w:pPr>
      <w:r w:rsidRPr="00366A0D">
        <w:rPr>
          <w:sz w:val="22"/>
        </w:rPr>
        <w:t>“Murals without Manuscripts: Style, Substance and Cultural Constructs in Dunhuang Art,” Annual Meeting of the College Art Association, New York, February 2007</w:t>
      </w:r>
      <w:r>
        <w:rPr>
          <w:sz w:val="22"/>
        </w:rPr>
        <w:t>.</w:t>
      </w:r>
    </w:p>
    <w:p w14:paraId="221E1383" w14:textId="77777777" w:rsidR="0046498F" w:rsidRPr="00366A0D" w:rsidRDefault="0046498F" w:rsidP="0046498F">
      <w:pPr>
        <w:ind w:left="720" w:right="-180"/>
        <w:rPr>
          <w:sz w:val="22"/>
        </w:rPr>
      </w:pPr>
    </w:p>
    <w:p w14:paraId="76DF413C" w14:textId="77777777" w:rsidR="0046498F" w:rsidRDefault="0046498F" w:rsidP="0046498F">
      <w:pPr>
        <w:ind w:left="720" w:right="-180"/>
        <w:rPr>
          <w:sz w:val="22"/>
        </w:rPr>
      </w:pPr>
      <w:r w:rsidRPr="00366A0D">
        <w:rPr>
          <w:sz w:val="22"/>
        </w:rPr>
        <w:t>“Visuality and Commemoration in the Cave Temples of Dunhuang,” Annual Associated Colleges of the Twin Cities Art History Symposium, Augsburg College, Minneapolis, February 2006</w:t>
      </w:r>
      <w:r>
        <w:rPr>
          <w:sz w:val="22"/>
        </w:rPr>
        <w:t>.</w:t>
      </w:r>
    </w:p>
    <w:p w14:paraId="6DD680EC" w14:textId="77777777" w:rsidR="0046498F" w:rsidRDefault="0046498F" w:rsidP="0046498F">
      <w:pPr>
        <w:ind w:left="720" w:right="-180"/>
        <w:rPr>
          <w:sz w:val="22"/>
        </w:rPr>
      </w:pPr>
    </w:p>
    <w:p w14:paraId="591CCDC0" w14:textId="77777777" w:rsidR="0046498F" w:rsidRPr="00366A0D" w:rsidRDefault="0046498F" w:rsidP="0046498F">
      <w:pPr>
        <w:ind w:left="720"/>
        <w:rPr>
          <w:sz w:val="22"/>
        </w:rPr>
      </w:pPr>
      <w:r w:rsidRPr="00366A0D">
        <w:rPr>
          <w:sz w:val="22"/>
        </w:rPr>
        <w:t>“The Body and the Family: Filial Piety and Buddhist Art in the Dunhuang Caves,” Center for Chinese Studies and the Center for Buddhist Studies, University of California, Los Angeles, January 2006</w:t>
      </w:r>
      <w:r>
        <w:rPr>
          <w:sz w:val="22"/>
        </w:rPr>
        <w:t>.</w:t>
      </w:r>
    </w:p>
    <w:p w14:paraId="410E2DDE" w14:textId="77777777" w:rsidR="0046498F" w:rsidRDefault="0046498F" w:rsidP="0046498F">
      <w:pPr>
        <w:rPr>
          <w:sz w:val="22"/>
        </w:rPr>
      </w:pPr>
    </w:p>
    <w:p w14:paraId="580285CC" w14:textId="77777777" w:rsidR="0046498F" w:rsidRDefault="0046498F" w:rsidP="0046498F">
      <w:pPr>
        <w:ind w:left="720"/>
        <w:rPr>
          <w:sz w:val="22"/>
        </w:rPr>
      </w:pPr>
      <w:r w:rsidRPr="00366A0D">
        <w:rPr>
          <w:sz w:val="22"/>
        </w:rPr>
        <w:t>“Sutra Painting, Interior Decoration and Family Fashioning in Dunhuang Art,” Annual Meeting of the Association for Asian Studies, Chicago, April 2005</w:t>
      </w:r>
      <w:r>
        <w:rPr>
          <w:sz w:val="22"/>
        </w:rPr>
        <w:t>.</w:t>
      </w:r>
    </w:p>
    <w:p w14:paraId="73D3CF61" w14:textId="77777777" w:rsidR="0046498F" w:rsidRDefault="0046498F" w:rsidP="0046498F">
      <w:pPr>
        <w:ind w:left="720"/>
        <w:rPr>
          <w:sz w:val="22"/>
        </w:rPr>
      </w:pPr>
    </w:p>
    <w:p w14:paraId="1FC7A823" w14:textId="77777777" w:rsidR="0046498F" w:rsidRDefault="0046498F" w:rsidP="0046498F">
      <w:pPr>
        <w:ind w:left="720"/>
        <w:rPr>
          <w:sz w:val="22"/>
        </w:rPr>
      </w:pPr>
      <w:r w:rsidRPr="00366A0D">
        <w:rPr>
          <w:sz w:val="22"/>
        </w:rPr>
        <w:t>“Representing Bodily Mutilation/Reviewing Chinese Buddhist Art,” Annual Meeting of the College Art Association, Atlanta, February 2005</w:t>
      </w:r>
      <w:r>
        <w:rPr>
          <w:sz w:val="22"/>
        </w:rPr>
        <w:t>.</w:t>
      </w:r>
    </w:p>
    <w:p w14:paraId="498A0FC5" w14:textId="77777777" w:rsidR="0046498F" w:rsidRDefault="0046498F" w:rsidP="0046498F">
      <w:pPr>
        <w:ind w:left="720"/>
        <w:rPr>
          <w:sz w:val="22"/>
        </w:rPr>
      </w:pPr>
    </w:p>
    <w:p w14:paraId="508BD63A" w14:textId="77777777" w:rsidR="0046498F" w:rsidRPr="00366A0D" w:rsidRDefault="0046498F" w:rsidP="0046498F">
      <w:pPr>
        <w:ind w:left="720"/>
        <w:rPr>
          <w:sz w:val="22"/>
        </w:rPr>
      </w:pPr>
      <w:r w:rsidRPr="00366A0D">
        <w:rPr>
          <w:sz w:val="22"/>
        </w:rPr>
        <w:t>“The Art of Chinese Ancestor Worship,” University of the Arts, Philadelphia, October 2002</w:t>
      </w:r>
      <w:r>
        <w:rPr>
          <w:sz w:val="22"/>
        </w:rPr>
        <w:t>.</w:t>
      </w:r>
    </w:p>
    <w:p w14:paraId="1FA64ADC" w14:textId="77777777" w:rsidR="0046498F" w:rsidRDefault="0046498F" w:rsidP="0046498F">
      <w:pPr>
        <w:ind w:left="720"/>
        <w:rPr>
          <w:sz w:val="22"/>
        </w:rPr>
      </w:pPr>
    </w:p>
    <w:p w14:paraId="4992A0F4" w14:textId="77777777" w:rsidR="0046498F" w:rsidRDefault="0046498F" w:rsidP="0046498F">
      <w:pPr>
        <w:ind w:left="720"/>
        <w:rPr>
          <w:sz w:val="22"/>
        </w:rPr>
      </w:pPr>
      <w:r w:rsidRPr="00366A0D">
        <w:rPr>
          <w:sz w:val="22"/>
        </w:rPr>
        <w:t>“Filial Piety and the Art of Han Dynasty China,” Temple University in Japan, Tokyo, July 2002</w:t>
      </w:r>
      <w:r>
        <w:rPr>
          <w:sz w:val="22"/>
        </w:rPr>
        <w:t>.</w:t>
      </w:r>
    </w:p>
    <w:p w14:paraId="193591FA" w14:textId="77777777" w:rsidR="0046498F" w:rsidRDefault="0046498F" w:rsidP="0046498F">
      <w:pPr>
        <w:ind w:left="720"/>
        <w:rPr>
          <w:sz w:val="22"/>
        </w:rPr>
      </w:pPr>
    </w:p>
    <w:p w14:paraId="372DD56C" w14:textId="77777777" w:rsidR="0046498F" w:rsidRPr="00366A0D" w:rsidRDefault="0046498F" w:rsidP="0046498F">
      <w:pPr>
        <w:ind w:left="720"/>
        <w:rPr>
          <w:sz w:val="22"/>
        </w:rPr>
      </w:pPr>
      <w:r w:rsidRPr="00366A0D">
        <w:rPr>
          <w:sz w:val="22"/>
        </w:rPr>
        <w:t>“</w:t>
      </w:r>
      <w:r w:rsidRPr="00366A0D">
        <w:rPr>
          <w:i/>
          <w:sz w:val="22"/>
        </w:rPr>
        <w:t xml:space="preserve">Dunhuang </w:t>
      </w:r>
      <w:proofErr w:type="spellStart"/>
      <w:r w:rsidRPr="00366A0D">
        <w:rPr>
          <w:i/>
          <w:sz w:val="22"/>
        </w:rPr>
        <w:t>yishu</w:t>
      </w:r>
      <w:proofErr w:type="spellEnd"/>
      <w:r w:rsidRPr="00366A0D">
        <w:rPr>
          <w:i/>
          <w:sz w:val="22"/>
        </w:rPr>
        <w:t xml:space="preserve"> </w:t>
      </w:r>
      <w:proofErr w:type="spellStart"/>
      <w:r w:rsidRPr="00366A0D">
        <w:rPr>
          <w:i/>
          <w:sz w:val="22"/>
        </w:rPr>
        <w:t>yu</w:t>
      </w:r>
      <w:proofErr w:type="spellEnd"/>
      <w:r w:rsidRPr="00366A0D">
        <w:rPr>
          <w:i/>
          <w:sz w:val="22"/>
        </w:rPr>
        <w:t xml:space="preserve"> </w:t>
      </w:r>
      <w:proofErr w:type="spellStart"/>
      <w:r w:rsidRPr="00366A0D">
        <w:rPr>
          <w:i/>
          <w:sz w:val="22"/>
        </w:rPr>
        <w:t>xifang</w:t>
      </w:r>
      <w:proofErr w:type="spellEnd"/>
      <w:r w:rsidRPr="00366A0D">
        <w:rPr>
          <w:i/>
          <w:sz w:val="22"/>
        </w:rPr>
        <w:t xml:space="preserve"> </w:t>
      </w:r>
      <w:proofErr w:type="spellStart"/>
      <w:r w:rsidRPr="00366A0D">
        <w:rPr>
          <w:i/>
          <w:sz w:val="22"/>
        </w:rPr>
        <w:t>meishu</w:t>
      </w:r>
      <w:proofErr w:type="spellEnd"/>
      <w:r w:rsidRPr="00366A0D">
        <w:rPr>
          <w:i/>
          <w:sz w:val="22"/>
        </w:rPr>
        <w:t xml:space="preserve"> </w:t>
      </w:r>
      <w:proofErr w:type="spellStart"/>
      <w:r w:rsidRPr="00366A0D">
        <w:rPr>
          <w:i/>
          <w:sz w:val="22"/>
        </w:rPr>
        <w:t>shi</w:t>
      </w:r>
      <w:proofErr w:type="spellEnd"/>
      <w:r w:rsidRPr="00366A0D">
        <w:rPr>
          <w:sz w:val="22"/>
        </w:rPr>
        <w:t xml:space="preserve"> (Dunhuang Art and Western Art History),” Institute of Dunhuang Studies, Lanzhou University, China, March 2002</w:t>
      </w:r>
      <w:r>
        <w:rPr>
          <w:sz w:val="22"/>
        </w:rPr>
        <w:t>.</w:t>
      </w:r>
    </w:p>
    <w:p w14:paraId="74617383" w14:textId="77777777" w:rsidR="0046498F" w:rsidRPr="00366A0D" w:rsidRDefault="0046498F" w:rsidP="0046498F">
      <w:pPr>
        <w:ind w:left="720"/>
        <w:rPr>
          <w:sz w:val="22"/>
        </w:rPr>
      </w:pPr>
    </w:p>
    <w:p w14:paraId="59995C47" w14:textId="77777777" w:rsidR="0046498F" w:rsidRPr="00366A0D" w:rsidRDefault="0046498F" w:rsidP="0046498F">
      <w:pPr>
        <w:ind w:left="720"/>
        <w:rPr>
          <w:sz w:val="22"/>
        </w:rPr>
      </w:pPr>
      <w:r w:rsidRPr="00366A0D">
        <w:rPr>
          <w:sz w:val="22"/>
        </w:rPr>
        <w:t xml:space="preserve">“The Doors of </w:t>
      </w:r>
      <w:proofErr w:type="spellStart"/>
      <w:r w:rsidRPr="00366A0D">
        <w:rPr>
          <w:sz w:val="22"/>
        </w:rPr>
        <w:t>Dahuting</w:t>
      </w:r>
      <w:proofErr w:type="spellEnd"/>
      <w:r w:rsidRPr="00366A0D">
        <w:rPr>
          <w:sz w:val="22"/>
        </w:rPr>
        <w:t xml:space="preserve">: Architecture and the Soul in Two Eastern Han Tombs,” the Annual Graduate Students Symposium, Art </w:t>
      </w:r>
      <w:r>
        <w:rPr>
          <w:sz w:val="22"/>
        </w:rPr>
        <w:t>Institute of Chicago, April 2001.</w:t>
      </w:r>
    </w:p>
    <w:p w14:paraId="6B75FB03" w14:textId="77777777" w:rsidR="0046498F" w:rsidRPr="00366A0D" w:rsidRDefault="0046498F" w:rsidP="0046498F">
      <w:pPr>
        <w:rPr>
          <w:sz w:val="22"/>
        </w:rPr>
      </w:pPr>
    </w:p>
    <w:p w14:paraId="282B9F86" w14:textId="77777777" w:rsidR="0046498F" w:rsidRPr="00366A0D" w:rsidRDefault="0046498F" w:rsidP="0046498F">
      <w:pPr>
        <w:ind w:left="720"/>
        <w:rPr>
          <w:sz w:val="22"/>
        </w:rPr>
      </w:pPr>
      <w:r w:rsidRPr="00366A0D">
        <w:rPr>
          <w:sz w:val="22"/>
        </w:rPr>
        <w:t xml:space="preserve">“The </w:t>
      </w:r>
      <w:proofErr w:type="spellStart"/>
      <w:r w:rsidRPr="00366A0D">
        <w:rPr>
          <w:sz w:val="22"/>
        </w:rPr>
        <w:t>Pilu</w:t>
      </w:r>
      <w:proofErr w:type="spellEnd"/>
      <w:r w:rsidRPr="00366A0D">
        <w:rPr>
          <w:sz w:val="22"/>
        </w:rPr>
        <w:t xml:space="preserve"> Temple and Religious Syncretism in the Late Ming,” Annual Meeting of the Midwest Association for Asian Studies, </w:t>
      </w:r>
      <w:proofErr w:type="spellStart"/>
      <w:r w:rsidRPr="00366A0D">
        <w:rPr>
          <w:sz w:val="22"/>
        </w:rPr>
        <w:t>Champain</w:t>
      </w:r>
      <w:proofErr w:type="spellEnd"/>
      <w:r w:rsidRPr="00366A0D">
        <w:rPr>
          <w:sz w:val="22"/>
        </w:rPr>
        <w:t>-Urbana, IL, September 1996</w:t>
      </w:r>
      <w:r>
        <w:rPr>
          <w:sz w:val="22"/>
        </w:rPr>
        <w:t>.</w:t>
      </w:r>
    </w:p>
    <w:p w14:paraId="2C938DDB" w14:textId="77777777" w:rsidR="0046498F" w:rsidRDefault="0046498F" w:rsidP="0046498F">
      <w:pPr>
        <w:rPr>
          <w:sz w:val="22"/>
        </w:rPr>
      </w:pPr>
    </w:p>
    <w:p w14:paraId="33B5CA8C" w14:textId="77777777" w:rsidR="0046498F" w:rsidRDefault="0046498F" w:rsidP="0046498F">
      <w:pPr>
        <w:rPr>
          <w:sz w:val="22"/>
        </w:rPr>
      </w:pPr>
      <w:r w:rsidRPr="00366A0D">
        <w:rPr>
          <w:b/>
          <w:sz w:val="22"/>
        </w:rPr>
        <w:t>Funded International Research</w:t>
      </w:r>
    </w:p>
    <w:p w14:paraId="60283B58" w14:textId="77777777" w:rsidR="0046498F" w:rsidRPr="00AC5722" w:rsidRDefault="0046498F" w:rsidP="0046498F">
      <w:pPr>
        <w:ind w:left="720"/>
        <w:rPr>
          <w:color w:val="000000" w:themeColor="text1"/>
          <w:sz w:val="22"/>
        </w:rPr>
      </w:pPr>
      <w:r w:rsidRPr="00AC5722">
        <w:rPr>
          <w:color w:val="000000" w:themeColor="text1"/>
          <w:sz w:val="22"/>
        </w:rPr>
        <w:t>Asia Center Travel Grant, University of Utah, $2750 to travel to Vietnam to develop research and curriculum on Vietnamese traditional and modern art, March 2018</w:t>
      </w:r>
    </w:p>
    <w:p w14:paraId="02797AAF" w14:textId="77777777" w:rsidR="0046498F" w:rsidRDefault="0046498F" w:rsidP="0046498F">
      <w:pPr>
        <w:ind w:left="720"/>
        <w:rPr>
          <w:sz w:val="22"/>
        </w:rPr>
      </w:pPr>
    </w:p>
    <w:p w14:paraId="09644BA4" w14:textId="77777777" w:rsidR="0046498F" w:rsidRPr="00AC5722" w:rsidRDefault="0046498F" w:rsidP="0046498F">
      <w:pPr>
        <w:ind w:left="720"/>
        <w:rPr>
          <w:color w:val="000000" w:themeColor="text1"/>
          <w:sz w:val="22"/>
        </w:rPr>
      </w:pPr>
      <w:r w:rsidRPr="00AC5722">
        <w:rPr>
          <w:color w:val="000000" w:themeColor="text1"/>
          <w:sz w:val="22"/>
        </w:rPr>
        <w:t>Luce Foundation Grant (Administered by the Asia Center, University of Utah), $2500 to travel to Myanmar to develop research and curriculum on Burmese traditional and modern art, March 2017</w:t>
      </w:r>
    </w:p>
    <w:p w14:paraId="67B691AB" w14:textId="77777777" w:rsidR="0046498F" w:rsidRDefault="0046498F" w:rsidP="0046498F">
      <w:pPr>
        <w:ind w:left="720"/>
        <w:rPr>
          <w:sz w:val="22"/>
        </w:rPr>
      </w:pPr>
    </w:p>
    <w:p w14:paraId="61FF3BB4" w14:textId="77777777" w:rsidR="0046498F" w:rsidRPr="00366A0D" w:rsidRDefault="0046498F" w:rsidP="0046498F">
      <w:pPr>
        <w:ind w:left="720"/>
        <w:rPr>
          <w:sz w:val="22"/>
        </w:rPr>
      </w:pPr>
      <w:r w:rsidRPr="00366A0D">
        <w:rPr>
          <w:sz w:val="22"/>
        </w:rPr>
        <w:t xml:space="preserve">Dunhuang Art and Society On-Site Seminar, </w:t>
      </w:r>
      <w:proofErr w:type="spellStart"/>
      <w:r w:rsidRPr="00366A0D">
        <w:rPr>
          <w:sz w:val="22"/>
        </w:rPr>
        <w:t>Mogao</w:t>
      </w:r>
      <w:proofErr w:type="spellEnd"/>
      <w:r w:rsidRPr="00366A0D">
        <w:rPr>
          <w:sz w:val="22"/>
        </w:rPr>
        <w:t xml:space="preserve"> Caves, China, supported by the Silk Road Foundation, Summer 2008</w:t>
      </w:r>
      <w:r>
        <w:rPr>
          <w:sz w:val="22"/>
        </w:rPr>
        <w:t>.</w:t>
      </w:r>
    </w:p>
    <w:p w14:paraId="17A25D35" w14:textId="77777777" w:rsidR="0046498F" w:rsidRPr="00366A0D" w:rsidRDefault="0046498F" w:rsidP="0046498F">
      <w:pPr>
        <w:ind w:left="720"/>
        <w:rPr>
          <w:sz w:val="22"/>
        </w:rPr>
      </w:pPr>
    </w:p>
    <w:p w14:paraId="4ADE748C" w14:textId="77777777" w:rsidR="0046498F" w:rsidRPr="00366A0D" w:rsidRDefault="0046498F" w:rsidP="0046498F">
      <w:pPr>
        <w:ind w:left="720"/>
        <w:rPr>
          <w:sz w:val="22"/>
        </w:rPr>
      </w:pPr>
      <w:r w:rsidRPr="00366A0D">
        <w:rPr>
          <w:sz w:val="22"/>
        </w:rPr>
        <w:lastRenderedPageBreak/>
        <w:t>Research on Buddhist art and archeological sites in India, funded by Wallace Research Grant (Macalester College), January 2008</w:t>
      </w:r>
      <w:r>
        <w:rPr>
          <w:sz w:val="22"/>
        </w:rPr>
        <w:t>.</w:t>
      </w:r>
    </w:p>
    <w:p w14:paraId="532A04D6" w14:textId="77777777" w:rsidR="0046498F" w:rsidRPr="00366A0D" w:rsidRDefault="0046498F" w:rsidP="0046498F">
      <w:pPr>
        <w:ind w:left="720"/>
        <w:rPr>
          <w:sz w:val="22"/>
        </w:rPr>
      </w:pPr>
    </w:p>
    <w:p w14:paraId="0E0867C0" w14:textId="77777777" w:rsidR="0046498F" w:rsidRPr="00366A0D" w:rsidRDefault="0046498F" w:rsidP="0046498F">
      <w:pPr>
        <w:ind w:left="720"/>
        <w:rPr>
          <w:sz w:val="22"/>
        </w:rPr>
      </w:pPr>
      <w:r w:rsidRPr="00366A0D">
        <w:rPr>
          <w:sz w:val="22"/>
        </w:rPr>
        <w:t>Research on Buddhist art and archeological sites in Tibet and Nepal, funded by Freeman Foundation Grant (Macalester College), Summer 2007</w:t>
      </w:r>
      <w:r>
        <w:rPr>
          <w:sz w:val="22"/>
        </w:rPr>
        <w:t>.</w:t>
      </w:r>
    </w:p>
    <w:p w14:paraId="7380FAB4" w14:textId="77777777" w:rsidR="0046498F" w:rsidRPr="00366A0D" w:rsidRDefault="0046498F" w:rsidP="0046498F">
      <w:pPr>
        <w:ind w:left="720" w:hanging="720"/>
        <w:rPr>
          <w:sz w:val="22"/>
        </w:rPr>
      </w:pPr>
    </w:p>
    <w:p w14:paraId="361EAFF2" w14:textId="77777777" w:rsidR="0046498F" w:rsidRPr="00366A0D" w:rsidRDefault="0046498F" w:rsidP="0046498F">
      <w:pPr>
        <w:ind w:left="720"/>
        <w:rPr>
          <w:sz w:val="22"/>
        </w:rPr>
      </w:pPr>
      <w:r w:rsidRPr="00366A0D">
        <w:rPr>
          <w:sz w:val="22"/>
        </w:rPr>
        <w:t xml:space="preserve">Research on Buddhist art at the </w:t>
      </w:r>
      <w:proofErr w:type="spellStart"/>
      <w:r w:rsidRPr="00366A0D">
        <w:rPr>
          <w:sz w:val="22"/>
        </w:rPr>
        <w:t>Musée</w:t>
      </w:r>
      <w:proofErr w:type="spellEnd"/>
      <w:r w:rsidRPr="00366A0D">
        <w:rPr>
          <w:sz w:val="22"/>
        </w:rPr>
        <w:t xml:space="preserve"> </w:t>
      </w:r>
      <w:proofErr w:type="spellStart"/>
      <w:r w:rsidRPr="00366A0D">
        <w:rPr>
          <w:sz w:val="22"/>
        </w:rPr>
        <w:t>Guimet</w:t>
      </w:r>
      <w:proofErr w:type="spellEnd"/>
      <w:r w:rsidRPr="00366A0D">
        <w:rPr>
          <w:sz w:val="22"/>
        </w:rPr>
        <w:t xml:space="preserve"> in Paris, Faculty Travel and Research Fund (M</w:t>
      </w:r>
      <w:r>
        <w:rPr>
          <w:sz w:val="22"/>
        </w:rPr>
        <w:t>acalester College), Summer 2006.</w:t>
      </w:r>
    </w:p>
    <w:p w14:paraId="5250A7C3" w14:textId="77777777" w:rsidR="0046498F" w:rsidRPr="00366A0D" w:rsidRDefault="0046498F" w:rsidP="0046498F">
      <w:pPr>
        <w:ind w:left="720" w:hanging="720"/>
        <w:rPr>
          <w:sz w:val="22"/>
        </w:rPr>
      </w:pPr>
    </w:p>
    <w:p w14:paraId="7B40BD4D" w14:textId="77777777" w:rsidR="0046498F" w:rsidRPr="00366A0D" w:rsidRDefault="0046498F" w:rsidP="0046498F">
      <w:pPr>
        <w:ind w:left="720"/>
        <w:rPr>
          <w:sz w:val="22"/>
        </w:rPr>
      </w:pPr>
      <w:r w:rsidRPr="00366A0D">
        <w:rPr>
          <w:sz w:val="22"/>
        </w:rPr>
        <w:t xml:space="preserve">Participant in the Dunhuang Art and Society On-Site Seminar, </w:t>
      </w:r>
      <w:proofErr w:type="spellStart"/>
      <w:r w:rsidRPr="00366A0D">
        <w:rPr>
          <w:sz w:val="22"/>
        </w:rPr>
        <w:t>Mogao</w:t>
      </w:r>
      <w:proofErr w:type="spellEnd"/>
      <w:r w:rsidRPr="00366A0D">
        <w:rPr>
          <w:sz w:val="22"/>
        </w:rPr>
        <w:t xml:space="preserve"> Caves, China, funded by S</w:t>
      </w:r>
      <w:r>
        <w:rPr>
          <w:sz w:val="22"/>
        </w:rPr>
        <w:t>ilk Road Foundation, Summer 2001.</w:t>
      </w:r>
    </w:p>
    <w:p w14:paraId="7DAB2E87" w14:textId="77777777" w:rsidR="0046498F" w:rsidRPr="00366A0D" w:rsidRDefault="0046498F" w:rsidP="0046498F">
      <w:pPr>
        <w:ind w:left="720"/>
        <w:rPr>
          <w:sz w:val="22"/>
        </w:rPr>
      </w:pPr>
    </w:p>
    <w:p w14:paraId="2B24DF1D" w14:textId="77777777" w:rsidR="0046498F" w:rsidRPr="00366A0D" w:rsidRDefault="0046498F" w:rsidP="0046498F">
      <w:pPr>
        <w:ind w:left="720"/>
        <w:rPr>
          <w:sz w:val="22"/>
        </w:rPr>
      </w:pPr>
      <w:r w:rsidRPr="00366A0D">
        <w:rPr>
          <w:sz w:val="22"/>
        </w:rPr>
        <w:t>Research on Silk Road materials at the British Museum and British Library, University of Chicago Travel Grant, Summer 1999</w:t>
      </w:r>
      <w:r>
        <w:rPr>
          <w:sz w:val="22"/>
        </w:rPr>
        <w:t>.</w:t>
      </w:r>
    </w:p>
    <w:p w14:paraId="40902EEE" w14:textId="77777777" w:rsidR="0046498F" w:rsidRPr="00366A0D" w:rsidRDefault="0046498F" w:rsidP="0046498F">
      <w:pPr>
        <w:ind w:left="720" w:hanging="720"/>
        <w:rPr>
          <w:sz w:val="22"/>
        </w:rPr>
      </w:pPr>
    </w:p>
    <w:p w14:paraId="766540AA" w14:textId="77777777" w:rsidR="0046498F" w:rsidRPr="00366A0D" w:rsidRDefault="0046498F" w:rsidP="0046498F">
      <w:pPr>
        <w:ind w:left="720"/>
        <w:rPr>
          <w:sz w:val="22"/>
        </w:rPr>
      </w:pPr>
      <w:r w:rsidRPr="00366A0D">
        <w:rPr>
          <w:sz w:val="22"/>
        </w:rPr>
        <w:t xml:space="preserve">Participant in the Dunhuang Art and Society On-Site Seminar, </w:t>
      </w:r>
      <w:proofErr w:type="spellStart"/>
      <w:r w:rsidRPr="00366A0D">
        <w:rPr>
          <w:sz w:val="22"/>
        </w:rPr>
        <w:t>Mogao</w:t>
      </w:r>
      <w:proofErr w:type="spellEnd"/>
      <w:r w:rsidRPr="00366A0D">
        <w:rPr>
          <w:sz w:val="22"/>
        </w:rPr>
        <w:t xml:space="preserve"> Caves, China, funded by Silk Road Foundation, Summer 1998</w:t>
      </w:r>
      <w:r>
        <w:rPr>
          <w:sz w:val="22"/>
        </w:rPr>
        <w:t>.</w:t>
      </w:r>
    </w:p>
    <w:p w14:paraId="256EC2A7" w14:textId="77777777" w:rsidR="0046498F" w:rsidRPr="00366A0D" w:rsidRDefault="0046498F" w:rsidP="0046498F">
      <w:pPr>
        <w:rPr>
          <w:sz w:val="22"/>
        </w:rPr>
      </w:pPr>
    </w:p>
    <w:p w14:paraId="252E551D" w14:textId="77777777" w:rsidR="0046498F" w:rsidRDefault="0046498F" w:rsidP="0046498F">
      <w:pPr>
        <w:ind w:left="720"/>
        <w:rPr>
          <w:sz w:val="22"/>
        </w:rPr>
      </w:pPr>
      <w:r w:rsidRPr="00366A0D">
        <w:rPr>
          <w:sz w:val="22"/>
        </w:rPr>
        <w:t>Ming Dynasty Buddhist Painting On-Site Seminar in Shanxi Province, China, funded by the Asian Cultural Council of the Luce Foundation, Summer 1996</w:t>
      </w:r>
      <w:r>
        <w:rPr>
          <w:sz w:val="22"/>
        </w:rPr>
        <w:t>.</w:t>
      </w:r>
    </w:p>
    <w:p w14:paraId="7D840835" w14:textId="77777777" w:rsidR="0046498F" w:rsidRDefault="0046498F" w:rsidP="0046498F">
      <w:pPr>
        <w:rPr>
          <w:sz w:val="22"/>
        </w:rPr>
      </w:pPr>
    </w:p>
    <w:p w14:paraId="4D3BCED1" w14:textId="77777777" w:rsidR="0046498F" w:rsidRDefault="0046498F" w:rsidP="0046498F">
      <w:pPr>
        <w:rPr>
          <w:b/>
          <w:sz w:val="22"/>
          <w:u w:val="single"/>
        </w:rPr>
      </w:pPr>
      <w:r>
        <w:rPr>
          <w:b/>
          <w:sz w:val="22"/>
          <w:u w:val="single"/>
        </w:rPr>
        <w:t>OVERSEAS AND SUMMER INTENSIVE</w:t>
      </w:r>
      <w:r w:rsidRPr="00366A0D">
        <w:rPr>
          <w:b/>
          <w:sz w:val="22"/>
          <w:u w:val="single"/>
        </w:rPr>
        <w:t xml:space="preserve"> LANGUAGE EDUCATION</w:t>
      </w:r>
      <w:r>
        <w:rPr>
          <w:b/>
          <w:sz w:val="22"/>
          <w:u w:val="single"/>
        </w:rPr>
        <w:t xml:space="preserve"> </w:t>
      </w:r>
    </w:p>
    <w:p w14:paraId="0A7A019E" w14:textId="77777777" w:rsidR="0046498F" w:rsidRPr="00366A0D" w:rsidRDefault="0046498F" w:rsidP="0046498F">
      <w:pPr>
        <w:ind w:left="720"/>
        <w:rPr>
          <w:sz w:val="22"/>
        </w:rPr>
      </w:pPr>
      <w:r w:rsidRPr="00366A0D">
        <w:rPr>
          <w:sz w:val="22"/>
        </w:rPr>
        <w:t xml:space="preserve">Inter-University </w:t>
      </w:r>
      <w:r>
        <w:rPr>
          <w:sz w:val="22"/>
        </w:rPr>
        <w:t>Center</w:t>
      </w:r>
      <w:r w:rsidRPr="00366A0D">
        <w:rPr>
          <w:sz w:val="22"/>
        </w:rPr>
        <w:t xml:space="preserve"> for Japanese Language (Stanford Center), Yokohama, Japan, 1997-98</w:t>
      </w:r>
      <w:r>
        <w:rPr>
          <w:sz w:val="22"/>
        </w:rPr>
        <w:t>, funded by Japan Foundation Grant.</w:t>
      </w:r>
    </w:p>
    <w:p w14:paraId="059CCE23" w14:textId="77777777" w:rsidR="0046498F" w:rsidRDefault="0046498F" w:rsidP="0046498F">
      <w:pPr>
        <w:rPr>
          <w:sz w:val="22"/>
        </w:rPr>
      </w:pPr>
    </w:p>
    <w:p w14:paraId="6B9CCFFB" w14:textId="77777777" w:rsidR="0046498F" w:rsidRPr="00366A0D" w:rsidRDefault="0046498F" w:rsidP="0046498F">
      <w:pPr>
        <w:ind w:firstLine="720"/>
        <w:rPr>
          <w:sz w:val="22"/>
        </w:rPr>
      </w:pPr>
      <w:r w:rsidRPr="00366A0D">
        <w:rPr>
          <w:sz w:val="22"/>
        </w:rPr>
        <w:t>Middlebury College Intensive Summer Program in Japanese, Summer</w:t>
      </w:r>
      <w:r>
        <w:rPr>
          <w:sz w:val="22"/>
        </w:rPr>
        <w:t>,</w:t>
      </w:r>
      <w:r w:rsidRPr="00366A0D">
        <w:rPr>
          <w:sz w:val="22"/>
        </w:rPr>
        <w:t xml:space="preserve"> 1997</w:t>
      </w:r>
      <w:r>
        <w:rPr>
          <w:sz w:val="22"/>
        </w:rPr>
        <w:t>.</w:t>
      </w:r>
    </w:p>
    <w:p w14:paraId="79E3C405" w14:textId="77777777" w:rsidR="0046498F" w:rsidRDefault="0046498F" w:rsidP="0046498F">
      <w:pPr>
        <w:rPr>
          <w:sz w:val="22"/>
        </w:rPr>
      </w:pPr>
    </w:p>
    <w:p w14:paraId="31E3ED20" w14:textId="77777777" w:rsidR="0046498F" w:rsidRDefault="0046498F" w:rsidP="0046498F">
      <w:pPr>
        <w:ind w:left="720"/>
        <w:rPr>
          <w:sz w:val="22"/>
        </w:rPr>
      </w:pPr>
      <w:r w:rsidRPr="00366A0D">
        <w:rPr>
          <w:sz w:val="22"/>
        </w:rPr>
        <w:t>Inter-University Program for Chinese Language (Stanford Center), Taipei, Taiwan, Summer</w:t>
      </w:r>
      <w:r>
        <w:rPr>
          <w:sz w:val="22"/>
        </w:rPr>
        <w:t>,</w:t>
      </w:r>
      <w:r w:rsidRPr="00366A0D">
        <w:rPr>
          <w:sz w:val="22"/>
        </w:rPr>
        <w:t xml:space="preserve"> 1995</w:t>
      </w:r>
      <w:r>
        <w:rPr>
          <w:sz w:val="22"/>
        </w:rPr>
        <w:t>, funded by FLAS Title VI Grant.</w:t>
      </w:r>
    </w:p>
    <w:p w14:paraId="100CC177" w14:textId="77777777" w:rsidR="0046498F" w:rsidRDefault="0046498F" w:rsidP="0046498F">
      <w:pPr>
        <w:ind w:left="720"/>
        <w:rPr>
          <w:sz w:val="22"/>
        </w:rPr>
      </w:pPr>
    </w:p>
    <w:p w14:paraId="5466A7BA" w14:textId="77777777" w:rsidR="0046498F" w:rsidRDefault="0046498F" w:rsidP="0046498F">
      <w:pPr>
        <w:ind w:left="720"/>
        <w:rPr>
          <w:sz w:val="22"/>
        </w:rPr>
      </w:pPr>
      <w:r w:rsidRPr="00366A0D">
        <w:rPr>
          <w:sz w:val="22"/>
        </w:rPr>
        <w:t>Mandarin Training Center, National Taiwan Normal University, Taipei, Taiwan, 1990-91</w:t>
      </w:r>
      <w:r>
        <w:rPr>
          <w:sz w:val="22"/>
        </w:rPr>
        <w:t xml:space="preserve"> (full time), 1991-94 (part time)</w:t>
      </w:r>
    </w:p>
    <w:p w14:paraId="1C8FD88F" w14:textId="77777777" w:rsidR="0046498F" w:rsidRPr="00366A0D" w:rsidRDefault="0046498F" w:rsidP="0046498F">
      <w:pPr>
        <w:rPr>
          <w:b/>
          <w:sz w:val="22"/>
          <w:u w:val="single"/>
        </w:rPr>
      </w:pPr>
    </w:p>
    <w:p w14:paraId="5573AEB4" w14:textId="77777777" w:rsidR="0046498F" w:rsidRPr="00F058AC" w:rsidRDefault="0046498F" w:rsidP="0046498F">
      <w:pPr>
        <w:rPr>
          <w:b/>
          <w:sz w:val="22"/>
          <w:u w:val="single"/>
        </w:rPr>
      </w:pPr>
      <w:r w:rsidRPr="00366A0D">
        <w:rPr>
          <w:b/>
          <w:sz w:val="22"/>
          <w:u w:val="single"/>
        </w:rPr>
        <w:t>TEACHING</w:t>
      </w:r>
    </w:p>
    <w:p w14:paraId="625759EA" w14:textId="77777777" w:rsidR="00833A92" w:rsidRPr="00F058AC" w:rsidRDefault="00833A92" w:rsidP="00CB44BB">
      <w:pPr>
        <w:rPr>
          <w:b/>
          <w:sz w:val="22"/>
        </w:rPr>
      </w:pPr>
      <w:r>
        <w:rPr>
          <w:b/>
          <w:sz w:val="22"/>
        </w:rPr>
        <w:t>MA Thesis Committee Chair</w:t>
      </w:r>
    </w:p>
    <w:p w14:paraId="0E6BF8F6" w14:textId="77777777" w:rsidR="00AF6652" w:rsidRDefault="00AF6652" w:rsidP="00337DCF">
      <w:pPr>
        <w:ind w:firstLine="720"/>
        <w:rPr>
          <w:color w:val="000000" w:themeColor="text1"/>
          <w:sz w:val="22"/>
        </w:rPr>
      </w:pPr>
    </w:p>
    <w:p w14:paraId="20A09799" w14:textId="36ED3CAC" w:rsidR="00337DCF" w:rsidRPr="00531B59" w:rsidRDefault="00337DCF" w:rsidP="00337DCF">
      <w:pPr>
        <w:ind w:firstLine="720"/>
        <w:rPr>
          <w:color w:val="000000" w:themeColor="text1"/>
          <w:sz w:val="22"/>
        </w:rPr>
      </w:pPr>
      <w:r w:rsidRPr="00531B59">
        <w:rPr>
          <w:color w:val="000000" w:themeColor="text1"/>
          <w:sz w:val="22"/>
        </w:rPr>
        <w:t>Nathalie Bond, Asian Studies, 2021-</w:t>
      </w:r>
      <w:r w:rsidR="00CC6E5F">
        <w:rPr>
          <w:color w:val="000000" w:themeColor="text1"/>
          <w:sz w:val="22"/>
        </w:rPr>
        <w:t>2023</w:t>
      </w:r>
    </w:p>
    <w:p w14:paraId="5D81C74A" w14:textId="77777777" w:rsidR="00531B59" w:rsidRPr="00531B59" w:rsidRDefault="00531B59" w:rsidP="00337DCF">
      <w:pPr>
        <w:ind w:firstLine="720"/>
        <w:rPr>
          <w:color w:val="000000" w:themeColor="text1"/>
          <w:sz w:val="22"/>
        </w:rPr>
      </w:pPr>
    </w:p>
    <w:p w14:paraId="4401D629" w14:textId="684F21D4" w:rsidR="00337DCF" w:rsidRPr="00531B59" w:rsidRDefault="00337DCF" w:rsidP="00337DCF">
      <w:pPr>
        <w:ind w:firstLine="720"/>
        <w:rPr>
          <w:color w:val="000000" w:themeColor="text1"/>
          <w:sz w:val="22"/>
        </w:rPr>
      </w:pPr>
      <w:r w:rsidRPr="00531B59">
        <w:rPr>
          <w:color w:val="000000" w:themeColor="text1"/>
          <w:sz w:val="22"/>
        </w:rPr>
        <w:t>Jacob Jensen, Art History, 2021-</w:t>
      </w:r>
      <w:r w:rsidR="00CC6E5F">
        <w:rPr>
          <w:color w:val="000000" w:themeColor="text1"/>
          <w:sz w:val="22"/>
        </w:rPr>
        <w:t>2023</w:t>
      </w:r>
    </w:p>
    <w:p w14:paraId="2DE761D3" w14:textId="77777777" w:rsidR="00337DCF" w:rsidRDefault="00337DCF" w:rsidP="00833A92">
      <w:pPr>
        <w:ind w:left="720"/>
        <w:rPr>
          <w:color w:val="000000" w:themeColor="text1"/>
          <w:sz w:val="22"/>
        </w:rPr>
      </w:pPr>
    </w:p>
    <w:p w14:paraId="4C213E93" w14:textId="1581C175" w:rsidR="00833A92" w:rsidRDefault="00833A92" w:rsidP="00833A92">
      <w:pPr>
        <w:ind w:left="720"/>
        <w:rPr>
          <w:color w:val="000000" w:themeColor="text1"/>
          <w:sz w:val="22"/>
        </w:rPr>
      </w:pPr>
      <w:r w:rsidRPr="00AC5722">
        <w:rPr>
          <w:color w:val="000000" w:themeColor="text1"/>
          <w:sz w:val="22"/>
        </w:rPr>
        <w:t xml:space="preserve">Mariko Azuma, </w:t>
      </w:r>
      <w:r w:rsidRPr="003A2953">
        <w:rPr>
          <w:i/>
          <w:color w:val="000000" w:themeColor="text1"/>
          <w:sz w:val="22"/>
        </w:rPr>
        <w:t>Authenticity, Preservation, and the Transnational Identity of Space: Comparing Yin Yu Tang and the Linden Centre</w:t>
      </w:r>
      <w:r w:rsidRPr="00AC5722">
        <w:rPr>
          <w:color w:val="000000" w:themeColor="text1"/>
          <w:sz w:val="22"/>
        </w:rPr>
        <w:t>, 2016-</w:t>
      </w:r>
      <w:r>
        <w:rPr>
          <w:color w:val="000000" w:themeColor="text1"/>
          <w:sz w:val="22"/>
        </w:rPr>
        <w:t>18</w:t>
      </w:r>
    </w:p>
    <w:p w14:paraId="0FFF739D" w14:textId="77777777" w:rsidR="00CB44BB" w:rsidRPr="00AC5722" w:rsidRDefault="00CB44BB" w:rsidP="00833A92">
      <w:pPr>
        <w:ind w:left="720"/>
        <w:rPr>
          <w:color w:val="000000" w:themeColor="text1"/>
          <w:sz w:val="22"/>
        </w:rPr>
      </w:pPr>
    </w:p>
    <w:p w14:paraId="326A5BB4" w14:textId="77777777" w:rsidR="00833A92" w:rsidRDefault="00833A92" w:rsidP="00833A92">
      <w:pPr>
        <w:ind w:left="720"/>
        <w:rPr>
          <w:sz w:val="22"/>
        </w:rPr>
      </w:pPr>
      <w:r>
        <w:rPr>
          <w:sz w:val="22"/>
        </w:rPr>
        <w:t xml:space="preserve">Seth Baldridge, </w:t>
      </w:r>
      <w:r>
        <w:rPr>
          <w:i/>
          <w:sz w:val="22"/>
        </w:rPr>
        <w:t>Gold Powd</w:t>
      </w:r>
      <w:r w:rsidRPr="00D60EE5">
        <w:rPr>
          <w:i/>
          <w:sz w:val="22"/>
        </w:rPr>
        <w:t>er and Gun Powder: The App</w:t>
      </w:r>
      <w:r>
        <w:rPr>
          <w:i/>
          <w:sz w:val="22"/>
        </w:rPr>
        <w:t>ropriation of Western Firearms i</w:t>
      </w:r>
      <w:r w:rsidRPr="00D60EE5">
        <w:rPr>
          <w:i/>
          <w:sz w:val="22"/>
        </w:rPr>
        <w:t>nto Japan Through High Culture</w:t>
      </w:r>
      <w:r>
        <w:rPr>
          <w:sz w:val="22"/>
        </w:rPr>
        <w:t xml:space="preserve">, </w:t>
      </w:r>
      <w:r w:rsidRPr="00D5052A">
        <w:rPr>
          <w:sz w:val="22"/>
        </w:rPr>
        <w:t>Seth Baldridge, 2013-15</w:t>
      </w:r>
    </w:p>
    <w:p w14:paraId="560312F8" w14:textId="77777777" w:rsidR="00CB44BB" w:rsidRDefault="00CB44BB" w:rsidP="00833A92">
      <w:pPr>
        <w:ind w:left="720"/>
        <w:rPr>
          <w:sz w:val="22"/>
        </w:rPr>
      </w:pPr>
    </w:p>
    <w:p w14:paraId="354CDB1D" w14:textId="77777777" w:rsidR="00833A92" w:rsidRPr="00D5052A" w:rsidRDefault="00833A92" w:rsidP="00833A92">
      <w:pPr>
        <w:ind w:left="720"/>
        <w:rPr>
          <w:sz w:val="22"/>
        </w:rPr>
      </w:pPr>
      <w:r w:rsidRPr="000A516C">
        <w:rPr>
          <w:sz w:val="22"/>
        </w:rPr>
        <w:t xml:space="preserve">Patricia </w:t>
      </w:r>
      <w:proofErr w:type="spellStart"/>
      <w:r w:rsidRPr="000A516C">
        <w:rPr>
          <w:sz w:val="22"/>
        </w:rPr>
        <w:t>Guiley</w:t>
      </w:r>
      <w:proofErr w:type="spellEnd"/>
      <w:r w:rsidRPr="000A516C">
        <w:rPr>
          <w:sz w:val="22"/>
        </w:rPr>
        <w:t xml:space="preserve">, </w:t>
      </w:r>
      <w:proofErr w:type="spellStart"/>
      <w:r w:rsidRPr="00D60EE5">
        <w:rPr>
          <w:i/>
          <w:sz w:val="22"/>
        </w:rPr>
        <w:t>Grafitti</w:t>
      </w:r>
      <w:proofErr w:type="spellEnd"/>
      <w:r w:rsidRPr="00D60EE5">
        <w:rPr>
          <w:i/>
          <w:sz w:val="22"/>
        </w:rPr>
        <w:t xml:space="preserve">, Art, and Identity: Exploring </w:t>
      </w:r>
      <w:proofErr w:type="spellStart"/>
      <w:r w:rsidRPr="00D60EE5">
        <w:rPr>
          <w:i/>
          <w:sz w:val="22"/>
        </w:rPr>
        <w:t>Gajin</w:t>
      </w:r>
      <w:proofErr w:type="spellEnd"/>
      <w:r w:rsidRPr="00D60EE5">
        <w:rPr>
          <w:i/>
          <w:sz w:val="22"/>
        </w:rPr>
        <w:t xml:space="preserve"> Fujita’s Hood Rats</w:t>
      </w:r>
      <w:r w:rsidRPr="000A516C">
        <w:rPr>
          <w:sz w:val="22"/>
        </w:rPr>
        <w:t>, 2013-</w:t>
      </w:r>
      <w:r>
        <w:rPr>
          <w:sz w:val="22"/>
        </w:rPr>
        <w:t>15</w:t>
      </w:r>
    </w:p>
    <w:p w14:paraId="4EFB9221" w14:textId="77777777" w:rsidR="00CB44BB" w:rsidRDefault="00CB44BB" w:rsidP="00833A92">
      <w:pPr>
        <w:ind w:left="720"/>
        <w:rPr>
          <w:sz w:val="22"/>
        </w:rPr>
      </w:pPr>
    </w:p>
    <w:p w14:paraId="607EAF64" w14:textId="77777777" w:rsidR="00833A92" w:rsidRDefault="00833A92" w:rsidP="00833A92">
      <w:pPr>
        <w:ind w:left="720"/>
        <w:rPr>
          <w:sz w:val="22"/>
        </w:rPr>
      </w:pPr>
      <w:r>
        <w:rPr>
          <w:sz w:val="22"/>
        </w:rPr>
        <w:t>Abigail Martin,</w:t>
      </w:r>
      <w:r w:rsidRPr="00D60EE5">
        <w:rPr>
          <w:i/>
          <w:sz w:val="22"/>
        </w:rPr>
        <w:t xml:space="preserve"> Bodily Transfer and Sacrificial Gestures: Rethinking the </w:t>
      </w:r>
      <w:proofErr w:type="spellStart"/>
      <w:r w:rsidRPr="00D60EE5">
        <w:rPr>
          <w:i/>
          <w:sz w:val="22"/>
        </w:rPr>
        <w:t>Mahasattva</w:t>
      </w:r>
      <w:proofErr w:type="spellEnd"/>
      <w:r w:rsidRPr="00D60EE5">
        <w:rPr>
          <w:i/>
          <w:sz w:val="22"/>
        </w:rPr>
        <w:t xml:space="preserve"> Jataka in </w:t>
      </w:r>
      <w:proofErr w:type="spellStart"/>
      <w:r w:rsidRPr="00D60EE5">
        <w:rPr>
          <w:i/>
          <w:sz w:val="22"/>
        </w:rPr>
        <w:t>Mogao</w:t>
      </w:r>
      <w:proofErr w:type="spellEnd"/>
      <w:r w:rsidRPr="00D60EE5">
        <w:rPr>
          <w:i/>
          <w:sz w:val="22"/>
        </w:rPr>
        <w:t xml:space="preserve"> Cave 254</w:t>
      </w:r>
      <w:r>
        <w:rPr>
          <w:sz w:val="22"/>
        </w:rPr>
        <w:t xml:space="preserve">, </w:t>
      </w:r>
      <w:r w:rsidRPr="000A516C">
        <w:rPr>
          <w:sz w:val="22"/>
        </w:rPr>
        <w:t>2012-14</w:t>
      </w:r>
    </w:p>
    <w:p w14:paraId="2421D441" w14:textId="77777777" w:rsidR="00CB44BB" w:rsidRDefault="00CB44BB" w:rsidP="00CB44BB">
      <w:pPr>
        <w:rPr>
          <w:b/>
          <w:sz w:val="22"/>
        </w:rPr>
      </w:pPr>
    </w:p>
    <w:p w14:paraId="0A4ED1E4" w14:textId="77777777" w:rsidR="00833A92" w:rsidRPr="00F058AC" w:rsidRDefault="00833A92" w:rsidP="00CB44BB">
      <w:pPr>
        <w:rPr>
          <w:b/>
          <w:sz w:val="22"/>
        </w:rPr>
      </w:pPr>
      <w:r>
        <w:rPr>
          <w:b/>
          <w:sz w:val="22"/>
        </w:rPr>
        <w:lastRenderedPageBreak/>
        <w:t>MA Thesis Committee Member</w:t>
      </w:r>
    </w:p>
    <w:p w14:paraId="3DE835ED" w14:textId="5BA10743" w:rsidR="0011643D" w:rsidRPr="0011643D" w:rsidRDefault="0011643D" w:rsidP="00833A92">
      <w:pPr>
        <w:ind w:firstLine="720"/>
        <w:rPr>
          <w:color w:val="FF0000"/>
          <w:sz w:val="22"/>
        </w:rPr>
      </w:pPr>
      <w:r w:rsidRPr="00531B59">
        <w:rPr>
          <w:color w:val="000000" w:themeColor="text1"/>
          <w:sz w:val="22"/>
        </w:rPr>
        <w:t xml:space="preserve">Beatrice </w:t>
      </w:r>
      <w:proofErr w:type="spellStart"/>
      <w:r w:rsidRPr="00531B59">
        <w:rPr>
          <w:color w:val="000000" w:themeColor="text1"/>
          <w:sz w:val="22"/>
        </w:rPr>
        <w:t>Upenieks</w:t>
      </w:r>
      <w:proofErr w:type="spellEnd"/>
      <w:r w:rsidRPr="00531B59">
        <w:rPr>
          <w:color w:val="000000" w:themeColor="text1"/>
          <w:sz w:val="22"/>
        </w:rPr>
        <w:t>, Asian Studies, 2019-</w:t>
      </w:r>
    </w:p>
    <w:p w14:paraId="065A2D81" w14:textId="2CD9E30D" w:rsidR="00DF39EF" w:rsidRDefault="00DF39EF" w:rsidP="00833A92">
      <w:pPr>
        <w:ind w:firstLine="720"/>
        <w:rPr>
          <w:color w:val="000000" w:themeColor="text1"/>
          <w:sz w:val="22"/>
        </w:rPr>
      </w:pPr>
      <w:r>
        <w:rPr>
          <w:color w:val="000000" w:themeColor="text1"/>
          <w:sz w:val="22"/>
        </w:rPr>
        <w:t>Samantha Moser, Asian Studies, 2018-2020</w:t>
      </w:r>
    </w:p>
    <w:p w14:paraId="0CD6C577" w14:textId="4FE103C3" w:rsidR="00833A92" w:rsidRDefault="00833A92" w:rsidP="00833A92">
      <w:pPr>
        <w:ind w:firstLine="720"/>
        <w:rPr>
          <w:color w:val="000000" w:themeColor="text1"/>
          <w:sz w:val="22"/>
        </w:rPr>
      </w:pPr>
      <w:r w:rsidRPr="00AC5722">
        <w:rPr>
          <w:color w:val="000000" w:themeColor="text1"/>
          <w:sz w:val="22"/>
        </w:rPr>
        <w:t>Alessandro Easthope, Asian Studies, 2017-19</w:t>
      </w:r>
    </w:p>
    <w:p w14:paraId="26620B19" w14:textId="77777777" w:rsidR="00833A92" w:rsidRDefault="00833A92" w:rsidP="00833A92">
      <w:pPr>
        <w:ind w:firstLine="720"/>
        <w:rPr>
          <w:color w:val="000000" w:themeColor="text1"/>
          <w:sz w:val="22"/>
        </w:rPr>
      </w:pPr>
      <w:r w:rsidRPr="00AC5722">
        <w:rPr>
          <w:color w:val="000000" w:themeColor="text1"/>
          <w:sz w:val="22"/>
        </w:rPr>
        <w:t xml:space="preserve">Liz </w:t>
      </w:r>
      <w:proofErr w:type="spellStart"/>
      <w:r w:rsidRPr="00AC5722">
        <w:rPr>
          <w:color w:val="000000" w:themeColor="text1"/>
          <w:sz w:val="22"/>
        </w:rPr>
        <w:t>Shattler</w:t>
      </w:r>
      <w:proofErr w:type="spellEnd"/>
      <w:r w:rsidRPr="00AC5722">
        <w:rPr>
          <w:color w:val="000000" w:themeColor="text1"/>
          <w:sz w:val="22"/>
        </w:rPr>
        <w:t xml:space="preserve">, </w:t>
      </w:r>
      <w:r>
        <w:rPr>
          <w:color w:val="000000" w:themeColor="text1"/>
          <w:sz w:val="22"/>
        </w:rPr>
        <w:t xml:space="preserve">Art History, </w:t>
      </w:r>
      <w:r w:rsidRPr="00AC5722">
        <w:rPr>
          <w:color w:val="000000" w:themeColor="text1"/>
          <w:sz w:val="22"/>
        </w:rPr>
        <w:t>2017-19</w:t>
      </w:r>
    </w:p>
    <w:p w14:paraId="1A507FA6" w14:textId="77777777" w:rsidR="00833A92" w:rsidRDefault="00833A92" w:rsidP="00833A92">
      <w:pPr>
        <w:ind w:firstLine="720"/>
        <w:rPr>
          <w:color w:val="000000" w:themeColor="text1"/>
          <w:sz w:val="22"/>
        </w:rPr>
      </w:pPr>
      <w:r w:rsidRPr="00AC5722">
        <w:rPr>
          <w:color w:val="000000" w:themeColor="text1"/>
          <w:sz w:val="22"/>
        </w:rPr>
        <w:t xml:space="preserve">Alexander Stanfield, </w:t>
      </w:r>
      <w:r>
        <w:rPr>
          <w:color w:val="000000" w:themeColor="text1"/>
          <w:sz w:val="22"/>
        </w:rPr>
        <w:t xml:space="preserve">Art History, </w:t>
      </w:r>
      <w:r w:rsidRPr="00AC5722">
        <w:rPr>
          <w:color w:val="000000" w:themeColor="text1"/>
          <w:sz w:val="22"/>
        </w:rPr>
        <w:t>2015-18</w:t>
      </w:r>
    </w:p>
    <w:p w14:paraId="1D3DB44F" w14:textId="77777777" w:rsidR="00833A92" w:rsidRPr="004A3F62" w:rsidRDefault="00833A92" w:rsidP="00833A92">
      <w:pPr>
        <w:ind w:firstLine="720"/>
        <w:rPr>
          <w:sz w:val="22"/>
        </w:rPr>
      </w:pPr>
      <w:r w:rsidRPr="00D5052A">
        <w:rPr>
          <w:sz w:val="22"/>
        </w:rPr>
        <w:t xml:space="preserve">Stephanie </w:t>
      </w:r>
      <w:proofErr w:type="spellStart"/>
      <w:r w:rsidRPr="00D5052A">
        <w:rPr>
          <w:sz w:val="22"/>
        </w:rPr>
        <w:t>Hohlios</w:t>
      </w:r>
      <w:proofErr w:type="spellEnd"/>
      <w:r w:rsidRPr="00D5052A">
        <w:rPr>
          <w:sz w:val="22"/>
        </w:rPr>
        <w:t>, Asian Studies, 2013-15</w:t>
      </w:r>
    </w:p>
    <w:p w14:paraId="633B0C98" w14:textId="77777777" w:rsidR="00833A92" w:rsidRPr="000A516C" w:rsidRDefault="00833A92" w:rsidP="00833A92">
      <w:pPr>
        <w:ind w:firstLine="720"/>
        <w:rPr>
          <w:sz w:val="22"/>
        </w:rPr>
      </w:pPr>
      <w:r w:rsidRPr="000A516C">
        <w:rPr>
          <w:sz w:val="22"/>
        </w:rPr>
        <w:t xml:space="preserve">Ismail </w:t>
      </w:r>
      <w:proofErr w:type="spellStart"/>
      <w:r w:rsidRPr="000A516C">
        <w:rPr>
          <w:sz w:val="22"/>
        </w:rPr>
        <w:t>Kugu</w:t>
      </w:r>
      <w:proofErr w:type="spellEnd"/>
      <w:r w:rsidRPr="000A516C">
        <w:rPr>
          <w:sz w:val="22"/>
        </w:rPr>
        <w:t>, Art History, 2012-14</w:t>
      </w:r>
    </w:p>
    <w:p w14:paraId="6B5F1183" w14:textId="77777777" w:rsidR="00833A92" w:rsidRPr="00366A0D" w:rsidRDefault="00833A92" w:rsidP="00833A92">
      <w:pPr>
        <w:ind w:firstLine="720"/>
        <w:rPr>
          <w:sz w:val="22"/>
        </w:rPr>
      </w:pPr>
      <w:r w:rsidRPr="00366A0D">
        <w:rPr>
          <w:sz w:val="22"/>
        </w:rPr>
        <w:t>Yuan Yi, History, 2010-12</w:t>
      </w:r>
    </w:p>
    <w:p w14:paraId="392FB6D1" w14:textId="77777777" w:rsidR="00833A92" w:rsidRDefault="00833A92" w:rsidP="00833A92">
      <w:pPr>
        <w:ind w:left="720"/>
        <w:rPr>
          <w:sz w:val="22"/>
        </w:rPr>
      </w:pPr>
      <w:r w:rsidRPr="00366A0D">
        <w:rPr>
          <w:sz w:val="22"/>
        </w:rPr>
        <w:t>Rebecca Maksym, Art History, 2010-</w:t>
      </w:r>
      <w:r>
        <w:rPr>
          <w:sz w:val="22"/>
        </w:rPr>
        <w:t>20</w:t>
      </w:r>
      <w:r w:rsidRPr="00366A0D">
        <w:rPr>
          <w:sz w:val="22"/>
        </w:rPr>
        <w:t>12</w:t>
      </w:r>
    </w:p>
    <w:p w14:paraId="76853CE0" w14:textId="77777777" w:rsidR="00833A92" w:rsidRDefault="00833A92" w:rsidP="00833A92">
      <w:pPr>
        <w:rPr>
          <w:sz w:val="22"/>
        </w:rPr>
      </w:pPr>
    </w:p>
    <w:p w14:paraId="707D4C1E" w14:textId="50A8449F" w:rsidR="00833A92" w:rsidRPr="00584684" w:rsidRDefault="00833A92" w:rsidP="00833A92">
      <w:pPr>
        <w:rPr>
          <w:b/>
          <w:sz w:val="22"/>
        </w:rPr>
      </w:pPr>
      <w:r w:rsidRPr="00584684">
        <w:rPr>
          <w:b/>
          <w:sz w:val="22"/>
        </w:rPr>
        <w:t>Undergraduate</w:t>
      </w:r>
      <w:r w:rsidR="00CB44BB">
        <w:rPr>
          <w:b/>
          <w:sz w:val="22"/>
        </w:rPr>
        <w:t xml:space="preserve"> Honors Mentor</w:t>
      </w:r>
    </w:p>
    <w:p w14:paraId="5C88625D" w14:textId="0DB4A95F" w:rsidR="00833A92" w:rsidRPr="00833A92" w:rsidRDefault="00833A92" w:rsidP="00833A92">
      <w:pPr>
        <w:ind w:left="720"/>
        <w:rPr>
          <w:sz w:val="22"/>
        </w:rPr>
      </w:pPr>
      <w:r w:rsidRPr="00D5052A">
        <w:rPr>
          <w:sz w:val="22"/>
        </w:rPr>
        <w:t>UROP</w:t>
      </w:r>
      <w:r>
        <w:rPr>
          <w:sz w:val="22"/>
        </w:rPr>
        <w:t>. F</w:t>
      </w:r>
      <w:r w:rsidRPr="00D5052A">
        <w:rPr>
          <w:sz w:val="22"/>
        </w:rPr>
        <w:t>aculty mentor for Honors Thesis</w:t>
      </w:r>
      <w:r>
        <w:rPr>
          <w:sz w:val="22"/>
        </w:rPr>
        <w:t xml:space="preserve">: </w:t>
      </w:r>
      <w:r w:rsidRPr="00D60EE5">
        <w:rPr>
          <w:i/>
          <w:sz w:val="22"/>
        </w:rPr>
        <w:t>Yin Yu Tang and the Effects of Re-Contextualization on Vernacular Architecture</w:t>
      </w:r>
      <w:r>
        <w:rPr>
          <w:sz w:val="22"/>
        </w:rPr>
        <w:t xml:space="preserve">, </w:t>
      </w:r>
      <w:r w:rsidRPr="00D60EE5">
        <w:rPr>
          <w:sz w:val="22"/>
        </w:rPr>
        <w:t>Mariko</w:t>
      </w:r>
      <w:r w:rsidRPr="00D5052A">
        <w:rPr>
          <w:sz w:val="22"/>
        </w:rPr>
        <w:t xml:space="preserve"> Azuma, </w:t>
      </w:r>
      <w:proofErr w:type="gramStart"/>
      <w:r>
        <w:rPr>
          <w:sz w:val="22"/>
        </w:rPr>
        <w:t>Art</w:t>
      </w:r>
      <w:proofErr w:type="gramEnd"/>
      <w:r>
        <w:rPr>
          <w:sz w:val="22"/>
        </w:rPr>
        <w:t xml:space="preserve"> and Art History, </w:t>
      </w:r>
      <w:r w:rsidRPr="00D5052A">
        <w:rPr>
          <w:sz w:val="22"/>
        </w:rPr>
        <w:t>2015-2016</w:t>
      </w:r>
    </w:p>
    <w:p w14:paraId="77328198" w14:textId="77777777" w:rsidR="00833A92" w:rsidRDefault="00833A92" w:rsidP="0046498F">
      <w:pPr>
        <w:rPr>
          <w:b/>
          <w:sz w:val="22"/>
        </w:rPr>
      </w:pPr>
    </w:p>
    <w:p w14:paraId="5202178A" w14:textId="77777777" w:rsidR="0046498F" w:rsidRDefault="0046498F" w:rsidP="0046498F">
      <w:pPr>
        <w:rPr>
          <w:b/>
          <w:sz w:val="22"/>
        </w:rPr>
      </w:pPr>
      <w:r>
        <w:rPr>
          <w:b/>
          <w:sz w:val="22"/>
        </w:rPr>
        <w:t>Revamped Asian Art Curriculum (approved and effective 2015)</w:t>
      </w:r>
    </w:p>
    <w:p w14:paraId="354DF568" w14:textId="77777777" w:rsidR="0046498F" w:rsidRDefault="0046498F" w:rsidP="0046498F">
      <w:pPr>
        <w:ind w:left="720"/>
        <w:rPr>
          <w:sz w:val="22"/>
          <w:szCs w:val="22"/>
        </w:rPr>
      </w:pPr>
      <w:r>
        <w:rPr>
          <w:sz w:val="22"/>
          <w:szCs w:val="22"/>
        </w:rPr>
        <w:t xml:space="preserve">ARTH 2500: Introduction to the History of Art and Visual Culture: Asian Art </w:t>
      </w:r>
    </w:p>
    <w:p w14:paraId="0ACC5C51" w14:textId="77777777" w:rsidR="0046498F" w:rsidRPr="00D8395A" w:rsidRDefault="0046498F" w:rsidP="0046498F">
      <w:pPr>
        <w:ind w:left="720"/>
        <w:rPr>
          <w:sz w:val="22"/>
          <w:szCs w:val="22"/>
        </w:rPr>
      </w:pPr>
      <w:r w:rsidRPr="00D8395A">
        <w:rPr>
          <w:sz w:val="22"/>
          <w:szCs w:val="22"/>
        </w:rPr>
        <w:t>ARTH 3020</w:t>
      </w:r>
      <w:r>
        <w:rPr>
          <w:sz w:val="22"/>
          <w:szCs w:val="22"/>
        </w:rPr>
        <w:t xml:space="preserve">: </w:t>
      </w:r>
      <w:r w:rsidRPr="00D8395A">
        <w:rPr>
          <w:sz w:val="22"/>
          <w:szCs w:val="22"/>
        </w:rPr>
        <w:t>A</w:t>
      </w:r>
      <w:r>
        <w:rPr>
          <w:sz w:val="22"/>
          <w:szCs w:val="22"/>
        </w:rPr>
        <w:t>rts of China</w:t>
      </w:r>
    </w:p>
    <w:p w14:paraId="5CFE587B" w14:textId="77777777" w:rsidR="0046498F" w:rsidRPr="00D8395A" w:rsidRDefault="0046498F" w:rsidP="0046498F">
      <w:pPr>
        <w:ind w:left="720"/>
        <w:rPr>
          <w:sz w:val="22"/>
          <w:szCs w:val="22"/>
        </w:rPr>
      </w:pPr>
      <w:r w:rsidRPr="00D8395A">
        <w:rPr>
          <w:sz w:val="22"/>
          <w:szCs w:val="22"/>
        </w:rPr>
        <w:t>ARTH 3030</w:t>
      </w:r>
      <w:r>
        <w:rPr>
          <w:sz w:val="22"/>
          <w:szCs w:val="22"/>
        </w:rPr>
        <w:t>: Arts of Japan</w:t>
      </w:r>
    </w:p>
    <w:p w14:paraId="24954459" w14:textId="77777777" w:rsidR="0046498F" w:rsidRPr="00D8395A" w:rsidRDefault="0046498F" w:rsidP="0046498F">
      <w:pPr>
        <w:ind w:left="720"/>
        <w:rPr>
          <w:sz w:val="22"/>
          <w:szCs w:val="22"/>
        </w:rPr>
      </w:pPr>
      <w:r w:rsidRPr="00D8395A">
        <w:rPr>
          <w:sz w:val="22"/>
          <w:szCs w:val="22"/>
        </w:rPr>
        <w:t>ARTH 3060</w:t>
      </w:r>
      <w:r>
        <w:rPr>
          <w:sz w:val="22"/>
          <w:szCs w:val="22"/>
        </w:rPr>
        <w:t>: Arts of Buddhism</w:t>
      </w:r>
    </w:p>
    <w:p w14:paraId="40EECDFD" w14:textId="77777777" w:rsidR="0046498F" w:rsidRPr="00D8395A" w:rsidRDefault="0046498F" w:rsidP="0046498F">
      <w:pPr>
        <w:ind w:left="720"/>
        <w:rPr>
          <w:sz w:val="22"/>
          <w:szCs w:val="22"/>
        </w:rPr>
      </w:pPr>
      <w:r w:rsidRPr="00D8395A">
        <w:rPr>
          <w:sz w:val="22"/>
          <w:szCs w:val="22"/>
        </w:rPr>
        <w:t>ARTH 4070</w:t>
      </w:r>
      <w:r>
        <w:rPr>
          <w:sz w:val="22"/>
          <w:szCs w:val="22"/>
        </w:rPr>
        <w:t xml:space="preserve">: Asian American Visual Culture (Diversity </w:t>
      </w:r>
      <w:r w:rsidRPr="00D8395A">
        <w:rPr>
          <w:sz w:val="22"/>
          <w:szCs w:val="22"/>
        </w:rPr>
        <w:t>DV</w:t>
      </w:r>
      <w:r>
        <w:rPr>
          <w:sz w:val="22"/>
          <w:szCs w:val="22"/>
        </w:rPr>
        <w:t xml:space="preserve"> designation 2015)</w:t>
      </w:r>
    </w:p>
    <w:p w14:paraId="24614D29" w14:textId="3AC37FAC" w:rsidR="0046498F" w:rsidRDefault="0046498F" w:rsidP="0046498F">
      <w:pPr>
        <w:ind w:left="1080" w:hanging="360"/>
        <w:rPr>
          <w:sz w:val="22"/>
          <w:szCs w:val="22"/>
        </w:rPr>
      </w:pPr>
      <w:r w:rsidRPr="00D8395A">
        <w:rPr>
          <w:sz w:val="22"/>
          <w:szCs w:val="22"/>
        </w:rPr>
        <w:t>ARTH 4095 / 6830</w:t>
      </w:r>
      <w:r>
        <w:rPr>
          <w:sz w:val="22"/>
          <w:szCs w:val="22"/>
        </w:rPr>
        <w:t>: Seminar in Chinese Art (Dunhuang Caves; The Body in Chinese Visual Culture)</w:t>
      </w:r>
    </w:p>
    <w:p w14:paraId="43D9E719" w14:textId="7905B529" w:rsidR="0046498F" w:rsidRPr="00D8395A" w:rsidRDefault="0046498F" w:rsidP="0046498F">
      <w:pPr>
        <w:ind w:left="1080" w:hanging="360"/>
        <w:rPr>
          <w:sz w:val="22"/>
          <w:szCs w:val="22"/>
        </w:rPr>
      </w:pPr>
      <w:r w:rsidRPr="00D8395A">
        <w:rPr>
          <w:sz w:val="22"/>
          <w:szCs w:val="22"/>
        </w:rPr>
        <w:t xml:space="preserve">ARTH </w:t>
      </w:r>
      <w:r>
        <w:rPr>
          <w:sz w:val="22"/>
          <w:szCs w:val="22"/>
        </w:rPr>
        <w:t>6810: Visual Intersections (The Body; Transpacific Visuality)</w:t>
      </w:r>
    </w:p>
    <w:p w14:paraId="0E2F5743" w14:textId="77777777" w:rsidR="006F1430" w:rsidRDefault="006F1430" w:rsidP="00157C43">
      <w:pPr>
        <w:rPr>
          <w:sz w:val="22"/>
        </w:rPr>
      </w:pPr>
    </w:p>
    <w:p w14:paraId="5466FEA1" w14:textId="77777777" w:rsidR="006F1430" w:rsidRDefault="006F1430" w:rsidP="006F1430">
      <w:pPr>
        <w:rPr>
          <w:b/>
          <w:sz w:val="22"/>
        </w:rPr>
      </w:pPr>
      <w:r>
        <w:rPr>
          <w:b/>
          <w:sz w:val="22"/>
        </w:rPr>
        <w:t>Educational Materials</w:t>
      </w:r>
    </w:p>
    <w:p w14:paraId="6D391A20" w14:textId="13203072" w:rsidR="003D0C11" w:rsidRPr="00531B59" w:rsidRDefault="003D0C11" w:rsidP="006F1430">
      <w:pPr>
        <w:ind w:left="720"/>
        <w:rPr>
          <w:color w:val="000000" w:themeColor="text1"/>
          <w:sz w:val="22"/>
          <w:szCs w:val="22"/>
        </w:rPr>
      </w:pPr>
      <w:r w:rsidRPr="00531B59">
        <w:rPr>
          <w:color w:val="000000" w:themeColor="text1"/>
          <w:sz w:val="22"/>
          <w:szCs w:val="22"/>
        </w:rPr>
        <w:t>Online ARTH 4070. Asian American Visual Culture</w:t>
      </w:r>
      <w:r w:rsidR="00157C43">
        <w:rPr>
          <w:color w:val="000000" w:themeColor="text1"/>
          <w:sz w:val="22"/>
          <w:szCs w:val="22"/>
        </w:rPr>
        <w:t xml:space="preserve"> (developed entire course)</w:t>
      </w:r>
    </w:p>
    <w:p w14:paraId="60911097" w14:textId="17AF12AA" w:rsidR="003D0C11" w:rsidRDefault="00157C43" w:rsidP="006F1430">
      <w:pPr>
        <w:ind w:left="720"/>
        <w:rPr>
          <w:color w:val="000000" w:themeColor="text1"/>
          <w:sz w:val="22"/>
          <w:szCs w:val="22"/>
        </w:rPr>
      </w:pPr>
      <w:r>
        <w:rPr>
          <w:color w:val="000000" w:themeColor="text1"/>
          <w:sz w:val="22"/>
          <w:szCs w:val="22"/>
        </w:rPr>
        <w:t xml:space="preserve">Online ARTH 2500. Introduction to </w:t>
      </w:r>
      <w:r w:rsidR="00A636E9">
        <w:rPr>
          <w:color w:val="000000" w:themeColor="text1"/>
          <w:sz w:val="22"/>
          <w:szCs w:val="22"/>
        </w:rPr>
        <w:t>the History of Art and Visual Culture (developed 2 modules, “The Silk Roads” and “Art in The People’s Republic of China” and co-developed 1 module, “Representing the Past, Shaping the Present.”</w:t>
      </w:r>
    </w:p>
    <w:p w14:paraId="49336999" w14:textId="4BCCD662" w:rsidR="006F1430" w:rsidRPr="00A636E9" w:rsidRDefault="006F1430" w:rsidP="00A636E9">
      <w:pPr>
        <w:ind w:left="720"/>
        <w:rPr>
          <w:rFonts w:ascii="-webkit-standard" w:eastAsia="Times New Roman" w:hAnsi="-webkit-standard"/>
          <w:color w:val="000000" w:themeColor="text1"/>
          <w:sz w:val="22"/>
          <w:szCs w:val="22"/>
        </w:rPr>
      </w:pPr>
      <w:r w:rsidRPr="00AC5722">
        <w:rPr>
          <w:color w:val="000000" w:themeColor="text1"/>
          <w:sz w:val="22"/>
          <w:szCs w:val="22"/>
        </w:rPr>
        <w:t xml:space="preserve">Online ARTH 1010. </w:t>
      </w:r>
      <w:r w:rsidR="00A636E9">
        <w:rPr>
          <w:color w:val="000000" w:themeColor="text1"/>
          <w:sz w:val="22"/>
          <w:szCs w:val="22"/>
        </w:rPr>
        <w:t xml:space="preserve">Masterpieces of World Art (developed lectures on </w:t>
      </w:r>
      <w:r w:rsidRPr="00AC5722">
        <w:rPr>
          <w:rFonts w:ascii="-webkit-standard" w:eastAsia="Times New Roman" w:hAnsi="-webkit-standard"/>
          <w:color w:val="000000" w:themeColor="text1"/>
          <w:sz w:val="22"/>
          <w:szCs w:val="22"/>
        </w:rPr>
        <w:t>Terra Cotta Army of the First Emperor</w:t>
      </w:r>
      <w:r w:rsidR="00A636E9">
        <w:rPr>
          <w:rFonts w:ascii="-webkit-standard" w:eastAsia="Times New Roman" w:hAnsi="-webkit-standard"/>
          <w:color w:val="000000" w:themeColor="text1"/>
          <w:sz w:val="22"/>
          <w:szCs w:val="22"/>
        </w:rPr>
        <w:t xml:space="preserve">; </w:t>
      </w:r>
      <w:r w:rsidRPr="00AC5722">
        <w:rPr>
          <w:rFonts w:ascii="-webkit-standard" w:eastAsia="Times New Roman" w:hAnsi="-webkit-standard"/>
          <w:color w:val="000000" w:themeColor="text1"/>
          <w:sz w:val="22"/>
          <w:szCs w:val="22"/>
        </w:rPr>
        <w:t xml:space="preserve">the Borobudur Temple; </w:t>
      </w:r>
      <w:r w:rsidR="00A636E9">
        <w:rPr>
          <w:rFonts w:ascii="-webkit-standard" w:eastAsia="Times New Roman" w:hAnsi="-webkit-standard"/>
          <w:color w:val="000000" w:themeColor="text1"/>
          <w:sz w:val="22"/>
          <w:szCs w:val="22"/>
        </w:rPr>
        <w:t>the</w:t>
      </w:r>
      <w:r w:rsidRPr="00AC5722">
        <w:rPr>
          <w:rFonts w:ascii="-webkit-standard" w:eastAsia="Times New Roman" w:hAnsi="-webkit-standard"/>
          <w:color w:val="000000" w:themeColor="text1"/>
          <w:sz w:val="22"/>
          <w:szCs w:val="22"/>
        </w:rPr>
        <w:t xml:space="preserve"> Taj Mahal (1632-1653); </w:t>
      </w:r>
      <w:r w:rsidR="00A636E9">
        <w:rPr>
          <w:rFonts w:ascii="-webkit-standard" w:eastAsia="Times New Roman" w:hAnsi="-webkit-standard"/>
          <w:color w:val="000000" w:themeColor="text1"/>
          <w:sz w:val="22"/>
          <w:szCs w:val="22"/>
        </w:rPr>
        <w:t xml:space="preserve">and </w:t>
      </w:r>
      <w:r w:rsidRPr="00AC5722">
        <w:rPr>
          <w:rFonts w:ascii="-webkit-standard" w:eastAsia="Times New Roman" w:hAnsi="-webkit-standard"/>
          <w:color w:val="000000" w:themeColor="text1"/>
          <w:sz w:val="22"/>
          <w:szCs w:val="22"/>
        </w:rPr>
        <w:t>Mariko Mori,</w:t>
      </w:r>
      <w:r w:rsidRPr="00AC5722">
        <w:rPr>
          <w:rStyle w:val="apple-converted-space"/>
          <w:rFonts w:ascii="-webkit-standard" w:eastAsia="Times New Roman" w:hAnsi="-webkit-standard"/>
          <w:color w:val="000000" w:themeColor="text1"/>
          <w:sz w:val="22"/>
          <w:szCs w:val="22"/>
        </w:rPr>
        <w:t> </w:t>
      </w:r>
      <w:r w:rsidRPr="00AC5722">
        <w:rPr>
          <w:rFonts w:ascii="-webkit-standard" w:eastAsia="Times New Roman" w:hAnsi="-webkit-standard"/>
          <w:i/>
          <w:iCs/>
          <w:color w:val="000000" w:themeColor="text1"/>
          <w:sz w:val="22"/>
          <w:szCs w:val="22"/>
        </w:rPr>
        <w:t>Pure Land</w:t>
      </w:r>
      <w:r w:rsidR="00126985">
        <w:rPr>
          <w:rStyle w:val="apple-converted-space"/>
          <w:rFonts w:ascii="-webkit-standard" w:eastAsia="Times New Roman" w:hAnsi="-webkit-standard"/>
          <w:color w:val="000000" w:themeColor="text1"/>
          <w:sz w:val="22"/>
          <w:szCs w:val="22"/>
        </w:rPr>
        <w:t>).</w:t>
      </w:r>
    </w:p>
    <w:p w14:paraId="35AB4F7B" w14:textId="77777777" w:rsidR="002F7F06" w:rsidRPr="00366A0D" w:rsidRDefault="002F7F06" w:rsidP="0046498F">
      <w:pPr>
        <w:rPr>
          <w:b/>
          <w:sz w:val="22"/>
        </w:rPr>
      </w:pPr>
    </w:p>
    <w:p w14:paraId="7C76D129" w14:textId="5C7D8A56" w:rsidR="0046498F" w:rsidRPr="00A67166" w:rsidRDefault="0046498F" w:rsidP="0046498F">
      <w:pPr>
        <w:rPr>
          <w:b/>
          <w:sz w:val="22"/>
        </w:rPr>
      </w:pPr>
      <w:r>
        <w:rPr>
          <w:b/>
          <w:sz w:val="22"/>
        </w:rPr>
        <w:t>Guest l</w:t>
      </w:r>
      <w:r w:rsidRPr="00366A0D">
        <w:rPr>
          <w:b/>
          <w:sz w:val="22"/>
        </w:rPr>
        <w:t>ectures</w:t>
      </w:r>
      <w:r>
        <w:rPr>
          <w:b/>
          <w:sz w:val="22"/>
        </w:rPr>
        <w:t xml:space="preserve"> for</w:t>
      </w:r>
      <w:r w:rsidRPr="00366A0D">
        <w:rPr>
          <w:b/>
          <w:sz w:val="22"/>
        </w:rPr>
        <w:t xml:space="preserve"> University of Utah</w:t>
      </w:r>
      <w:r>
        <w:rPr>
          <w:b/>
          <w:sz w:val="22"/>
        </w:rPr>
        <w:t xml:space="preserve"> </w:t>
      </w:r>
      <w:r w:rsidR="00126985">
        <w:rPr>
          <w:b/>
          <w:sz w:val="22"/>
        </w:rPr>
        <w:t>Community</w:t>
      </w:r>
    </w:p>
    <w:p w14:paraId="2E01F104" w14:textId="07E8CD1D" w:rsidR="00A86A86" w:rsidRPr="00A86A86" w:rsidRDefault="00126985" w:rsidP="00CB44BB">
      <w:pPr>
        <w:rPr>
          <w:color w:val="FF0000"/>
          <w:sz w:val="22"/>
        </w:rPr>
      </w:pPr>
      <w:r w:rsidRPr="00126985">
        <w:rPr>
          <w:color w:val="000000" w:themeColor="text1"/>
          <w:sz w:val="22"/>
        </w:rPr>
        <w:t>“</w:t>
      </w:r>
      <w:proofErr w:type="spellStart"/>
      <w:r w:rsidRPr="00126985">
        <w:rPr>
          <w:color w:val="000000" w:themeColor="text1"/>
          <w:sz w:val="22"/>
        </w:rPr>
        <w:t>Luohan</w:t>
      </w:r>
      <w:proofErr w:type="spellEnd"/>
      <w:r w:rsidRPr="00126985">
        <w:rPr>
          <w:color w:val="000000" w:themeColor="text1"/>
          <w:sz w:val="22"/>
        </w:rPr>
        <w:t xml:space="preserve"> Sculptures and Buddhist Art in Mao’s China,” for Asia Center, April 5, 2023</w:t>
      </w:r>
    </w:p>
    <w:p w14:paraId="495827C0" w14:textId="77777777" w:rsidR="00A86A86" w:rsidRDefault="00A86A86" w:rsidP="00CB44BB">
      <w:pPr>
        <w:rPr>
          <w:color w:val="000000" w:themeColor="text1"/>
          <w:sz w:val="22"/>
        </w:rPr>
      </w:pPr>
    </w:p>
    <w:p w14:paraId="3D92B439" w14:textId="1B87F1E9" w:rsidR="001C33C9" w:rsidRPr="00531B59" w:rsidRDefault="001C33C9" w:rsidP="00CB44BB">
      <w:pPr>
        <w:rPr>
          <w:color w:val="000000" w:themeColor="text1"/>
          <w:sz w:val="22"/>
        </w:rPr>
      </w:pPr>
      <w:r w:rsidRPr="00531B59">
        <w:rPr>
          <w:color w:val="000000" w:themeColor="text1"/>
          <w:sz w:val="22"/>
        </w:rPr>
        <w:t xml:space="preserve">“Researching and Writing Buddhist Art, Past and Present,” for </w:t>
      </w:r>
      <w:r w:rsidR="005E5E60" w:rsidRPr="00531B59">
        <w:rPr>
          <w:color w:val="000000" w:themeColor="text1"/>
          <w:sz w:val="22"/>
        </w:rPr>
        <w:t>ASTP 680</w:t>
      </w:r>
      <w:r w:rsidR="00531B59" w:rsidRPr="00531B59">
        <w:rPr>
          <w:color w:val="000000" w:themeColor="text1"/>
          <w:sz w:val="22"/>
        </w:rPr>
        <w:t xml:space="preserve">0, </w:t>
      </w:r>
      <w:r w:rsidRPr="00531B59">
        <w:rPr>
          <w:color w:val="000000" w:themeColor="text1"/>
          <w:sz w:val="22"/>
        </w:rPr>
        <w:t>March 17, 2022</w:t>
      </w:r>
    </w:p>
    <w:p w14:paraId="135C42D1" w14:textId="77777777" w:rsidR="001C33C9" w:rsidRDefault="001C33C9" w:rsidP="00CB44BB">
      <w:pPr>
        <w:rPr>
          <w:color w:val="000000" w:themeColor="text1"/>
          <w:sz w:val="22"/>
        </w:rPr>
      </w:pPr>
    </w:p>
    <w:p w14:paraId="75431085" w14:textId="4018D2D0" w:rsidR="0046498F" w:rsidRPr="00AC5722" w:rsidRDefault="0046498F" w:rsidP="00CB44BB">
      <w:pPr>
        <w:rPr>
          <w:color w:val="000000" w:themeColor="text1"/>
          <w:sz w:val="22"/>
        </w:rPr>
      </w:pPr>
      <w:r w:rsidRPr="00AC5722">
        <w:rPr>
          <w:color w:val="000000" w:themeColor="text1"/>
          <w:sz w:val="22"/>
        </w:rPr>
        <w:t>“The Material and Visual Cultures of Religion: Medieval Chinese Buddhism,” for Asian Studies 5001, Prof. Kim Korinek, University of Utah, October 3, 2017</w:t>
      </w:r>
    </w:p>
    <w:p w14:paraId="28DDBD9F" w14:textId="77777777" w:rsidR="0046498F" w:rsidRPr="00AC5722" w:rsidRDefault="0046498F" w:rsidP="0046498F">
      <w:pPr>
        <w:ind w:left="720"/>
        <w:rPr>
          <w:color w:val="000000" w:themeColor="text1"/>
          <w:sz w:val="22"/>
        </w:rPr>
      </w:pPr>
    </w:p>
    <w:p w14:paraId="5DC0479D" w14:textId="77777777" w:rsidR="0046498F" w:rsidRPr="00AC5722" w:rsidRDefault="0046498F" w:rsidP="00CB44BB">
      <w:pPr>
        <w:rPr>
          <w:color w:val="000000" w:themeColor="text1"/>
          <w:sz w:val="22"/>
        </w:rPr>
      </w:pPr>
      <w:r w:rsidRPr="00AC5722">
        <w:rPr>
          <w:color w:val="000000" w:themeColor="text1"/>
          <w:sz w:val="22"/>
        </w:rPr>
        <w:t xml:space="preserve">“The Material and Visual Cultures of Religion: Medieval Chinese Buddhism,” for Religious Studies 4001, Prof. </w:t>
      </w:r>
      <w:proofErr w:type="spellStart"/>
      <w:r w:rsidRPr="00AC5722">
        <w:rPr>
          <w:color w:val="000000" w:themeColor="text1"/>
          <w:sz w:val="22"/>
        </w:rPr>
        <w:t>Maeera</w:t>
      </w:r>
      <w:proofErr w:type="spellEnd"/>
      <w:r w:rsidRPr="00AC5722">
        <w:rPr>
          <w:color w:val="000000" w:themeColor="text1"/>
          <w:sz w:val="22"/>
        </w:rPr>
        <w:t xml:space="preserve"> Schreiber, University of Utah, October 27, 2017</w:t>
      </w:r>
    </w:p>
    <w:p w14:paraId="34883D7C" w14:textId="77777777" w:rsidR="0046498F" w:rsidRDefault="0046498F" w:rsidP="0046498F">
      <w:pPr>
        <w:ind w:left="720"/>
        <w:rPr>
          <w:sz w:val="22"/>
        </w:rPr>
      </w:pPr>
    </w:p>
    <w:p w14:paraId="69AB83A7" w14:textId="77777777" w:rsidR="0046498F" w:rsidRDefault="0046498F" w:rsidP="00CB44BB">
      <w:pPr>
        <w:rPr>
          <w:sz w:val="22"/>
        </w:rPr>
      </w:pPr>
      <w:r>
        <w:rPr>
          <w:sz w:val="22"/>
        </w:rPr>
        <w:t>“The Dunhuang Caves During the Tang Dynasty,” for “History, Asian Civilization: Traditions, Prof. Wesley Sasaki-</w:t>
      </w:r>
      <w:proofErr w:type="spellStart"/>
      <w:r>
        <w:rPr>
          <w:sz w:val="22"/>
        </w:rPr>
        <w:t>Uemura</w:t>
      </w:r>
      <w:proofErr w:type="spellEnd"/>
      <w:r>
        <w:rPr>
          <w:sz w:val="22"/>
        </w:rPr>
        <w:t>, University of Utah, October 5, 2016.</w:t>
      </w:r>
    </w:p>
    <w:p w14:paraId="73E6940D" w14:textId="77777777" w:rsidR="0046498F" w:rsidRDefault="0046498F" w:rsidP="0046498F">
      <w:pPr>
        <w:ind w:left="720"/>
        <w:rPr>
          <w:sz w:val="22"/>
        </w:rPr>
      </w:pPr>
    </w:p>
    <w:p w14:paraId="6FCAB69F" w14:textId="77777777" w:rsidR="0046498F" w:rsidRDefault="0046498F" w:rsidP="00CB44BB">
      <w:pPr>
        <w:rPr>
          <w:sz w:val="22"/>
        </w:rPr>
      </w:pPr>
      <w:r>
        <w:rPr>
          <w:sz w:val="22"/>
        </w:rPr>
        <w:t xml:space="preserve">“The Material and Visual Cultures of Religion: Medieval Chinese Buddhism,” for Asian Studies 5001, Prof. Janet </w:t>
      </w:r>
      <w:proofErr w:type="spellStart"/>
      <w:r>
        <w:rPr>
          <w:sz w:val="22"/>
        </w:rPr>
        <w:t>Theiss</w:t>
      </w:r>
      <w:proofErr w:type="spellEnd"/>
      <w:r>
        <w:rPr>
          <w:sz w:val="22"/>
        </w:rPr>
        <w:t>, University of Utah, September 27, 2016</w:t>
      </w:r>
    </w:p>
    <w:p w14:paraId="4ECCF45C" w14:textId="77777777" w:rsidR="0046498F" w:rsidRDefault="0046498F" w:rsidP="0046498F">
      <w:pPr>
        <w:ind w:left="720"/>
        <w:rPr>
          <w:sz w:val="22"/>
        </w:rPr>
      </w:pPr>
    </w:p>
    <w:p w14:paraId="27C75E57" w14:textId="77777777" w:rsidR="0046498F" w:rsidRDefault="0046498F" w:rsidP="00CB44BB">
      <w:pPr>
        <w:rPr>
          <w:sz w:val="22"/>
        </w:rPr>
      </w:pPr>
      <w:r>
        <w:rPr>
          <w:sz w:val="22"/>
        </w:rPr>
        <w:t xml:space="preserve">“The Material and Visual Cultures of Religion: Medieval Chinese Buddhism,” for Religious Studies 4001, Prof. </w:t>
      </w:r>
      <w:proofErr w:type="spellStart"/>
      <w:r>
        <w:rPr>
          <w:sz w:val="22"/>
        </w:rPr>
        <w:t>Maeera</w:t>
      </w:r>
      <w:proofErr w:type="spellEnd"/>
      <w:r>
        <w:rPr>
          <w:sz w:val="22"/>
        </w:rPr>
        <w:t xml:space="preserve"> Schreiber, University of Utah, September 22, 2016</w:t>
      </w:r>
    </w:p>
    <w:p w14:paraId="267AFF2E" w14:textId="77777777" w:rsidR="0046498F" w:rsidRDefault="0046498F" w:rsidP="0046498F">
      <w:pPr>
        <w:rPr>
          <w:sz w:val="22"/>
        </w:rPr>
      </w:pPr>
    </w:p>
    <w:p w14:paraId="579C5DCD" w14:textId="77777777" w:rsidR="0046498F" w:rsidRDefault="0046498F" w:rsidP="00CB44BB">
      <w:pPr>
        <w:rPr>
          <w:sz w:val="22"/>
        </w:rPr>
      </w:pPr>
      <w:r>
        <w:rPr>
          <w:sz w:val="22"/>
        </w:rPr>
        <w:t xml:space="preserve">“Caves, Tombs, and Representations of Buddhist Filial Children,” for Asian Studies 5001, Prof. Janet </w:t>
      </w:r>
      <w:proofErr w:type="spellStart"/>
      <w:r>
        <w:rPr>
          <w:sz w:val="22"/>
        </w:rPr>
        <w:t>Theiss</w:t>
      </w:r>
      <w:proofErr w:type="spellEnd"/>
      <w:r>
        <w:rPr>
          <w:sz w:val="22"/>
        </w:rPr>
        <w:t>, University of Utah, December 2, 2014</w:t>
      </w:r>
    </w:p>
    <w:p w14:paraId="24C7765D" w14:textId="77777777" w:rsidR="0046498F" w:rsidRDefault="0046498F" w:rsidP="0046498F">
      <w:pPr>
        <w:ind w:left="720"/>
        <w:rPr>
          <w:sz w:val="22"/>
        </w:rPr>
      </w:pPr>
    </w:p>
    <w:p w14:paraId="13148F0D" w14:textId="77777777" w:rsidR="0046498F" w:rsidRPr="000A516C" w:rsidRDefault="0046498F" w:rsidP="00CB44BB">
      <w:pPr>
        <w:rPr>
          <w:sz w:val="22"/>
        </w:rPr>
      </w:pPr>
      <w:r w:rsidRPr="000A516C">
        <w:rPr>
          <w:sz w:val="22"/>
        </w:rPr>
        <w:t xml:space="preserve">“The Silk Road,” for Asian Civilization: Traditions, History 1210, Prof. Janet </w:t>
      </w:r>
      <w:proofErr w:type="spellStart"/>
      <w:r w:rsidRPr="000A516C">
        <w:rPr>
          <w:sz w:val="22"/>
        </w:rPr>
        <w:t>Theiss</w:t>
      </w:r>
      <w:proofErr w:type="spellEnd"/>
      <w:r w:rsidRPr="000A516C">
        <w:rPr>
          <w:sz w:val="22"/>
        </w:rPr>
        <w:t>, University of Utah, February 10, 2014</w:t>
      </w:r>
    </w:p>
    <w:p w14:paraId="16C0A138" w14:textId="77777777" w:rsidR="0046498F" w:rsidRDefault="0046498F" w:rsidP="0046498F">
      <w:pPr>
        <w:ind w:left="720"/>
        <w:rPr>
          <w:sz w:val="22"/>
        </w:rPr>
      </w:pPr>
    </w:p>
    <w:p w14:paraId="76F59D5C" w14:textId="77777777" w:rsidR="0046498F" w:rsidRDefault="0046498F" w:rsidP="00CB44BB">
      <w:pPr>
        <w:rPr>
          <w:sz w:val="22"/>
        </w:rPr>
      </w:pPr>
      <w:r w:rsidRPr="00366A0D">
        <w:rPr>
          <w:sz w:val="22"/>
        </w:rPr>
        <w:t xml:space="preserve">“Historical and Contemporary Perspectives on Chinese Buddhist Art,” for Asian Studies 5001, </w:t>
      </w:r>
      <w:r>
        <w:rPr>
          <w:sz w:val="22"/>
        </w:rPr>
        <w:t xml:space="preserve">Prof. Janet </w:t>
      </w:r>
      <w:proofErr w:type="spellStart"/>
      <w:r>
        <w:rPr>
          <w:sz w:val="22"/>
        </w:rPr>
        <w:t>Theiss</w:t>
      </w:r>
      <w:proofErr w:type="spellEnd"/>
      <w:r>
        <w:rPr>
          <w:sz w:val="22"/>
        </w:rPr>
        <w:t xml:space="preserve">, </w:t>
      </w:r>
      <w:r w:rsidRPr="00366A0D">
        <w:rPr>
          <w:sz w:val="22"/>
        </w:rPr>
        <w:t xml:space="preserve">University of Utah, </w:t>
      </w:r>
      <w:r>
        <w:rPr>
          <w:sz w:val="22"/>
        </w:rPr>
        <w:t>January 15, 2014</w:t>
      </w:r>
    </w:p>
    <w:p w14:paraId="47A2BF38" w14:textId="77777777" w:rsidR="0046498F" w:rsidRDefault="0046498F" w:rsidP="0046498F">
      <w:pPr>
        <w:ind w:left="720"/>
        <w:rPr>
          <w:sz w:val="22"/>
        </w:rPr>
      </w:pPr>
    </w:p>
    <w:p w14:paraId="498E974B" w14:textId="77777777" w:rsidR="0046498F" w:rsidRDefault="0046498F" w:rsidP="00CB44BB">
      <w:pPr>
        <w:rPr>
          <w:sz w:val="22"/>
        </w:rPr>
      </w:pPr>
      <w:r w:rsidRPr="00366A0D">
        <w:rPr>
          <w:sz w:val="22"/>
        </w:rPr>
        <w:t xml:space="preserve">“Historical and Contemporary Perspectives on Chinese Buddhist Art,” for Asian Studies 5001, </w:t>
      </w:r>
      <w:r>
        <w:rPr>
          <w:sz w:val="22"/>
        </w:rPr>
        <w:t xml:space="preserve">Prof. Janet </w:t>
      </w:r>
      <w:proofErr w:type="spellStart"/>
      <w:r>
        <w:rPr>
          <w:sz w:val="22"/>
        </w:rPr>
        <w:t>Theiss</w:t>
      </w:r>
      <w:proofErr w:type="spellEnd"/>
      <w:r>
        <w:rPr>
          <w:sz w:val="22"/>
        </w:rPr>
        <w:t xml:space="preserve">, </w:t>
      </w:r>
      <w:r w:rsidRPr="00366A0D">
        <w:rPr>
          <w:sz w:val="22"/>
        </w:rPr>
        <w:t>University of Utah, March 6, 2013</w:t>
      </w:r>
    </w:p>
    <w:p w14:paraId="7E4EEAD0" w14:textId="77777777" w:rsidR="0046498F" w:rsidRPr="00366A0D" w:rsidRDefault="0046498F" w:rsidP="0046498F">
      <w:pPr>
        <w:rPr>
          <w:sz w:val="22"/>
        </w:rPr>
      </w:pPr>
    </w:p>
    <w:p w14:paraId="34933436" w14:textId="77777777" w:rsidR="0046498F" w:rsidRPr="00366A0D" w:rsidRDefault="0046498F" w:rsidP="00CB44BB">
      <w:pPr>
        <w:rPr>
          <w:sz w:val="22"/>
        </w:rPr>
      </w:pPr>
      <w:r w:rsidRPr="00366A0D">
        <w:rPr>
          <w:sz w:val="22"/>
        </w:rPr>
        <w:t xml:space="preserve">“Historical and Contemporary Perspectives on Chinese Buddhist Art,” for Asian Studies 5001, </w:t>
      </w:r>
      <w:r>
        <w:rPr>
          <w:sz w:val="22"/>
        </w:rPr>
        <w:t xml:space="preserve">Prof. Janet </w:t>
      </w:r>
      <w:proofErr w:type="spellStart"/>
      <w:r>
        <w:rPr>
          <w:sz w:val="22"/>
        </w:rPr>
        <w:t>Theiss</w:t>
      </w:r>
      <w:proofErr w:type="spellEnd"/>
      <w:r>
        <w:rPr>
          <w:sz w:val="22"/>
        </w:rPr>
        <w:t xml:space="preserve">, </w:t>
      </w:r>
      <w:r w:rsidRPr="00366A0D">
        <w:rPr>
          <w:sz w:val="22"/>
        </w:rPr>
        <w:t>University of Utah, March 7, 2012</w:t>
      </w:r>
    </w:p>
    <w:p w14:paraId="0E46BED5" w14:textId="77777777" w:rsidR="0046498F" w:rsidRPr="00366A0D" w:rsidRDefault="0046498F" w:rsidP="0046498F">
      <w:pPr>
        <w:ind w:left="720"/>
        <w:rPr>
          <w:sz w:val="22"/>
        </w:rPr>
      </w:pPr>
    </w:p>
    <w:p w14:paraId="4B13A23B" w14:textId="77777777" w:rsidR="0046498F" w:rsidRPr="00366A0D" w:rsidRDefault="0046498F" w:rsidP="00CB44BB">
      <w:pPr>
        <w:rPr>
          <w:sz w:val="22"/>
        </w:rPr>
      </w:pPr>
      <w:r w:rsidRPr="00366A0D">
        <w:rPr>
          <w:sz w:val="22"/>
        </w:rPr>
        <w:t xml:space="preserve">“Chinese Visual Culture at the Frontiers: The Silk Road and Dunhuang,” for Asian Civilization: Traditions, History 1210, </w:t>
      </w:r>
      <w:r>
        <w:rPr>
          <w:sz w:val="22"/>
        </w:rPr>
        <w:t xml:space="preserve">Prof. Janet </w:t>
      </w:r>
      <w:proofErr w:type="spellStart"/>
      <w:r>
        <w:rPr>
          <w:sz w:val="22"/>
        </w:rPr>
        <w:t>Theiss</w:t>
      </w:r>
      <w:proofErr w:type="spellEnd"/>
      <w:r>
        <w:rPr>
          <w:sz w:val="22"/>
        </w:rPr>
        <w:t xml:space="preserve">, </w:t>
      </w:r>
      <w:r w:rsidRPr="00366A0D">
        <w:rPr>
          <w:sz w:val="22"/>
        </w:rPr>
        <w:t>University of Utah, September 23, 2011</w:t>
      </w:r>
    </w:p>
    <w:p w14:paraId="4B439BC2" w14:textId="77777777" w:rsidR="0046498F" w:rsidRPr="00366A0D" w:rsidRDefault="0046498F" w:rsidP="0046498F">
      <w:pPr>
        <w:ind w:left="720"/>
        <w:rPr>
          <w:sz w:val="22"/>
        </w:rPr>
      </w:pPr>
    </w:p>
    <w:p w14:paraId="7769F469" w14:textId="77777777" w:rsidR="00CB44BB" w:rsidRDefault="0046498F" w:rsidP="00CB44BB">
      <w:pPr>
        <w:rPr>
          <w:sz w:val="22"/>
        </w:rPr>
      </w:pPr>
      <w:r w:rsidRPr="00366A0D">
        <w:rPr>
          <w:sz w:val="22"/>
        </w:rPr>
        <w:t xml:space="preserve">“Accidental Cannibals: Filial Piety and Buddhism in Medieval China,” for Graduate Seminar: Cannibalism, Comparative Literature and Cultural Studies 6900, </w:t>
      </w:r>
      <w:r>
        <w:rPr>
          <w:sz w:val="22"/>
        </w:rPr>
        <w:t xml:space="preserve">Prof. Alessandra Santos, </w:t>
      </w:r>
      <w:r w:rsidRPr="00366A0D">
        <w:rPr>
          <w:sz w:val="22"/>
        </w:rPr>
        <w:t>University of Utah, September 22, 2011</w:t>
      </w:r>
    </w:p>
    <w:p w14:paraId="7B9490A6" w14:textId="36D24500" w:rsidR="0046498F" w:rsidRDefault="0046498F" w:rsidP="00CB44BB">
      <w:pPr>
        <w:rPr>
          <w:sz w:val="22"/>
        </w:rPr>
      </w:pPr>
      <w:r w:rsidRPr="00366A0D">
        <w:rPr>
          <w:sz w:val="22"/>
        </w:rPr>
        <w:t>“Unearthing the Emperor: Person, Personality and the Terracotta Army of China’s First Sovereign Ruler</w:t>
      </w:r>
      <w:r>
        <w:rPr>
          <w:sz w:val="22"/>
        </w:rPr>
        <w:t>,</w:t>
      </w:r>
      <w:r w:rsidRPr="00366A0D">
        <w:rPr>
          <w:sz w:val="22"/>
        </w:rPr>
        <w:t xml:space="preserve">” </w:t>
      </w:r>
      <w:r>
        <w:rPr>
          <w:sz w:val="22"/>
        </w:rPr>
        <w:t xml:space="preserve">for </w:t>
      </w:r>
      <w:r w:rsidRPr="00366A0D">
        <w:rPr>
          <w:sz w:val="22"/>
        </w:rPr>
        <w:t xml:space="preserve">Asian Studies 4990, </w:t>
      </w:r>
      <w:r>
        <w:rPr>
          <w:sz w:val="22"/>
        </w:rPr>
        <w:t>Univer</w:t>
      </w:r>
      <w:r w:rsidRPr="00366A0D">
        <w:rPr>
          <w:sz w:val="22"/>
        </w:rPr>
        <w:t>s</w:t>
      </w:r>
      <w:r>
        <w:rPr>
          <w:sz w:val="22"/>
        </w:rPr>
        <w:t>i</w:t>
      </w:r>
      <w:r w:rsidRPr="00366A0D">
        <w:rPr>
          <w:sz w:val="22"/>
        </w:rPr>
        <w:t>ty of Utah, March 9, 2011</w:t>
      </w:r>
    </w:p>
    <w:p w14:paraId="3BADD75C" w14:textId="77777777" w:rsidR="00CB44BB" w:rsidRDefault="00CB44BB" w:rsidP="00CB44BB">
      <w:pPr>
        <w:rPr>
          <w:sz w:val="22"/>
        </w:rPr>
      </w:pPr>
    </w:p>
    <w:p w14:paraId="3AE7361E" w14:textId="77777777" w:rsidR="0046498F" w:rsidRPr="00366A0D" w:rsidRDefault="0046498F" w:rsidP="00CB44BB">
      <w:pPr>
        <w:rPr>
          <w:sz w:val="22"/>
        </w:rPr>
      </w:pPr>
      <w:r w:rsidRPr="00366A0D">
        <w:rPr>
          <w:sz w:val="22"/>
        </w:rPr>
        <w:t>“</w:t>
      </w:r>
      <w:proofErr w:type="spellStart"/>
      <w:r w:rsidRPr="00366A0D">
        <w:rPr>
          <w:sz w:val="22"/>
        </w:rPr>
        <w:t>Buson’s</w:t>
      </w:r>
      <w:proofErr w:type="spellEnd"/>
      <w:r w:rsidRPr="00366A0D">
        <w:rPr>
          <w:sz w:val="22"/>
        </w:rPr>
        <w:t xml:space="preserve"> Haiku Painting (</w:t>
      </w:r>
      <w:proofErr w:type="spellStart"/>
      <w:r w:rsidRPr="00366A0D">
        <w:rPr>
          <w:i/>
          <w:sz w:val="22"/>
        </w:rPr>
        <w:t>haiga</w:t>
      </w:r>
      <w:proofErr w:type="spellEnd"/>
      <w:r w:rsidRPr="00366A0D">
        <w:rPr>
          <w:sz w:val="22"/>
        </w:rPr>
        <w:t>)” for Haiku Masters II (</w:t>
      </w:r>
      <w:proofErr w:type="spellStart"/>
      <w:r w:rsidRPr="00366A0D">
        <w:rPr>
          <w:sz w:val="22"/>
        </w:rPr>
        <w:t>Buson</w:t>
      </w:r>
      <w:proofErr w:type="spellEnd"/>
      <w:r w:rsidRPr="00366A0D">
        <w:rPr>
          <w:sz w:val="22"/>
        </w:rPr>
        <w:t xml:space="preserve"> and Issa), Japanese 6900, Prof. Yukio </w:t>
      </w:r>
      <w:proofErr w:type="spellStart"/>
      <w:r w:rsidRPr="00366A0D">
        <w:rPr>
          <w:sz w:val="22"/>
        </w:rPr>
        <w:t>Kachi</w:t>
      </w:r>
      <w:proofErr w:type="spellEnd"/>
      <w:r w:rsidRPr="00366A0D">
        <w:rPr>
          <w:sz w:val="22"/>
        </w:rPr>
        <w:t xml:space="preserve">, </w:t>
      </w:r>
      <w:r>
        <w:rPr>
          <w:sz w:val="22"/>
        </w:rPr>
        <w:t xml:space="preserve">University of Utah, </w:t>
      </w:r>
      <w:r w:rsidRPr="00366A0D">
        <w:rPr>
          <w:sz w:val="22"/>
        </w:rPr>
        <w:t>March 2, 2011</w:t>
      </w:r>
    </w:p>
    <w:p w14:paraId="5313F444" w14:textId="77777777" w:rsidR="0046498F" w:rsidRDefault="0046498F" w:rsidP="0046498F">
      <w:pPr>
        <w:ind w:right="-180"/>
        <w:rPr>
          <w:sz w:val="22"/>
        </w:rPr>
      </w:pPr>
    </w:p>
    <w:p w14:paraId="3F8EA69A" w14:textId="77777777" w:rsidR="0046498F" w:rsidRPr="00AB693D" w:rsidRDefault="0046498F" w:rsidP="0046498F">
      <w:pPr>
        <w:rPr>
          <w:b/>
          <w:sz w:val="22"/>
        </w:rPr>
      </w:pPr>
      <w:r>
        <w:rPr>
          <w:b/>
          <w:sz w:val="22"/>
        </w:rPr>
        <w:t>Lectures by visiting art historians and artists organized and co-organized at Utah</w:t>
      </w:r>
    </w:p>
    <w:p w14:paraId="493564DE" w14:textId="2D81BC27" w:rsidR="00A86A86" w:rsidRPr="00273BFF" w:rsidRDefault="00A86A86" w:rsidP="00273BFF">
      <w:pPr>
        <w:ind w:left="720"/>
        <w:rPr>
          <w:color w:val="000000" w:themeColor="text1"/>
          <w:sz w:val="22"/>
        </w:rPr>
      </w:pPr>
      <w:r w:rsidRPr="00273BFF">
        <w:rPr>
          <w:color w:val="000000" w:themeColor="text1"/>
          <w:sz w:val="22"/>
        </w:rPr>
        <w:t xml:space="preserve">Kris </w:t>
      </w:r>
      <w:proofErr w:type="spellStart"/>
      <w:r w:rsidR="00273BFF">
        <w:rPr>
          <w:color w:val="000000" w:themeColor="text1"/>
          <w:sz w:val="22"/>
        </w:rPr>
        <w:t>Imants</w:t>
      </w:r>
      <w:proofErr w:type="spellEnd"/>
      <w:r w:rsidR="00273BFF">
        <w:rPr>
          <w:color w:val="000000" w:themeColor="text1"/>
          <w:sz w:val="22"/>
        </w:rPr>
        <w:t xml:space="preserve"> </w:t>
      </w:r>
      <w:proofErr w:type="spellStart"/>
      <w:r w:rsidRPr="00273BFF">
        <w:rPr>
          <w:color w:val="000000" w:themeColor="text1"/>
          <w:sz w:val="22"/>
        </w:rPr>
        <w:t>Ercums</w:t>
      </w:r>
      <w:proofErr w:type="spellEnd"/>
      <w:r w:rsidR="00273BFF">
        <w:rPr>
          <w:color w:val="000000" w:themeColor="text1"/>
          <w:sz w:val="22"/>
        </w:rPr>
        <w:t xml:space="preserve">, Spencer Museum of Art, University of Kansas, </w:t>
      </w:r>
      <w:r w:rsidR="001361BD">
        <w:rPr>
          <w:color w:val="000000" w:themeColor="text1"/>
          <w:sz w:val="22"/>
        </w:rPr>
        <w:t xml:space="preserve">“What’s Buddhist Art Doing in </w:t>
      </w:r>
      <w:proofErr w:type="gramStart"/>
      <w:r w:rsidR="001361BD">
        <w:rPr>
          <w:color w:val="000000" w:themeColor="text1"/>
          <w:sz w:val="22"/>
        </w:rPr>
        <w:t>Kansas?:</w:t>
      </w:r>
      <w:proofErr w:type="gramEnd"/>
      <w:r w:rsidR="001361BD">
        <w:rPr>
          <w:color w:val="000000" w:themeColor="text1"/>
          <w:sz w:val="22"/>
        </w:rPr>
        <w:t xml:space="preserve"> Cultures of Collecting 1920-present,” </w:t>
      </w:r>
      <w:r w:rsidR="00273BFF">
        <w:rPr>
          <w:color w:val="000000" w:themeColor="text1"/>
          <w:sz w:val="22"/>
        </w:rPr>
        <w:t>Art 158, March 29, 2023 (Asia Center</w:t>
      </w:r>
      <w:r w:rsidR="001361BD">
        <w:rPr>
          <w:color w:val="000000" w:themeColor="text1"/>
          <w:sz w:val="22"/>
        </w:rPr>
        <w:t>, University of Utah)</w:t>
      </w:r>
    </w:p>
    <w:p w14:paraId="537049F6" w14:textId="77777777" w:rsidR="00A86A86" w:rsidRDefault="00A86A86" w:rsidP="003E1B0B">
      <w:pPr>
        <w:ind w:firstLine="720"/>
        <w:rPr>
          <w:color w:val="000000" w:themeColor="text1"/>
          <w:sz w:val="22"/>
        </w:rPr>
      </w:pPr>
    </w:p>
    <w:p w14:paraId="0FD36241" w14:textId="206B678D" w:rsidR="003E1B0B" w:rsidRDefault="003E1B0B" w:rsidP="003E1B0B">
      <w:pPr>
        <w:ind w:firstLine="720"/>
        <w:rPr>
          <w:color w:val="000000" w:themeColor="text1"/>
          <w:sz w:val="22"/>
        </w:rPr>
      </w:pPr>
      <w:proofErr w:type="spellStart"/>
      <w:r>
        <w:rPr>
          <w:color w:val="000000" w:themeColor="text1"/>
          <w:sz w:val="22"/>
        </w:rPr>
        <w:t>Zhi</w:t>
      </w:r>
      <w:proofErr w:type="spellEnd"/>
      <w:r>
        <w:rPr>
          <w:color w:val="000000" w:themeColor="text1"/>
          <w:sz w:val="22"/>
        </w:rPr>
        <w:t xml:space="preserve"> Lin, University of Washington, “Chinaman’s Chance: Golden Spike Celebration on </w:t>
      </w:r>
    </w:p>
    <w:p w14:paraId="3B6D21A5" w14:textId="77777777" w:rsidR="003E1B0B" w:rsidRDefault="003E1B0B" w:rsidP="003E1B0B">
      <w:pPr>
        <w:ind w:left="720"/>
        <w:rPr>
          <w:color w:val="000000" w:themeColor="text1"/>
          <w:sz w:val="22"/>
        </w:rPr>
      </w:pPr>
      <w:r>
        <w:rPr>
          <w:color w:val="000000" w:themeColor="text1"/>
          <w:sz w:val="22"/>
        </w:rPr>
        <w:t>Promontory Summit,” Art 158, April 4, 2019 (Asia Center and the Confucius Institute, University of Utah)</w:t>
      </w:r>
    </w:p>
    <w:p w14:paraId="6638103A" w14:textId="77777777" w:rsidR="003E1B0B" w:rsidRDefault="003E1B0B" w:rsidP="0046498F">
      <w:pPr>
        <w:ind w:left="720"/>
        <w:rPr>
          <w:color w:val="000000" w:themeColor="text1"/>
          <w:sz w:val="22"/>
        </w:rPr>
      </w:pPr>
    </w:p>
    <w:p w14:paraId="5E9A29E0" w14:textId="77777777" w:rsidR="0046498F" w:rsidRPr="00AC5722" w:rsidRDefault="0046498F" w:rsidP="0046498F">
      <w:pPr>
        <w:ind w:left="720"/>
        <w:rPr>
          <w:color w:val="000000" w:themeColor="text1"/>
          <w:sz w:val="22"/>
        </w:rPr>
      </w:pPr>
      <w:r w:rsidRPr="00AC5722">
        <w:rPr>
          <w:color w:val="000000" w:themeColor="text1"/>
          <w:sz w:val="22"/>
        </w:rPr>
        <w:t xml:space="preserve">Lothar von </w:t>
      </w:r>
      <w:proofErr w:type="spellStart"/>
      <w:r w:rsidRPr="00AC5722">
        <w:rPr>
          <w:color w:val="000000" w:themeColor="text1"/>
          <w:sz w:val="22"/>
        </w:rPr>
        <w:t>Falkenhausen</w:t>
      </w:r>
      <w:proofErr w:type="spellEnd"/>
      <w:r w:rsidRPr="00AC5722">
        <w:rPr>
          <w:color w:val="000000" w:themeColor="text1"/>
          <w:sz w:val="22"/>
        </w:rPr>
        <w:t>, UCLA, “The First Emperor’s Terracotta Army,” CTIHB 351, September 15, 2017 (Asia Center and the Confucius Institute, University of Utah)</w:t>
      </w:r>
    </w:p>
    <w:p w14:paraId="5B455E99" w14:textId="77777777" w:rsidR="0046498F" w:rsidRPr="00817951" w:rsidRDefault="0046498F" w:rsidP="0046498F">
      <w:pPr>
        <w:ind w:left="720"/>
        <w:rPr>
          <w:color w:val="FF0000"/>
          <w:sz w:val="22"/>
        </w:rPr>
      </w:pPr>
    </w:p>
    <w:p w14:paraId="0F4B06D3" w14:textId="77777777" w:rsidR="0046498F" w:rsidRPr="00AC5722" w:rsidRDefault="0046498F" w:rsidP="0046498F">
      <w:pPr>
        <w:ind w:left="720"/>
        <w:rPr>
          <w:color w:val="000000" w:themeColor="text1"/>
          <w:sz w:val="22"/>
        </w:rPr>
      </w:pPr>
      <w:r w:rsidRPr="00AC5722">
        <w:rPr>
          <w:color w:val="000000" w:themeColor="text1"/>
          <w:sz w:val="22"/>
        </w:rPr>
        <w:t>Yan Xing, “Artist Talk,” ART 158, September 13, 2017 (Christensen Visiting Artist)</w:t>
      </w:r>
    </w:p>
    <w:p w14:paraId="4C518E10" w14:textId="77777777" w:rsidR="0046498F" w:rsidRDefault="0046498F" w:rsidP="0046498F">
      <w:pPr>
        <w:ind w:left="720"/>
        <w:rPr>
          <w:sz w:val="22"/>
        </w:rPr>
      </w:pPr>
    </w:p>
    <w:p w14:paraId="6FC3EB9A" w14:textId="77777777" w:rsidR="0046498F" w:rsidRPr="000A516C" w:rsidRDefault="0046498F" w:rsidP="0046498F">
      <w:pPr>
        <w:ind w:left="720"/>
        <w:rPr>
          <w:sz w:val="22"/>
        </w:rPr>
      </w:pPr>
      <w:r w:rsidRPr="000A516C">
        <w:rPr>
          <w:sz w:val="22"/>
        </w:rPr>
        <w:t>Roderick Whitfield, SOAS, University of London, “There and Back: Buddhist Art at Dunhuang” ART 158, April 2, 2014 (Dean’s Fund for Excellence)</w:t>
      </w:r>
    </w:p>
    <w:p w14:paraId="4A327372" w14:textId="77777777" w:rsidR="0046498F" w:rsidRPr="000A516C" w:rsidRDefault="0046498F" w:rsidP="0046498F">
      <w:pPr>
        <w:ind w:left="720"/>
        <w:rPr>
          <w:sz w:val="22"/>
        </w:rPr>
      </w:pPr>
    </w:p>
    <w:p w14:paraId="0C83CA0A" w14:textId="77777777" w:rsidR="0046498F" w:rsidRPr="000A516C" w:rsidRDefault="0046498F" w:rsidP="0046498F">
      <w:pPr>
        <w:ind w:left="720"/>
        <w:rPr>
          <w:sz w:val="22"/>
        </w:rPr>
      </w:pPr>
      <w:proofErr w:type="spellStart"/>
      <w:r w:rsidRPr="000A516C">
        <w:rPr>
          <w:sz w:val="22"/>
        </w:rPr>
        <w:t>Youngsook</w:t>
      </w:r>
      <w:proofErr w:type="spellEnd"/>
      <w:r w:rsidRPr="000A516C">
        <w:rPr>
          <w:sz w:val="22"/>
        </w:rPr>
        <w:t xml:space="preserve"> Pak, SOAS, University of London, “Eccentricity and Restraint: Religious and Aesthetic Sensibilities in Korean Ceramics,” ART 158, April 1, 2014 (Dean’s Fund </w:t>
      </w:r>
      <w:proofErr w:type="gramStart"/>
      <w:r w:rsidRPr="000A516C">
        <w:rPr>
          <w:sz w:val="22"/>
        </w:rPr>
        <w:t>For</w:t>
      </w:r>
      <w:proofErr w:type="gramEnd"/>
      <w:r w:rsidRPr="000A516C">
        <w:rPr>
          <w:sz w:val="22"/>
        </w:rPr>
        <w:t xml:space="preserve"> Excellence)</w:t>
      </w:r>
    </w:p>
    <w:p w14:paraId="36EA8B25" w14:textId="77777777" w:rsidR="0046498F" w:rsidRDefault="0046498F" w:rsidP="0046498F">
      <w:pPr>
        <w:rPr>
          <w:sz w:val="22"/>
        </w:rPr>
      </w:pPr>
    </w:p>
    <w:p w14:paraId="5EE8D60B" w14:textId="77777777" w:rsidR="0046498F" w:rsidRDefault="0046498F" w:rsidP="0046498F">
      <w:pPr>
        <w:ind w:left="720"/>
        <w:rPr>
          <w:sz w:val="22"/>
        </w:rPr>
      </w:pPr>
      <w:r>
        <w:rPr>
          <w:sz w:val="22"/>
        </w:rPr>
        <w:t xml:space="preserve">Nancy Berliner, Museum of Fine Arts, Boston, “The Lives and Voices of a </w:t>
      </w:r>
      <w:proofErr w:type="gramStart"/>
      <w:r>
        <w:rPr>
          <w:sz w:val="22"/>
        </w:rPr>
        <w:t>Two-Hundred Year Old</w:t>
      </w:r>
      <w:proofErr w:type="gramEnd"/>
      <w:r>
        <w:rPr>
          <w:sz w:val="22"/>
        </w:rPr>
        <w:t xml:space="preserve"> Chinese House,” ART 158, November 12, 2013 (Christensen Visiting Artist Fund, co-organized with the Confucius Institute, University of Utah)</w:t>
      </w:r>
    </w:p>
    <w:p w14:paraId="25684867" w14:textId="77777777" w:rsidR="0046498F" w:rsidRDefault="0046498F" w:rsidP="0046498F">
      <w:pPr>
        <w:ind w:left="720"/>
        <w:rPr>
          <w:sz w:val="22"/>
        </w:rPr>
      </w:pPr>
    </w:p>
    <w:p w14:paraId="2CAE5A2E" w14:textId="77777777" w:rsidR="0046498F" w:rsidRDefault="0046498F" w:rsidP="0046498F">
      <w:pPr>
        <w:ind w:left="720"/>
        <w:rPr>
          <w:sz w:val="22"/>
        </w:rPr>
      </w:pPr>
      <w:r>
        <w:rPr>
          <w:sz w:val="22"/>
        </w:rPr>
        <w:t>J.P. Park, University of Colorado, Boulder, “The Art of Being Artistic: Painting Manuals and Artistic Originality in Late Ming China,” ART 158, March 17, 2013 (MUSE Project)</w:t>
      </w:r>
    </w:p>
    <w:p w14:paraId="37C66A7B" w14:textId="77777777" w:rsidR="0046498F" w:rsidRDefault="0046498F" w:rsidP="0046498F">
      <w:pPr>
        <w:rPr>
          <w:sz w:val="22"/>
        </w:rPr>
      </w:pPr>
      <w:r>
        <w:rPr>
          <w:sz w:val="22"/>
        </w:rPr>
        <w:tab/>
      </w:r>
      <w:r>
        <w:rPr>
          <w:sz w:val="22"/>
        </w:rPr>
        <w:tab/>
      </w:r>
    </w:p>
    <w:p w14:paraId="51EFCD5E" w14:textId="77777777" w:rsidR="0046498F" w:rsidRDefault="0046498F" w:rsidP="0046498F">
      <w:pPr>
        <w:ind w:left="720"/>
        <w:rPr>
          <w:sz w:val="22"/>
        </w:rPr>
      </w:pPr>
      <w:r>
        <w:rPr>
          <w:sz w:val="22"/>
        </w:rPr>
        <w:t xml:space="preserve">Ronald Egan, University of California, Santa Barbara, “The Lyrical Impulse in Chinese </w:t>
      </w:r>
    </w:p>
    <w:p w14:paraId="77A6836F" w14:textId="77777777" w:rsidR="0046498F" w:rsidRDefault="0046498F" w:rsidP="0046498F">
      <w:pPr>
        <w:ind w:left="720"/>
        <w:rPr>
          <w:sz w:val="22"/>
        </w:rPr>
      </w:pPr>
      <w:r>
        <w:rPr>
          <w:sz w:val="22"/>
        </w:rPr>
        <w:t xml:space="preserve">Landscape Painting,” ART 158, April 12, 2012 (Dee Grant, co-organizers </w:t>
      </w:r>
      <w:proofErr w:type="spellStart"/>
      <w:r>
        <w:rPr>
          <w:sz w:val="22"/>
        </w:rPr>
        <w:t>Fusheng</w:t>
      </w:r>
      <w:proofErr w:type="spellEnd"/>
      <w:r>
        <w:rPr>
          <w:sz w:val="22"/>
        </w:rPr>
        <w:t xml:space="preserve"> Wu and Janet </w:t>
      </w:r>
      <w:proofErr w:type="spellStart"/>
      <w:r>
        <w:rPr>
          <w:sz w:val="22"/>
        </w:rPr>
        <w:t>Theiss</w:t>
      </w:r>
      <w:proofErr w:type="spellEnd"/>
      <w:r>
        <w:rPr>
          <w:sz w:val="22"/>
        </w:rPr>
        <w:t>)</w:t>
      </w:r>
    </w:p>
    <w:p w14:paraId="4A0D35EE" w14:textId="77777777" w:rsidR="0046498F" w:rsidRDefault="0046498F" w:rsidP="0046498F">
      <w:pPr>
        <w:rPr>
          <w:sz w:val="22"/>
        </w:rPr>
      </w:pPr>
    </w:p>
    <w:p w14:paraId="77DAC7FF" w14:textId="77777777" w:rsidR="0046498F" w:rsidRDefault="0046498F" w:rsidP="0046498F">
      <w:pPr>
        <w:ind w:left="720"/>
        <w:rPr>
          <w:sz w:val="22"/>
        </w:rPr>
      </w:pPr>
      <w:r>
        <w:rPr>
          <w:sz w:val="22"/>
        </w:rPr>
        <w:t xml:space="preserve">Martin Powers, University of Michigan, “Visualizing the State in Early Modern China </w:t>
      </w:r>
    </w:p>
    <w:p w14:paraId="1F3767FE" w14:textId="77777777" w:rsidR="0046498F" w:rsidRDefault="0046498F" w:rsidP="0046498F">
      <w:pPr>
        <w:ind w:left="720"/>
        <w:rPr>
          <w:sz w:val="22"/>
        </w:rPr>
      </w:pPr>
      <w:r>
        <w:rPr>
          <w:sz w:val="22"/>
        </w:rPr>
        <w:t xml:space="preserve">and England,” Dumke Auditorium UMFA, March 28, 2012 (Dee Grant, co-organizers </w:t>
      </w:r>
      <w:proofErr w:type="spellStart"/>
      <w:r>
        <w:rPr>
          <w:sz w:val="22"/>
        </w:rPr>
        <w:t>Fusheng</w:t>
      </w:r>
      <w:proofErr w:type="spellEnd"/>
      <w:r>
        <w:rPr>
          <w:sz w:val="22"/>
        </w:rPr>
        <w:t xml:space="preserve"> Wu and Janet </w:t>
      </w:r>
      <w:proofErr w:type="spellStart"/>
      <w:r>
        <w:rPr>
          <w:sz w:val="22"/>
        </w:rPr>
        <w:t>Theiss</w:t>
      </w:r>
      <w:proofErr w:type="spellEnd"/>
      <w:r>
        <w:rPr>
          <w:sz w:val="22"/>
        </w:rPr>
        <w:t>)</w:t>
      </w:r>
    </w:p>
    <w:p w14:paraId="2B9D338C" w14:textId="77777777" w:rsidR="0046498F" w:rsidRDefault="0046498F" w:rsidP="0046498F">
      <w:pPr>
        <w:ind w:left="720"/>
        <w:rPr>
          <w:sz w:val="22"/>
        </w:rPr>
      </w:pPr>
    </w:p>
    <w:p w14:paraId="48CF4525" w14:textId="77777777" w:rsidR="0046498F" w:rsidRDefault="0046498F" w:rsidP="0046498F">
      <w:pPr>
        <w:ind w:left="720"/>
        <w:rPr>
          <w:sz w:val="22"/>
        </w:rPr>
      </w:pPr>
      <w:proofErr w:type="spellStart"/>
      <w:r>
        <w:rPr>
          <w:sz w:val="22"/>
        </w:rPr>
        <w:t>Gajin</w:t>
      </w:r>
      <w:proofErr w:type="spellEnd"/>
      <w:r>
        <w:rPr>
          <w:sz w:val="22"/>
        </w:rPr>
        <w:t xml:space="preserve"> Fujita, “Artist Talk,” ART 158, March 28, 2012 (Christensen Visiting Artist)</w:t>
      </w:r>
    </w:p>
    <w:p w14:paraId="529C7AA0" w14:textId="77777777" w:rsidR="0046498F" w:rsidRDefault="0046498F" w:rsidP="0046498F">
      <w:pPr>
        <w:ind w:left="720"/>
        <w:rPr>
          <w:sz w:val="22"/>
        </w:rPr>
      </w:pPr>
    </w:p>
    <w:p w14:paraId="58193253" w14:textId="77777777" w:rsidR="0046498F" w:rsidRDefault="0046498F" w:rsidP="0046498F">
      <w:pPr>
        <w:ind w:left="720"/>
        <w:rPr>
          <w:sz w:val="22"/>
        </w:rPr>
      </w:pPr>
      <w:r>
        <w:rPr>
          <w:sz w:val="22"/>
        </w:rPr>
        <w:t xml:space="preserve">Sonya S. Lee, University of Southern California, “Cave Temples of Sichuan in Eco Art </w:t>
      </w:r>
    </w:p>
    <w:p w14:paraId="59AC9110" w14:textId="77777777" w:rsidR="0046498F" w:rsidRDefault="0046498F" w:rsidP="0046498F">
      <w:pPr>
        <w:ind w:left="720"/>
        <w:rPr>
          <w:sz w:val="22"/>
        </w:rPr>
      </w:pPr>
      <w:r>
        <w:rPr>
          <w:sz w:val="22"/>
        </w:rPr>
        <w:t xml:space="preserve">History,” Dumke Auditorium UMFA, March 21, 2012 (Dee Grant, co-organizers </w:t>
      </w:r>
      <w:proofErr w:type="spellStart"/>
      <w:r>
        <w:rPr>
          <w:sz w:val="22"/>
        </w:rPr>
        <w:t>Fusheng</w:t>
      </w:r>
      <w:proofErr w:type="spellEnd"/>
      <w:r>
        <w:rPr>
          <w:sz w:val="22"/>
        </w:rPr>
        <w:t xml:space="preserve"> Wu and Janet </w:t>
      </w:r>
      <w:proofErr w:type="spellStart"/>
      <w:r>
        <w:rPr>
          <w:sz w:val="22"/>
        </w:rPr>
        <w:t>Theiss</w:t>
      </w:r>
      <w:proofErr w:type="spellEnd"/>
      <w:r>
        <w:rPr>
          <w:sz w:val="22"/>
        </w:rPr>
        <w:t>)</w:t>
      </w:r>
    </w:p>
    <w:p w14:paraId="57793EB6" w14:textId="77777777" w:rsidR="001E1D93" w:rsidRPr="00366A0D" w:rsidRDefault="001E1D93" w:rsidP="0046498F">
      <w:pPr>
        <w:rPr>
          <w:sz w:val="22"/>
        </w:rPr>
      </w:pPr>
    </w:p>
    <w:p w14:paraId="3318A2E2" w14:textId="77777777" w:rsidR="0046498F" w:rsidRPr="00366A0D" w:rsidRDefault="0046498F" w:rsidP="0046498F">
      <w:pPr>
        <w:rPr>
          <w:sz w:val="22"/>
        </w:rPr>
      </w:pPr>
      <w:r w:rsidRPr="00366A0D">
        <w:rPr>
          <w:b/>
          <w:sz w:val="22"/>
        </w:rPr>
        <w:t>Recent Curatorial Experience</w:t>
      </w:r>
    </w:p>
    <w:p w14:paraId="532D7E3C" w14:textId="77777777" w:rsidR="0046498F" w:rsidRPr="00366A0D" w:rsidRDefault="0046498F" w:rsidP="0046498F">
      <w:pPr>
        <w:ind w:firstLine="720"/>
        <w:rPr>
          <w:sz w:val="22"/>
        </w:rPr>
      </w:pPr>
      <w:r w:rsidRPr="00366A0D">
        <w:rPr>
          <w:sz w:val="22"/>
        </w:rPr>
        <w:t>Institute for Global Citizenship, Macalester College, October 2009</w:t>
      </w:r>
    </w:p>
    <w:p w14:paraId="13509E3D" w14:textId="77777777" w:rsidR="0046498F" w:rsidRPr="00366A0D" w:rsidRDefault="0046498F" w:rsidP="0046498F">
      <w:pPr>
        <w:ind w:left="720"/>
        <w:rPr>
          <w:sz w:val="22"/>
        </w:rPr>
      </w:pPr>
      <w:r w:rsidRPr="00366A0D">
        <w:rPr>
          <w:sz w:val="22"/>
        </w:rPr>
        <w:t>Researched labels and didactics for the permanent display of Japanese ceramics donated by Walter F. Mondale and Joan Adams Mondale</w:t>
      </w:r>
    </w:p>
    <w:p w14:paraId="16D346DB" w14:textId="77777777" w:rsidR="0046498F" w:rsidRPr="00366A0D" w:rsidRDefault="0046498F" w:rsidP="0046498F">
      <w:pPr>
        <w:rPr>
          <w:sz w:val="22"/>
        </w:rPr>
      </w:pPr>
    </w:p>
    <w:p w14:paraId="4251F7FB" w14:textId="77777777" w:rsidR="0046498F" w:rsidRPr="00366A0D" w:rsidRDefault="0046498F" w:rsidP="0046498F">
      <w:pPr>
        <w:ind w:firstLine="720"/>
        <w:rPr>
          <w:sz w:val="22"/>
        </w:rPr>
      </w:pPr>
      <w:r w:rsidRPr="00366A0D">
        <w:rPr>
          <w:sz w:val="22"/>
        </w:rPr>
        <w:t>Macalester College Art Gallery, March 2008</w:t>
      </w:r>
    </w:p>
    <w:p w14:paraId="5DA32968" w14:textId="77777777" w:rsidR="0046498F" w:rsidRPr="00366A0D" w:rsidRDefault="0046498F" w:rsidP="0046498F">
      <w:pPr>
        <w:ind w:firstLine="720"/>
        <w:rPr>
          <w:sz w:val="22"/>
        </w:rPr>
      </w:pPr>
      <w:r w:rsidRPr="00366A0D">
        <w:rPr>
          <w:sz w:val="22"/>
        </w:rPr>
        <w:t xml:space="preserve">Co-curator, “Looking for Asian America: An Ethnocentric Tour by Wing Young </w:t>
      </w:r>
      <w:proofErr w:type="spellStart"/>
      <w:r w:rsidRPr="00366A0D">
        <w:rPr>
          <w:sz w:val="22"/>
        </w:rPr>
        <w:t>Huie</w:t>
      </w:r>
      <w:proofErr w:type="spellEnd"/>
      <w:r w:rsidRPr="00366A0D">
        <w:rPr>
          <w:sz w:val="22"/>
        </w:rPr>
        <w:t>”</w:t>
      </w:r>
    </w:p>
    <w:p w14:paraId="577850B9" w14:textId="77777777" w:rsidR="0046498F" w:rsidRPr="00366A0D" w:rsidRDefault="0046498F" w:rsidP="0046498F">
      <w:pPr>
        <w:ind w:firstLine="720"/>
        <w:rPr>
          <w:sz w:val="22"/>
        </w:rPr>
      </w:pPr>
    </w:p>
    <w:p w14:paraId="3DBDB029" w14:textId="77777777" w:rsidR="0046498F" w:rsidRPr="00366A0D" w:rsidRDefault="0046498F" w:rsidP="0046498F">
      <w:pPr>
        <w:ind w:firstLine="720"/>
        <w:rPr>
          <w:sz w:val="22"/>
        </w:rPr>
      </w:pPr>
      <w:r w:rsidRPr="00366A0D">
        <w:rPr>
          <w:sz w:val="22"/>
        </w:rPr>
        <w:t>Macalester College Art Gallery, October 2006</w:t>
      </w:r>
    </w:p>
    <w:p w14:paraId="311BDE67" w14:textId="77777777" w:rsidR="0046498F" w:rsidRPr="00366A0D" w:rsidRDefault="0046498F" w:rsidP="0046498F">
      <w:pPr>
        <w:ind w:firstLine="720"/>
        <w:rPr>
          <w:sz w:val="22"/>
        </w:rPr>
      </w:pPr>
      <w:r w:rsidRPr="00366A0D">
        <w:rPr>
          <w:sz w:val="22"/>
        </w:rPr>
        <w:t xml:space="preserve">Co-curator “Zhang Dali: Image and Revision in New Chinese Photography” </w:t>
      </w:r>
    </w:p>
    <w:p w14:paraId="152FD02A" w14:textId="77777777" w:rsidR="0046498F" w:rsidRPr="00366A0D" w:rsidRDefault="0046498F" w:rsidP="0046498F">
      <w:pPr>
        <w:rPr>
          <w:b/>
          <w:sz w:val="22"/>
        </w:rPr>
      </w:pPr>
    </w:p>
    <w:p w14:paraId="66519E51" w14:textId="77777777" w:rsidR="0046498F" w:rsidRPr="00AB693D" w:rsidRDefault="0046498F" w:rsidP="0046498F">
      <w:pPr>
        <w:rPr>
          <w:b/>
          <w:sz w:val="22"/>
          <w:u w:val="single"/>
        </w:rPr>
      </w:pPr>
      <w:r w:rsidRPr="00366A0D">
        <w:rPr>
          <w:b/>
          <w:sz w:val="22"/>
          <w:u w:val="single"/>
        </w:rPr>
        <w:t>SERVICE</w:t>
      </w:r>
    </w:p>
    <w:p w14:paraId="64337911" w14:textId="77777777" w:rsidR="0046498F" w:rsidRPr="00366A0D" w:rsidRDefault="0046498F" w:rsidP="0046498F">
      <w:pPr>
        <w:rPr>
          <w:b/>
          <w:sz w:val="22"/>
        </w:rPr>
      </w:pPr>
      <w:r w:rsidRPr="00366A0D">
        <w:rPr>
          <w:b/>
          <w:sz w:val="22"/>
        </w:rPr>
        <w:t>Department</w:t>
      </w:r>
    </w:p>
    <w:p w14:paraId="5A21F0FA" w14:textId="311F5ADB" w:rsidR="00B37744" w:rsidRPr="00531B59" w:rsidRDefault="00B37744" w:rsidP="0046498F">
      <w:pPr>
        <w:ind w:left="720"/>
        <w:rPr>
          <w:color w:val="000000" w:themeColor="text1"/>
          <w:sz w:val="22"/>
        </w:rPr>
      </w:pPr>
      <w:r w:rsidRPr="00531B59">
        <w:rPr>
          <w:color w:val="000000" w:themeColor="text1"/>
          <w:sz w:val="22"/>
        </w:rPr>
        <w:t>Warnock Committee, 2021-</w:t>
      </w:r>
      <w:r w:rsidR="00AC5FFF">
        <w:rPr>
          <w:color w:val="000000" w:themeColor="text1"/>
          <w:sz w:val="22"/>
        </w:rPr>
        <w:t>23</w:t>
      </w:r>
    </w:p>
    <w:p w14:paraId="25B873BE" w14:textId="75730F61" w:rsidR="0046498F" w:rsidRPr="00AC5722" w:rsidRDefault="0046498F" w:rsidP="0046498F">
      <w:pPr>
        <w:ind w:left="720"/>
        <w:rPr>
          <w:color w:val="000000" w:themeColor="text1"/>
          <w:sz w:val="22"/>
        </w:rPr>
      </w:pPr>
      <w:r w:rsidRPr="00AC5722">
        <w:rPr>
          <w:color w:val="000000" w:themeColor="text1"/>
          <w:sz w:val="22"/>
        </w:rPr>
        <w:t>Interim Art History Program Director, 2018-19</w:t>
      </w:r>
    </w:p>
    <w:p w14:paraId="303D0F73" w14:textId="003DC718" w:rsidR="0046498F" w:rsidRPr="00AC5722" w:rsidRDefault="0046498F" w:rsidP="0046498F">
      <w:pPr>
        <w:ind w:left="720"/>
        <w:rPr>
          <w:color w:val="000000" w:themeColor="text1"/>
          <w:sz w:val="22"/>
        </w:rPr>
      </w:pPr>
      <w:r w:rsidRPr="00AC5722">
        <w:rPr>
          <w:color w:val="000000" w:themeColor="text1"/>
          <w:sz w:val="22"/>
        </w:rPr>
        <w:t xml:space="preserve">Art History Undergraduate </w:t>
      </w:r>
      <w:r w:rsidR="00966E3D">
        <w:rPr>
          <w:color w:val="000000" w:themeColor="text1"/>
          <w:sz w:val="22"/>
        </w:rPr>
        <w:t>Scholarship Coordinator, 2017-19</w:t>
      </w:r>
    </w:p>
    <w:p w14:paraId="318676EF" w14:textId="1E2991CC" w:rsidR="0046498F" w:rsidRPr="000A516C" w:rsidRDefault="00AC5FFF" w:rsidP="0046498F">
      <w:pPr>
        <w:ind w:left="720"/>
        <w:rPr>
          <w:sz w:val="22"/>
        </w:rPr>
      </w:pPr>
      <w:r>
        <w:rPr>
          <w:sz w:val="22"/>
        </w:rPr>
        <w:t>Warnock</w:t>
      </w:r>
      <w:r w:rsidR="0046498F" w:rsidRPr="000A516C">
        <w:rPr>
          <w:sz w:val="22"/>
        </w:rPr>
        <w:t xml:space="preserve"> Committee, 2012-14</w:t>
      </w:r>
    </w:p>
    <w:p w14:paraId="0E8D8598" w14:textId="77777777" w:rsidR="0046498F" w:rsidRPr="000A516C" w:rsidRDefault="0046498F" w:rsidP="0046498F">
      <w:pPr>
        <w:ind w:firstLine="720"/>
        <w:rPr>
          <w:sz w:val="22"/>
        </w:rPr>
      </w:pPr>
      <w:r w:rsidRPr="000A516C">
        <w:rPr>
          <w:sz w:val="22"/>
        </w:rPr>
        <w:t>Carmen Morton Christensen Visiting Artist/Art Historian Committee, 2011-14</w:t>
      </w:r>
    </w:p>
    <w:p w14:paraId="664AD8BB" w14:textId="77777777" w:rsidR="0046498F" w:rsidRDefault="0046498F" w:rsidP="0046498F">
      <w:pPr>
        <w:ind w:firstLine="720"/>
        <w:rPr>
          <w:sz w:val="22"/>
        </w:rPr>
      </w:pPr>
      <w:r>
        <w:rPr>
          <w:sz w:val="22"/>
        </w:rPr>
        <w:t>Art History General Education Coordinator, 2011-14</w:t>
      </w:r>
    </w:p>
    <w:p w14:paraId="606966D5" w14:textId="77777777" w:rsidR="0046498F" w:rsidRPr="00366A0D" w:rsidRDefault="0046498F" w:rsidP="0046498F">
      <w:pPr>
        <w:ind w:firstLine="720"/>
        <w:rPr>
          <w:sz w:val="22"/>
        </w:rPr>
      </w:pPr>
      <w:r w:rsidRPr="00366A0D">
        <w:rPr>
          <w:sz w:val="22"/>
        </w:rPr>
        <w:t>Art and Art History Department Curriculum Committee, 2011-12</w:t>
      </w:r>
    </w:p>
    <w:p w14:paraId="469ADE9B" w14:textId="77777777" w:rsidR="0046498F" w:rsidRPr="00366A0D" w:rsidRDefault="0046498F" w:rsidP="0046498F">
      <w:pPr>
        <w:ind w:firstLine="720"/>
        <w:rPr>
          <w:sz w:val="22"/>
        </w:rPr>
      </w:pPr>
      <w:r w:rsidRPr="00366A0D">
        <w:rPr>
          <w:sz w:val="22"/>
        </w:rPr>
        <w:t>Art History Student Association, Faculty Advisor, 2010-11</w:t>
      </w:r>
    </w:p>
    <w:p w14:paraId="3E5AC95C" w14:textId="77777777" w:rsidR="0046498F" w:rsidRPr="00366A0D" w:rsidRDefault="0046498F" w:rsidP="0046498F">
      <w:pPr>
        <w:ind w:firstLine="720"/>
        <w:rPr>
          <w:sz w:val="22"/>
        </w:rPr>
      </w:pPr>
      <w:r w:rsidRPr="00366A0D">
        <w:rPr>
          <w:sz w:val="22"/>
        </w:rPr>
        <w:t>Search Committee Member for Early Modern Art History Position, 2010-11</w:t>
      </w:r>
    </w:p>
    <w:p w14:paraId="3BEB9B39" w14:textId="77777777" w:rsidR="0046498F" w:rsidRPr="00366A0D" w:rsidRDefault="0046498F" w:rsidP="0046498F">
      <w:pPr>
        <w:rPr>
          <w:sz w:val="22"/>
        </w:rPr>
      </w:pPr>
    </w:p>
    <w:p w14:paraId="58AEBA83" w14:textId="77777777" w:rsidR="0046498F" w:rsidRPr="00366A0D" w:rsidRDefault="0046498F" w:rsidP="0046498F">
      <w:pPr>
        <w:rPr>
          <w:b/>
          <w:sz w:val="22"/>
        </w:rPr>
      </w:pPr>
      <w:r w:rsidRPr="00366A0D">
        <w:rPr>
          <w:b/>
          <w:sz w:val="22"/>
        </w:rPr>
        <w:t>College</w:t>
      </w:r>
    </w:p>
    <w:p w14:paraId="5ACBA1D9" w14:textId="1BC1F905" w:rsidR="00D026E5" w:rsidRDefault="00D026E5" w:rsidP="0046498F">
      <w:pPr>
        <w:ind w:firstLine="720"/>
        <w:rPr>
          <w:color w:val="FF0000"/>
          <w:sz w:val="22"/>
        </w:rPr>
      </w:pPr>
      <w:r w:rsidRPr="00531B59">
        <w:rPr>
          <w:color w:val="000000" w:themeColor="text1"/>
          <w:sz w:val="22"/>
        </w:rPr>
        <w:t xml:space="preserve">CFA RPT </w:t>
      </w:r>
      <w:r w:rsidR="00587E98" w:rsidRPr="00531B59">
        <w:rPr>
          <w:color w:val="000000" w:themeColor="text1"/>
          <w:sz w:val="22"/>
        </w:rPr>
        <w:t xml:space="preserve">College Advisory </w:t>
      </w:r>
      <w:r w:rsidRPr="00531B59">
        <w:rPr>
          <w:color w:val="000000" w:themeColor="text1"/>
          <w:sz w:val="22"/>
        </w:rPr>
        <w:t>Committee, 2021-</w:t>
      </w:r>
      <w:r w:rsidR="003D0C11" w:rsidRPr="00531B59">
        <w:rPr>
          <w:color w:val="000000" w:themeColor="text1"/>
          <w:sz w:val="22"/>
        </w:rPr>
        <w:t>23</w:t>
      </w:r>
    </w:p>
    <w:p w14:paraId="329659A1" w14:textId="77777777" w:rsidR="0046498F" w:rsidRPr="000A516C" w:rsidRDefault="0046498F" w:rsidP="0046498F">
      <w:pPr>
        <w:ind w:firstLine="720"/>
        <w:rPr>
          <w:sz w:val="22"/>
        </w:rPr>
      </w:pPr>
      <w:r w:rsidRPr="000A516C">
        <w:rPr>
          <w:sz w:val="22"/>
        </w:rPr>
        <w:t>CFA Faculty Excellence Awards in Research Committee</w:t>
      </w:r>
      <w:r>
        <w:rPr>
          <w:sz w:val="22"/>
        </w:rPr>
        <w:t>, 2014</w:t>
      </w:r>
    </w:p>
    <w:p w14:paraId="4CF94031" w14:textId="77777777" w:rsidR="0046498F" w:rsidRPr="00366A0D" w:rsidRDefault="0046498F" w:rsidP="0046498F">
      <w:pPr>
        <w:ind w:firstLine="720"/>
        <w:rPr>
          <w:sz w:val="22"/>
        </w:rPr>
      </w:pPr>
      <w:r w:rsidRPr="00366A0D">
        <w:rPr>
          <w:sz w:val="22"/>
        </w:rPr>
        <w:t>College of Fine Arts Strategic Plan Committee for Plan Four, 2012-present</w:t>
      </w:r>
    </w:p>
    <w:p w14:paraId="11207551" w14:textId="77777777" w:rsidR="0046498F" w:rsidRPr="00366A0D" w:rsidRDefault="0046498F" w:rsidP="0046498F">
      <w:pPr>
        <w:ind w:firstLine="720"/>
        <w:rPr>
          <w:sz w:val="22"/>
        </w:rPr>
      </w:pPr>
      <w:r w:rsidRPr="00366A0D">
        <w:rPr>
          <w:sz w:val="22"/>
        </w:rPr>
        <w:t xml:space="preserve">Marian </w:t>
      </w:r>
      <w:proofErr w:type="spellStart"/>
      <w:r w:rsidRPr="00366A0D">
        <w:rPr>
          <w:sz w:val="22"/>
        </w:rPr>
        <w:t>Stiebel</w:t>
      </w:r>
      <w:proofErr w:type="spellEnd"/>
      <w:r w:rsidRPr="00366A0D">
        <w:rPr>
          <w:sz w:val="22"/>
        </w:rPr>
        <w:t xml:space="preserve"> Siciliano Utah Fine Arts Institute Scholarship Committee, 2011-</w:t>
      </w:r>
      <w:r>
        <w:rPr>
          <w:sz w:val="22"/>
        </w:rPr>
        <w:t>2014</w:t>
      </w:r>
    </w:p>
    <w:p w14:paraId="25414BEA" w14:textId="77777777" w:rsidR="0046498F" w:rsidRPr="00366A0D" w:rsidRDefault="0046498F" w:rsidP="0046498F">
      <w:pPr>
        <w:rPr>
          <w:sz w:val="22"/>
        </w:rPr>
      </w:pPr>
    </w:p>
    <w:p w14:paraId="550A1F48" w14:textId="77777777" w:rsidR="0046498F" w:rsidRPr="00366A0D" w:rsidRDefault="0046498F" w:rsidP="0046498F">
      <w:pPr>
        <w:rPr>
          <w:b/>
          <w:sz w:val="22"/>
        </w:rPr>
      </w:pPr>
      <w:r w:rsidRPr="00366A0D">
        <w:rPr>
          <w:b/>
          <w:sz w:val="22"/>
        </w:rPr>
        <w:lastRenderedPageBreak/>
        <w:t>University</w:t>
      </w:r>
    </w:p>
    <w:p w14:paraId="569E8056" w14:textId="51F6442D" w:rsidR="00337DCF" w:rsidRPr="00531B59" w:rsidRDefault="00337DCF" w:rsidP="00A76747">
      <w:pPr>
        <w:ind w:firstLine="720"/>
        <w:rPr>
          <w:color w:val="000000" w:themeColor="text1"/>
          <w:sz w:val="22"/>
        </w:rPr>
      </w:pPr>
      <w:r w:rsidRPr="00531B59">
        <w:rPr>
          <w:color w:val="000000" w:themeColor="text1"/>
          <w:sz w:val="22"/>
        </w:rPr>
        <w:t>Internal Reviewer for Communications Department, 2022</w:t>
      </w:r>
    </w:p>
    <w:p w14:paraId="4BE79776" w14:textId="1C92A158" w:rsidR="00D026E5" w:rsidRPr="00531B59" w:rsidRDefault="00D026E5" w:rsidP="00A76747">
      <w:pPr>
        <w:ind w:firstLine="720"/>
        <w:rPr>
          <w:color w:val="000000" w:themeColor="text1"/>
          <w:sz w:val="22"/>
        </w:rPr>
      </w:pPr>
      <w:r w:rsidRPr="00531B59">
        <w:rPr>
          <w:color w:val="000000" w:themeColor="text1"/>
          <w:sz w:val="22"/>
        </w:rPr>
        <w:t>Graduate Council, 2021-</w:t>
      </w:r>
      <w:r w:rsidR="00A86A86">
        <w:rPr>
          <w:color w:val="000000" w:themeColor="text1"/>
          <w:sz w:val="22"/>
        </w:rPr>
        <w:t>2</w:t>
      </w:r>
      <w:r w:rsidR="00AC5FFF">
        <w:rPr>
          <w:color w:val="000000" w:themeColor="text1"/>
          <w:sz w:val="22"/>
        </w:rPr>
        <w:t>4</w:t>
      </w:r>
    </w:p>
    <w:p w14:paraId="458A0FE7" w14:textId="49577EE4" w:rsidR="003D0319" w:rsidRPr="003D0319" w:rsidRDefault="003D0319" w:rsidP="0046498F">
      <w:pPr>
        <w:ind w:firstLine="720"/>
        <w:rPr>
          <w:color w:val="FF0000"/>
          <w:sz w:val="22"/>
        </w:rPr>
      </w:pPr>
      <w:r w:rsidRPr="00531B59">
        <w:rPr>
          <w:color w:val="000000" w:themeColor="text1"/>
          <w:sz w:val="22"/>
        </w:rPr>
        <w:t>Asian Studies Advisory Board, 2017-19, 2020-</w:t>
      </w:r>
    </w:p>
    <w:p w14:paraId="005EEDBE" w14:textId="10526F72" w:rsidR="0046498F" w:rsidRPr="00AC5722" w:rsidRDefault="0046498F" w:rsidP="0046498F">
      <w:pPr>
        <w:ind w:firstLine="720"/>
        <w:rPr>
          <w:color w:val="000000" w:themeColor="text1"/>
          <w:sz w:val="22"/>
        </w:rPr>
      </w:pPr>
      <w:r w:rsidRPr="00AC5722">
        <w:rPr>
          <w:color w:val="000000" w:themeColor="text1"/>
          <w:sz w:val="22"/>
        </w:rPr>
        <w:t>Faculty Senate, 2017-19</w:t>
      </w:r>
    </w:p>
    <w:p w14:paraId="54D34AAB" w14:textId="564EF416" w:rsidR="0046498F" w:rsidRPr="00AC5722" w:rsidRDefault="0046498F" w:rsidP="0046498F">
      <w:pPr>
        <w:ind w:left="720"/>
        <w:rPr>
          <w:color w:val="000000" w:themeColor="text1"/>
          <w:sz w:val="22"/>
        </w:rPr>
      </w:pPr>
      <w:r w:rsidRPr="00AC5722">
        <w:rPr>
          <w:color w:val="000000" w:themeColor="text1"/>
          <w:sz w:val="22"/>
        </w:rPr>
        <w:t xml:space="preserve">Chair, Asia Center Foreign Language and Area Studies (FLAS) </w:t>
      </w:r>
      <w:r w:rsidR="0052281B">
        <w:rPr>
          <w:color w:val="000000" w:themeColor="text1"/>
          <w:sz w:val="22"/>
        </w:rPr>
        <w:t>Committee</w:t>
      </w:r>
      <w:r w:rsidRPr="00AC5722">
        <w:rPr>
          <w:color w:val="000000" w:themeColor="text1"/>
          <w:sz w:val="22"/>
        </w:rPr>
        <w:t xml:space="preserve"> 2017-</w:t>
      </w:r>
      <w:r w:rsidR="00A231CD">
        <w:rPr>
          <w:color w:val="000000" w:themeColor="text1"/>
          <w:sz w:val="22"/>
        </w:rPr>
        <w:t>19, 2020-</w:t>
      </w:r>
      <w:r w:rsidR="00083DDC">
        <w:rPr>
          <w:color w:val="000000" w:themeColor="text1"/>
          <w:sz w:val="22"/>
        </w:rPr>
        <w:t>21</w:t>
      </w:r>
    </w:p>
    <w:p w14:paraId="48E46840" w14:textId="1D66BC4D" w:rsidR="0046498F" w:rsidRDefault="0046498F" w:rsidP="0046498F">
      <w:pPr>
        <w:ind w:left="720"/>
        <w:rPr>
          <w:color w:val="000000" w:themeColor="text1"/>
          <w:sz w:val="22"/>
        </w:rPr>
      </w:pPr>
      <w:r w:rsidRPr="00AC5722">
        <w:rPr>
          <w:color w:val="000000" w:themeColor="text1"/>
          <w:sz w:val="22"/>
        </w:rPr>
        <w:t>Director of Graduate Studies, Asian Studies, 2017-19</w:t>
      </w:r>
    </w:p>
    <w:p w14:paraId="0952A82C" w14:textId="79047AE6" w:rsidR="00083DDC" w:rsidRPr="00AC5722" w:rsidRDefault="00083DDC" w:rsidP="0046498F">
      <w:pPr>
        <w:ind w:left="720"/>
        <w:rPr>
          <w:color w:val="000000" w:themeColor="text1"/>
          <w:sz w:val="22"/>
        </w:rPr>
      </w:pPr>
      <w:r>
        <w:rPr>
          <w:color w:val="000000" w:themeColor="text1"/>
          <w:sz w:val="22"/>
        </w:rPr>
        <w:t>Asian Studies Advisory Committee, 2018-21</w:t>
      </w:r>
    </w:p>
    <w:p w14:paraId="7D803736" w14:textId="77777777" w:rsidR="0046498F" w:rsidRDefault="0046498F" w:rsidP="0046498F">
      <w:pPr>
        <w:ind w:left="720"/>
        <w:rPr>
          <w:sz w:val="22"/>
        </w:rPr>
      </w:pPr>
      <w:r>
        <w:rPr>
          <w:sz w:val="22"/>
        </w:rPr>
        <w:t>Member, Foreign Language and Area Studies (FLAS) and Asian Studies MA Graduate Committee</w:t>
      </w:r>
      <w:r w:rsidRPr="00366A0D">
        <w:rPr>
          <w:sz w:val="22"/>
        </w:rPr>
        <w:t xml:space="preserve">, </w:t>
      </w:r>
      <w:r>
        <w:rPr>
          <w:sz w:val="22"/>
        </w:rPr>
        <w:t>2010-12, 2013-14, 2016-17</w:t>
      </w:r>
    </w:p>
    <w:p w14:paraId="3AD31C43" w14:textId="440FDC38" w:rsidR="0046498F" w:rsidRDefault="0046498F" w:rsidP="0046498F">
      <w:pPr>
        <w:ind w:firstLine="720"/>
        <w:rPr>
          <w:sz w:val="22"/>
        </w:rPr>
      </w:pPr>
      <w:r w:rsidRPr="000A516C">
        <w:rPr>
          <w:sz w:val="22"/>
        </w:rPr>
        <w:t xml:space="preserve">Graduate Council, </w:t>
      </w:r>
      <w:proofErr w:type="gramStart"/>
      <w:r w:rsidR="008D53AE">
        <w:rPr>
          <w:sz w:val="22"/>
        </w:rPr>
        <w:t>Fall</w:t>
      </w:r>
      <w:proofErr w:type="gramEnd"/>
      <w:r w:rsidR="008D53AE">
        <w:rPr>
          <w:sz w:val="22"/>
        </w:rPr>
        <w:t xml:space="preserve"> </w:t>
      </w:r>
      <w:r w:rsidRPr="000A516C">
        <w:rPr>
          <w:sz w:val="22"/>
        </w:rPr>
        <w:t>2012-</w:t>
      </w:r>
      <w:r w:rsidR="008D53AE">
        <w:rPr>
          <w:sz w:val="22"/>
        </w:rPr>
        <w:t>Fall 20</w:t>
      </w:r>
      <w:r w:rsidRPr="000A516C">
        <w:rPr>
          <w:sz w:val="22"/>
        </w:rPr>
        <w:t>14</w:t>
      </w:r>
    </w:p>
    <w:p w14:paraId="4FF003BD" w14:textId="77777777" w:rsidR="0046498F" w:rsidRPr="00366A0D" w:rsidRDefault="0046498F" w:rsidP="0046498F">
      <w:pPr>
        <w:ind w:firstLine="720"/>
        <w:rPr>
          <w:sz w:val="22"/>
        </w:rPr>
      </w:pPr>
      <w:r w:rsidRPr="00366A0D">
        <w:rPr>
          <w:sz w:val="22"/>
        </w:rPr>
        <w:t>UMFA Campus Advisory Committee, 2012-</w:t>
      </w:r>
      <w:r>
        <w:rPr>
          <w:sz w:val="22"/>
        </w:rPr>
        <w:t>14</w:t>
      </w:r>
    </w:p>
    <w:p w14:paraId="45CC5BDA" w14:textId="77777777" w:rsidR="0046498F" w:rsidRPr="00366A0D" w:rsidRDefault="0046498F" w:rsidP="0046498F">
      <w:pPr>
        <w:ind w:firstLine="720"/>
        <w:rPr>
          <w:sz w:val="22"/>
        </w:rPr>
      </w:pPr>
      <w:r w:rsidRPr="00366A0D">
        <w:rPr>
          <w:sz w:val="22"/>
        </w:rPr>
        <w:t>Religious Studies, Steering Committee, 2011-</w:t>
      </w:r>
      <w:r>
        <w:rPr>
          <w:sz w:val="22"/>
        </w:rPr>
        <w:t>14</w:t>
      </w:r>
    </w:p>
    <w:p w14:paraId="4BEC8D24" w14:textId="77777777" w:rsidR="0046498F" w:rsidRPr="00366A0D" w:rsidRDefault="0046498F" w:rsidP="0046498F">
      <w:pPr>
        <w:ind w:firstLine="720"/>
        <w:rPr>
          <w:sz w:val="22"/>
        </w:rPr>
      </w:pPr>
      <w:r w:rsidRPr="00366A0D">
        <w:rPr>
          <w:sz w:val="22"/>
        </w:rPr>
        <w:t>Religious Studies, Curriculum Committee, 2012-</w:t>
      </w:r>
      <w:r>
        <w:rPr>
          <w:sz w:val="22"/>
        </w:rPr>
        <w:t>14</w:t>
      </w:r>
    </w:p>
    <w:p w14:paraId="22C6F078" w14:textId="2D54D36A" w:rsidR="0046498F" w:rsidRDefault="0046498F" w:rsidP="00833A92">
      <w:pPr>
        <w:ind w:firstLine="720"/>
        <w:rPr>
          <w:sz w:val="22"/>
        </w:rPr>
      </w:pPr>
      <w:r w:rsidRPr="00366A0D">
        <w:rPr>
          <w:sz w:val="22"/>
        </w:rPr>
        <w:t>Art and Architecture Librarian Search Committee, Spring 2012</w:t>
      </w:r>
    </w:p>
    <w:p w14:paraId="2A3F6166" w14:textId="77777777" w:rsidR="00833A92" w:rsidRPr="00366A0D" w:rsidRDefault="00833A92" w:rsidP="00833A92">
      <w:pPr>
        <w:ind w:firstLine="720"/>
        <w:rPr>
          <w:sz w:val="22"/>
        </w:rPr>
      </w:pPr>
    </w:p>
    <w:p w14:paraId="4503FF4A" w14:textId="77777777" w:rsidR="0046498F" w:rsidRPr="00366A0D" w:rsidRDefault="0046498F" w:rsidP="0046498F">
      <w:pPr>
        <w:rPr>
          <w:b/>
          <w:sz w:val="22"/>
        </w:rPr>
      </w:pPr>
      <w:r w:rsidRPr="00366A0D">
        <w:rPr>
          <w:b/>
          <w:sz w:val="22"/>
        </w:rPr>
        <w:t>Profession</w:t>
      </w:r>
    </w:p>
    <w:p w14:paraId="1E90F179" w14:textId="49ED401D" w:rsidR="00AC5FFF" w:rsidRDefault="00AC5FFF" w:rsidP="0046498F">
      <w:pPr>
        <w:ind w:left="720"/>
        <w:rPr>
          <w:color w:val="000000" w:themeColor="text1"/>
          <w:sz w:val="22"/>
        </w:rPr>
      </w:pPr>
      <w:r>
        <w:rPr>
          <w:color w:val="000000" w:themeColor="text1"/>
          <w:sz w:val="22"/>
        </w:rPr>
        <w:t xml:space="preserve">Peer Reviewer for </w:t>
      </w:r>
      <w:r w:rsidR="00273BFF" w:rsidRPr="00273BFF">
        <w:rPr>
          <w:i/>
          <w:iCs/>
          <w:color w:val="000000" w:themeColor="text1"/>
          <w:sz w:val="22"/>
        </w:rPr>
        <w:t xml:space="preserve">The </w:t>
      </w:r>
      <w:r w:rsidRPr="00273BFF">
        <w:rPr>
          <w:i/>
          <w:iCs/>
          <w:color w:val="000000" w:themeColor="text1"/>
          <w:sz w:val="22"/>
        </w:rPr>
        <w:t>Oxford Encyclopedia of Buddhism</w:t>
      </w:r>
      <w:r>
        <w:rPr>
          <w:color w:val="000000" w:themeColor="text1"/>
          <w:sz w:val="22"/>
        </w:rPr>
        <w:t>, October 2022</w:t>
      </w:r>
    </w:p>
    <w:p w14:paraId="5A13273F" w14:textId="1D960029" w:rsidR="00A76747" w:rsidRPr="00531B59" w:rsidRDefault="00A76747" w:rsidP="0046498F">
      <w:pPr>
        <w:ind w:left="720"/>
        <w:rPr>
          <w:color w:val="000000" w:themeColor="text1"/>
          <w:sz w:val="22"/>
        </w:rPr>
      </w:pPr>
      <w:r w:rsidRPr="00531B59">
        <w:rPr>
          <w:color w:val="000000" w:themeColor="text1"/>
          <w:sz w:val="22"/>
        </w:rPr>
        <w:t xml:space="preserve">Peer Reviewer for </w:t>
      </w:r>
      <w:r w:rsidRPr="00531B59">
        <w:rPr>
          <w:i/>
          <w:iCs/>
          <w:color w:val="000000" w:themeColor="text1"/>
          <w:sz w:val="22"/>
        </w:rPr>
        <w:t>Journal of Global Buddhism</w:t>
      </w:r>
      <w:r w:rsidR="00665A99" w:rsidRPr="00531B59">
        <w:rPr>
          <w:color w:val="000000" w:themeColor="text1"/>
          <w:sz w:val="22"/>
        </w:rPr>
        <w:t xml:space="preserve">, </w:t>
      </w:r>
      <w:r w:rsidR="003D0C11" w:rsidRPr="00531B59">
        <w:rPr>
          <w:color w:val="000000" w:themeColor="text1"/>
          <w:sz w:val="22"/>
        </w:rPr>
        <w:t xml:space="preserve">August </w:t>
      </w:r>
      <w:r w:rsidR="00665A99" w:rsidRPr="00531B59">
        <w:rPr>
          <w:color w:val="000000" w:themeColor="text1"/>
          <w:sz w:val="22"/>
        </w:rPr>
        <w:t>2021</w:t>
      </w:r>
    </w:p>
    <w:p w14:paraId="5507D8E4" w14:textId="645633EE" w:rsidR="00BD389A" w:rsidRDefault="00BD389A" w:rsidP="0046498F">
      <w:pPr>
        <w:ind w:left="720"/>
        <w:rPr>
          <w:color w:val="000000" w:themeColor="text1"/>
          <w:sz w:val="22"/>
        </w:rPr>
      </w:pPr>
      <w:r>
        <w:rPr>
          <w:color w:val="000000" w:themeColor="text1"/>
          <w:sz w:val="22"/>
        </w:rPr>
        <w:t>External Reviewer for Promotion to Associate Professor with Tenure File, 2020</w:t>
      </w:r>
    </w:p>
    <w:p w14:paraId="069C7273" w14:textId="3DE6A9AB" w:rsidR="00AA50CD" w:rsidRDefault="00AA50CD" w:rsidP="0046498F">
      <w:pPr>
        <w:ind w:left="720"/>
        <w:rPr>
          <w:color w:val="000000" w:themeColor="text1"/>
          <w:sz w:val="22"/>
        </w:rPr>
      </w:pPr>
      <w:r>
        <w:rPr>
          <w:color w:val="000000" w:themeColor="text1"/>
          <w:sz w:val="22"/>
        </w:rPr>
        <w:t xml:space="preserve">Peer Reviewer for </w:t>
      </w:r>
      <w:r w:rsidR="00447787">
        <w:rPr>
          <w:color w:val="000000" w:themeColor="text1"/>
          <w:sz w:val="22"/>
        </w:rPr>
        <w:t xml:space="preserve">Public Humanities Projects Planning and Implementation Grant Panel, </w:t>
      </w:r>
      <w:r w:rsidR="00133E0C">
        <w:rPr>
          <w:color w:val="000000" w:themeColor="text1"/>
          <w:sz w:val="22"/>
        </w:rPr>
        <w:t xml:space="preserve">National Endowment for the Humanities, </w:t>
      </w:r>
      <w:r w:rsidR="00447787">
        <w:rPr>
          <w:color w:val="000000" w:themeColor="text1"/>
          <w:sz w:val="22"/>
        </w:rPr>
        <w:t>2019</w:t>
      </w:r>
    </w:p>
    <w:p w14:paraId="45658F9A" w14:textId="77777777" w:rsidR="0046498F" w:rsidRPr="00AC5722" w:rsidRDefault="0046498F" w:rsidP="0046498F">
      <w:pPr>
        <w:ind w:left="720"/>
        <w:rPr>
          <w:color w:val="000000" w:themeColor="text1"/>
          <w:sz w:val="22"/>
        </w:rPr>
      </w:pPr>
      <w:r w:rsidRPr="00AC5722">
        <w:rPr>
          <w:color w:val="000000" w:themeColor="text1"/>
          <w:sz w:val="22"/>
        </w:rPr>
        <w:t xml:space="preserve">Peer Reviewer for </w:t>
      </w:r>
      <w:r w:rsidRPr="00AC5722">
        <w:rPr>
          <w:i/>
          <w:color w:val="000000" w:themeColor="text1"/>
          <w:sz w:val="22"/>
        </w:rPr>
        <w:t>Oxford Research Encyclopedia of Religion</w:t>
      </w:r>
      <w:r w:rsidRPr="00AC5722">
        <w:rPr>
          <w:color w:val="000000" w:themeColor="text1"/>
          <w:sz w:val="22"/>
        </w:rPr>
        <w:t>, “Dunhuang Art,” 2018</w:t>
      </w:r>
    </w:p>
    <w:p w14:paraId="6442D8FD" w14:textId="77777777" w:rsidR="0046498F" w:rsidRPr="00AC5722" w:rsidRDefault="0046498F" w:rsidP="0046498F">
      <w:pPr>
        <w:ind w:firstLine="720"/>
        <w:rPr>
          <w:color w:val="000000" w:themeColor="text1"/>
          <w:sz w:val="22"/>
        </w:rPr>
      </w:pPr>
      <w:r w:rsidRPr="00AC5722">
        <w:rPr>
          <w:color w:val="000000" w:themeColor="text1"/>
          <w:sz w:val="22"/>
        </w:rPr>
        <w:t xml:space="preserve">Peer Reviewer for </w:t>
      </w:r>
      <w:r w:rsidRPr="00AC5722">
        <w:rPr>
          <w:i/>
          <w:color w:val="000000" w:themeColor="text1"/>
          <w:sz w:val="22"/>
        </w:rPr>
        <w:t>Journal of Asian Humanities at Kyushu University</w:t>
      </w:r>
      <w:r w:rsidRPr="00AC5722">
        <w:rPr>
          <w:color w:val="000000" w:themeColor="text1"/>
          <w:sz w:val="22"/>
        </w:rPr>
        <w:t>, 2017</w:t>
      </w:r>
    </w:p>
    <w:p w14:paraId="738B5E23" w14:textId="77777777" w:rsidR="0046498F" w:rsidRPr="00366A0D" w:rsidRDefault="0046498F" w:rsidP="0046498F">
      <w:pPr>
        <w:ind w:firstLine="720"/>
        <w:rPr>
          <w:sz w:val="22"/>
        </w:rPr>
      </w:pPr>
      <w:r>
        <w:rPr>
          <w:sz w:val="22"/>
        </w:rPr>
        <w:t>Peer</w:t>
      </w:r>
      <w:r w:rsidRPr="00366A0D">
        <w:rPr>
          <w:sz w:val="22"/>
        </w:rPr>
        <w:t xml:space="preserve"> Reviewer for </w:t>
      </w:r>
      <w:r w:rsidRPr="00366A0D">
        <w:rPr>
          <w:i/>
          <w:sz w:val="22"/>
        </w:rPr>
        <w:t>The Art Bulletin</w:t>
      </w:r>
      <w:r w:rsidRPr="00366A0D">
        <w:rPr>
          <w:sz w:val="22"/>
        </w:rPr>
        <w:t>, 2010</w:t>
      </w:r>
    </w:p>
    <w:p w14:paraId="44A76B10" w14:textId="77777777" w:rsidR="0046498F" w:rsidRPr="00366A0D" w:rsidRDefault="0046498F" w:rsidP="0046498F">
      <w:pPr>
        <w:ind w:firstLine="720"/>
        <w:rPr>
          <w:sz w:val="22"/>
        </w:rPr>
      </w:pPr>
      <w:r w:rsidRPr="00366A0D">
        <w:rPr>
          <w:sz w:val="22"/>
        </w:rPr>
        <w:t>Faculty Consultant, Advanced Placement Art History Faculty Colloquium, April 2009</w:t>
      </w:r>
    </w:p>
    <w:p w14:paraId="65C31283" w14:textId="77777777" w:rsidR="0046498F" w:rsidRPr="00366A0D" w:rsidRDefault="0046498F" w:rsidP="0046498F">
      <w:pPr>
        <w:ind w:firstLine="720"/>
        <w:rPr>
          <w:sz w:val="22"/>
        </w:rPr>
      </w:pPr>
      <w:r w:rsidRPr="00366A0D">
        <w:rPr>
          <w:sz w:val="22"/>
        </w:rPr>
        <w:t>Faculty Advisor, Associated Colleges of the Midwest, 2007-2010</w:t>
      </w:r>
    </w:p>
    <w:p w14:paraId="07AA134B" w14:textId="77777777" w:rsidR="0046498F" w:rsidRDefault="0046498F" w:rsidP="0046498F">
      <w:pPr>
        <w:ind w:firstLine="720"/>
        <w:rPr>
          <w:sz w:val="22"/>
        </w:rPr>
      </w:pPr>
      <w:r w:rsidRPr="00366A0D">
        <w:rPr>
          <w:sz w:val="22"/>
        </w:rPr>
        <w:t>Brown Alumni Interviewer, 2006-</w:t>
      </w:r>
      <w:r>
        <w:rPr>
          <w:sz w:val="22"/>
        </w:rPr>
        <w:t>2010</w:t>
      </w:r>
    </w:p>
    <w:p w14:paraId="22B2E6B6" w14:textId="73D28820" w:rsidR="0046498F" w:rsidRPr="00366A0D" w:rsidRDefault="0046498F" w:rsidP="0046498F">
      <w:pPr>
        <w:ind w:firstLine="720"/>
        <w:rPr>
          <w:sz w:val="22"/>
        </w:rPr>
      </w:pPr>
      <w:r w:rsidRPr="00366A0D">
        <w:rPr>
          <w:sz w:val="22"/>
        </w:rPr>
        <w:t>Member</w:t>
      </w:r>
      <w:r>
        <w:rPr>
          <w:sz w:val="22"/>
        </w:rPr>
        <w:t>, Co</w:t>
      </w:r>
      <w:r w:rsidR="00833A92">
        <w:rPr>
          <w:sz w:val="22"/>
        </w:rPr>
        <w:t>llege Art Association, 2001-20</w:t>
      </w:r>
      <w:r w:rsidR="00665A99">
        <w:rPr>
          <w:sz w:val="22"/>
        </w:rPr>
        <w:t>21</w:t>
      </w:r>
    </w:p>
    <w:p w14:paraId="44498C04" w14:textId="34700B7F" w:rsidR="0046498F" w:rsidRPr="00366A0D" w:rsidRDefault="0046498F" w:rsidP="0046498F">
      <w:pPr>
        <w:ind w:firstLine="720"/>
        <w:rPr>
          <w:sz w:val="22"/>
        </w:rPr>
      </w:pPr>
      <w:r w:rsidRPr="00366A0D">
        <w:rPr>
          <w:sz w:val="22"/>
        </w:rPr>
        <w:t>Member, Asso</w:t>
      </w:r>
      <w:r>
        <w:rPr>
          <w:sz w:val="22"/>
        </w:rPr>
        <w:t>ciat</w:t>
      </w:r>
      <w:r w:rsidR="00833A92">
        <w:rPr>
          <w:sz w:val="22"/>
        </w:rPr>
        <w:t>ion for Asian Studies, 2001-20</w:t>
      </w:r>
      <w:r w:rsidR="00665A99">
        <w:rPr>
          <w:sz w:val="22"/>
        </w:rPr>
        <w:t>21</w:t>
      </w:r>
    </w:p>
    <w:p w14:paraId="156FEF36" w14:textId="77777777" w:rsidR="0046498F" w:rsidRDefault="0046498F" w:rsidP="0046498F">
      <w:pPr>
        <w:rPr>
          <w:sz w:val="22"/>
        </w:rPr>
      </w:pPr>
    </w:p>
    <w:p w14:paraId="0238AAFC" w14:textId="77777777" w:rsidR="0046498F" w:rsidRPr="00366A0D" w:rsidRDefault="0046498F" w:rsidP="0046498F">
      <w:pPr>
        <w:rPr>
          <w:b/>
          <w:sz w:val="22"/>
        </w:rPr>
      </w:pPr>
      <w:r w:rsidRPr="00366A0D">
        <w:rPr>
          <w:b/>
          <w:sz w:val="22"/>
        </w:rPr>
        <w:t>Community</w:t>
      </w:r>
    </w:p>
    <w:p w14:paraId="6952A617" w14:textId="2079AF5C" w:rsidR="00A86A86" w:rsidRDefault="00A86A86" w:rsidP="0046498F">
      <w:pPr>
        <w:ind w:left="720"/>
        <w:rPr>
          <w:color w:val="000000" w:themeColor="text1"/>
          <w:sz w:val="22"/>
        </w:rPr>
      </w:pPr>
      <w:r>
        <w:rPr>
          <w:color w:val="000000" w:themeColor="text1"/>
          <w:sz w:val="22"/>
        </w:rPr>
        <w:t>Brown University, Asian/Asian American Alumni Alliance, A4 Board Representative-at-Large, 2022-24</w:t>
      </w:r>
    </w:p>
    <w:p w14:paraId="70632C2A" w14:textId="77777777" w:rsidR="00A86A86" w:rsidRDefault="00A86A86" w:rsidP="0046498F">
      <w:pPr>
        <w:ind w:left="720"/>
        <w:rPr>
          <w:color w:val="000000" w:themeColor="text1"/>
          <w:sz w:val="22"/>
        </w:rPr>
      </w:pPr>
    </w:p>
    <w:p w14:paraId="350466D2" w14:textId="2B4A045F" w:rsidR="003C77BA" w:rsidRPr="00531B59" w:rsidRDefault="003C77BA" w:rsidP="0046498F">
      <w:pPr>
        <w:ind w:left="720"/>
        <w:rPr>
          <w:color w:val="000000" w:themeColor="text1"/>
          <w:sz w:val="22"/>
        </w:rPr>
      </w:pPr>
      <w:r w:rsidRPr="00531B59">
        <w:rPr>
          <w:color w:val="000000" w:themeColor="text1"/>
          <w:sz w:val="22"/>
        </w:rPr>
        <w:t>Daria</w:t>
      </w:r>
      <w:r w:rsidR="00531B59" w:rsidRPr="00531B59">
        <w:rPr>
          <w:color w:val="000000" w:themeColor="text1"/>
          <w:sz w:val="22"/>
        </w:rPr>
        <w:t xml:space="preserve"> Book Club</w:t>
      </w:r>
      <w:r w:rsidRPr="00531B59">
        <w:rPr>
          <w:color w:val="000000" w:themeColor="text1"/>
          <w:sz w:val="22"/>
        </w:rPr>
        <w:t>,</w:t>
      </w:r>
      <w:r w:rsidR="00531B59" w:rsidRPr="00531B59">
        <w:rPr>
          <w:color w:val="000000" w:themeColor="text1"/>
          <w:sz w:val="22"/>
        </w:rPr>
        <w:t xml:space="preserve"> </w:t>
      </w:r>
      <w:r w:rsidR="00AC5FFF">
        <w:rPr>
          <w:color w:val="000000" w:themeColor="text1"/>
          <w:sz w:val="22"/>
        </w:rPr>
        <w:t xml:space="preserve">Presenter for </w:t>
      </w:r>
      <w:r w:rsidR="00273BFF" w:rsidRPr="00273BFF">
        <w:rPr>
          <w:i/>
          <w:iCs/>
          <w:color w:val="000000" w:themeColor="text1"/>
          <w:sz w:val="22"/>
        </w:rPr>
        <w:t>Art, Buddhism and the Silk Road</w:t>
      </w:r>
      <w:r w:rsidR="00531B59" w:rsidRPr="00531B59">
        <w:rPr>
          <w:color w:val="000000" w:themeColor="text1"/>
          <w:sz w:val="22"/>
        </w:rPr>
        <w:t>,</w:t>
      </w:r>
      <w:r w:rsidRPr="00531B59">
        <w:rPr>
          <w:color w:val="000000" w:themeColor="text1"/>
          <w:sz w:val="22"/>
        </w:rPr>
        <w:t xml:space="preserve"> </w:t>
      </w:r>
      <w:r w:rsidR="00273BFF">
        <w:rPr>
          <w:color w:val="000000" w:themeColor="text1"/>
          <w:sz w:val="22"/>
        </w:rPr>
        <w:t xml:space="preserve">Fall/Winter </w:t>
      </w:r>
      <w:r w:rsidRPr="00531B59">
        <w:rPr>
          <w:color w:val="000000" w:themeColor="text1"/>
          <w:sz w:val="22"/>
        </w:rPr>
        <w:t>202</w:t>
      </w:r>
      <w:r w:rsidR="00273BFF">
        <w:rPr>
          <w:color w:val="000000" w:themeColor="text1"/>
          <w:sz w:val="22"/>
        </w:rPr>
        <w:t>2</w:t>
      </w:r>
      <w:r w:rsidRPr="00531B59">
        <w:rPr>
          <w:color w:val="000000" w:themeColor="text1"/>
          <w:sz w:val="22"/>
        </w:rPr>
        <w:t>-2</w:t>
      </w:r>
      <w:r w:rsidR="00273BFF">
        <w:rPr>
          <w:color w:val="000000" w:themeColor="text1"/>
          <w:sz w:val="22"/>
        </w:rPr>
        <w:t>3</w:t>
      </w:r>
    </w:p>
    <w:p w14:paraId="06E331A2" w14:textId="77777777" w:rsidR="003C77BA" w:rsidRDefault="003C77BA" w:rsidP="0046498F">
      <w:pPr>
        <w:ind w:left="720"/>
        <w:rPr>
          <w:color w:val="000000" w:themeColor="text1"/>
          <w:sz w:val="22"/>
        </w:rPr>
      </w:pPr>
    </w:p>
    <w:p w14:paraId="7846A72B" w14:textId="04E9580A" w:rsidR="008E4F67" w:rsidRDefault="0081365F" w:rsidP="0046498F">
      <w:pPr>
        <w:ind w:left="720"/>
        <w:rPr>
          <w:color w:val="000000" w:themeColor="text1"/>
          <w:sz w:val="22"/>
        </w:rPr>
      </w:pPr>
      <w:r>
        <w:rPr>
          <w:color w:val="000000" w:themeColor="text1"/>
          <w:sz w:val="22"/>
        </w:rPr>
        <w:t xml:space="preserve">“China in Utah: Modern and Contemporary Art from the People’s Republic of China at the UMFA and the UCCC,” Review published with </w:t>
      </w:r>
      <w:r w:rsidRPr="0081365F">
        <w:rPr>
          <w:i/>
          <w:color w:val="000000" w:themeColor="text1"/>
          <w:sz w:val="22"/>
        </w:rPr>
        <w:t>15 Bytes</w:t>
      </w:r>
      <w:r>
        <w:rPr>
          <w:color w:val="000000" w:themeColor="text1"/>
          <w:sz w:val="22"/>
        </w:rPr>
        <w:t>, an online journal on the Utah cultural scene</w:t>
      </w:r>
      <w:r w:rsidR="00665A99">
        <w:rPr>
          <w:color w:val="000000" w:themeColor="text1"/>
          <w:sz w:val="22"/>
        </w:rPr>
        <w:t>, Fall 2018</w:t>
      </w:r>
      <w:r>
        <w:rPr>
          <w:color w:val="000000" w:themeColor="text1"/>
          <w:sz w:val="22"/>
        </w:rPr>
        <w:t xml:space="preserve">. </w:t>
      </w:r>
    </w:p>
    <w:p w14:paraId="49881A33" w14:textId="77777777" w:rsidR="008E4F67" w:rsidRDefault="008E4F67" w:rsidP="0046498F">
      <w:pPr>
        <w:ind w:left="720"/>
        <w:rPr>
          <w:color w:val="000000" w:themeColor="text1"/>
          <w:sz w:val="22"/>
        </w:rPr>
      </w:pPr>
    </w:p>
    <w:p w14:paraId="53043A25" w14:textId="77777777" w:rsidR="0046498F" w:rsidRPr="00AC5722" w:rsidRDefault="0046498F" w:rsidP="0046498F">
      <w:pPr>
        <w:ind w:left="720"/>
        <w:rPr>
          <w:color w:val="000000" w:themeColor="text1"/>
          <w:sz w:val="22"/>
        </w:rPr>
      </w:pPr>
      <w:r w:rsidRPr="00AC5722">
        <w:rPr>
          <w:color w:val="000000" w:themeColor="text1"/>
          <w:sz w:val="22"/>
        </w:rPr>
        <w:t>“Traditional Chinese Art,” Workshop for Gateway to Learning: Tanner Humanities Center, July 31-August 3, 2018</w:t>
      </w:r>
    </w:p>
    <w:p w14:paraId="64378AE9" w14:textId="77777777" w:rsidR="0046498F" w:rsidRPr="00AC5722" w:rsidRDefault="0046498F" w:rsidP="0046498F">
      <w:pPr>
        <w:ind w:left="720"/>
        <w:rPr>
          <w:color w:val="000000" w:themeColor="text1"/>
          <w:sz w:val="22"/>
        </w:rPr>
      </w:pPr>
    </w:p>
    <w:p w14:paraId="41D90BF3" w14:textId="77777777" w:rsidR="0046498F" w:rsidRPr="00AC5722" w:rsidRDefault="0046498F" w:rsidP="0046498F">
      <w:pPr>
        <w:ind w:left="720"/>
        <w:rPr>
          <w:color w:val="000000" w:themeColor="text1"/>
          <w:sz w:val="22"/>
        </w:rPr>
      </w:pPr>
      <w:r w:rsidRPr="00AC5722">
        <w:rPr>
          <w:color w:val="000000" w:themeColor="text1"/>
          <w:sz w:val="22"/>
        </w:rPr>
        <w:t>“AP Art History Workshop: Introduction to Buddhist Art,” University of Utah, January 6, 2018</w:t>
      </w:r>
    </w:p>
    <w:p w14:paraId="3EAC340E" w14:textId="77777777" w:rsidR="0046498F" w:rsidRPr="00AC5722" w:rsidRDefault="0046498F" w:rsidP="0046498F">
      <w:pPr>
        <w:ind w:left="720"/>
        <w:rPr>
          <w:color w:val="000000" w:themeColor="text1"/>
          <w:sz w:val="22"/>
        </w:rPr>
      </w:pPr>
    </w:p>
    <w:p w14:paraId="6F55E190" w14:textId="77777777" w:rsidR="0046498F" w:rsidRPr="00AC5722" w:rsidRDefault="0046498F" w:rsidP="0046498F">
      <w:pPr>
        <w:ind w:left="720"/>
        <w:rPr>
          <w:color w:val="000000" w:themeColor="text1"/>
          <w:sz w:val="22"/>
        </w:rPr>
      </w:pPr>
      <w:r w:rsidRPr="00AC5722">
        <w:rPr>
          <w:color w:val="000000" w:themeColor="text1"/>
          <w:sz w:val="22"/>
        </w:rPr>
        <w:t>“AP Art History Workshop: Longmen Caves, China,” University of Utah, November 4, 2018</w:t>
      </w:r>
    </w:p>
    <w:p w14:paraId="4CBB4168" w14:textId="77777777" w:rsidR="0046498F" w:rsidRPr="00AC5722" w:rsidRDefault="0046498F" w:rsidP="0046498F">
      <w:pPr>
        <w:ind w:left="720"/>
        <w:rPr>
          <w:color w:val="000000" w:themeColor="text1"/>
          <w:sz w:val="22"/>
        </w:rPr>
      </w:pPr>
    </w:p>
    <w:p w14:paraId="46C9026E" w14:textId="77777777" w:rsidR="0046498F" w:rsidRPr="00AC5722" w:rsidRDefault="0046498F" w:rsidP="0046498F">
      <w:pPr>
        <w:ind w:left="720"/>
        <w:rPr>
          <w:color w:val="000000" w:themeColor="text1"/>
          <w:sz w:val="22"/>
        </w:rPr>
      </w:pPr>
      <w:r w:rsidRPr="00AC5722">
        <w:rPr>
          <w:color w:val="000000" w:themeColor="text1"/>
          <w:sz w:val="22"/>
        </w:rPr>
        <w:lastRenderedPageBreak/>
        <w:t>“Contemporary Chinese Art,” Workshop for Gateway to Learning: Tanner Humanities Center, June 28, 2017</w:t>
      </w:r>
    </w:p>
    <w:p w14:paraId="286F1306" w14:textId="77777777" w:rsidR="0046498F" w:rsidRDefault="0046498F" w:rsidP="0046498F">
      <w:pPr>
        <w:ind w:left="720"/>
        <w:rPr>
          <w:sz w:val="22"/>
        </w:rPr>
      </w:pPr>
    </w:p>
    <w:p w14:paraId="48399795" w14:textId="77777777" w:rsidR="0046498F" w:rsidRDefault="0046498F" w:rsidP="0046498F">
      <w:pPr>
        <w:ind w:left="720"/>
        <w:rPr>
          <w:sz w:val="22"/>
        </w:rPr>
      </w:pPr>
      <w:r>
        <w:rPr>
          <w:sz w:val="22"/>
        </w:rPr>
        <w:t>Faculty manuscript reviewer for National Council on Undergraduate Research (NCUR) Proceedings: “The Social Hell of William Blake: The Impact of the Industrial Revolution on Blake’s Illustrations of Dante’s Inferno” (paper #1) and “The Idea of Merlin: Artistic Depictions of Merlin and Their Interpretations” (paper #2). Submitted July 20, 2016.</w:t>
      </w:r>
    </w:p>
    <w:p w14:paraId="64791721" w14:textId="77777777" w:rsidR="0046498F" w:rsidRDefault="0046498F" w:rsidP="0046498F">
      <w:pPr>
        <w:ind w:left="720"/>
        <w:rPr>
          <w:sz w:val="22"/>
        </w:rPr>
      </w:pPr>
    </w:p>
    <w:p w14:paraId="14792B53" w14:textId="77777777" w:rsidR="0046498F" w:rsidRPr="00D5052A" w:rsidRDefault="0046498F" w:rsidP="0046498F">
      <w:pPr>
        <w:ind w:left="720"/>
        <w:rPr>
          <w:sz w:val="22"/>
        </w:rPr>
      </w:pPr>
      <w:r w:rsidRPr="00D5052A">
        <w:rPr>
          <w:sz w:val="22"/>
        </w:rPr>
        <w:t xml:space="preserve">“AP Art History Workshops: </w:t>
      </w:r>
      <w:r>
        <w:rPr>
          <w:sz w:val="22"/>
        </w:rPr>
        <w:t xml:space="preserve">Incorporating Asian Art Images </w:t>
      </w:r>
      <w:proofErr w:type="gramStart"/>
      <w:r>
        <w:rPr>
          <w:sz w:val="22"/>
        </w:rPr>
        <w:t>i</w:t>
      </w:r>
      <w:r w:rsidRPr="00D5052A">
        <w:rPr>
          <w:sz w:val="22"/>
        </w:rPr>
        <w:t>n</w:t>
      </w:r>
      <w:r>
        <w:rPr>
          <w:sz w:val="22"/>
        </w:rPr>
        <w:t xml:space="preserve"> </w:t>
      </w:r>
      <w:r w:rsidRPr="00D5052A">
        <w:rPr>
          <w:sz w:val="22"/>
        </w:rPr>
        <w:t>to</w:t>
      </w:r>
      <w:proofErr w:type="gramEnd"/>
      <w:r w:rsidRPr="00D5052A">
        <w:rPr>
          <w:sz w:val="22"/>
        </w:rPr>
        <w:t xml:space="preserve"> the New Image Sets”</w:t>
      </w:r>
    </w:p>
    <w:p w14:paraId="077FDCEF" w14:textId="77777777" w:rsidR="0046498F" w:rsidRPr="008D576C" w:rsidRDefault="0046498F" w:rsidP="0046498F">
      <w:pPr>
        <w:ind w:left="720"/>
        <w:rPr>
          <w:color w:val="FF0000"/>
          <w:sz w:val="22"/>
        </w:rPr>
      </w:pPr>
      <w:r w:rsidRPr="00D5052A">
        <w:rPr>
          <w:sz w:val="22"/>
        </w:rPr>
        <w:t xml:space="preserve">University of Utah, January 17, </w:t>
      </w:r>
      <w:proofErr w:type="gramStart"/>
      <w:r w:rsidRPr="00D5052A">
        <w:rPr>
          <w:sz w:val="22"/>
        </w:rPr>
        <w:t>2015</w:t>
      </w:r>
      <w:proofErr w:type="gramEnd"/>
      <w:r w:rsidRPr="00D5052A">
        <w:rPr>
          <w:sz w:val="22"/>
        </w:rPr>
        <w:t xml:space="preserve"> and January 21, 2015</w:t>
      </w:r>
    </w:p>
    <w:p w14:paraId="4F4B5EC4" w14:textId="77777777" w:rsidR="0046498F" w:rsidRPr="002E2E4D" w:rsidRDefault="0046498F" w:rsidP="0046498F">
      <w:pPr>
        <w:ind w:left="720"/>
        <w:rPr>
          <w:color w:val="FF0000"/>
          <w:sz w:val="22"/>
        </w:rPr>
      </w:pPr>
    </w:p>
    <w:p w14:paraId="197F69E9" w14:textId="77777777" w:rsidR="0046498F" w:rsidRPr="000A516C" w:rsidRDefault="0046498F" w:rsidP="0046498F">
      <w:pPr>
        <w:ind w:left="720"/>
        <w:rPr>
          <w:sz w:val="22"/>
        </w:rPr>
      </w:pPr>
      <w:r w:rsidRPr="000A516C">
        <w:rPr>
          <w:sz w:val="22"/>
        </w:rPr>
        <w:t>“Traditional Chinese Art: The First Emperor,” Workshop for Gateway to Learning: Tanner Humanities Center, August 1, 2014</w:t>
      </w:r>
    </w:p>
    <w:p w14:paraId="480EC7EA" w14:textId="77777777" w:rsidR="0046498F" w:rsidRPr="000A516C" w:rsidRDefault="0046498F" w:rsidP="0046498F">
      <w:pPr>
        <w:ind w:left="720"/>
        <w:rPr>
          <w:sz w:val="22"/>
        </w:rPr>
      </w:pPr>
    </w:p>
    <w:p w14:paraId="7A1845A7" w14:textId="77777777" w:rsidR="0046498F" w:rsidRPr="000A516C" w:rsidRDefault="0046498F" w:rsidP="0046498F">
      <w:pPr>
        <w:ind w:left="720"/>
        <w:rPr>
          <w:sz w:val="22"/>
        </w:rPr>
      </w:pPr>
      <w:r w:rsidRPr="000A516C">
        <w:rPr>
          <w:sz w:val="22"/>
        </w:rPr>
        <w:t xml:space="preserve">“Beijing-SLC Connect: Imaging the Effects of Air Pollution,” Moderator for Roundtable Discussion on “Bridging the Gap Between Art and Life,” with artists Li Gang (Beijing), Huang Xu (Beijing), Dai </w:t>
      </w:r>
      <w:proofErr w:type="spellStart"/>
      <w:r w:rsidRPr="000A516C">
        <w:rPr>
          <w:sz w:val="22"/>
        </w:rPr>
        <w:t>Dandan</w:t>
      </w:r>
      <w:proofErr w:type="spellEnd"/>
      <w:r w:rsidRPr="000A516C">
        <w:rPr>
          <w:sz w:val="22"/>
        </w:rPr>
        <w:t xml:space="preserve"> (Beijing), Mei </w:t>
      </w:r>
      <w:proofErr w:type="spellStart"/>
      <w:r w:rsidRPr="000A516C">
        <w:rPr>
          <w:sz w:val="22"/>
        </w:rPr>
        <w:t>Mei</w:t>
      </w:r>
      <w:proofErr w:type="spellEnd"/>
      <w:r w:rsidRPr="000A516C">
        <w:rPr>
          <w:sz w:val="22"/>
        </w:rPr>
        <w:t xml:space="preserve"> Chang (Taiwan/Washington D.C.), Matthew </w:t>
      </w:r>
      <w:proofErr w:type="spellStart"/>
      <w:r w:rsidRPr="000A516C">
        <w:rPr>
          <w:sz w:val="22"/>
        </w:rPr>
        <w:t>Niederhauser</w:t>
      </w:r>
      <w:proofErr w:type="spellEnd"/>
      <w:r w:rsidRPr="000A516C">
        <w:rPr>
          <w:sz w:val="22"/>
        </w:rPr>
        <w:t xml:space="preserve"> (Beijing), February 10, 2014</w:t>
      </w:r>
    </w:p>
    <w:p w14:paraId="10351C38" w14:textId="77777777" w:rsidR="0046498F" w:rsidRDefault="0046498F" w:rsidP="0046498F">
      <w:pPr>
        <w:rPr>
          <w:sz w:val="22"/>
        </w:rPr>
      </w:pPr>
    </w:p>
    <w:p w14:paraId="60885042" w14:textId="77777777" w:rsidR="0046498F" w:rsidRDefault="0046498F" w:rsidP="0046498F">
      <w:pPr>
        <w:ind w:left="720"/>
        <w:rPr>
          <w:sz w:val="22"/>
        </w:rPr>
      </w:pPr>
      <w:r>
        <w:rPr>
          <w:sz w:val="22"/>
        </w:rPr>
        <w:t>“</w:t>
      </w:r>
      <w:r w:rsidRPr="00366A0D">
        <w:rPr>
          <w:sz w:val="22"/>
        </w:rPr>
        <w:t>Contemporary Chinese Art,</w:t>
      </w:r>
      <w:r>
        <w:rPr>
          <w:sz w:val="22"/>
        </w:rPr>
        <w:t>” Workshop for Gateway to Learning: Tanner Humanities Center, August 1</w:t>
      </w:r>
      <w:r w:rsidRPr="00366A0D">
        <w:rPr>
          <w:sz w:val="22"/>
        </w:rPr>
        <w:t>, 2013</w:t>
      </w:r>
    </w:p>
    <w:p w14:paraId="687BCB7E" w14:textId="77777777" w:rsidR="0046498F" w:rsidRDefault="0046498F" w:rsidP="0046498F">
      <w:pPr>
        <w:ind w:left="720"/>
        <w:rPr>
          <w:sz w:val="22"/>
        </w:rPr>
      </w:pPr>
    </w:p>
    <w:p w14:paraId="703A809B" w14:textId="77777777" w:rsidR="0046498F" w:rsidRDefault="0046498F" w:rsidP="0046498F">
      <w:pPr>
        <w:ind w:left="720"/>
        <w:rPr>
          <w:sz w:val="22"/>
        </w:rPr>
      </w:pPr>
      <w:r>
        <w:rPr>
          <w:sz w:val="22"/>
        </w:rPr>
        <w:t>“</w:t>
      </w:r>
      <w:r w:rsidRPr="00366A0D">
        <w:rPr>
          <w:sz w:val="22"/>
        </w:rPr>
        <w:t>Buddhist Art in India,</w:t>
      </w:r>
      <w:r>
        <w:rPr>
          <w:sz w:val="22"/>
        </w:rPr>
        <w:t>” Workshop for Gateway to Learning: Tanner Humanities Center,</w:t>
      </w:r>
      <w:r w:rsidRPr="00366A0D">
        <w:rPr>
          <w:sz w:val="22"/>
        </w:rPr>
        <w:t xml:space="preserve"> June 15, 2012</w:t>
      </w:r>
    </w:p>
    <w:p w14:paraId="0F64A05D" w14:textId="77777777" w:rsidR="0046498F" w:rsidRPr="00AF1BA2" w:rsidRDefault="0046498F" w:rsidP="0046498F">
      <w:pPr>
        <w:rPr>
          <w:sz w:val="22"/>
        </w:rPr>
      </w:pPr>
    </w:p>
    <w:p w14:paraId="2268D28C" w14:textId="77777777" w:rsidR="0046498F" w:rsidRPr="00AF1BA2" w:rsidRDefault="0046498F" w:rsidP="0046498F">
      <w:pPr>
        <w:rPr>
          <w:sz w:val="22"/>
        </w:rPr>
      </w:pPr>
    </w:p>
    <w:p w14:paraId="2A6218A1" w14:textId="77777777" w:rsidR="0046498F" w:rsidRPr="00AF1BA2" w:rsidRDefault="0046498F" w:rsidP="0046498F">
      <w:pPr>
        <w:rPr>
          <w:sz w:val="22"/>
        </w:rPr>
      </w:pPr>
    </w:p>
    <w:p w14:paraId="1057B52E" w14:textId="77777777" w:rsidR="0046498F" w:rsidRPr="00AF1BA2" w:rsidRDefault="0046498F" w:rsidP="0046498F">
      <w:pPr>
        <w:rPr>
          <w:sz w:val="22"/>
        </w:rPr>
      </w:pPr>
    </w:p>
    <w:p w14:paraId="0FCE4D47" w14:textId="77777777" w:rsidR="0046498F" w:rsidRDefault="0046498F" w:rsidP="0046498F">
      <w:pPr>
        <w:rPr>
          <w:sz w:val="22"/>
        </w:rPr>
      </w:pPr>
    </w:p>
    <w:p w14:paraId="78774CAB" w14:textId="77777777" w:rsidR="0046498F" w:rsidRPr="00AF1BA2" w:rsidRDefault="0046498F" w:rsidP="0046498F">
      <w:pPr>
        <w:tabs>
          <w:tab w:val="left" w:pos="1360"/>
        </w:tabs>
        <w:rPr>
          <w:sz w:val="22"/>
        </w:rPr>
      </w:pPr>
      <w:r>
        <w:rPr>
          <w:sz w:val="22"/>
        </w:rPr>
        <w:tab/>
      </w:r>
    </w:p>
    <w:p w14:paraId="13C53EF3" w14:textId="77777777" w:rsidR="005328A2" w:rsidRDefault="00067D37"/>
    <w:sectPr w:rsidR="005328A2" w:rsidSect="00CA2F1A">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CE68" w14:textId="77777777" w:rsidR="00067D37" w:rsidRDefault="00067D37">
      <w:r>
        <w:separator/>
      </w:r>
    </w:p>
  </w:endnote>
  <w:endnote w:type="continuationSeparator" w:id="0">
    <w:p w14:paraId="5A57BCC1" w14:textId="77777777" w:rsidR="00067D37" w:rsidRDefault="0006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9AED" w14:textId="77777777" w:rsidR="00096619" w:rsidRDefault="0046498F" w:rsidP="00CA2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F315E" w14:textId="77777777" w:rsidR="00096619" w:rsidRDefault="00067D37" w:rsidP="00CA2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BCEB" w14:textId="77777777" w:rsidR="00096619" w:rsidRDefault="0046498F" w:rsidP="00CA2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A08">
      <w:rPr>
        <w:rStyle w:val="PageNumber"/>
        <w:noProof/>
      </w:rPr>
      <w:t>1</w:t>
    </w:r>
    <w:r>
      <w:rPr>
        <w:rStyle w:val="PageNumber"/>
      </w:rPr>
      <w:fldChar w:fldCharType="end"/>
    </w:r>
  </w:p>
  <w:p w14:paraId="3D2D788F" w14:textId="77777777" w:rsidR="00096619" w:rsidRDefault="00067D37" w:rsidP="00CA2F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4D36" w14:textId="77777777" w:rsidR="00067D37" w:rsidRDefault="00067D37">
      <w:r>
        <w:separator/>
      </w:r>
    </w:p>
  </w:footnote>
  <w:footnote w:type="continuationSeparator" w:id="0">
    <w:p w14:paraId="659673DB" w14:textId="77777777" w:rsidR="00067D37" w:rsidRDefault="00067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07E"/>
    <w:multiLevelType w:val="hybridMultilevel"/>
    <w:tmpl w:val="28EA10D2"/>
    <w:lvl w:ilvl="0" w:tplc="646AB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34C9A"/>
    <w:multiLevelType w:val="hybridMultilevel"/>
    <w:tmpl w:val="3C526A50"/>
    <w:lvl w:ilvl="0" w:tplc="93406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3034B"/>
    <w:multiLevelType w:val="hybridMultilevel"/>
    <w:tmpl w:val="48B019A0"/>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8836EC"/>
    <w:multiLevelType w:val="hybridMultilevel"/>
    <w:tmpl w:val="5144056E"/>
    <w:lvl w:ilvl="0" w:tplc="C7B05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770F75"/>
    <w:multiLevelType w:val="hybridMultilevel"/>
    <w:tmpl w:val="A73E8660"/>
    <w:lvl w:ilvl="0" w:tplc="02DE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D17FC3"/>
    <w:multiLevelType w:val="hybridMultilevel"/>
    <w:tmpl w:val="33A00892"/>
    <w:lvl w:ilvl="0" w:tplc="89EA7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98F"/>
    <w:rsid w:val="00067D37"/>
    <w:rsid w:val="00083DDC"/>
    <w:rsid w:val="000A575A"/>
    <w:rsid w:val="000E7EF5"/>
    <w:rsid w:val="000F3AC6"/>
    <w:rsid w:val="0011643D"/>
    <w:rsid w:val="00126985"/>
    <w:rsid w:val="00133E0C"/>
    <w:rsid w:val="001361BD"/>
    <w:rsid w:val="00145D18"/>
    <w:rsid w:val="00157C43"/>
    <w:rsid w:val="00167140"/>
    <w:rsid w:val="00171265"/>
    <w:rsid w:val="00183155"/>
    <w:rsid w:val="0019112A"/>
    <w:rsid w:val="001B37A3"/>
    <w:rsid w:val="001C33C9"/>
    <w:rsid w:val="001D70E7"/>
    <w:rsid w:val="001E1D93"/>
    <w:rsid w:val="001E5622"/>
    <w:rsid w:val="001F1DFB"/>
    <w:rsid w:val="00234C25"/>
    <w:rsid w:val="00237768"/>
    <w:rsid w:val="002649EC"/>
    <w:rsid w:val="0026748C"/>
    <w:rsid w:val="00273BFF"/>
    <w:rsid w:val="002762FE"/>
    <w:rsid w:val="00276B9D"/>
    <w:rsid w:val="002A52C0"/>
    <w:rsid w:val="002A6B0F"/>
    <w:rsid w:val="002B2BBF"/>
    <w:rsid w:val="002B4922"/>
    <w:rsid w:val="002B7679"/>
    <w:rsid w:val="002E1256"/>
    <w:rsid w:val="002F3562"/>
    <w:rsid w:val="002F3DB0"/>
    <w:rsid w:val="002F7F06"/>
    <w:rsid w:val="00327C94"/>
    <w:rsid w:val="00337DCF"/>
    <w:rsid w:val="00370B52"/>
    <w:rsid w:val="003713C5"/>
    <w:rsid w:val="00377CFF"/>
    <w:rsid w:val="003821DC"/>
    <w:rsid w:val="00397CF5"/>
    <w:rsid w:val="003C450D"/>
    <w:rsid w:val="003C77BA"/>
    <w:rsid w:val="003D0319"/>
    <w:rsid w:val="003D0C11"/>
    <w:rsid w:val="003E1B0B"/>
    <w:rsid w:val="003E6011"/>
    <w:rsid w:val="00433359"/>
    <w:rsid w:val="00447787"/>
    <w:rsid w:val="0046498F"/>
    <w:rsid w:val="00483E49"/>
    <w:rsid w:val="004A652E"/>
    <w:rsid w:val="004B2C73"/>
    <w:rsid w:val="005160D3"/>
    <w:rsid w:val="0052281B"/>
    <w:rsid w:val="00531B59"/>
    <w:rsid w:val="00545B71"/>
    <w:rsid w:val="00587E98"/>
    <w:rsid w:val="00590C27"/>
    <w:rsid w:val="005C43D1"/>
    <w:rsid w:val="005E5E60"/>
    <w:rsid w:val="00606607"/>
    <w:rsid w:val="006135E5"/>
    <w:rsid w:val="00625DFB"/>
    <w:rsid w:val="0063451C"/>
    <w:rsid w:val="006372C2"/>
    <w:rsid w:val="00665A99"/>
    <w:rsid w:val="006750E9"/>
    <w:rsid w:val="006966C7"/>
    <w:rsid w:val="006A365E"/>
    <w:rsid w:val="006B1D58"/>
    <w:rsid w:val="006E5F03"/>
    <w:rsid w:val="006F1430"/>
    <w:rsid w:val="007054B5"/>
    <w:rsid w:val="007531AB"/>
    <w:rsid w:val="00755FD9"/>
    <w:rsid w:val="00767FC5"/>
    <w:rsid w:val="00785E15"/>
    <w:rsid w:val="007950B4"/>
    <w:rsid w:val="007D5889"/>
    <w:rsid w:val="0081365F"/>
    <w:rsid w:val="00825626"/>
    <w:rsid w:val="00833A08"/>
    <w:rsid w:val="00833A92"/>
    <w:rsid w:val="008409F1"/>
    <w:rsid w:val="00845488"/>
    <w:rsid w:val="008762D2"/>
    <w:rsid w:val="008D53AE"/>
    <w:rsid w:val="008E4F67"/>
    <w:rsid w:val="008E57BA"/>
    <w:rsid w:val="00966E3D"/>
    <w:rsid w:val="009745C0"/>
    <w:rsid w:val="009760D6"/>
    <w:rsid w:val="00977EBD"/>
    <w:rsid w:val="00996323"/>
    <w:rsid w:val="009B7746"/>
    <w:rsid w:val="00A07997"/>
    <w:rsid w:val="00A231CD"/>
    <w:rsid w:val="00A3214E"/>
    <w:rsid w:val="00A56188"/>
    <w:rsid w:val="00A636E9"/>
    <w:rsid w:val="00A64900"/>
    <w:rsid w:val="00A66BA7"/>
    <w:rsid w:val="00A76747"/>
    <w:rsid w:val="00A86A86"/>
    <w:rsid w:val="00A90884"/>
    <w:rsid w:val="00AA50CD"/>
    <w:rsid w:val="00AC5FFF"/>
    <w:rsid w:val="00AF6652"/>
    <w:rsid w:val="00B02D0A"/>
    <w:rsid w:val="00B02FF6"/>
    <w:rsid w:val="00B04F41"/>
    <w:rsid w:val="00B37744"/>
    <w:rsid w:val="00B5296E"/>
    <w:rsid w:val="00B90D82"/>
    <w:rsid w:val="00BA10F0"/>
    <w:rsid w:val="00BA3A8C"/>
    <w:rsid w:val="00BD389A"/>
    <w:rsid w:val="00BF4B5B"/>
    <w:rsid w:val="00BF6B77"/>
    <w:rsid w:val="00C26F1A"/>
    <w:rsid w:val="00C4004A"/>
    <w:rsid w:val="00C408FF"/>
    <w:rsid w:val="00C4480A"/>
    <w:rsid w:val="00C50C23"/>
    <w:rsid w:val="00C755AF"/>
    <w:rsid w:val="00C819AB"/>
    <w:rsid w:val="00C819F9"/>
    <w:rsid w:val="00CB44BB"/>
    <w:rsid w:val="00CC6E5F"/>
    <w:rsid w:val="00CD520D"/>
    <w:rsid w:val="00CE020E"/>
    <w:rsid w:val="00CE269F"/>
    <w:rsid w:val="00D026E5"/>
    <w:rsid w:val="00D17B74"/>
    <w:rsid w:val="00D539A4"/>
    <w:rsid w:val="00D65A20"/>
    <w:rsid w:val="00D660E3"/>
    <w:rsid w:val="00DB7438"/>
    <w:rsid w:val="00DD1CAB"/>
    <w:rsid w:val="00DF39EF"/>
    <w:rsid w:val="00E00421"/>
    <w:rsid w:val="00E06FCF"/>
    <w:rsid w:val="00E233D3"/>
    <w:rsid w:val="00E63247"/>
    <w:rsid w:val="00EA76F0"/>
    <w:rsid w:val="00EA79A6"/>
    <w:rsid w:val="00EC230A"/>
    <w:rsid w:val="00EE5527"/>
    <w:rsid w:val="00EE7D55"/>
    <w:rsid w:val="00F52FDE"/>
    <w:rsid w:val="00F5674A"/>
    <w:rsid w:val="00F92E0C"/>
    <w:rsid w:val="00F951D9"/>
    <w:rsid w:val="00FB0D16"/>
    <w:rsid w:val="00FB2CAC"/>
    <w:rsid w:val="00FC1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F133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498F"/>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emiHidden/>
    <w:rsid w:val="0046498F"/>
    <w:rPr>
      <w:rFonts w:ascii="Times New Roman" w:eastAsia="Times New Roman" w:hAnsi="Times New Roman" w:cs="Times New Roman"/>
    </w:rPr>
  </w:style>
  <w:style w:type="paragraph" w:styleId="Footer">
    <w:name w:val="footer"/>
    <w:basedOn w:val="Normal"/>
    <w:link w:val="FooterChar"/>
    <w:semiHidden/>
    <w:rsid w:val="0046498F"/>
    <w:pPr>
      <w:tabs>
        <w:tab w:val="center" w:pos="4320"/>
        <w:tab w:val="right" w:pos="8640"/>
      </w:tabs>
    </w:pPr>
    <w:rPr>
      <w:rFonts w:eastAsia="Times New Roman"/>
      <w:lang w:eastAsia="en-US"/>
    </w:rPr>
  </w:style>
  <w:style w:type="character" w:customStyle="1" w:styleId="FooterChar1">
    <w:name w:val="Footer Char1"/>
    <w:basedOn w:val="DefaultParagraphFont"/>
    <w:uiPriority w:val="99"/>
    <w:semiHidden/>
    <w:rsid w:val="0046498F"/>
    <w:rPr>
      <w:rFonts w:ascii="Times New Roman" w:hAnsi="Times New Roman" w:cs="Times New Roman"/>
      <w:lang w:eastAsia="zh-CN"/>
    </w:rPr>
  </w:style>
  <w:style w:type="character" w:styleId="Hyperlink">
    <w:name w:val="Hyperlink"/>
    <w:basedOn w:val="DefaultParagraphFont"/>
    <w:rsid w:val="0046498F"/>
    <w:rPr>
      <w:color w:val="0000FF"/>
      <w:u w:val="single"/>
    </w:rPr>
  </w:style>
  <w:style w:type="character" w:styleId="PageNumber">
    <w:name w:val="page number"/>
    <w:basedOn w:val="DefaultParagraphFont"/>
    <w:rsid w:val="0046498F"/>
  </w:style>
  <w:style w:type="character" w:customStyle="1" w:styleId="apple-converted-space">
    <w:name w:val="apple-converted-space"/>
    <w:basedOn w:val="DefaultParagraphFont"/>
    <w:rsid w:val="0046498F"/>
  </w:style>
  <w:style w:type="paragraph" w:styleId="ListParagraph">
    <w:name w:val="List Paragraph"/>
    <w:basedOn w:val="Normal"/>
    <w:uiPriority w:val="34"/>
    <w:qFormat/>
    <w:rsid w:val="00FC10FE"/>
    <w:pPr>
      <w:ind w:left="720"/>
      <w:contextualSpacing/>
    </w:pPr>
  </w:style>
  <w:style w:type="character" w:styleId="UnresolvedMention">
    <w:name w:val="Unresolved Mention"/>
    <w:basedOn w:val="DefaultParagraphFont"/>
    <w:uiPriority w:val="99"/>
    <w:rsid w:val="00825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vcor.yale.edu/conversations/object-narratives/ancestor-portraits-mogao-cave-23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rtjournal.collegeart.org/?p=100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areviews.org/reviews/10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orisunglobalnetwork.org/hualin-international-journal-of-buddhist-studies/e-journal/4-2" TargetMode="External"/><Relationship Id="rId4" Type="http://schemas.openxmlformats.org/officeDocument/2006/relationships/webSettings" Target="webSettings.xml"/><Relationship Id="rId9" Type="http://schemas.openxmlformats.org/officeDocument/2006/relationships/hyperlink" Target="http://www.caareviews.org/reviews/38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winston.kyan@gmail.com</dc:creator>
  <cp:keywords/>
  <dc:description/>
  <cp:lastModifiedBy>winston.kyan@gmail.com</cp:lastModifiedBy>
  <cp:revision>2</cp:revision>
  <dcterms:created xsi:type="dcterms:W3CDTF">2023-02-27T02:25:00Z</dcterms:created>
  <dcterms:modified xsi:type="dcterms:W3CDTF">2023-02-27T02:25:00Z</dcterms:modified>
</cp:coreProperties>
</file>