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C7535" w14:textId="29A046C9" w:rsidR="00A93DE9" w:rsidRDefault="006B75CE" w:rsidP="00C25F2E">
      <w:pPr>
        <w:jc w:val="center"/>
        <w:rPr>
          <w:rFonts w:cs="Arial"/>
          <w:b/>
          <w:sz w:val="28"/>
          <w:szCs w:val="36"/>
        </w:rPr>
      </w:pPr>
      <w:r w:rsidRPr="006B75CE">
        <w:rPr>
          <w:rFonts w:cs="Arial"/>
          <w:b/>
          <w:sz w:val="28"/>
          <w:szCs w:val="36"/>
        </w:rPr>
        <w:t>Curriculum Vitae</w:t>
      </w:r>
      <w:r>
        <w:rPr>
          <w:rFonts w:cs="Arial"/>
          <w:b/>
          <w:sz w:val="28"/>
          <w:szCs w:val="36"/>
        </w:rPr>
        <w:t xml:space="preserve">: </w:t>
      </w:r>
      <w:r w:rsidR="00B6122D" w:rsidRPr="00250D11">
        <w:rPr>
          <w:rFonts w:cs="Arial"/>
          <w:b/>
          <w:sz w:val="28"/>
          <w:szCs w:val="36"/>
        </w:rPr>
        <w:t xml:space="preserve">W. </w:t>
      </w:r>
      <w:r w:rsidR="00A93DE9" w:rsidRPr="00250D11">
        <w:rPr>
          <w:rFonts w:cs="Arial"/>
          <w:b/>
          <w:sz w:val="28"/>
          <w:szCs w:val="36"/>
        </w:rPr>
        <w:t>Pratt Rogers</w:t>
      </w:r>
      <w:r w:rsidR="00991646" w:rsidRPr="00250D11">
        <w:rPr>
          <w:rFonts w:cs="Arial"/>
          <w:b/>
          <w:sz w:val="28"/>
          <w:szCs w:val="36"/>
        </w:rPr>
        <w:t>, Ph.D.</w:t>
      </w:r>
    </w:p>
    <w:p w14:paraId="7EAF9BDC" w14:textId="6D892A40" w:rsidR="00250D11" w:rsidRPr="00250D11" w:rsidRDefault="00250D11" w:rsidP="00C25F2E">
      <w:pPr>
        <w:jc w:val="center"/>
        <w:rPr>
          <w:rFonts w:cs="Arial"/>
          <w:szCs w:val="22"/>
        </w:rPr>
      </w:pPr>
      <w:r w:rsidRPr="00250D11">
        <w:rPr>
          <w:rFonts w:cs="Arial"/>
          <w:szCs w:val="22"/>
        </w:rPr>
        <w:t>Assistant Professor</w:t>
      </w:r>
      <w:r w:rsidR="00553B24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>Department of Mining Engineering, University of Utah</w:t>
      </w:r>
    </w:p>
    <w:p w14:paraId="649409CA" w14:textId="115F6B0D" w:rsidR="00553B24" w:rsidRDefault="00553B24" w:rsidP="00C25F2E">
      <w:pPr>
        <w:jc w:val="center"/>
      </w:pPr>
      <w:r w:rsidRPr="00553B24">
        <w:t xml:space="preserve">135 South 1460 East | 303 William Browning </w:t>
      </w:r>
      <w:r w:rsidR="00D70C02" w:rsidRPr="00553B24">
        <w:t>Bldg.</w:t>
      </w:r>
      <w:r w:rsidRPr="00553B24">
        <w:t xml:space="preserve"> | SLC, UT 84112</w:t>
      </w:r>
    </w:p>
    <w:p w14:paraId="7CDC7536" w14:textId="494859CE" w:rsidR="00A93DE9" w:rsidRPr="00250D11" w:rsidRDefault="00B54054" w:rsidP="00C25F2E">
      <w:pPr>
        <w:jc w:val="center"/>
        <w:rPr>
          <w:rFonts w:cs="Arial"/>
          <w:sz w:val="18"/>
          <w:szCs w:val="18"/>
        </w:rPr>
      </w:pPr>
      <w:r w:rsidRPr="002A47D6">
        <w:rPr>
          <w:rFonts w:cs="Arial"/>
          <w:szCs w:val="18"/>
        </w:rPr>
        <w:t>pratt.rogers@utah.edu</w:t>
      </w:r>
      <w:r w:rsidR="000F7DFD" w:rsidRPr="00250D11">
        <w:rPr>
          <w:rFonts w:cs="Arial"/>
          <w:szCs w:val="18"/>
        </w:rPr>
        <w:t xml:space="preserve"> </w:t>
      </w:r>
      <w:r w:rsidR="002A47D6">
        <w:rPr>
          <w:rFonts w:cs="Arial"/>
          <w:szCs w:val="18"/>
        </w:rPr>
        <w:t xml:space="preserve"> </w:t>
      </w:r>
      <w:r w:rsidR="00250D11" w:rsidRPr="00250D11">
        <w:rPr>
          <w:rFonts w:cs="Arial"/>
          <w:sz w:val="28"/>
          <w:szCs w:val="22"/>
        </w:rPr>
        <w:t xml:space="preserve"> </w:t>
      </w:r>
      <w:r w:rsidR="00F07D17">
        <w:rPr>
          <w:rFonts w:cs="Arial"/>
          <w:szCs w:val="22"/>
        </w:rPr>
        <w:t>480 229 6872</w:t>
      </w:r>
    </w:p>
    <w:p w14:paraId="7CDC753A" w14:textId="4DFBCB64" w:rsidR="00742911" w:rsidRPr="00250D11" w:rsidRDefault="00742911" w:rsidP="00AB6F30">
      <w:pPr>
        <w:pStyle w:val="Heading1"/>
      </w:pPr>
      <w:r w:rsidRPr="0040420A">
        <w:t>E</w:t>
      </w:r>
      <w:r w:rsidR="00277031" w:rsidRPr="0040420A">
        <w:t>DUCATION</w:t>
      </w:r>
      <w:r w:rsidRPr="0040420A">
        <w:t>:</w:t>
      </w:r>
      <w:r w:rsidRPr="00AB6F30">
        <w:rPr>
          <w:szCs w:val="20"/>
        </w:rPr>
        <w:tab/>
      </w:r>
      <w:r w:rsidRPr="00AB6F30">
        <w:tab/>
      </w:r>
      <w:r w:rsidRPr="00AB6F30">
        <w:tab/>
      </w:r>
      <w:r w:rsidRPr="00AB6F30">
        <w:tab/>
      </w:r>
      <w:r w:rsidRPr="00AB6F30">
        <w:tab/>
      </w:r>
      <w:r w:rsidRPr="00AB6F30">
        <w:tab/>
      </w:r>
      <w:r w:rsidR="00325AB9" w:rsidRPr="00AB6F30">
        <w:tab/>
      </w:r>
    </w:p>
    <w:p w14:paraId="7CDC753B" w14:textId="485DCD3D" w:rsidR="00742911" w:rsidRPr="00B02FB1" w:rsidRDefault="00A02204" w:rsidP="00394179">
      <w:pPr>
        <w:ind w:left="360"/>
        <w:rPr>
          <w:rFonts w:cs="Arial"/>
          <w:bCs/>
          <w:szCs w:val="20"/>
        </w:rPr>
      </w:pPr>
      <w:r w:rsidRPr="00B02FB1">
        <w:rPr>
          <w:rFonts w:cs="Arial"/>
          <w:bCs/>
          <w:szCs w:val="20"/>
        </w:rPr>
        <w:t>Ph</w:t>
      </w:r>
      <w:r w:rsidR="005C07F6" w:rsidRPr="00B02FB1">
        <w:rPr>
          <w:rFonts w:cs="Arial"/>
          <w:bCs/>
          <w:szCs w:val="20"/>
        </w:rPr>
        <w:t>.D.</w:t>
      </w:r>
      <w:r w:rsidR="00AB6F30" w:rsidRPr="00B02FB1">
        <w:rPr>
          <w:rFonts w:cs="Arial"/>
          <w:bCs/>
          <w:szCs w:val="20"/>
        </w:rPr>
        <w:t xml:space="preserve"> </w:t>
      </w:r>
      <w:r w:rsidRPr="00B02FB1">
        <w:rPr>
          <w:rFonts w:cs="Arial"/>
          <w:bCs/>
          <w:szCs w:val="20"/>
        </w:rPr>
        <w:t>Mining Engineering</w:t>
      </w:r>
      <w:r w:rsidR="00E060C5" w:rsidRPr="00B02FB1">
        <w:rPr>
          <w:rFonts w:cs="Arial"/>
          <w:bCs/>
          <w:szCs w:val="20"/>
        </w:rPr>
        <w:t xml:space="preserve">, </w:t>
      </w:r>
      <w:r w:rsidR="00AB6F30" w:rsidRPr="00B02FB1">
        <w:rPr>
          <w:rFonts w:cs="Arial"/>
          <w:bCs/>
          <w:szCs w:val="20"/>
        </w:rPr>
        <w:t xml:space="preserve">University of Arizona, </w:t>
      </w:r>
      <w:r w:rsidR="00E060C5" w:rsidRPr="00B02FB1">
        <w:rPr>
          <w:rFonts w:cs="Arial"/>
          <w:bCs/>
          <w:szCs w:val="20"/>
        </w:rPr>
        <w:t>2015</w:t>
      </w:r>
      <w:r w:rsidRPr="00B02FB1">
        <w:rPr>
          <w:rFonts w:cs="Arial"/>
          <w:bCs/>
          <w:szCs w:val="20"/>
        </w:rPr>
        <w:tab/>
      </w:r>
      <w:r w:rsidRPr="00B02FB1">
        <w:rPr>
          <w:rFonts w:cs="Arial"/>
          <w:bCs/>
          <w:szCs w:val="20"/>
        </w:rPr>
        <w:tab/>
      </w:r>
      <w:r w:rsidRPr="00B02FB1">
        <w:rPr>
          <w:rFonts w:cs="Arial"/>
          <w:bCs/>
          <w:szCs w:val="20"/>
        </w:rPr>
        <w:tab/>
      </w:r>
      <w:r w:rsidR="00742911" w:rsidRPr="00B02FB1">
        <w:rPr>
          <w:rFonts w:cs="Arial"/>
          <w:szCs w:val="20"/>
        </w:rPr>
        <w:tab/>
      </w:r>
    </w:p>
    <w:p w14:paraId="0DA9462B" w14:textId="2CF00481" w:rsidR="00B02FB1" w:rsidRDefault="00B02FB1" w:rsidP="00394179">
      <w:pPr>
        <w:ind w:left="360"/>
        <w:rPr>
          <w:rFonts w:cs="Arial"/>
          <w:szCs w:val="20"/>
        </w:rPr>
      </w:pPr>
      <w:r>
        <w:rPr>
          <w:rFonts w:cs="Arial"/>
          <w:szCs w:val="20"/>
        </w:rPr>
        <w:t>M.S.</w:t>
      </w:r>
      <w:r w:rsidR="00D538A5">
        <w:rPr>
          <w:rFonts w:cs="Arial"/>
          <w:szCs w:val="20"/>
        </w:rPr>
        <w:t xml:space="preserve"> Mining Engineering, University of </w:t>
      </w:r>
      <w:r w:rsidR="0042255E">
        <w:rPr>
          <w:rFonts w:cs="Arial"/>
          <w:szCs w:val="20"/>
        </w:rPr>
        <w:t>Arizona</w:t>
      </w:r>
      <w:r w:rsidR="00D538A5">
        <w:rPr>
          <w:rFonts w:cs="Arial"/>
          <w:szCs w:val="20"/>
        </w:rPr>
        <w:t>, 2012</w:t>
      </w:r>
    </w:p>
    <w:p w14:paraId="7CDC7543" w14:textId="75AD7C9C" w:rsidR="00EC2728" w:rsidRPr="00B02FB1" w:rsidRDefault="00F75737" w:rsidP="00394179">
      <w:pPr>
        <w:ind w:left="360"/>
        <w:rPr>
          <w:rFonts w:cs="Arial"/>
          <w:bCs/>
          <w:szCs w:val="20"/>
        </w:rPr>
      </w:pPr>
      <w:r>
        <w:rPr>
          <w:rFonts w:cs="Arial"/>
          <w:szCs w:val="20"/>
        </w:rPr>
        <w:t>B</w:t>
      </w:r>
      <w:r w:rsidR="00152D21">
        <w:rPr>
          <w:rFonts w:cs="Arial"/>
          <w:szCs w:val="20"/>
        </w:rPr>
        <w:t>.</w:t>
      </w:r>
      <w:r>
        <w:rPr>
          <w:rFonts w:cs="Arial"/>
          <w:szCs w:val="20"/>
        </w:rPr>
        <w:t>S</w:t>
      </w:r>
      <w:r w:rsidR="00152D21">
        <w:rPr>
          <w:rFonts w:cs="Arial"/>
          <w:szCs w:val="20"/>
        </w:rPr>
        <w:t>.</w:t>
      </w:r>
      <w:r w:rsidR="00380246" w:rsidRPr="00B02FB1">
        <w:rPr>
          <w:rFonts w:cs="Arial"/>
          <w:szCs w:val="20"/>
        </w:rPr>
        <w:t>, Mining Engineering,</w:t>
      </w:r>
      <w:r w:rsidR="00AB6F30" w:rsidRPr="00B02FB1">
        <w:rPr>
          <w:rFonts w:cs="Arial"/>
          <w:szCs w:val="20"/>
        </w:rPr>
        <w:t xml:space="preserve"> </w:t>
      </w:r>
      <w:r w:rsidR="00AB6F30" w:rsidRPr="00B02FB1">
        <w:rPr>
          <w:rFonts w:cs="Arial"/>
          <w:bCs/>
          <w:szCs w:val="20"/>
        </w:rPr>
        <w:t xml:space="preserve">University of Arizona, </w:t>
      </w:r>
      <w:r w:rsidR="00742911" w:rsidRPr="00B02FB1">
        <w:rPr>
          <w:rFonts w:cs="Arial"/>
          <w:bCs/>
          <w:szCs w:val="20"/>
        </w:rPr>
        <w:t>2008</w:t>
      </w:r>
      <w:r w:rsidR="00425C3B" w:rsidRPr="00B02FB1">
        <w:rPr>
          <w:rFonts w:cs="Arial"/>
          <w:bCs/>
          <w:szCs w:val="20"/>
        </w:rPr>
        <w:t xml:space="preserve"> </w:t>
      </w:r>
      <w:r w:rsidR="00742911" w:rsidRPr="00B02FB1">
        <w:rPr>
          <w:rFonts w:cs="Arial"/>
          <w:szCs w:val="20"/>
        </w:rPr>
        <w:tab/>
      </w:r>
    </w:p>
    <w:p w14:paraId="4E4257E3" w14:textId="77777777" w:rsidR="00553B24" w:rsidRPr="00CC6F8E" w:rsidRDefault="00553B24" w:rsidP="00553B24">
      <w:pPr>
        <w:pStyle w:val="Heading1"/>
      </w:pPr>
      <w:r>
        <w:t>AWARDS / ACHIEVEMENTS</w:t>
      </w:r>
      <w:r w:rsidRPr="00CC6F8E">
        <w:t>:</w:t>
      </w:r>
    </w:p>
    <w:p w14:paraId="62328836" w14:textId="77777777" w:rsidR="00553B24" w:rsidRDefault="00553B24" w:rsidP="00394179">
      <w:pPr>
        <w:ind w:left="360"/>
        <w:rPr>
          <w:rFonts w:cs="Arial"/>
          <w:szCs w:val="20"/>
        </w:rPr>
      </w:pPr>
      <w:r>
        <w:rPr>
          <w:rFonts w:cs="Arial"/>
          <w:szCs w:val="20"/>
        </w:rPr>
        <w:t xml:space="preserve">Faculty Recognition Award, Career and Professional Development Center, University of Utah, 2019 </w:t>
      </w:r>
    </w:p>
    <w:p w14:paraId="47A07D46" w14:textId="73F8D76D" w:rsidR="00553B24" w:rsidRPr="00CC6F8E" w:rsidRDefault="00553B24" w:rsidP="00394179">
      <w:pPr>
        <w:ind w:left="360"/>
        <w:rPr>
          <w:rFonts w:cs="Arial"/>
          <w:szCs w:val="20"/>
        </w:rPr>
      </w:pPr>
      <w:r w:rsidRPr="00CC6F8E">
        <w:rPr>
          <w:rFonts w:cs="Arial"/>
          <w:szCs w:val="20"/>
        </w:rPr>
        <w:t>Thomas G. Chapman Fellowship,</w:t>
      </w:r>
      <w:r>
        <w:rPr>
          <w:rFonts w:cs="Arial"/>
          <w:szCs w:val="20"/>
        </w:rPr>
        <w:t xml:space="preserve"> University of Arizona, </w:t>
      </w:r>
      <w:r w:rsidRPr="00CC6F8E">
        <w:rPr>
          <w:rFonts w:cs="Arial"/>
          <w:szCs w:val="20"/>
        </w:rPr>
        <w:t>2012</w:t>
      </w:r>
    </w:p>
    <w:p w14:paraId="72F2B15B" w14:textId="72D52B0E" w:rsidR="00553B24" w:rsidRPr="00CC6F8E" w:rsidRDefault="00553B24" w:rsidP="00394179">
      <w:pPr>
        <w:ind w:left="360"/>
        <w:rPr>
          <w:rFonts w:cs="Arial"/>
          <w:szCs w:val="20"/>
        </w:rPr>
      </w:pPr>
      <w:r w:rsidRPr="00CC6F8E">
        <w:rPr>
          <w:rFonts w:cs="Arial"/>
          <w:szCs w:val="20"/>
        </w:rPr>
        <w:t>Excellence at Student Interface</w:t>
      </w:r>
      <w:r w:rsidR="0072596A">
        <w:rPr>
          <w:rFonts w:cs="Arial"/>
          <w:szCs w:val="20"/>
        </w:rPr>
        <w:t>,</w:t>
      </w:r>
      <w:r w:rsidRPr="00553B24">
        <w:rPr>
          <w:rFonts w:cs="Arial"/>
          <w:szCs w:val="20"/>
        </w:rPr>
        <w:t xml:space="preserve"> </w:t>
      </w:r>
      <w:r w:rsidRPr="00CC6F8E">
        <w:rPr>
          <w:rFonts w:cs="Arial"/>
          <w:szCs w:val="20"/>
        </w:rPr>
        <w:t>Mining and Geological Engineering</w:t>
      </w:r>
      <w:r>
        <w:rPr>
          <w:rFonts w:cs="Arial"/>
          <w:szCs w:val="20"/>
        </w:rPr>
        <w:t>, U of A</w:t>
      </w:r>
      <w:r w:rsidRPr="00CC6F8E">
        <w:rPr>
          <w:rFonts w:cs="Arial"/>
          <w:szCs w:val="20"/>
        </w:rPr>
        <w:t>, 2012</w:t>
      </w:r>
    </w:p>
    <w:p w14:paraId="638AE279" w14:textId="0FB0A291" w:rsidR="00553B24" w:rsidRPr="00CC6F8E" w:rsidRDefault="00553B24" w:rsidP="00394179">
      <w:pPr>
        <w:ind w:left="360"/>
        <w:rPr>
          <w:rFonts w:cs="Arial"/>
          <w:szCs w:val="20"/>
        </w:rPr>
      </w:pPr>
      <w:r w:rsidRPr="00CC6F8E">
        <w:rPr>
          <w:rFonts w:cs="Arial"/>
          <w:szCs w:val="20"/>
        </w:rPr>
        <w:t>Outstanding Graduate Student, Mining and Geological Engineering,</w:t>
      </w:r>
      <w:r>
        <w:rPr>
          <w:rFonts w:cs="Arial"/>
          <w:szCs w:val="20"/>
        </w:rPr>
        <w:t xml:space="preserve"> U of A, </w:t>
      </w:r>
      <w:r w:rsidRPr="00CC6F8E">
        <w:rPr>
          <w:rFonts w:cs="Arial"/>
          <w:szCs w:val="20"/>
        </w:rPr>
        <w:t>Fall 2011</w:t>
      </w:r>
    </w:p>
    <w:p w14:paraId="7CDC7544" w14:textId="500355EA" w:rsidR="00380246" w:rsidRPr="00CC6F8E" w:rsidRDefault="00380246" w:rsidP="0040420A">
      <w:pPr>
        <w:pStyle w:val="Heading1"/>
      </w:pPr>
      <w:r w:rsidRPr="00CC6F8E">
        <w:t>ACADEMIC EXPERIENCE:</w:t>
      </w:r>
    </w:p>
    <w:p w14:paraId="07BA70D5" w14:textId="31DB8FF1" w:rsidR="001C2A6A" w:rsidRPr="00AB6F30" w:rsidRDefault="00D122F2" w:rsidP="00394179">
      <w:pPr>
        <w:ind w:left="360"/>
        <w:rPr>
          <w:rFonts w:cs="Arial"/>
          <w:szCs w:val="20"/>
        </w:rPr>
      </w:pPr>
      <w:r w:rsidRPr="00AB6F30">
        <w:rPr>
          <w:rFonts w:cs="Arial"/>
          <w:szCs w:val="20"/>
        </w:rPr>
        <w:t>University of Utah</w:t>
      </w:r>
      <w:r>
        <w:rPr>
          <w:rFonts w:cs="Arial"/>
          <w:szCs w:val="20"/>
        </w:rPr>
        <w:t xml:space="preserve">, Salt Lake City, Utah </w:t>
      </w:r>
    </w:p>
    <w:p w14:paraId="3BAF7F2E" w14:textId="4369442B" w:rsidR="00F75737" w:rsidRDefault="00F75737" w:rsidP="00175616">
      <w:pPr>
        <w:ind w:firstLine="720"/>
        <w:rPr>
          <w:rFonts w:cs="Arial"/>
          <w:szCs w:val="20"/>
        </w:rPr>
      </w:pPr>
      <w:r w:rsidRPr="00B74FE8">
        <w:rPr>
          <w:rFonts w:cs="Arial"/>
          <w:szCs w:val="20"/>
        </w:rPr>
        <w:t xml:space="preserve">Assistant Professor </w:t>
      </w:r>
      <w:r>
        <w:rPr>
          <w:rFonts w:cs="Arial"/>
          <w:szCs w:val="20"/>
        </w:rPr>
        <w:t>of Mining Engineering Jan</w:t>
      </w:r>
      <w:r w:rsidR="00152D21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Pr="00B74FE8">
        <w:rPr>
          <w:rFonts w:cs="Arial"/>
          <w:szCs w:val="20"/>
        </w:rPr>
        <w:t>201</w:t>
      </w:r>
      <w:r>
        <w:rPr>
          <w:rFonts w:cs="Arial"/>
          <w:szCs w:val="20"/>
        </w:rPr>
        <w:t>7-present</w:t>
      </w:r>
    </w:p>
    <w:p w14:paraId="4A57E928" w14:textId="2032440C" w:rsidR="00AB6F30" w:rsidRDefault="00AB6F30" w:rsidP="00175616">
      <w:pPr>
        <w:ind w:firstLine="720"/>
        <w:rPr>
          <w:rFonts w:cs="Arial"/>
          <w:szCs w:val="20"/>
        </w:rPr>
      </w:pPr>
      <w:r w:rsidRPr="0042161A">
        <w:rPr>
          <w:rFonts w:cs="Arial"/>
          <w:szCs w:val="20"/>
        </w:rPr>
        <w:t>Adjunct</w:t>
      </w:r>
      <w:r>
        <w:rPr>
          <w:rFonts w:cs="Arial"/>
          <w:b/>
          <w:szCs w:val="20"/>
        </w:rPr>
        <w:t xml:space="preserve"> </w:t>
      </w:r>
      <w:r>
        <w:rPr>
          <w:rFonts w:cs="Arial"/>
          <w:szCs w:val="20"/>
        </w:rPr>
        <w:t xml:space="preserve">Assistant Professor </w:t>
      </w:r>
      <w:r w:rsidR="00D122F2">
        <w:rPr>
          <w:rFonts w:cs="Arial"/>
          <w:szCs w:val="20"/>
        </w:rPr>
        <w:t xml:space="preserve">of Mining Engineering </w:t>
      </w:r>
      <w:r>
        <w:rPr>
          <w:rFonts w:cs="Arial"/>
          <w:szCs w:val="20"/>
        </w:rPr>
        <w:t>Jan</w:t>
      </w:r>
      <w:r w:rsidR="00152D21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Pr="00B74FE8">
        <w:rPr>
          <w:rFonts w:cs="Arial"/>
          <w:szCs w:val="20"/>
        </w:rPr>
        <w:t>2016</w:t>
      </w:r>
      <w:r w:rsidR="00152D2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-</w:t>
      </w:r>
      <w:r w:rsidR="00152D2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Dec 2016</w:t>
      </w:r>
    </w:p>
    <w:p w14:paraId="1951E4DB" w14:textId="77777777" w:rsidR="00C4608C" w:rsidRDefault="00C4608C" w:rsidP="00394179">
      <w:pPr>
        <w:ind w:left="360"/>
      </w:pPr>
      <w:r>
        <w:t>University of Arizona, Tucson, Arizona</w:t>
      </w:r>
    </w:p>
    <w:p w14:paraId="32419730" w14:textId="2C275BA1" w:rsidR="00C4608C" w:rsidRPr="00C4608C" w:rsidRDefault="00C4608C" w:rsidP="00394179">
      <w:pPr>
        <w:ind w:left="360"/>
      </w:pPr>
      <w:r>
        <w:tab/>
        <w:t xml:space="preserve">Teaching and Research Assistant of Mining Engineering </w:t>
      </w:r>
    </w:p>
    <w:p w14:paraId="0613D3B2" w14:textId="77777777" w:rsidR="001C1AC0" w:rsidRPr="00CC6F8E" w:rsidRDefault="001C1AC0" w:rsidP="001C1AC0">
      <w:pPr>
        <w:pStyle w:val="Heading1"/>
      </w:pPr>
      <w:r w:rsidRPr="00CC6F8E">
        <w:t>PROFESSIONAL EXPERIENCE:</w:t>
      </w:r>
    </w:p>
    <w:p w14:paraId="41ACF71B" w14:textId="77777777" w:rsidR="001C1AC0" w:rsidRPr="003830ED" w:rsidRDefault="001C1AC0" w:rsidP="00394179">
      <w:pPr>
        <w:ind w:left="360"/>
      </w:pPr>
      <w:r w:rsidRPr="000F57D1">
        <w:t>So</w:t>
      </w:r>
      <w:r>
        <w:t>T</w:t>
      </w:r>
      <w:r w:rsidRPr="000F57D1">
        <w:t xml:space="preserve">ech Analytical Services, LLC, </w:t>
      </w:r>
      <w:r>
        <w:t xml:space="preserve">Salt Lake City, Utah, President 2016 - Present </w:t>
      </w:r>
    </w:p>
    <w:p w14:paraId="23909D6E" w14:textId="69E2F5F4" w:rsidR="001C1AC0" w:rsidRPr="000F57D1" w:rsidRDefault="00896CC1" w:rsidP="00394179">
      <w:pPr>
        <w:ind w:left="1080"/>
      </w:pPr>
      <w:r>
        <w:t>Perform m</w:t>
      </w:r>
      <w:r w:rsidR="001C1AC0">
        <w:t>ining technology consulting, data warehousing</w:t>
      </w:r>
      <w:r>
        <w:t xml:space="preserve"> services</w:t>
      </w:r>
      <w:r w:rsidR="001C1AC0">
        <w:t>,</w:t>
      </w:r>
      <w:r>
        <w:t xml:space="preserve"> develop</w:t>
      </w:r>
      <w:r w:rsidR="001C1AC0">
        <w:t xml:space="preserve"> mining analytics</w:t>
      </w:r>
      <w:r>
        <w:t xml:space="preserve"> platforms and </w:t>
      </w:r>
      <w:r w:rsidR="001C1AC0">
        <w:t>continuous improvement services</w:t>
      </w:r>
      <w:r>
        <w:t xml:space="preserve">. </w:t>
      </w:r>
    </w:p>
    <w:p w14:paraId="7DF43789" w14:textId="77777777" w:rsidR="001C1AC0" w:rsidRPr="000F57D1" w:rsidRDefault="001C1AC0" w:rsidP="00394179">
      <w:pPr>
        <w:ind w:left="360"/>
      </w:pPr>
      <w:r w:rsidRPr="000F57D1">
        <w:t>MISOM Technologies</w:t>
      </w:r>
      <w:r>
        <w:t xml:space="preserve">, </w:t>
      </w:r>
      <w:r w:rsidRPr="000F57D1">
        <w:t>Tucson, Arizona</w:t>
      </w:r>
      <w:r>
        <w:t xml:space="preserve">, VP Product Development </w:t>
      </w:r>
      <w:r w:rsidRPr="000F57D1">
        <w:t>2010-2016</w:t>
      </w:r>
    </w:p>
    <w:p w14:paraId="1D0373EA" w14:textId="17CA20DA" w:rsidR="001C1AC0" w:rsidRDefault="00896CC1" w:rsidP="00394179">
      <w:pPr>
        <w:ind w:left="1080"/>
      </w:pPr>
      <w:r>
        <w:t>I worked with teams of programmers and mining professionals to develop and deploy data warehouses for mining companies across the US, Canada and Mexico. I provided m</w:t>
      </w:r>
      <w:r w:rsidR="001C1AC0">
        <w:t>ining technology</w:t>
      </w:r>
      <w:r>
        <w:t xml:space="preserve"> and continuous improvement consulting services. I also led to a team of software engineer</w:t>
      </w:r>
      <w:r w:rsidR="00152D21">
        <w:t>s</w:t>
      </w:r>
      <w:r>
        <w:t xml:space="preserve"> to develop mining technology systems.  </w:t>
      </w:r>
    </w:p>
    <w:p w14:paraId="28829646" w14:textId="77777777" w:rsidR="001C1AC0" w:rsidRPr="00CC6F8E" w:rsidRDefault="001C1AC0" w:rsidP="00394179">
      <w:pPr>
        <w:ind w:left="360"/>
      </w:pPr>
      <w:r>
        <w:t>L</w:t>
      </w:r>
      <w:r w:rsidRPr="00CC6F8E">
        <w:t>uminant Mining</w:t>
      </w:r>
      <w:r>
        <w:t xml:space="preserve">, </w:t>
      </w:r>
      <w:r w:rsidRPr="00CC6F8E">
        <w:t>Henderson, Texas</w:t>
      </w:r>
      <w:r>
        <w:t xml:space="preserve">, </w:t>
      </w:r>
      <w:r w:rsidRPr="00700BA9">
        <w:t>Associate Site Engineer</w:t>
      </w:r>
      <w:r>
        <w:t xml:space="preserve">, </w:t>
      </w:r>
      <w:r w:rsidRPr="00CC6F8E">
        <w:t xml:space="preserve">2008-2010                 </w:t>
      </w:r>
    </w:p>
    <w:p w14:paraId="0A6E2D7E" w14:textId="1B30BB83" w:rsidR="001C1AC0" w:rsidRPr="00CC6F8E" w:rsidRDefault="001C1AC0" w:rsidP="00394179">
      <w:pPr>
        <w:ind w:left="1080"/>
      </w:pPr>
      <w:r w:rsidRPr="00CC6F8E">
        <w:t xml:space="preserve">Short </w:t>
      </w:r>
      <w:r>
        <w:t>r</w:t>
      </w:r>
      <w:r w:rsidRPr="00CC6F8E">
        <w:t>ange mine planning team lead Oak Hill Mine</w:t>
      </w:r>
      <w:r w:rsidR="00152D21">
        <w:t xml:space="preserve"> &amp; a</w:t>
      </w:r>
      <w:r w:rsidRPr="00CC6F8E">
        <w:t>ssisted in the development and implementation of companywide planning and performance management operating system</w:t>
      </w:r>
    </w:p>
    <w:p w14:paraId="4DC47D9D" w14:textId="3FD3F239" w:rsidR="001C1AC0" w:rsidRPr="001C1AC0" w:rsidRDefault="001C1AC0" w:rsidP="00394179">
      <w:pPr>
        <w:ind w:left="360"/>
      </w:pPr>
      <w:r w:rsidRPr="00700BA9">
        <w:t>Golder Associates</w:t>
      </w:r>
      <w:r>
        <w:t>, T</w:t>
      </w:r>
      <w:r w:rsidRPr="00CC6F8E">
        <w:t>ucson, Arizona</w:t>
      </w:r>
      <w:r>
        <w:t xml:space="preserve">, </w:t>
      </w:r>
      <w:r w:rsidRPr="00700BA9">
        <w:t xml:space="preserve">AutoCAD Land Desktop Designer, 2006-2008             </w:t>
      </w:r>
    </w:p>
    <w:p w14:paraId="1B79C380" w14:textId="504C7090" w:rsidR="00C4608C" w:rsidRDefault="00C4608C" w:rsidP="00C4608C">
      <w:pPr>
        <w:pStyle w:val="Heading1"/>
      </w:pPr>
      <w:r>
        <w:lastRenderedPageBreak/>
        <w:t xml:space="preserve">RESEARCH GRANTS: </w:t>
      </w:r>
    </w:p>
    <w:p w14:paraId="6396A0FC" w14:textId="4902E912" w:rsidR="00603054" w:rsidRPr="00603054" w:rsidRDefault="00603054" w:rsidP="00603054">
      <w:pPr>
        <w:rPr>
          <w:i/>
          <w:iCs/>
          <w:u w:val="single"/>
        </w:rPr>
      </w:pPr>
      <w:r w:rsidRPr="00603054">
        <w:rPr>
          <w:i/>
          <w:iCs/>
          <w:u w:val="single"/>
        </w:rPr>
        <w:t>Current:</w:t>
      </w:r>
    </w:p>
    <w:p w14:paraId="35360436" w14:textId="1569D1A7" w:rsidR="005C3881" w:rsidRDefault="005C3881" w:rsidP="00DE1260">
      <w:pPr>
        <w:ind w:left="720" w:hanging="720"/>
      </w:pPr>
      <w:bookmarkStart w:id="0" w:name="_Hlk30603113"/>
      <w:bookmarkStart w:id="1" w:name="_Hlk5970827"/>
      <w:r>
        <w:t>2022 –</w:t>
      </w:r>
      <w:r w:rsidR="00FC46B4">
        <w:t xml:space="preserve"> </w:t>
      </w:r>
      <w:bookmarkStart w:id="2" w:name="_Hlk103242046"/>
      <w:r w:rsidR="00FC46B4" w:rsidRPr="00FC46B4">
        <w:t>Utah Governor’s Office of Research Development</w:t>
      </w:r>
      <w:bookmarkEnd w:id="2"/>
      <w:r w:rsidR="00C252DD">
        <w:t>:</w:t>
      </w:r>
      <w:r w:rsidR="00FC46B4" w:rsidRPr="00FC46B4">
        <w:t xml:space="preserve"> </w:t>
      </w:r>
      <w:bookmarkStart w:id="3" w:name="_Hlk103242033"/>
      <w:r w:rsidR="00FC46B4" w:rsidRPr="00FC46B4">
        <w:t>E</w:t>
      </w:r>
      <w:r w:rsidR="00C252DD">
        <w:t xml:space="preserve">DA </w:t>
      </w:r>
      <w:r w:rsidR="00FC46B4" w:rsidRPr="00FC46B4">
        <w:t xml:space="preserve">Build Back Better Grant </w:t>
      </w:r>
      <w:r w:rsidR="00C252DD">
        <w:t xml:space="preserve">- </w:t>
      </w:r>
      <w:r>
        <w:t>Phase 1</w:t>
      </w:r>
      <w:bookmarkEnd w:id="3"/>
      <w:r w:rsidR="00973979">
        <w:t xml:space="preserve"> - $28,929: </w:t>
      </w:r>
      <w:r>
        <w:t xml:space="preserve">PI </w:t>
      </w:r>
    </w:p>
    <w:p w14:paraId="7B70D47F" w14:textId="359FE6AA" w:rsidR="00DE1260" w:rsidRDefault="00DE1260" w:rsidP="00DE1260">
      <w:pPr>
        <w:ind w:left="720" w:hanging="720"/>
      </w:pPr>
      <w:r>
        <w:t>202</w:t>
      </w:r>
      <w:r w:rsidR="00FD3CB9">
        <w:t>2</w:t>
      </w:r>
      <w:r>
        <w:t xml:space="preserve"> – DOE </w:t>
      </w:r>
      <w:bookmarkStart w:id="4" w:name="_Hlk103241856"/>
      <w:r>
        <w:t>CORE-CM</w:t>
      </w:r>
      <w:r w:rsidR="00FD3CB9">
        <w:t xml:space="preserve"> Investigating critical mineral in the Uinta Basin</w:t>
      </w:r>
      <w:r>
        <w:t xml:space="preserve"> </w:t>
      </w:r>
      <w:bookmarkEnd w:id="4"/>
      <w:r>
        <w:t>– Co-PI (my part $</w:t>
      </w:r>
      <w:r w:rsidR="00D12C9C">
        <w:t>43</w:t>
      </w:r>
      <w:r>
        <w:t>,000)</w:t>
      </w:r>
    </w:p>
    <w:p w14:paraId="2B60303E" w14:textId="324941C9" w:rsidR="00C4608C" w:rsidRDefault="00586B8C" w:rsidP="00603054">
      <w:pPr>
        <w:ind w:left="720" w:hanging="720"/>
        <w:rPr>
          <w:rFonts w:cs="Arial"/>
          <w:b/>
          <w:szCs w:val="20"/>
        </w:rPr>
      </w:pPr>
      <w:r>
        <w:t>202</w:t>
      </w:r>
      <w:r w:rsidR="00FD3CB9">
        <w:t>2</w:t>
      </w:r>
      <w:r w:rsidR="00603054">
        <w:t xml:space="preserve"> - </w:t>
      </w:r>
      <w:r w:rsidR="00C4608C" w:rsidRPr="00F41EA3">
        <w:t>Machine learning models that blend subjective and objective data to improve understanding and management of operator fatigue</w:t>
      </w:r>
      <w:r w:rsidR="0060280F">
        <w:t xml:space="preserve">; NIOSH (CDC), </w:t>
      </w:r>
      <w:r w:rsidR="00603054">
        <w:t xml:space="preserve">$441,000, </w:t>
      </w:r>
      <w:r w:rsidR="00C4608C">
        <w:t xml:space="preserve">2019 </w:t>
      </w:r>
      <w:r w:rsidR="0060280F">
        <w:t>–</w:t>
      </w:r>
      <w:r w:rsidR="00C4608C">
        <w:t xml:space="preserve"> 202</w:t>
      </w:r>
      <w:r w:rsidR="009E4E7D">
        <w:t>2</w:t>
      </w:r>
      <w:r w:rsidR="0060280F">
        <w:t xml:space="preserve">, PI </w:t>
      </w:r>
    </w:p>
    <w:p w14:paraId="192EED19" w14:textId="3D1ED1D2" w:rsidR="00603054" w:rsidRPr="00603054" w:rsidRDefault="00603054" w:rsidP="00603054">
      <w:pPr>
        <w:rPr>
          <w:i/>
          <w:iCs/>
          <w:u w:val="single"/>
        </w:rPr>
      </w:pPr>
      <w:bookmarkStart w:id="5" w:name="_Hlk30603143"/>
      <w:bookmarkEnd w:id="0"/>
      <w:r w:rsidRPr="00603054">
        <w:rPr>
          <w:i/>
          <w:iCs/>
          <w:u w:val="single"/>
        </w:rPr>
        <w:t>Completed:</w:t>
      </w:r>
    </w:p>
    <w:p w14:paraId="67535926" w14:textId="3FE90E08" w:rsidR="00911826" w:rsidRDefault="00911826" w:rsidP="00911826">
      <w:pPr>
        <w:ind w:left="720" w:hanging="720"/>
      </w:pPr>
      <w:r>
        <w:t xml:space="preserve">2021 - </w:t>
      </w:r>
      <w:bookmarkStart w:id="6" w:name="_Hlk103241513"/>
      <w:r w:rsidRPr="00B20844">
        <w:t>Investigating REE economics in Utah and Colorado Coal Deposits</w:t>
      </w:r>
      <w:bookmarkEnd w:id="6"/>
      <w:r w:rsidRPr="00B20844">
        <w:t xml:space="preserve">; BLM / </w:t>
      </w:r>
      <w:r w:rsidR="00D70C02" w:rsidRPr="00B20844">
        <w:t>Stagg</w:t>
      </w:r>
      <w:r w:rsidRPr="00B20844">
        <w:t xml:space="preserve"> Resource Consultants, </w:t>
      </w:r>
      <w:r>
        <w:t>$99,981</w:t>
      </w:r>
      <w:r w:rsidR="00490F08">
        <w:t xml:space="preserve"> (invoiced for $</w:t>
      </w:r>
      <w:r w:rsidR="0062178A">
        <w:t>32</w:t>
      </w:r>
      <w:r w:rsidR="00490F08">
        <w:t>,000)</w:t>
      </w:r>
      <w:r>
        <w:t xml:space="preserve">, </w:t>
      </w:r>
      <w:r w:rsidRPr="00B20844">
        <w:t>2021; PI</w:t>
      </w:r>
      <w:r>
        <w:t xml:space="preserve"> </w:t>
      </w:r>
      <w:r w:rsidR="00490F08">
        <w:t xml:space="preserve">– Partially completed before sponsor ended </w:t>
      </w:r>
      <w:r w:rsidR="009C79DF">
        <w:t xml:space="preserve">program </w:t>
      </w:r>
    </w:p>
    <w:p w14:paraId="56F6C2EA" w14:textId="63207A0A" w:rsidR="00603054" w:rsidRDefault="00603054" w:rsidP="00603054">
      <w:r>
        <w:t xml:space="preserve">2020 - </w:t>
      </w:r>
      <w:bookmarkStart w:id="7" w:name="_Hlk103241624"/>
      <w:r>
        <w:t>Ore Stockpile Modeling</w:t>
      </w:r>
      <w:bookmarkEnd w:id="7"/>
      <w:r>
        <w:t>; Newmont Mining, $50,000, 2020; PI</w:t>
      </w:r>
    </w:p>
    <w:p w14:paraId="1962F447" w14:textId="578361FF" w:rsidR="00C4608C" w:rsidRDefault="00603054" w:rsidP="00603054">
      <w:pPr>
        <w:ind w:left="720" w:hanging="720"/>
        <w:rPr>
          <w:rFonts w:cs="Arial"/>
          <w:szCs w:val="20"/>
        </w:rPr>
      </w:pPr>
      <w:r>
        <w:t xml:space="preserve">2019 - </w:t>
      </w:r>
      <w:r w:rsidR="00C4608C">
        <w:t xml:space="preserve">Short interval control, analytics and wearable device technology, </w:t>
      </w:r>
      <w:r w:rsidR="0060280F" w:rsidRPr="0060280F">
        <w:t>Peabody Energy,</w:t>
      </w:r>
      <w:r>
        <w:t xml:space="preserve"> $60,000,</w:t>
      </w:r>
      <w:r w:rsidR="0060280F" w:rsidRPr="0060280F">
        <w:t xml:space="preserve"> </w:t>
      </w:r>
      <w:r w:rsidR="0060280F">
        <w:t xml:space="preserve">2019, </w:t>
      </w:r>
      <w:r w:rsidR="0060280F" w:rsidRPr="0060280F">
        <w:t>PI</w:t>
      </w:r>
    </w:p>
    <w:bookmarkEnd w:id="1"/>
    <w:p w14:paraId="0441F67A" w14:textId="11BAD7AE" w:rsidR="00C4608C" w:rsidRPr="00AB6F30" w:rsidRDefault="00603054" w:rsidP="00603054">
      <w:pPr>
        <w:ind w:left="720" w:hanging="720"/>
        <w:rPr>
          <w:rFonts w:cs="Arial"/>
          <w:b/>
          <w:szCs w:val="20"/>
        </w:rPr>
      </w:pPr>
      <w:r>
        <w:rPr>
          <w:rFonts w:cs="Arial"/>
          <w:szCs w:val="20"/>
        </w:rPr>
        <w:t xml:space="preserve">2019 - </w:t>
      </w:r>
      <w:r w:rsidR="00C4608C" w:rsidRPr="00AB6F30">
        <w:rPr>
          <w:rFonts w:cs="Arial"/>
          <w:szCs w:val="20"/>
        </w:rPr>
        <w:t xml:space="preserve">Initiation of Data and Operational Excellence </w:t>
      </w:r>
      <w:r w:rsidR="00C4608C">
        <w:rPr>
          <w:rFonts w:cs="Arial"/>
          <w:szCs w:val="20"/>
        </w:rPr>
        <w:t>Lab</w:t>
      </w:r>
      <w:r w:rsidR="00C4608C" w:rsidRPr="00AB6F30">
        <w:rPr>
          <w:rFonts w:cs="Arial"/>
          <w:szCs w:val="20"/>
        </w:rPr>
        <w:t xml:space="preserve"> </w:t>
      </w:r>
      <w:r w:rsidR="00C4608C">
        <w:rPr>
          <w:rFonts w:cs="Arial"/>
          <w:szCs w:val="20"/>
        </w:rPr>
        <w:t>– Fellowship support for graduate students</w:t>
      </w:r>
      <w:r w:rsidR="0060280F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$45,000,</w:t>
      </w:r>
      <w:r w:rsidR="0060280F">
        <w:rPr>
          <w:rFonts w:cs="Arial"/>
          <w:szCs w:val="20"/>
        </w:rPr>
        <w:t xml:space="preserve"> </w:t>
      </w:r>
      <w:r w:rsidR="0060280F" w:rsidRPr="0060280F">
        <w:rPr>
          <w:rFonts w:cs="Arial"/>
          <w:szCs w:val="20"/>
        </w:rPr>
        <w:t>Newmont</w:t>
      </w:r>
      <w:r w:rsidR="0060280F">
        <w:rPr>
          <w:rFonts w:cs="Arial"/>
          <w:szCs w:val="20"/>
        </w:rPr>
        <w:t>, 2017-2019</w:t>
      </w:r>
    </w:p>
    <w:p w14:paraId="24054E0D" w14:textId="379663E9" w:rsidR="00C4608C" w:rsidRPr="00A653F6" w:rsidRDefault="00603054" w:rsidP="00603054">
      <w:pPr>
        <w:ind w:left="720" w:hanging="720"/>
        <w:rPr>
          <w:rFonts w:cs="Arial"/>
          <w:szCs w:val="20"/>
        </w:rPr>
      </w:pPr>
      <w:r>
        <w:t xml:space="preserve">2019 - </w:t>
      </w:r>
      <w:r w:rsidR="0060280F">
        <w:t>Life cycle analysis seed grant &amp; technical support, US-Pakistan Center for Advanced Studies in Water,</w:t>
      </w:r>
      <w:r>
        <w:t xml:space="preserve"> $25,000</w:t>
      </w:r>
      <w:r w:rsidR="00152D21">
        <w:t>,</w:t>
      </w:r>
      <w:r w:rsidR="0060280F">
        <w:t xml:space="preserve"> 2019, PI.  </w:t>
      </w:r>
    </w:p>
    <w:p w14:paraId="7A8FFF0B" w14:textId="2027E15D" w:rsidR="00C4608C" w:rsidRDefault="00603054" w:rsidP="00603054">
      <w:pPr>
        <w:ind w:left="720" w:hanging="720"/>
        <w:rPr>
          <w:rFonts w:cs="Arial"/>
          <w:szCs w:val="20"/>
        </w:rPr>
      </w:pPr>
      <w:r>
        <w:rPr>
          <w:rFonts w:cs="Arial"/>
          <w:szCs w:val="20"/>
        </w:rPr>
        <w:t xml:space="preserve">2018 - </w:t>
      </w:r>
      <w:r w:rsidR="0060280F" w:rsidRPr="008A2F58">
        <w:rPr>
          <w:rFonts w:cs="Arial"/>
          <w:szCs w:val="20"/>
        </w:rPr>
        <w:t>Undergraduate Research: Operations technology and</w:t>
      </w:r>
      <w:r w:rsidR="0060280F">
        <w:rPr>
          <w:rFonts w:cs="Arial"/>
          <w:szCs w:val="20"/>
        </w:rPr>
        <w:t xml:space="preserve"> short range mine planning </w:t>
      </w:r>
      <w:r w:rsidR="0060280F" w:rsidRPr="008A2F58">
        <w:rPr>
          <w:rFonts w:cs="Arial"/>
          <w:szCs w:val="20"/>
        </w:rPr>
        <w:t>integration</w:t>
      </w:r>
      <w:r w:rsidR="0060280F">
        <w:rPr>
          <w:rFonts w:cs="Arial"/>
          <w:b/>
          <w:szCs w:val="20"/>
        </w:rPr>
        <w:t xml:space="preserve">, </w:t>
      </w:r>
      <w:r w:rsidR="00C4608C" w:rsidRPr="0060280F">
        <w:rPr>
          <w:rFonts w:cs="Arial"/>
          <w:bCs/>
          <w:szCs w:val="20"/>
        </w:rPr>
        <w:t>Trapper Mine</w:t>
      </w:r>
      <w:r w:rsidR="0060280F">
        <w:rPr>
          <w:rFonts w:cs="Arial"/>
          <w:bCs/>
          <w:szCs w:val="20"/>
        </w:rPr>
        <w:t xml:space="preserve">, </w:t>
      </w:r>
      <w:r>
        <w:rPr>
          <w:rFonts w:cs="Arial"/>
          <w:bCs/>
          <w:szCs w:val="20"/>
        </w:rPr>
        <w:t xml:space="preserve">$25,000, </w:t>
      </w:r>
      <w:r w:rsidR="0060280F">
        <w:rPr>
          <w:rFonts w:cs="Arial"/>
          <w:bCs/>
          <w:szCs w:val="20"/>
        </w:rPr>
        <w:t xml:space="preserve">2018, PI </w:t>
      </w:r>
    </w:p>
    <w:p w14:paraId="1AA77CD4" w14:textId="62A8DEB3" w:rsidR="00C4608C" w:rsidRPr="00C4608C" w:rsidRDefault="00603054" w:rsidP="00603054">
      <w:pPr>
        <w:ind w:left="720" w:hanging="720"/>
        <w:rPr>
          <w:rFonts w:cs="Arial"/>
          <w:szCs w:val="20"/>
        </w:rPr>
      </w:pPr>
      <w:r>
        <w:rPr>
          <w:rFonts w:cs="Arial"/>
          <w:szCs w:val="20"/>
        </w:rPr>
        <w:t xml:space="preserve">2018 - </w:t>
      </w:r>
      <w:r w:rsidR="0060280F" w:rsidRPr="00AB6F30">
        <w:rPr>
          <w:rFonts w:cs="Arial"/>
          <w:szCs w:val="20"/>
        </w:rPr>
        <w:t>Characterization and Effectiveness of Safety and Health Management Systems in the U.S. Mining Industry</w:t>
      </w:r>
      <w:r w:rsidR="0060280F">
        <w:rPr>
          <w:rFonts w:cs="Arial"/>
          <w:b/>
          <w:szCs w:val="20"/>
        </w:rPr>
        <w:t xml:space="preserve">, </w:t>
      </w:r>
      <w:r w:rsidR="00C4608C" w:rsidRPr="0060280F">
        <w:rPr>
          <w:rFonts w:cs="Arial"/>
          <w:bCs/>
          <w:szCs w:val="20"/>
        </w:rPr>
        <w:t>Alpha Foundation</w:t>
      </w:r>
      <w:r w:rsidR="0060280F">
        <w:rPr>
          <w:rFonts w:cs="Arial"/>
          <w:bCs/>
          <w:szCs w:val="20"/>
        </w:rPr>
        <w:t xml:space="preserve">, </w:t>
      </w:r>
      <w:r w:rsidR="00586B8C">
        <w:rPr>
          <w:rFonts w:cs="Arial"/>
          <w:bCs/>
          <w:szCs w:val="20"/>
        </w:rPr>
        <w:t>$500,000 (my part $1</w:t>
      </w:r>
      <w:r w:rsidR="00DE1260">
        <w:rPr>
          <w:rFonts w:cs="Arial"/>
          <w:bCs/>
          <w:szCs w:val="20"/>
        </w:rPr>
        <w:t>00</w:t>
      </w:r>
      <w:r w:rsidR="00586B8C">
        <w:rPr>
          <w:rFonts w:cs="Arial"/>
          <w:bCs/>
          <w:szCs w:val="20"/>
        </w:rPr>
        <w:t xml:space="preserve">,000), </w:t>
      </w:r>
      <w:r w:rsidR="0060280F">
        <w:rPr>
          <w:rFonts w:cs="Arial"/>
          <w:bCs/>
          <w:szCs w:val="20"/>
        </w:rPr>
        <w:t xml:space="preserve">2016-2019, Co-PI, Mike Nelson PI. </w:t>
      </w:r>
    </w:p>
    <w:bookmarkEnd w:id="5"/>
    <w:p w14:paraId="5F8A1D7F" w14:textId="4AA44862" w:rsidR="001C2A6A" w:rsidRPr="00AB6F30" w:rsidRDefault="00C4608C" w:rsidP="00C4608C">
      <w:pPr>
        <w:pStyle w:val="Heading1"/>
      </w:pPr>
      <w:r>
        <w:t xml:space="preserve">TEACHING: </w:t>
      </w:r>
    </w:p>
    <w:p w14:paraId="549B5652" w14:textId="7E84E2C8" w:rsidR="00C4608C" w:rsidRPr="00136E0F" w:rsidRDefault="00C4608C" w:rsidP="00394179">
      <w:pPr>
        <w:ind w:left="360"/>
        <w:rPr>
          <w:rFonts w:cs="Arial"/>
          <w:szCs w:val="20"/>
        </w:rPr>
      </w:pPr>
      <w:r w:rsidRPr="00136E0F">
        <w:rPr>
          <w:rFonts w:cs="Arial"/>
          <w:szCs w:val="20"/>
        </w:rPr>
        <w:t>University of Utah: 2016-Present</w:t>
      </w:r>
    </w:p>
    <w:p w14:paraId="5F8F9DD9" w14:textId="0334F515" w:rsidR="0095651D" w:rsidRDefault="0095651D" w:rsidP="00394179">
      <w:pPr>
        <w:ind w:left="720"/>
        <w:rPr>
          <w:rFonts w:cs="Arial"/>
          <w:szCs w:val="20"/>
        </w:rPr>
      </w:pPr>
      <w:r>
        <w:rPr>
          <w:rFonts w:cs="Arial"/>
          <w:szCs w:val="20"/>
        </w:rPr>
        <w:t>HONOR 3700: Automation</w:t>
      </w:r>
      <w:r w:rsidR="00175616">
        <w:rPr>
          <w:rFonts w:cs="Arial"/>
          <w:szCs w:val="20"/>
        </w:rPr>
        <w:t>:</w:t>
      </w:r>
      <w:r>
        <w:rPr>
          <w:rFonts w:cs="Arial"/>
          <w:szCs w:val="20"/>
        </w:rPr>
        <w:t xml:space="preserve"> </w:t>
      </w:r>
      <w:r w:rsidR="00175616">
        <w:rPr>
          <w:rFonts w:cs="Arial"/>
          <w:szCs w:val="20"/>
        </w:rPr>
        <w:t>F 2019, S 2020</w:t>
      </w:r>
    </w:p>
    <w:p w14:paraId="5217872F" w14:textId="49FC6253" w:rsidR="001C2A6A" w:rsidRPr="00AB6F30" w:rsidRDefault="001C2A6A" w:rsidP="00394179">
      <w:pPr>
        <w:ind w:left="720"/>
        <w:rPr>
          <w:rFonts w:cs="Arial"/>
          <w:szCs w:val="20"/>
        </w:rPr>
      </w:pPr>
      <w:r w:rsidRPr="00AB6F30">
        <w:rPr>
          <w:rFonts w:cs="Arial"/>
          <w:szCs w:val="20"/>
        </w:rPr>
        <w:t>MG EN 5</w:t>
      </w:r>
      <w:r w:rsidR="00166B4D">
        <w:rPr>
          <w:rFonts w:cs="Arial"/>
          <w:szCs w:val="20"/>
        </w:rPr>
        <w:t>370</w:t>
      </w:r>
      <w:r w:rsidRPr="00AB6F30">
        <w:rPr>
          <w:rFonts w:cs="Arial"/>
          <w:szCs w:val="20"/>
        </w:rPr>
        <w:t xml:space="preserve">: </w:t>
      </w:r>
      <w:r w:rsidR="00166B4D">
        <w:rPr>
          <w:rFonts w:cs="Arial"/>
          <w:szCs w:val="20"/>
        </w:rPr>
        <w:t xml:space="preserve">Data Management: </w:t>
      </w:r>
      <w:r w:rsidR="00954BCE">
        <w:rPr>
          <w:rFonts w:cs="Arial"/>
          <w:szCs w:val="20"/>
        </w:rPr>
        <w:t>F 2016, F, 2017, F 2018, F 2019, F 2020, F 2021</w:t>
      </w:r>
    </w:p>
    <w:p w14:paraId="430681C9" w14:textId="6BFE8840" w:rsidR="00C62F2F" w:rsidRDefault="00C62F2F" w:rsidP="00175616">
      <w:pPr>
        <w:ind w:left="720"/>
        <w:rPr>
          <w:rFonts w:cs="Arial"/>
          <w:szCs w:val="20"/>
        </w:rPr>
      </w:pPr>
      <w:r>
        <w:rPr>
          <w:rFonts w:cs="Arial"/>
          <w:szCs w:val="20"/>
        </w:rPr>
        <w:t>MG EN 3010: Intro to Mining</w:t>
      </w:r>
      <w:r w:rsidR="00175616">
        <w:rPr>
          <w:rFonts w:cs="Arial"/>
          <w:szCs w:val="20"/>
        </w:rPr>
        <w:t>:</w:t>
      </w:r>
      <w:r>
        <w:rPr>
          <w:rFonts w:cs="Arial"/>
          <w:szCs w:val="20"/>
        </w:rPr>
        <w:t xml:space="preserve"> </w:t>
      </w:r>
      <w:r w:rsidR="00175616">
        <w:rPr>
          <w:rFonts w:cs="Arial"/>
          <w:szCs w:val="20"/>
        </w:rPr>
        <w:t>F 2017, F 2018, F 2019, F 2020, F 2021</w:t>
      </w:r>
    </w:p>
    <w:p w14:paraId="21698B8C" w14:textId="21AADE9A" w:rsidR="00A21BDE" w:rsidRDefault="00A21BDE" w:rsidP="00394179">
      <w:pPr>
        <w:ind w:left="720"/>
        <w:rPr>
          <w:rFonts w:cs="Arial"/>
          <w:szCs w:val="20"/>
        </w:rPr>
      </w:pPr>
      <w:r>
        <w:rPr>
          <w:rFonts w:cs="Arial"/>
          <w:szCs w:val="20"/>
        </w:rPr>
        <w:t>MG EN 5080: Sustainable Development</w:t>
      </w:r>
      <w:r w:rsidR="00175616">
        <w:rPr>
          <w:rFonts w:cs="Arial"/>
          <w:szCs w:val="20"/>
        </w:rPr>
        <w:t>: S 2019, S 2020, S 2021</w:t>
      </w:r>
    </w:p>
    <w:p w14:paraId="172D8B17" w14:textId="48F713FA" w:rsidR="00B648AF" w:rsidRPr="00AB6F30" w:rsidRDefault="00B648AF" w:rsidP="00394179">
      <w:pPr>
        <w:ind w:left="720"/>
        <w:rPr>
          <w:rFonts w:cs="Arial"/>
          <w:szCs w:val="20"/>
        </w:rPr>
      </w:pPr>
      <w:r w:rsidRPr="00AB6F30">
        <w:rPr>
          <w:rFonts w:cs="Arial"/>
          <w:szCs w:val="20"/>
        </w:rPr>
        <w:t xml:space="preserve">MG EN 5350: </w:t>
      </w:r>
      <w:r w:rsidR="00F97B21">
        <w:rPr>
          <w:rFonts w:cs="Arial"/>
          <w:szCs w:val="20"/>
        </w:rPr>
        <w:t xml:space="preserve">Mining </w:t>
      </w:r>
      <w:r w:rsidRPr="00AB6F30">
        <w:rPr>
          <w:rFonts w:cs="Arial"/>
          <w:szCs w:val="20"/>
        </w:rPr>
        <w:t>Health and Safety</w:t>
      </w:r>
      <w:r w:rsidR="00175616">
        <w:rPr>
          <w:rFonts w:cs="Arial"/>
          <w:szCs w:val="20"/>
        </w:rPr>
        <w:t>: S 2016, S 2017, S 2020, S 2021</w:t>
      </w:r>
      <w:r w:rsidR="00FD3CB9">
        <w:rPr>
          <w:rFonts w:cs="Arial"/>
          <w:szCs w:val="20"/>
        </w:rPr>
        <w:t>, S2022</w:t>
      </w:r>
    </w:p>
    <w:p w14:paraId="27D2EA6E" w14:textId="0D7032EB" w:rsidR="00875F9A" w:rsidRDefault="00875F9A" w:rsidP="00394179">
      <w:pPr>
        <w:ind w:left="720"/>
        <w:rPr>
          <w:rFonts w:cs="Arial"/>
          <w:szCs w:val="20"/>
        </w:rPr>
      </w:pPr>
      <w:r w:rsidRPr="00AB6F30">
        <w:rPr>
          <w:rFonts w:cs="Arial"/>
          <w:szCs w:val="20"/>
        </w:rPr>
        <w:t>MG EN 3015: Field Trips</w:t>
      </w:r>
      <w:r w:rsidR="00175616">
        <w:rPr>
          <w:rFonts w:cs="Arial"/>
          <w:szCs w:val="20"/>
        </w:rPr>
        <w:t>:</w:t>
      </w:r>
      <w:r w:rsidR="00954BCE">
        <w:rPr>
          <w:rFonts w:cs="Arial"/>
          <w:szCs w:val="20"/>
        </w:rPr>
        <w:t xml:space="preserve"> F 2016, F 2017, F 2019</w:t>
      </w:r>
    </w:p>
    <w:p w14:paraId="5CDC1C45" w14:textId="7D73678F" w:rsidR="00C62F2F" w:rsidRDefault="00C62F2F" w:rsidP="00394179">
      <w:pPr>
        <w:ind w:left="720"/>
        <w:rPr>
          <w:rFonts w:cs="Arial"/>
          <w:szCs w:val="20"/>
        </w:rPr>
      </w:pPr>
      <w:r>
        <w:rPr>
          <w:rFonts w:cs="Arial"/>
          <w:szCs w:val="20"/>
        </w:rPr>
        <w:t>MG EN 5090: Senior Design</w:t>
      </w:r>
      <w:r w:rsidR="00175616">
        <w:rPr>
          <w:rFonts w:cs="Arial"/>
          <w:szCs w:val="20"/>
        </w:rPr>
        <w:t>:</w:t>
      </w:r>
      <w:r>
        <w:rPr>
          <w:rFonts w:cs="Arial"/>
          <w:szCs w:val="20"/>
        </w:rPr>
        <w:t xml:space="preserve"> </w:t>
      </w:r>
      <w:r w:rsidR="00B22EA7">
        <w:rPr>
          <w:rFonts w:cs="Arial"/>
          <w:szCs w:val="20"/>
        </w:rPr>
        <w:t>S 2019</w:t>
      </w:r>
    </w:p>
    <w:p w14:paraId="5E6CEF04" w14:textId="14F7D015" w:rsidR="00C62F2F" w:rsidRDefault="00C62F2F" w:rsidP="00394179">
      <w:pPr>
        <w:ind w:left="720"/>
        <w:rPr>
          <w:rFonts w:cs="Arial"/>
          <w:szCs w:val="20"/>
        </w:rPr>
      </w:pPr>
      <w:r>
        <w:rPr>
          <w:rFonts w:cs="Arial"/>
          <w:szCs w:val="20"/>
        </w:rPr>
        <w:lastRenderedPageBreak/>
        <w:t>MG EN 4990: Mining Semina</w:t>
      </w:r>
      <w:r w:rsidR="00875F9A">
        <w:rPr>
          <w:rFonts w:cs="Arial"/>
          <w:szCs w:val="20"/>
        </w:rPr>
        <w:t>r</w:t>
      </w:r>
      <w:r w:rsidR="00175616">
        <w:rPr>
          <w:rFonts w:cs="Arial"/>
          <w:szCs w:val="20"/>
        </w:rPr>
        <w:t>:</w:t>
      </w:r>
      <w:r w:rsidR="00B22EA7">
        <w:rPr>
          <w:rFonts w:cs="Arial"/>
          <w:szCs w:val="20"/>
        </w:rPr>
        <w:t xml:space="preserve"> S 2018</w:t>
      </w:r>
    </w:p>
    <w:p w14:paraId="75864659" w14:textId="1B3CB070" w:rsidR="00C4608C" w:rsidRPr="00136E0F" w:rsidRDefault="00C4608C" w:rsidP="00394179">
      <w:pPr>
        <w:ind w:left="360"/>
        <w:rPr>
          <w:rFonts w:cs="Arial"/>
          <w:szCs w:val="20"/>
        </w:rPr>
      </w:pPr>
      <w:r w:rsidRPr="00136E0F">
        <w:rPr>
          <w:rFonts w:cs="Arial"/>
          <w:szCs w:val="20"/>
        </w:rPr>
        <w:t>University of Arizona: 2010-2012</w:t>
      </w:r>
    </w:p>
    <w:p w14:paraId="7AD0926F" w14:textId="77777777" w:rsidR="00C4608C" w:rsidRPr="00CC6F8E" w:rsidRDefault="00C4608C" w:rsidP="00394179">
      <w:pPr>
        <w:ind w:left="720"/>
      </w:pPr>
      <w:r w:rsidRPr="00CC6F8E">
        <w:t>MNE 407/507 Mining Equipment and Technology. Instructor: Sean Dessureault</w:t>
      </w:r>
    </w:p>
    <w:p w14:paraId="2E8EA3E9" w14:textId="77777777" w:rsidR="00C4608C" w:rsidRPr="00CC6F8E" w:rsidRDefault="00C4608C" w:rsidP="00394179">
      <w:pPr>
        <w:ind w:left="720"/>
      </w:pPr>
      <w:r w:rsidRPr="00CC6F8E">
        <w:t xml:space="preserve">MNE 409/509 Mining Operation Management, Instructor: Sean Dessureault </w:t>
      </w:r>
    </w:p>
    <w:p w14:paraId="3132F797" w14:textId="77777777" w:rsidR="00C4608C" w:rsidRPr="00D122F2" w:rsidRDefault="00C4608C" w:rsidP="00394179">
      <w:pPr>
        <w:ind w:left="720"/>
      </w:pPr>
      <w:r w:rsidRPr="00CC6F8E">
        <w:t>MNE 422/522 Engineering Sustainable Development, Instructor: Sean Dessureault</w:t>
      </w:r>
    </w:p>
    <w:p w14:paraId="5751F759" w14:textId="5B08AC1C" w:rsidR="000C089A" w:rsidRDefault="000C089A" w:rsidP="00394179">
      <w:pPr>
        <w:ind w:left="360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>Short Courses</w:t>
      </w:r>
      <w:r w:rsidR="00875F9A">
        <w:rPr>
          <w:rFonts w:cs="Arial"/>
          <w:szCs w:val="20"/>
          <w:u w:val="single"/>
        </w:rPr>
        <w:t xml:space="preserve"> </w:t>
      </w:r>
      <w:r w:rsidR="00DE1260">
        <w:rPr>
          <w:rFonts w:cs="Arial"/>
          <w:szCs w:val="20"/>
          <w:u w:val="single"/>
        </w:rPr>
        <w:t>Taught:</w:t>
      </w:r>
      <w:r w:rsidR="00875F9A">
        <w:rPr>
          <w:rFonts w:cs="Arial"/>
          <w:szCs w:val="20"/>
          <w:u w:val="single"/>
        </w:rPr>
        <w:t xml:space="preserve"> </w:t>
      </w:r>
    </w:p>
    <w:p w14:paraId="08CE5925" w14:textId="05778497" w:rsidR="00FE1FC8" w:rsidRDefault="00FE1FC8" w:rsidP="00DE1260">
      <w:pPr>
        <w:pStyle w:val="ListParagraph"/>
        <w:numPr>
          <w:ilvl w:val="0"/>
          <w:numId w:val="28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Weeklong course on </w:t>
      </w:r>
      <w:r w:rsidR="00CF0AC1">
        <w:rPr>
          <w:rFonts w:cs="Arial"/>
          <w:szCs w:val="20"/>
        </w:rPr>
        <w:t>Block Caving</w:t>
      </w:r>
      <w:r>
        <w:rPr>
          <w:rFonts w:cs="Arial"/>
          <w:szCs w:val="20"/>
        </w:rPr>
        <w:t xml:space="preserve"> – University of Utah </w:t>
      </w:r>
      <w:r w:rsidR="00B2392B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</w:t>
      </w:r>
      <w:r w:rsidR="00B2392B">
        <w:rPr>
          <w:rFonts w:cs="Arial"/>
          <w:szCs w:val="20"/>
        </w:rPr>
        <w:t xml:space="preserve">Fall 2021 (co-taught with Srikant </w:t>
      </w:r>
      <w:r w:rsidR="00861E41">
        <w:rPr>
          <w:rFonts w:cs="Arial"/>
          <w:szCs w:val="20"/>
        </w:rPr>
        <w:t>Annavarapu)</w:t>
      </w:r>
    </w:p>
    <w:p w14:paraId="38A82A27" w14:textId="60BE8A59" w:rsidR="000C089A" w:rsidRPr="00DE1260" w:rsidRDefault="00C4608C" w:rsidP="00DE1260">
      <w:pPr>
        <w:pStyle w:val="ListParagraph"/>
        <w:numPr>
          <w:ilvl w:val="0"/>
          <w:numId w:val="28"/>
        </w:numPr>
        <w:rPr>
          <w:rFonts w:cs="Arial"/>
          <w:szCs w:val="20"/>
        </w:rPr>
      </w:pPr>
      <w:r w:rsidRPr="00DE1260">
        <w:rPr>
          <w:rFonts w:cs="Arial"/>
          <w:szCs w:val="20"/>
        </w:rPr>
        <w:t>Weeklong</w:t>
      </w:r>
      <w:r w:rsidR="000C089A" w:rsidRPr="00DE1260">
        <w:rPr>
          <w:rFonts w:cs="Arial"/>
          <w:szCs w:val="20"/>
        </w:rPr>
        <w:t xml:space="preserve"> course on Mining Analytics – Indian Institute of Technology – August 2018 (IIT paid travel expenses and honorarium)</w:t>
      </w:r>
    </w:p>
    <w:p w14:paraId="4D2CCCB5" w14:textId="4F58DA33" w:rsidR="00AD572A" w:rsidRPr="00AB6F30" w:rsidRDefault="00AD572A" w:rsidP="00394179">
      <w:pPr>
        <w:ind w:left="360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>Teach</w:t>
      </w:r>
      <w:r w:rsidR="00D33945">
        <w:rPr>
          <w:rFonts w:cs="Arial"/>
          <w:szCs w:val="20"/>
          <w:u w:val="single"/>
        </w:rPr>
        <w:t>er</w:t>
      </w:r>
      <w:r>
        <w:rPr>
          <w:rFonts w:cs="Arial"/>
          <w:szCs w:val="20"/>
          <w:u w:val="single"/>
        </w:rPr>
        <w:t xml:space="preserve"> Development </w:t>
      </w:r>
      <w:r w:rsidR="009C79DF">
        <w:rPr>
          <w:rFonts w:cs="Arial"/>
          <w:szCs w:val="20"/>
          <w:u w:val="single"/>
        </w:rPr>
        <w:t xml:space="preserve">Courses Taken </w:t>
      </w:r>
    </w:p>
    <w:p w14:paraId="077D3E94" w14:textId="543D795C" w:rsidR="009A4E09" w:rsidRPr="00DE1260" w:rsidRDefault="009A4E09" w:rsidP="00DE1260">
      <w:pPr>
        <w:pStyle w:val="ListParagraph"/>
        <w:numPr>
          <w:ilvl w:val="0"/>
          <w:numId w:val="27"/>
        </w:numPr>
        <w:rPr>
          <w:rFonts w:cs="Arial"/>
          <w:szCs w:val="20"/>
        </w:rPr>
      </w:pPr>
      <w:bookmarkStart w:id="8" w:name="_Hlk17895911"/>
      <w:r w:rsidRPr="00DE1260">
        <w:rPr>
          <w:rFonts w:cs="Arial"/>
          <w:szCs w:val="20"/>
        </w:rPr>
        <w:t>Center for Teaching &amp; Learning Excellence: Managing Cognitive Load, University of Utah – April: 2021</w:t>
      </w:r>
    </w:p>
    <w:p w14:paraId="56DF4537" w14:textId="3A0A2F1B" w:rsidR="00B64358" w:rsidRPr="00DE1260" w:rsidRDefault="00B64358" w:rsidP="00DE1260">
      <w:pPr>
        <w:pStyle w:val="ListParagraph"/>
        <w:numPr>
          <w:ilvl w:val="0"/>
          <w:numId w:val="27"/>
        </w:numPr>
        <w:rPr>
          <w:rFonts w:cs="Arial"/>
          <w:szCs w:val="20"/>
        </w:rPr>
      </w:pPr>
      <w:r w:rsidRPr="00DE1260">
        <w:rPr>
          <w:rFonts w:cs="Arial"/>
          <w:szCs w:val="20"/>
        </w:rPr>
        <w:t>Center for Teaching &amp; Learning Excellence</w:t>
      </w:r>
      <w:r w:rsidR="00671010" w:rsidRPr="00DE1260">
        <w:rPr>
          <w:rFonts w:cs="Arial"/>
          <w:szCs w:val="20"/>
        </w:rPr>
        <w:t xml:space="preserve">: </w:t>
      </w:r>
      <w:r w:rsidR="00896CC1" w:rsidRPr="00DE1260">
        <w:rPr>
          <w:rFonts w:cs="Arial"/>
          <w:szCs w:val="20"/>
        </w:rPr>
        <w:t>Weeklong</w:t>
      </w:r>
      <w:r w:rsidR="00671010" w:rsidRPr="00DE1260">
        <w:rPr>
          <w:rFonts w:cs="Arial"/>
          <w:szCs w:val="20"/>
        </w:rPr>
        <w:t xml:space="preserve"> seminar</w:t>
      </w:r>
      <w:r w:rsidRPr="00DE1260">
        <w:rPr>
          <w:rFonts w:cs="Arial"/>
          <w:szCs w:val="20"/>
        </w:rPr>
        <w:t xml:space="preserve"> – Taking your class fully online: University of Utah – 2020 </w:t>
      </w:r>
    </w:p>
    <w:p w14:paraId="5C1D5353" w14:textId="5A98EC8F" w:rsidR="0074012D" w:rsidRPr="00DE1260" w:rsidRDefault="0074012D" w:rsidP="00DE1260">
      <w:pPr>
        <w:pStyle w:val="ListParagraph"/>
        <w:numPr>
          <w:ilvl w:val="0"/>
          <w:numId w:val="27"/>
        </w:numPr>
        <w:rPr>
          <w:rFonts w:cs="Arial"/>
          <w:szCs w:val="20"/>
        </w:rPr>
      </w:pPr>
      <w:r w:rsidRPr="00DE1260">
        <w:rPr>
          <w:rFonts w:cs="Arial"/>
          <w:szCs w:val="20"/>
        </w:rPr>
        <w:t>National Effective Training Institute (NETI) 2019 training seminar</w:t>
      </w:r>
      <w:r w:rsidR="00D079DF" w:rsidRPr="00DE1260">
        <w:rPr>
          <w:rFonts w:cs="Arial"/>
          <w:szCs w:val="20"/>
        </w:rPr>
        <w:t>: American Society for Engineering Education, Philadelphia</w:t>
      </w:r>
      <w:r w:rsidRPr="00DE1260">
        <w:rPr>
          <w:rFonts w:cs="Arial"/>
          <w:szCs w:val="20"/>
        </w:rPr>
        <w:t xml:space="preserve">, PA. </w:t>
      </w:r>
    </w:p>
    <w:p w14:paraId="2FE43AD3" w14:textId="528F3CD3" w:rsidR="00AD572A" w:rsidRPr="00DE1260" w:rsidRDefault="00AD572A" w:rsidP="00DE1260">
      <w:pPr>
        <w:pStyle w:val="ListParagraph"/>
        <w:numPr>
          <w:ilvl w:val="0"/>
          <w:numId w:val="27"/>
        </w:numPr>
        <w:rPr>
          <w:rFonts w:cs="Arial"/>
          <w:szCs w:val="20"/>
        </w:rPr>
      </w:pPr>
      <w:r w:rsidRPr="00DE1260">
        <w:rPr>
          <w:rFonts w:cs="Arial"/>
          <w:szCs w:val="20"/>
        </w:rPr>
        <w:t xml:space="preserve">Center for Teaching &amp; Learning Excellence – Maximize Media Engagement: Lecture Video and Canvas Engagement: University of Utah – 2018 </w:t>
      </w:r>
    </w:p>
    <w:bookmarkEnd w:id="8"/>
    <w:p w14:paraId="27BD3CFC" w14:textId="5A1AEEEB" w:rsidR="00873AAC" w:rsidRPr="00873AAC" w:rsidRDefault="00C4608C" w:rsidP="00C4608C">
      <w:pPr>
        <w:pStyle w:val="Heading1"/>
      </w:pPr>
      <w:r w:rsidRPr="00873AAC">
        <w:t>GRADUATE</w:t>
      </w:r>
      <w:r>
        <w:t xml:space="preserve"> STUDENT ADVISOR</w:t>
      </w:r>
      <w:r w:rsidR="006A34D8">
        <w:t xml:space="preserve"> / CHAIR </w:t>
      </w:r>
    </w:p>
    <w:p w14:paraId="11799BC6" w14:textId="4ABBF1A4" w:rsidR="006A34D8" w:rsidRPr="00896CC1" w:rsidRDefault="006A34D8" w:rsidP="00896CC1">
      <w:pPr>
        <w:pStyle w:val="ListParagraph"/>
        <w:numPr>
          <w:ilvl w:val="0"/>
          <w:numId w:val="29"/>
        </w:numPr>
        <w:rPr>
          <w:rFonts w:cs="Arial"/>
          <w:szCs w:val="20"/>
        </w:rPr>
      </w:pPr>
      <w:r w:rsidRPr="00896CC1">
        <w:rPr>
          <w:rFonts w:cs="Arial"/>
          <w:szCs w:val="20"/>
        </w:rPr>
        <w:t xml:space="preserve">Elaheh Talebi, Ph.D., </w:t>
      </w:r>
      <w:r w:rsidR="009C79DF" w:rsidRPr="00896CC1">
        <w:rPr>
          <w:rFonts w:cs="Arial"/>
          <w:szCs w:val="20"/>
        </w:rPr>
        <w:t>(</w:t>
      </w:r>
      <w:r w:rsidRPr="00896CC1">
        <w:rPr>
          <w:rFonts w:cs="Arial"/>
          <w:szCs w:val="20"/>
        </w:rPr>
        <w:t>in progress</w:t>
      </w:r>
      <w:r w:rsidR="0089100B">
        <w:rPr>
          <w:rFonts w:cs="Arial"/>
          <w:szCs w:val="20"/>
        </w:rPr>
        <w:t xml:space="preserve">, </w:t>
      </w:r>
      <w:r w:rsidR="00152D21">
        <w:rPr>
          <w:rFonts w:cs="Arial"/>
          <w:szCs w:val="20"/>
        </w:rPr>
        <w:t>qualification exam complete</w:t>
      </w:r>
      <w:r w:rsidR="009C79DF" w:rsidRPr="00896CC1">
        <w:rPr>
          <w:rFonts w:cs="Arial"/>
          <w:szCs w:val="20"/>
        </w:rPr>
        <w:t>)</w:t>
      </w:r>
      <w:r w:rsidRPr="00896CC1">
        <w:rPr>
          <w:rFonts w:cs="Arial"/>
          <w:szCs w:val="20"/>
        </w:rPr>
        <w:t xml:space="preserve"> expected grad</w:t>
      </w:r>
      <w:r w:rsidR="00723BC2" w:rsidRPr="00896CC1">
        <w:rPr>
          <w:rFonts w:cs="Arial"/>
          <w:szCs w:val="20"/>
        </w:rPr>
        <w:t>u</w:t>
      </w:r>
      <w:r w:rsidRPr="00896CC1">
        <w:rPr>
          <w:rFonts w:cs="Arial"/>
          <w:szCs w:val="20"/>
        </w:rPr>
        <w:t>ation</w:t>
      </w:r>
      <w:r w:rsidR="00723BC2" w:rsidRPr="00896CC1">
        <w:rPr>
          <w:rFonts w:cs="Arial"/>
          <w:szCs w:val="20"/>
        </w:rPr>
        <w:t xml:space="preserve"> in</w:t>
      </w:r>
      <w:r w:rsidRPr="00896CC1">
        <w:rPr>
          <w:rFonts w:cs="Arial"/>
          <w:szCs w:val="20"/>
        </w:rPr>
        <w:t xml:space="preserve"> </w:t>
      </w:r>
      <w:r w:rsidR="00990192">
        <w:rPr>
          <w:rFonts w:cs="Arial"/>
          <w:szCs w:val="20"/>
        </w:rPr>
        <w:t>Dec.</w:t>
      </w:r>
      <w:r w:rsidRPr="00896CC1">
        <w:rPr>
          <w:rFonts w:cs="Arial"/>
          <w:szCs w:val="20"/>
        </w:rPr>
        <w:t xml:space="preserve"> 2022</w:t>
      </w:r>
    </w:p>
    <w:p w14:paraId="59F40B7D" w14:textId="3677C340" w:rsidR="006A34D8" w:rsidRPr="0089100B" w:rsidRDefault="006A34D8" w:rsidP="0089100B">
      <w:pPr>
        <w:ind w:firstLine="360"/>
        <w:rPr>
          <w:rFonts w:cs="Arial"/>
          <w:b/>
          <w:szCs w:val="20"/>
        </w:rPr>
      </w:pPr>
      <w:r w:rsidRPr="0089100B">
        <w:rPr>
          <w:rFonts w:cs="Arial"/>
          <w:szCs w:val="20"/>
        </w:rPr>
        <w:t xml:space="preserve">Research topic: </w:t>
      </w:r>
      <w:r w:rsidR="0089100B">
        <w:rPr>
          <w:rFonts w:cs="Arial"/>
          <w:szCs w:val="20"/>
        </w:rPr>
        <w:t xml:space="preserve">Developing computational intelligence to model operator fatigue. </w:t>
      </w:r>
    </w:p>
    <w:p w14:paraId="25015700" w14:textId="24D1BB53" w:rsidR="00FD3CB9" w:rsidRPr="00FD3CB9" w:rsidRDefault="00FD3CB9" w:rsidP="00FD3CB9">
      <w:pPr>
        <w:pStyle w:val="ListParagraph"/>
        <w:numPr>
          <w:ilvl w:val="0"/>
          <w:numId w:val="29"/>
        </w:numPr>
        <w:rPr>
          <w:rFonts w:cs="Arial"/>
          <w:szCs w:val="20"/>
        </w:rPr>
      </w:pPr>
      <w:r w:rsidRPr="00FD3CB9">
        <w:rPr>
          <w:rFonts w:cs="Arial"/>
          <w:szCs w:val="20"/>
        </w:rPr>
        <w:t xml:space="preserve">Ishaan Kapoor, M.S., </w:t>
      </w:r>
      <w:r w:rsidR="00152D21">
        <w:rPr>
          <w:rFonts w:cs="Arial"/>
          <w:szCs w:val="20"/>
        </w:rPr>
        <w:t>(</w:t>
      </w:r>
      <w:r w:rsidRPr="00FD3CB9">
        <w:rPr>
          <w:rFonts w:cs="Arial"/>
          <w:szCs w:val="20"/>
        </w:rPr>
        <w:t>in progress</w:t>
      </w:r>
      <w:r w:rsidR="00152D21">
        <w:rPr>
          <w:rFonts w:cs="Arial"/>
          <w:szCs w:val="20"/>
        </w:rPr>
        <w:t>)</w:t>
      </w:r>
      <w:r w:rsidRPr="00FD3CB9">
        <w:rPr>
          <w:rFonts w:cs="Arial"/>
          <w:szCs w:val="20"/>
        </w:rPr>
        <w:t xml:space="preserve"> expected graduation December 2022</w:t>
      </w:r>
    </w:p>
    <w:p w14:paraId="2E129F17" w14:textId="091554E1" w:rsidR="00FD3CB9" w:rsidRDefault="00FD3CB9" w:rsidP="00FD3CB9">
      <w:pPr>
        <w:pStyle w:val="ListParagraph"/>
        <w:ind w:left="360"/>
        <w:rPr>
          <w:rFonts w:cs="Arial"/>
          <w:szCs w:val="20"/>
        </w:rPr>
      </w:pPr>
      <w:r>
        <w:rPr>
          <w:rFonts w:cs="Arial"/>
          <w:szCs w:val="20"/>
        </w:rPr>
        <w:t>Research topic: Blockchain and mining</w:t>
      </w:r>
      <w:r w:rsidR="00377B61">
        <w:rPr>
          <w:rFonts w:cs="Arial"/>
          <w:szCs w:val="20"/>
        </w:rPr>
        <w:t xml:space="preserve"> traceability </w:t>
      </w:r>
    </w:p>
    <w:p w14:paraId="22B28425" w14:textId="18FC9CA8" w:rsidR="00E91819" w:rsidRPr="00896CC1" w:rsidRDefault="00E91819" w:rsidP="00896CC1">
      <w:pPr>
        <w:pStyle w:val="ListParagraph"/>
        <w:numPr>
          <w:ilvl w:val="0"/>
          <w:numId w:val="29"/>
        </w:numPr>
        <w:rPr>
          <w:rFonts w:cs="Arial"/>
          <w:szCs w:val="20"/>
        </w:rPr>
      </w:pPr>
      <w:r w:rsidRPr="00896CC1">
        <w:rPr>
          <w:rFonts w:cs="Arial"/>
          <w:szCs w:val="20"/>
        </w:rPr>
        <w:t xml:space="preserve">Patrick Guild, Ph.D., </w:t>
      </w:r>
      <w:r w:rsidR="009C79DF" w:rsidRPr="00896CC1">
        <w:rPr>
          <w:rFonts w:cs="Arial"/>
          <w:szCs w:val="20"/>
        </w:rPr>
        <w:t>(</w:t>
      </w:r>
      <w:r w:rsidRPr="00896CC1">
        <w:rPr>
          <w:rFonts w:cs="Arial"/>
          <w:szCs w:val="20"/>
        </w:rPr>
        <w:t>in progress</w:t>
      </w:r>
      <w:r w:rsidR="0034443E">
        <w:rPr>
          <w:rFonts w:cs="Arial"/>
          <w:szCs w:val="20"/>
        </w:rPr>
        <w:t>, topic identified, committee being formed</w:t>
      </w:r>
      <w:r w:rsidR="009C79DF" w:rsidRPr="00896CC1">
        <w:rPr>
          <w:rFonts w:cs="Arial"/>
          <w:szCs w:val="20"/>
        </w:rPr>
        <w:t>) expected graduation</w:t>
      </w:r>
      <w:r w:rsidR="00723BC2" w:rsidRPr="00896CC1">
        <w:rPr>
          <w:rFonts w:cs="Arial"/>
          <w:szCs w:val="20"/>
        </w:rPr>
        <w:t xml:space="preserve"> in May 2023</w:t>
      </w:r>
    </w:p>
    <w:p w14:paraId="35845370" w14:textId="77777777" w:rsidR="00E91819" w:rsidRPr="00896CC1" w:rsidRDefault="00E91819" w:rsidP="0034443E">
      <w:pPr>
        <w:pStyle w:val="ListParagraph"/>
        <w:ind w:left="360"/>
        <w:rPr>
          <w:rFonts w:cs="Arial"/>
          <w:szCs w:val="20"/>
        </w:rPr>
      </w:pPr>
      <w:r w:rsidRPr="00896CC1">
        <w:rPr>
          <w:rFonts w:cs="Arial"/>
          <w:szCs w:val="20"/>
        </w:rPr>
        <w:t xml:space="preserve">Research topic: Distributed leadership models in the era of IOT and analytics </w:t>
      </w:r>
    </w:p>
    <w:p w14:paraId="65449C68" w14:textId="301D72A6" w:rsidR="006647C2" w:rsidRPr="00896CC1" w:rsidRDefault="006647C2" w:rsidP="006647C2">
      <w:pPr>
        <w:pStyle w:val="ListParagraph"/>
        <w:numPr>
          <w:ilvl w:val="0"/>
          <w:numId w:val="29"/>
        </w:numPr>
        <w:rPr>
          <w:rFonts w:cs="Arial"/>
          <w:szCs w:val="20"/>
        </w:rPr>
      </w:pPr>
      <w:r w:rsidRPr="00896CC1">
        <w:rPr>
          <w:rFonts w:cs="Arial"/>
          <w:szCs w:val="20"/>
        </w:rPr>
        <w:t>Shantae Lee, M.S.,</w:t>
      </w:r>
      <w:r w:rsidR="00B27BC0">
        <w:rPr>
          <w:rFonts w:cs="Arial"/>
          <w:szCs w:val="20"/>
        </w:rPr>
        <w:t xml:space="preserve"> Defends </w:t>
      </w:r>
      <w:r w:rsidR="00152D21">
        <w:rPr>
          <w:rFonts w:cs="Arial"/>
          <w:szCs w:val="20"/>
        </w:rPr>
        <w:t xml:space="preserve">in </w:t>
      </w:r>
      <w:r w:rsidR="00F22E13">
        <w:rPr>
          <w:rFonts w:cs="Arial"/>
          <w:szCs w:val="20"/>
        </w:rPr>
        <w:t>July</w:t>
      </w:r>
      <w:r w:rsidR="00152D21">
        <w:rPr>
          <w:rFonts w:cs="Arial"/>
          <w:szCs w:val="20"/>
        </w:rPr>
        <w:t xml:space="preserve"> </w:t>
      </w:r>
      <w:r w:rsidRPr="00896CC1">
        <w:rPr>
          <w:rFonts w:cs="Arial"/>
          <w:szCs w:val="20"/>
        </w:rPr>
        <w:t>2022</w:t>
      </w:r>
    </w:p>
    <w:p w14:paraId="1431358C" w14:textId="77777777" w:rsidR="006647C2" w:rsidRPr="0034443E" w:rsidRDefault="006647C2" w:rsidP="006647C2">
      <w:pPr>
        <w:ind w:firstLine="360"/>
        <w:rPr>
          <w:rFonts w:cs="Arial"/>
          <w:b/>
          <w:szCs w:val="20"/>
        </w:rPr>
      </w:pPr>
      <w:r w:rsidRPr="0034443E">
        <w:rPr>
          <w:rFonts w:cs="Arial"/>
          <w:szCs w:val="20"/>
        </w:rPr>
        <w:t xml:space="preserve">Research topic: </w:t>
      </w:r>
      <w:r>
        <w:rPr>
          <w:rFonts w:cs="Arial"/>
          <w:szCs w:val="20"/>
        </w:rPr>
        <w:t xml:space="preserve">Assessing perception of operator fatigue </w:t>
      </w:r>
    </w:p>
    <w:p w14:paraId="22129400" w14:textId="73A0F88A" w:rsidR="006647C2" w:rsidRPr="00896CC1" w:rsidRDefault="006647C2" w:rsidP="006647C2">
      <w:pPr>
        <w:pStyle w:val="ListParagraph"/>
        <w:numPr>
          <w:ilvl w:val="0"/>
          <w:numId w:val="29"/>
        </w:numPr>
        <w:rPr>
          <w:rFonts w:cs="Arial"/>
          <w:szCs w:val="20"/>
        </w:rPr>
      </w:pPr>
      <w:r w:rsidRPr="00896CC1">
        <w:rPr>
          <w:rFonts w:cs="Arial"/>
          <w:szCs w:val="20"/>
        </w:rPr>
        <w:t xml:space="preserve">Aaron Young, Ph.D., </w:t>
      </w:r>
      <w:r w:rsidR="00B27BC0">
        <w:rPr>
          <w:rFonts w:cs="Arial"/>
          <w:szCs w:val="20"/>
        </w:rPr>
        <w:t xml:space="preserve">successfully </w:t>
      </w:r>
      <w:r w:rsidR="00F22E13">
        <w:rPr>
          <w:rFonts w:cs="Arial"/>
          <w:szCs w:val="20"/>
        </w:rPr>
        <w:t>defended</w:t>
      </w:r>
      <w:r w:rsidR="00B27BC0">
        <w:rPr>
          <w:rFonts w:cs="Arial"/>
          <w:szCs w:val="20"/>
        </w:rPr>
        <w:t xml:space="preserve"> May 2022 g</w:t>
      </w:r>
      <w:r w:rsidR="00F90ED5">
        <w:rPr>
          <w:rFonts w:cs="Arial"/>
          <w:szCs w:val="20"/>
        </w:rPr>
        <w:t>raduat</w:t>
      </w:r>
      <w:r w:rsidR="00464168">
        <w:rPr>
          <w:rFonts w:cs="Arial"/>
          <w:szCs w:val="20"/>
        </w:rPr>
        <w:t>es</w:t>
      </w:r>
      <w:r w:rsidR="00F90ED5">
        <w:rPr>
          <w:rFonts w:cs="Arial"/>
          <w:szCs w:val="20"/>
        </w:rPr>
        <w:t xml:space="preserve"> </w:t>
      </w:r>
      <w:r w:rsidR="00464168">
        <w:rPr>
          <w:rFonts w:cs="Arial"/>
          <w:szCs w:val="20"/>
        </w:rPr>
        <w:t>August</w:t>
      </w:r>
      <w:r w:rsidR="00F90ED5">
        <w:rPr>
          <w:rFonts w:cs="Arial"/>
          <w:szCs w:val="20"/>
        </w:rPr>
        <w:t xml:space="preserve"> </w:t>
      </w:r>
      <w:r w:rsidRPr="00896CC1">
        <w:rPr>
          <w:rFonts w:cs="Arial"/>
          <w:szCs w:val="20"/>
        </w:rPr>
        <w:t>202</w:t>
      </w:r>
      <w:r>
        <w:rPr>
          <w:rFonts w:cs="Arial"/>
          <w:szCs w:val="20"/>
        </w:rPr>
        <w:t>2</w:t>
      </w:r>
    </w:p>
    <w:p w14:paraId="3DC497B2" w14:textId="77777777" w:rsidR="006647C2" w:rsidRPr="0089100B" w:rsidRDefault="006647C2" w:rsidP="006647C2">
      <w:pPr>
        <w:ind w:firstLine="360"/>
        <w:rPr>
          <w:rFonts w:cs="Arial"/>
          <w:szCs w:val="20"/>
        </w:rPr>
      </w:pPr>
      <w:r w:rsidRPr="0089100B">
        <w:rPr>
          <w:rFonts w:cs="Arial"/>
          <w:szCs w:val="20"/>
        </w:rPr>
        <w:t xml:space="preserve">Research topic: digital transformation and stockpile modeling </w:t>
      </w:r>
    </w:p>
    <w:p w14:paraId="41118B72" w14:textId="458634D7" w:rsidR="00043EAB" w:rsidRPr="00896CC1" w:rsidRDefault="00043EAB" w:rsidP="00896CC1">
      <w:pPr>
        <w:pStyle w:val="ListParagraph"/>
        <w:numPr>
          <w:ilvl w:val="0"/>
          <w:numId w:val="29"/>
        </w:numPr>
        <w:rPr>
          <w:rFonts w:cs="Arial"/>
          <w:szCs w:val="20"/>
        </w:rPr>
      </w:pPr>
      <w:r w:rsidRPr="00896CC1">
        <w:rPr>
          <w:rFonts w:cs="Arial"/>
          <w:szCs w:val="20"/>
        </w:rPr>
        <w:t>Joao Marque, M.S., Graduated</w:t>
      </w:r>
      <w:r w:rsidR="00723BC2" w:rsidRPr="00896CC1">
        <w:rPr>
          <w:rFonts w:cs="Arial"/>
          <w:szCs w:val="20"/>
        </w:rPr>
        <w:t xml:space="preserve"> in</w:t>
      </w:r>
      <w:r w:rsidRPr="00896CC1">
        <w:rPr>
          <w:rFonts w:cs="Arial"/>
          <w:szCs w:val="20"/>
        </w:rPr>
        <w:t xml:space="preserve"> August 2021</w:t>
      </w:r>
    </w:p>
    <w:p w14:paraId="591F7299" w14:textId="77777777" w:rsidR="00043EAB" w:rsidRPr="0034443E" w:rsidRDefault="00043EAB" w:rsidP="0034443E">
      <w:pPr>
        <w:ind w:firstLine="360"/>
        <w:rPr>
          <w:rFonts w:cs="Arial"/>
          <w:szCs w:val="20"/>
        </w:rPr>
      </w:pPr>
      <w:r w:rsidRPr="0034443E">
        <w:rPr>
          <w:rFonts w:cs="Arial"/>
          <w:szCs w:val="20"/>
        </w:rPr>
        <w:t xml:space="preserve">Research topic: IOT and operator fatigue </w:t>
      </w:r>
    </w:p>
    <w:p w14:paraId="7F20EBD9" w14:textId="2C3A5ED9" w:rsidR="003F304D" w:rsidRPr="00896CC1" w:rsidRDefault="003F304D" w:rsidP="00896CC1">
      <w:pPr>
        <w:pStyle w:val="ListParagraph"/>
        <w:numPr>
          <w:ilvl w:val="0"/>
          <w:numId w:val="29"/>
        </w:numPr>
        <w:rPr>
          <w:rFonts w:cs="Arial"/>
          <w:szCs w:val="20"/>
        </w:rPr>
      </w:pPr>
      <w:r w:rsidRPr="00896CC1">
        <w:rPr>
          <w:rFonts w:cs="Arial"/>
          <w:szCs w:val="20"/>
        </w:rPr>
        <w:lastRenderedPageBreak/>
        <w:t xml:space="preserve">James Newman, Ph.D., </w:t>
      </w:r>
      <w:r w:rsidR="00E91819" w:rsidRPr="00896CC1">
        <w:rPr>
          <w:rFonts w:cs="Arial"/>
          <w:szCs w:val="20"/>
        </w:rPr>
        <w:t xml:space="preserve">Graduated </w:t>
      </w:r>
      <w:r w:rsidR="00723BC2" w:rsidRPr="00896CC1">
        <w:rPr>
          <w:rFonts w:cs="Arial"/>
          <w:szCs w:val="20"/>
        </w:rPr>
        <w:t xml:space="preserve">in </w:t>
      </w:r>
      <w:r w:rsidR="00043EAB" w:rsidRPr="00896CC1">
        <w:rPr>
          <w:rFonts w:cs="Arial"/>
          <w:szCs w:val="20"/>
        </w:rPr>
        <w:t xml:space="preserve">Spring </w:t>
      </w:r>
      <w:r w:rsidR="00E91819" w:rsidRPr="00896CC1">
        <w:rPr>
          <w:rFonts w:cs="Arial"/>
          <w:szCs w:val="20"/>
        </w:rPr>
        <w:t>202</w:t>
      </w:r>
      <w:r w:rsidR="00043EAB" w:rsidRPr="00896CC1">
        <w:rPr>
          <w:rFonts w:cs="Arial"/>
          <w:szCs w:val="20"/>
        </w:rPr>
        <w:t>1</w:t>
      </w:r>
    </w:p>
    <w:p w14:paraId="57D7FFB9" w14:textId="564CA674" w:rsidR="007E353F" w:rsidRPr="0034443E" w:rsidRDefault="003A5F36" w:rsidP="0034443E">
      <w:pPr>
        <w:ind w:firstLine="360"/>
        <w:rPr>
          <w:rFonts w:cs="Arial"/>
          <w:szCs w:val="20"/>
        </w:rPr>
      </w:pPr>
      <w:r w:rsidRPr="0034443E">
        <w:rPr>
          <w:rFonts w:cs="Arial"/>
          <w:szCs w:val="20"/>
        </w:rPr>
        <w:t>R</w:t>
      </w:r>
      <w:r w:rsidR="00602B95" w:rsidRPr="0034443E">
        <w:rPr>
          <w:rFonts w:cs="Arial"/>
          <w:szCs w:val="20"/>
        </w:rPr>
        <w:t xml:space="preserve">esearch topic: Socio-technical systems modeling </w:t>
      </w:r>
    </w:p>
    <w:p w14:paraId="2BE810E0" w14:textId="4603D6EB" w:rsidR="00E91819" w:rsidRPr="00896CC1" w:rsidRDefault="00E91819" w:rsidP="00896CC1">
      <w:pPr>
        <w:pStyle w:val="ListParagraph"/>
        <w:numPr>
          <w:ilvl w:val="0"/>
          <w:numId w:val="29"/>
        </w:numPr>
        <w:rPr>
          <w:rFonts w:cs="Arial"/>
          <w:szCs w:val="20"/>
        </w:rPr>
      </w:pPr>
      <w:r w:rsidRPr="00896CC1">
        <w:rPr>
          <w:rFonts w:cs="Arial"/>
          <w:szCs w:val="20"/>
        </w:rPr>
        <w:t xml:space="preserve">Hiago Amador, M.S., Graduated </w:t>
      </w:r>
      <w:r w:rsidR="00723BC2" w:rsidRPr="00896CC1">
        <w:rPr>
          <w:rFonts w:cs="Arial"/>
          <w:szCs w:val="20"/>
        </w:rPr>
        <w:t xml:space="preserve">in </w:t>
      </w:r>
      <w:r w:rsidRPr="00896CC1">
        <w:rPr>
          <w:rFonts w:cs="Arial"/>
          <w:szCs w:val="20"/>
        </w:rPr>
        <w:t xml:space="preserve">May 2020 </w:t>
      </w:r>
    </w:p>
    <w:p w14:paraId="018A2633" w14:textId="184E8CA6" w:rsidR="00E91819" w:rsidRPr="0034443E" w:rsidRDefault="00E91819" w:rsidP="0034443E">
      <w:pPr>
        <w:ind w:firstLine="360"/>
        <w:rPr>
          <w:rFonts w:cs="Arial"/>
          <w:b/>
          <w:szCs w:val="20"/>
        </w:rPr>
      </w:pPr>
      <w:r w:rsidRPr="0034443E">
        <w:rPr>
          <w:rFonts w:cs="Arial"/>
          <w:szCs w:val="20"/>
        </w:rPr>
        <w:t xml:space="preserve">Research topic: </w:t>
      </w:r>
      <w:r w:rsidR="00D70C02" w:rsidRPr="0034443E">
        <w:rPr>
          <w:rFonts w:cs="Arial"/>
          <w:szCs w:val="20"/>
        </w:rPr>
        <w:t>short</w:t>
      </w:r>
      <w:r w:rsidRPr="0034443E">
        <w:rPr>
          <w:rFonts w:cs="Arial"/>
          <w:szCs w:val="20"/>
        </w:rPr>
        <w:t xml:space="preserve"> interval control modeling </w:t>
      </w:r>
    </w:p>
    <w:p w14:paraId="31F65F52" w14:textId="76787AFC" w:rsidR="007E353F" w:rsidRPr="007E353F" w:rsidRDefault="00C4608C" w:rsidP="00C4608C">
      <w:pPr>
        <w:pStyle w:val="Heading1"/>
      </w:pPr>
      <w:r w:rsidRPr="007E353F">
        <w:t>GRADUATE STUDENT COMMITTE</w:t>
      </w:r>
      <w:r>
        <w:t>E MEMBER</w:t>
      </w:r>
      <w:r w:rsidRPr="007E353F">
        <w:t xml:space="preserve">: </w:t>
      </w:r>
    </w:p>
    <w:p w14:paraId="1389E7B3" w14:textId="57F72369" w:rsidR="00693119" w:rsidRDefault="00693119" w:rsidP="00896CC1">
      <w:pPr>
        <w:pStyle w:val="ListParagraph"/>
        <w:numPr>
          <w:ilvl w:val="0"/>
          <w:numId w:val="30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Arce, Samuel; PhD Chemical Engineering, BYU, in progress </w:t>
      </w:r>
    </w:p>
    <w:p w14:paraId="32FDEF92" w14:textId="4EDE6005" w:rsidR="00833067" w:rsidRDefault="00833067" w:rsidP="00896CC1">
      <w:pPr>
        <w:pStyle w:val="ListParagraph"/>
        <w:numPr>
          <w:ilvl w:val="0"/>
          <w:numId w:val="30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Oduro, Lewis: </w:t>
      </w:r>
      <w:r w:rsidR="00DF51CF">
        <w:rPr>
          <w:rFonts w:cs="Arial"/>
          <w:szCs w:val="22"/>
        </w:rPr>
        <w:t xml:space="preserve">M.S. </w:t>
      </w:r>
      <w:r>
        <w:rPr>
          <w:rFonts w:cs="Arial"/>
          <w:szCs w:val="22"/>
        </w:rPr>
        <w:t xml:space="preserve">Mining Engineering, in progress </w:t>
      </w:r>
    </w:p>
    <w:p w14:paraId="52245060" w14:textId="0D3E8841" w:rsidR="00E37B08" w:rsidRDefault="00623892" w:rsidP="00896CC1">
      <w:pPr>
        <w:pStyle w:val="ListParagraph"/>
        <w:numPr>
          <w:ilvl w:val="0"/>
          <w:numId w:val="30"/>
        </w:numPr>
        <w:rPr>
          <w:rFonts w:cs="Arial"/>
          <w:szCs w:val="22"/>
        </w:rPr>
      </w:pPr>
      <w:r>
        <w:rPr>
          <w:rFonts w:cs="Arial"/>
          <w:szCs w:val="22"/>
        </w:rPr>
        <w:t>Amoakoh, Daniel; PhD Mining Engineering, in progress</w:t>
      </w:r>
    </w:p>
    <w:p w14:paraId="3913CC12" w14:textId="3EF14F54" w:rsidR="00623892" w:rsidRDefault="005F05EF" w:rsidP="00896CC1">
      <w:pPr>
        <w:pStyle w:val="ListParagraph"/>
        <w:numPr>
          <w:ilvl w:val="0"/>
          <w:numId w:val="30"/>
        </w:numPr>
        <w:rPr>
          <w:rFonts w:cs="Arial"/>
          <w:szCs w:val="22"/>
        </w:rPr>
      </w:pPr>
      <w:r w:rsidRPr="005F05EF">
        <w:rPr>
          <w:rFonts w:cs="Arial"/>
          <w:szCs w:val="22"/>
        </w:rPr>
        <w:t>Sarantsatsral,</w:t>
      </w:r>
      <w:r>
        <w:rPr>
          <w:rFonts w:cs="Arial"/>
          <w:szCs w:val="22"/>
        </w:rPr>
        <w:t xml:space="preserve"> </w:t>
      </w:r>
      <w:r w:rsidRPr="005F05EF">
        <w:rPr>
          <w:rFonts w:cs="Arial"/>
          <w:szCs w:val="22"/>
        </w:rPr>
        <w:t>Narmandakh</w:t>
      </w:r>
      <w:r>
        <w:rPr>
          <w:rFonts w:cs="Arial"/>
          <w:szCs w:val="22"/>
        </w:rPr>
        <w:t>, PhD Mining Engineering, in progress</w:t>
      </w:r>
    </w:p>
    <w:p w14:paraId="4A7D1B69" w14:textId="02834BA3" w:rsidR="005F05EF" w:rsidRDefault="00A045ED" w:rsidP="00896CC1">
      <w:pPr>
        <w:pStyle w:val="ListParagraph"/>
        <w:numPr>
          <w:ilvl w:val="0"/>
          <w:numId w:val="30"/>
        </w:numPr>
        <w:rPr>
          <w:rFonts w:cs="Arial"/>
          <w:szCs w:val="22"/>
        </w:rPr>
      </w:pPr>
      <w:r>
        <w:rPr>
          <w:rFonts w:cs="Arial"/>
          <w:szCs w:val="22"/>
        </w:rPr>
        <w:t>Weyher, Robert, PhD Mining Engineering, in progress</w:t>
      </w:r>
    </w:p>
    <w:p w14:paraId="696C724C" w14:textId="0773D71D" w:rsidR="00CB69C4" w:rsidRDefault="00CB69C4" w:rsidP="00CB69C4">
      <w:pPr>
        <w:pStyle w:val="ListParagraph"/>
        <w:numPr>
          <w:ilvl w:val="0"/>
          <w:numId w:val="30"/>
        </w:numPr>
        <w:rPr>
          <w:rFonts w:cs="Arial"/>
          <w:szCs w:val="22"/>
        </w:rPr>
      </w:pPr>
      <w:r>
        <w:rPr>
          <w:rFonts w:cs="Arial"/>
          <w:szCs w:val="22"/>
        </w:rPr>
        <w:t>Moyes, Alexander, PhD Mining Engineering, complete</w:t>
      </w:r>
      <w:r w:rsidR="00F90ED5">
        <w:rPr>
          <w:rFonts w:cs="Arial"/>
          <w:szCs w:val="22"/>
        </w:rPr>
        <w:t>d 2022</w:t>
      </w:r>
    </w:p>
    <w:p w14:paraId="4D4E7C25" w14:textId="71D03776" w:rsidR="00896CC1" w:rsidRPr="00896CC1" w:rsidRDefault="00896CC1" w:rsidP="00896CC1">
      <w:pPr>
        <w:pStyle w:val="ListParagraph"/>
        <w:numPr>
          <w:ilvl w:val="0"/>
          <w:numId w:val="30"/>
        </w:numPr>
        <w:rPr>
          <w:rFonts w:cs="Arial"/>
          <w:szCs w:val="22"/>
        </w:rPr>
      </w:pPr>
      <w:r w:rsidRPr="00896CC1">
        <w:rPr>
          <w:rFonts w:cs="Arial"/>
          <w:szCs w:val="22"/>
        </w:rPr>
        <w:t xml:space="preserve">Bilguunkhavar Erdenekhuyag (Bonnie), M.S. </w:t>
      </w:r>
      <w:r w:rsidR="00DF51CF">
        <w:rPr>
          <w:rFonts w:cs="Arial"/>
          <w:szCs w:val="22"/>
        </w:rPr>
        <w:t>M</w:t>
      </w:r>
      <w:r w:rsidRPr="00896CC1">
        <w:rPr>
          <w:rFonts w:cs="Arial"/>
          <w:szCs w:val="22"/>
        </w:rPr>
        <w:t xml:space="preserve">ining </w:t>
      </w:r>
      <w:r w:rsidR="00DF51CF">
        <w:rPr>
          <w:rFonts w:cs="Arial"/>
          <w:szCs w:val="22"/>
        </w:rPr>
        <w:t>E</w:t>
      </w:r>
      <w:r w:rsidRPr="00896CC1">
        <w:rPr>
          <w:rFonts w:cs="Arial"/>
          <w:szCs w:val="22"/>
        </w:rPr>
        <w:t>ngineering completed Summer 2021</w:t>
      </w:r>
    </w:p>
    <w:p w14:paraId="16A29B5D" w14:textId="0456A522" w:rsidR="007E353F" w:rsidRPr="00896CC1" w:rsidRDefault="007E353F" w:rsidP="00896CC1">
      <w:pPr>
        <w:pStyle w:val="ListParagraph"/>
        <w:numPr>
          <w:ilvl w:val="0"/>
          <w:numId w:val="30"/>
        </w:numPr>
        <w:rPr>
          <w:rFonts w:cs="Arial"/>
          <w:szCs w:val="22"/>
        </w:rPr>
      </w:pPr>
      <w:r w:rsidRPr="00896CC1">
        <w:rPr>
          <w:rFonts w:cs="Arial"/>
          <w:szCs w:val="22"/>
        </w:rPr>
        <w:t xml:space="preserve">Ashley Hodgson, </w:t>
      </w:r>
      <w:r w:rsidR="00DF51CF">
        <w:rPr>
          <w:rFonts w:cs="Arial"/>
          <w:szCs w:val="22"/>
        </w:rPr>
        <w:t>M.S. M</w:t>
      </w:r>
      <w:r w:rsidR="00723BC2" w:rsidRPr="00896CC1">
        <w:rPr>
          <w:rFonts w:cs="Arial"/>
          <w:szCs w:val="22"/>
        </w:rPr>
        <w:t xml:space="preserve">ining </w:t>
      </w:r>
      <w:r w:rsidR="00DF51CF">
        <w:rPr>
          <w:rFonts w:cs="Arial"/>
          <w:szCs w:val="22"/>
        </w:rPr>
        <w:t>E</w:t>
      </w:r>
      <w:r w:rsidR="00723BC2" w:rsidRPr="00896CC1">
        <w:rPr>
          <w:rFonts w:cs="Arial"/>
          <w:szCs w:val="22"/>
        </w:rPr>
        <w:t xml:space="preserve">ngineering, </w:t>
      </w:r>
      <w:r w:rsidR="00E003AE" w:rsidRPr="00896CC1">
        <w:rPr>
          <w:rFonts w:cs="Arial"/>
          <w:szCs w:val="22"/>
        </w:rPr>
        <w:t>complete</w:t>
      </w:r>
      <w:r w:rsidR="00723BC2" w:rsidRPr="00896CC1">
        <w:rPr>
          <w:rFonts w:cs="Arial"/>
          <w:szCs w:val="22"/>
        </w:rPr>
        <w:t xml:space="preserve">d in </w:t>
      </w:r>
      <w:r w:rsidRPr="00896CC1">
        <w:rPr>
          <w:rFonts w:cs="Arial"/>
          <w:szCs w:val="22"/>
        </w:rPr>
        <w:t>201</w:t>
      </w:r>
      <w:r w:rsidR="00261120" w:rsidRPr="00896CC1">
        <w:rPr>
          <w:rFonts w:cs="Arial"/>
          <w:szCs w:val="22"/>
        </w:rPr>
        <w:t>8</w:t>
      </w:r>
    </w:p>
    <w:p w14:paraId="17462F6C" w14:textId="366F7F1A" w:rsidR="001C1AC0" w:rsidRPr="002C0C95" w:rsidRDefault="001C1AC0" w:rsidP="001C1AC0">
      <w:pPr>
        <w:pStyle w:val="Heading1"/>
      </w:pPr>
      <w:r w:rsidRPr="002C0C95">
        <w:t>PROFESSIONAL SERVICE</w:t>
      </w:r>
      <w:r w:rsidR="00723BC2">
        <w:t xml:space="preserve"> </w:t>
      </w:r>
      <w:r w:rsidR="00723BC2" w:rsidRPr="00B22EA7">
        <w:t>AND LEADERSHIP</w:t>
      </w:r>
    </w:p>
    <w:p w14:paraId="268D5010" w14:textId="77968752" w:rsidR="00C65BD4" w:rsidRPr="00896CC1" w:rsidRDefault="00C65BD4" w:rsidP="00896CC1">
      <w:pPr>
        <w:pStyle w:val="ListParagraph"/>
        <w:numPr>
          <w:ilvl w:val="0"/>
          <w:numId w:val="31"/>
        </w:numPr>
        <w:rPr>
          <w:rFonts w:cs="Arial"/>
          <w:szCs w:val="22"/>
        </w:rPr>
      </w:pPr>
      <w:r w:rsidRPr="00896CC1">
        <w:rPr>
          <w:rFonts w:cs="Arial"/>
          <w:szCs w:val="22"/>
        </w:rPr>
        <w:t xml:space="preserve">Minerals: Editor for special issues on Computational </w:t>
      </w:r>
      <w:r w:rsidR="00896CC1" w:rsidRPr="00896CC1">
        <w:rPr>
          <w:rFonts w:cs="Arial"/>
          <w:szCs w:val="22"/>
        </w:rPr>
        <w:t>Intelligence</w:t>
      </w:r>
      <w:r w:rsidRPr="00896CC1">
        <w:rPr>
          <w:rFonts w:cs="Arial"/>
          <w:szCs w:val="22"/>
        </w:rPr>
        <w:t>, 2021</w:t>
      </w:r>
    </w:p>
    <w:p w14:paraId="7A95FEB3" w14:textId="74D1DE24" w:rsidR="001C1AC0" w:rsidRPr="00896CC1" w:rsidRDefault="001C1AC0" w:rsidP="00896CC1">
      <w:pPr>
        <w:pStyle w:val="ListParagraph"/>
        <w:numPr>
          <w:ilvl w:val="0"/>
          <w:numId w:val="31"/>
        </w:numPr>
        <w:rPr>
          <w:rFonts w:cs="Arial"/>
          <w:szCs w:val="22"/>
        </w:rPr>
      </w:pPr>
      <w:r w:rsidRPr="00896CC1">
        <w:rPr>
          <w:rFonts w:cs="Arial"/>
          <w:szCs w:val="22"/>
        </w:rPr>
        <w:t xml:space="preserve">Mining, Metallurgy &amp; Exploration Journal Editorial Board: Associate Editor 2018 – </w:t>
      </w:r>
      <w:r w:rsidR="00C461A9">
        <w:rPr>
          <w:rFonts w:cs="Arial"/>
          <w:szCs w:val="22"/>
        </w:rPr>
        <w:t>present</w:t>
      </w:r>
      <w:r w:rsidRPr="00896CC1">
        <w:rPr>
          <w:rFonts w:cs="Arial"/>
          <w:szCs w:val="22"/>
        </w:rPr>
        <w:t xml:space="preserve"> </w:t>
      </w:r>
    </w:p>
    <w:p w14:paraId="3C3EBD26" w14:textId="77777777" w:rsidR="00404665" w:rsidRPr="00896CC1" w:rsidRDefault="00404665" w:rsidP="00896CC1">
      <w:pPr>
        <w:pStyle w:val="ListParagraph"/>
        <w:numPr>
          <w:ilvl w:val="0"/>
          <w:numId w:val="31"/>
        </w:numPr>
        <w:rPr>
          <w:rFonts w:cs="Arial"/>
          <w:szCs w:val="22"/>
        </w:rPr>
      </w:pPr>
      <w:r w:rsidRPr="00896CC1">
        <w:rPr>
          <w:rFonts w:cs="Arial"/>
          <w:szCs w:val="22"/>
        </w:rPr>
        <w:t xml:space="preserve">Mining, Metallurgy &amp; Exploration Journal Editorial Board: Editor for Special Issue on Mine Safety and Health 2020 </w:t>
      </w:r>
    </w:p>
    <w:p w14:paraId="0DA5A3A0" w14:textId="0005F9BC" w:rsidR="00043EAB" w:rsidRPr="00896CC1" w:rsidRDefault="00043EAB" w:rsidP="00896CC1">
      <w:pPr>
        <w:pStyle w:val="ListParagraph"/>
        <w:numPr>
          <w:ilvl w:val="0"/>
          <w:numId w:val="31"/>
        </w:numPr>
        <w:rPr>
          <w:rFonts w:cs="Arial"/>
          <w:szCs w:val="22"/>
        </w:rPr>
      </w:pPr>
      <w:r w:rsidRPr="00896CC1">
        <w:rPr>
          <w:rFonts w:cs="Arial"/>
          <w:szCs w:val="22"/>
        </w:rPr>
        <w:t xml:space="preserve">SME Safety and Health Division 2020-2021: Past-Chair </w:t>
      </w:r>
    </w:p>
    <w:p w14:paraId="67590945" w14:textId="58B1E8CE" w:rsidR="001C1AC0" w:rsidRPr="00896CC1" w:rsidRDefault="001C1AC0" w:rsidP="00896CC1">
      <w:pPr>
        <w:pStyle w:val="ListParagraph"/>
        <w:numPr>
          <w:ilvl w:val="0"/>
          <w:numId w:val="31"/>
        </w:numPr>
        <w:rPr>
          <w:rFonts w:cs="Arial"/>
          <w:szCs w:val="22"/>
        </w:rPr>
      </w:pPr>
      <w:r w:rsidRPr="00896CC1">
        <w:rPr>
          <w:rFonts w:cs="Arial"/>
          <w:szCs w:val="22"/>
        </w:rPr>
        <w:t xml:space="preserve">SME Safety and Health Division 2019-2020: Chair </w:t>
      </w:r>
    </w:p>
    <w:p w14:paraId="5DC579CD" w14:textId="77777777" w:rsidR="001C1AC0" w:rsidRPr="00896CC1" w:rsidRDefault="001C1AC0" w:rsidP="00896CC1">
      <w:pPr>
        <w:pStyle w:val="ListParagraph"/>
        <w:numPr>
          <w:ilvl w:val="0"/>
          <w:numId w:val="31"/>
        </w:numPr>
        <w:rPr>
          <w:rFonts w:cs="Arial"/>
          <w:szCs w:val="22"/>
        </w:rPr>
      </w:pPr>
      <w:r w:rsidRPr="00896CC1">
        <w:rPr>
          <w:rFonts w:cs="Arial"/>
          <w:szCs w:val="22"/>
        </w:rPr>
        <w:t>SME Safety and Health Division 2018-2019: Chair elect</w:t>
      </w:r>
    </w:p>
    <w:p w14:paraId="7BDE903A" w14:textId="77777777" w:rsidR="001C1AC0" w:rsidRPr="00896CC1" w:rsidRDefault="001C1AC0" w:rsidP="00896CC1">
      <w:pPr>
        <w:pStyle w:val="ListParagraph"/>
        <w:numPr>
          <w:ilvl w:val="0"/>
          <w:numId w:val="31"/>
        </w:numPr>
        <w:rPr>
          <w:rFonts w:cs="Arial"/>
          <w:szCs w:val="22"/>
        </w:rPr>
      </w:pPr>
      <w:r w:rsidRPr="00896CC1">
        <w:rPr>
          <w:rFonts w:cs="Arial"/>
          <w:szCs w:val="22"/>
        </w:rPr>
        <w:t xml:space="preserve">SME Safety and Health Division 2017-2018: Programming Chair </w:t>
      </w:r>
    </w:p>
    <w:p w14:paraId="244FEA59" w14:textId="77777777" w:rsidR="001C1AC0" w:rsidRPr="00896CC1" w:rsidRDefault="001C1AC0" w:rsidP="00896CC1">
      <w:pPr>
        <w:pStyle w:val="ListParagraph"/>
        <w:numPr>
          <w:ilvl w:val="0"/>
          <w:numId w:val="31"/>
        </w:numPr>
        <w:rPr>
          <w:rFonts w:cs="Arial"/>
          <w:szCs w:val="22"/>
        </w:rPr>
      </w:pPr>
      <w:r w:rsidRPr="00896CC1">
        <w:rPr>
          <w:rFonts w:cs="Arial"/>
          <w:szCs w:val="22"/>
        </w:rPr>
        <w:t>SME Safety and Health Division 2016-2017: Secretary</w:t>
      </w:r>
    </w:p>
    <w:p w14:paraId="28DE13C0" w14:textId="1D617CD2" w:rsidR="001C1AC0" w:rsidRPr="00896CC1" w:rsidRDefault="001C1AC0" w:rsidP="00896CC1">
      <w:pPr>
        <w:pStyle w:val="ListParagraph"/>
        <w:numPr>
          <w:ilvl w:val="0"/>
          <w:numId w:val="31"/>
        </w:numPr>
        <w:rPr>
          <w:rFonts w:cs="Arial"/>
          <w:szCs w:val="22"/>
        </w:rPr>
      </w:pPr>
      <w:r w:rsidRPr="00896CC1">
        <w:rPr>
          <w:rFonts w:cs="Arial"/>
          <w:szCs w:val="22"/>
        </w:rPr>
        <w:t>Utah Labor Commission: Mine Safety Technical Advisory Council – Voting Member 2016-</w:t>
      </w:r>
      <w:r w:rsidR="008C4110" w:rsidRPr="00896CC1">
        <w:rPr>
          <w:rFonts w:cs="Arial"/>
          <w:szCs w:val="22"/>
        </w:rPr>
        <w:t>present</w:t>
      </w:r>
    </w:p>
    <w:p w14:paraId="6AA88829" w14:textId="77777777" w:rsidR="001C1AC0" w:rsidRPr="00896CC1" w:rsidRDefault="001C1AC0" w:rsidP="00896CC1">
      <w:pPr>
        <w:pStyle w:val="ListParagraph"/>
        <w:numPr>
          <w:ilvl w:val="0"/>
          <w:numId w:val="31"/>
        </w:numPr>
        <w:rPr>
          <w:rFonts w:cs="Arial"/>
          <w:szCs w:val="22"/>
        </w:rPr>
      </w:pPr>
      <w:r w:rsidRPr="00896CC1">
        <w:rPr>
          <w:rFonts w:cs="Arial"/>
          <w:szCs w:val="22"/>
        </w:rPr>
        <w:t xml:space="preserve">Arizona SME 2015, Session Chair: Blasting session </w:t>
      </w:r>
    </w:p>
    <w:p w14:paraId="336A3D14" w14:textId="139D7F9E" w:rsidR="001C1AC0" w:rsidRPr="002C0C95" w:rsidRDefault="001C1AC0" w:rsidP="001C1AC0">
      <w:pPr>
        <w:pStyle w:val="Heading1"/>
      </w:pPr>
      <w:bookmarkStart w:id="9" w:name="_Hlk17894898"/>
      <w:r w:rsidRPr="002C0C95">
        <w:t>UNIVERSITY</w:t>
      </w:r>
      <w:r w:rsidR="002731AA">
        <w:t>, COLLEGE, AND DEPARTMENT</w:t>
      </w:r>
      <w:r w:rsidRPr="002C0C95">
        <w:t xml:space="preserve"> SERVICE</w:t>
      </w:r>
    </w:p>
    <w:p w14:paraId="5446F178" w14:textId="77777777" w:rsidR="00F90ED5" w:rsidRPr="00896CC1" w:rsidRDefault="00F90ED5" w:rsidP="00F90ED5">
      <w:pPr>
        <w:pStyle w:val="ListParagraph"/>
        <w:numPr>
          <w:ilvl w:val="0"/>
          <w:numId w:val="32"/>
        </w:numPr>
        <w:rPr>
          <w:rFonts w:cs="Arial"/>
          <w:szCs w:val="22"/>
        </w:rPr>
      </w:pPr>
      <w:r w:rsidRPr="00896CC1">
        <w:rPr>
          <w:rFonts w:cs="Arial"/>
          <w:szCs w:val="22"/>
        </w:rPr>
        <w:t xml:space="preserve">College of Mines and Earth Science: </w:t>
      </w:r>
      <w:r>
        <w:rPr>
          <w:rFonts w:cs="Arial"/>
          <w:szCs w:val="22"/>
        </w:rPr>
        <w:t xml:space="preserve">Committee for advancement of inclusivity and diversity (CAID), </w:t>
      </w:r>
      <w:r w:rsidRPr="00896CC1">
        <w:rPr>
          <w:rFonts w:cs="Arial"/>
          <w:szCs w:val="22"/>
        </w:rPr>
        <w:t>20</w:t>
      </w:r>
      <w:r>
        <w:rPr>
          <w:rFonts w:cs="Arial"/>
          <w:szCs w:val="22"/>
        </w:rPr>
        <w:t>21</w:t>
      </w:r>
      <w:r w:rsidRPr="00896CC1">
        <w:rPr>
          <w:rFonts w:cs="Arial"/>
          <w:szCs w:val="22"/>
        </w:rPr>
        <w:t>-Present</w:t>
      </w:r>
    </w:p>
    <w:p w14:paraId="0757BA97" w14:textId="77777777" w:rsidR="00F90ED5" w:rsidRPr="00896CC1" w:rsidRDefault="00F90ED5" w:rsidP="00F90ED5">
      <w:pPr>
        <w:pStyle w:val="ListParagraph"/>
        <w:numPr>
          <w:ilvl w:val="0"/>
          <w:numId w:val="32"/>
        </w:numPr>
        <w:rPr>
          <w:rFonts w:cs="Arial"/>
          <w:szCs w:val="22"/>
        </w:rPr>
      </w:pPr>
      <w:r w:rsidRPr="00896CC1">
        <w:rPr>
          <w:rFonts w:cs="Arial"/>
          <w:szCs w:val="22"/>
        </w:rPr>
        <w:t>Utah STEM Ecosystem, Salt Lake School District, 2020 - Present</w:t>
      </w:r>
    </w:p>
    <w:p w14:paraId="4B9DF458" w14:textId="77777777" w:rsidR="00F90ED5" w:rsidRPr="00896CC1" w:rsidRDefault="00F90ED5" w:rsidP="00F90ED5">
      <w:pPr>
        <w:pStyle w:val="ListParagraph"/>
        <w:numPr>
          <w:ilvl w:val="1"/>
          <w:numId w:val="32"/>
        </w:numPr>
        <w:rPr>
          <w:rFonts w:cs="Arial"/>
          <w:szCs w:val="22"/>
        </w:rPr>
      </w:pPr>
      <w:r w:rsidRPr="00896CC1">
        <w:rPr>
          <w:rFonts w:cs="Arial"/>
          <w:szCs w:val="22"/>
        </w:rPr>
        <w:t xml:space="preserve">Participated in the grant development and education council member of the STEM ecosystem. Developed interactive mining technology and automation activities for education and outreach. </w:t>
      </w:r>
    </w:p>
    <w:p w14:paraId="11807DDD" w14:textId="089F5EFC" w:rsidR="006255DA" w:rsidRDefault="006255DA" w:rsidP="006255DA">
      <w:pPr>
        <w:pStyle w:val="ListParagraph"/>
        <w:numPr>
          <w:ilvl w:val="0"/>
          <w:numId w:val="32"/>
        </w:numPr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Department of Mining Engineering: </w:t>
      </w:r>
      <w:r w:rsidR="007A00FF" w:rsidRPr="007A00FF">
        <w:rPr>
          <w:rFonts w:cs="Arial"/>
          <w:szCs w:val="22"/>
        </w:rPr>
        <w:t>Northwest Middle School</w:t>
      </w:r>
      <w:r w:rsidR="007A00FF">
        <w:rPr>
          <w:rFonts w:cs="Arial"/>
          <w:szCs w:val="22"/>
        </w:rPr>
        <w:t xml:space="preserve"> STEAM Day June 1, </w:t>
      </w:r>
      <w:r>
        <w:rPr>
          <w:rFonts w:cs="Arial"/>
          <w:szCs w:val="22"/>
        </w:rPr>
        <w:t>2022</w:t>
      </w:r>
    </w:p>
    <w:p w14:paraId="09694E05" w14:textId="346CA66F" w:rsidR="006255DA" w:rsidRDefault="006255DA" w:rsidP="006255DA">
      <w:pPr>
        <w:pStyle w:val="ListParagraph"/>
        <w:numPr>
          <w:ilvl w:val="1"/>
          <w:numId w:val="32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Presented to multiple classes on mining engineering </w:t>
      </w:r>
      <w:r w:rsidR="007A00FF">
        <w:rPr>
          <w:rFonts w:cs="Arial"/>
          <w:szCs w:val="22"/>
        </w:rPr>
        <w:t>and technology</w:t>
      </w:r>
      <w:r>
        <w:rPr>
          <w:rFonts w:cs="Arial"/>
          <w:szCs w:val="22"/>
        </w:rPr>
        <w:t xml:space="preserve"> </w:t>
      </w:r>
    </w:p>
    <w:p w14:paraId="4403F7F0" w14:textId="543CE165" w:rsidR="007D0D24" w:rsidRDefault="007D0D24" w:rsidP="006F1A66">
      <w:pPr>
        <w:pStyle w:val="ListParagraph"/>
        <w:numPr>
          <w:ilvl w:val="0"/>
          <w:numId w:val="32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Department of Mining Engineering: Emery High School </w:t>
      </w:r>
      <w:r w:rsidR="00424B93">
        <w:rPr>
          <w:rFonts w:cs="Arial"/>
          <w:szCs w:val="22"/>
        </w:rPr>
        <w:t>recruiting May 2022</w:t>
      </w:r>
    </w:p>
    <w:p w14:paraId="6447AFC7" w14:textId="205E0B8F" w:rsidR="00424B93" w:rsidRDefault="00424B93" w:rsidP="00424B93">
      <w:pPr>
        <w:pStyle w:val="ListParagraph"/>
        <w:numPr>
          <w:ilvl w:val="1"/>
          <w:numId w:val="32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Presented to multiple classes on mining engineering and the department </w:t>
      </w:r>
    </w:p>
    <w:p w14:paraId="55012602" w14:textId="0A719F96" w:rsidR="006F1A66" w:rsidRPr="00896CC1" w:rsidRDefault="006F1A66" w:rsidP="006F1A66">
      <w:pPr>
        <w:pStyle w:val="ListParagraph"/>
        <w:numPr>
          <w:ilvl w:val="0"/>
          <w:numId w:val="32"/>
        </w:numPr>
        <w:rPr>
          <w:rFonts w:cs="Arial"/>
          <w:szCs w:val="22"/>
        </w:rPr>
      </w:pPr>
      <w:r w:rsidRPr="00896CC1">
        <w:rPr>
          <w:rFonts w:cs="Arial"/>
          <w:szCs w:val="22"/>
        </w:rPr>
        <w:t xml:space="preserve">College of Mines and Earth Science: </w:t>
      </w:r>
      <w:r>
        <w:rPr>
          <w:rFonts w:cs="Arial"/>
          <w:szCs w:val="22"/>
        </w:rPr>
        <w:t>Discover Engineering Spring / 2022</w:t>
      </w:r>
    </w:p>
    <w:p w14:paraId="281BED26" w14:textId="77777777" w:rsidR="006F1A66" w:rsidRDefault="006F1A66" w:rsidP="006F1A66">
      <w:pPr>
        <w:pStyle w:val="ListParagraph"/>
        <w:numPr>
          <w:ilvl w:val="1"/>
          <w:numId w:val="32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Presented at multiple high schools for an information session on mining engineering </w:t>
      </w:r>
    </w:p>
    <w:p w14:paraId="52659D26" w14:textId="50DC3117" w:rsidR="006F1A66" w:rsidRPr="00896CC1" w:rsidRDefault="006F1A66" w:rsidP="006F1A66">
      <w:pPr>
        <w:pStyle w:val="ListParagraph"/>
        <w:numPr>
          <w:ilvl w:val="0"/>
          <w:numId w:val="32"/>
        </w:numPr>
        <w:rPr>
          <w:rFonts w:cs="Arial"/>
          <w:szCs w:val="22"/>
        </w:rPr>
      </w:pPr>
      <w:r w:rsidRPr="00896CC1">
        <w:rPr>
          <w:rFonts w:cs="Arial"/>
          <w:szCs w:val="22"/>
        </w:rPr>
        <w:t>College of Mines and Earth Science: Engineering Day presentations 11/</w:t>
      </w:r>
      <w:r>
        <w:rPr>
          <w:rFonts w:cs="Arial"/>
          <w:szCs w:val="22"/>
        </w:rPr>
        <w:t>13</w:t>
      </w:r>
      <w:r w:rsidRPr="00896CC1">
        <w:rPr>
          <w:rFonts w:cs="Arial"/>
          <w:szCs w:val="22"/>
        </w:rPr>
        <w:t>/202</w:t>
      </w:r>
      <w:r>
        <w:rPr>
          <w:rFonts w:cs="Arial"/>
          <w:szCs w:val="22"/>
        </w:rPr>
        <w:t>1</w:t>
      </w:r>
    </w:p>
    <w:p w14:paraId="1F4AAC8C" w14:textId="77777777" w:rsidR="006F1A66" w:rsidRPr="00896CC1" w:rsidRDefault="006F1A66" w:rsidP="006F1A66">
      <w:pPr>
        <w:pStyle w:val="ListParagraph"/>
        <w:numPr>
          <w:ilvl w:val="1"/>
          <w:numId w:val="32"/>
        </w:numPr>
        <w:rPr>
          <w:rFonts w:cs="Arial"/>
          <w:szCs w:val="22"/>
        </w:rPr>
      </w:pPr>
      <w:r w:rsidRPr="00896CC1">
        <w:rPr>
          <w:rFonts w:cs="Arial"/>
          <w:szCs w:val="22"/>
        </w:rPr>
        <w:t xml:space="preserve">Presented to over 45 high schoolers on modern mining and automation </w:t>
      </w:r>
    </w:p>
    <w:p w14:paraId="694226F6" w14:textId="0156F1C9" w:rsidR="002E24D3" w:rsidRPr="00896CC1" w:rsidRDefault="002E24D3" w:rsidP="002E24D3">
      <w:pPr>
        <w:pStyle w:val="ListParagraph"/>
        <w:numPr>
          <w:ilvl w:val="0"/>
          <w:numId w:val="32"/>
        </w:numPr>
        <w:rPr>
          <w:rFonts w:cs="Arial"/>
          <w:szCs w:val="22"/>
        </w:rPr>
      </w:pPr>
      <w:r>
        <w:rPr>
          <w:rFonts w:cs="Arial"/>
          <w:szCs w:val="22"/>
        </w:rPr>
        <w:t>Mining Department</w:t>
      </w:r>
      <w:r w:rsidRPr="00896CC1">
        <w:rPr>
          <w:rFonts w:cs="Arial"/>
          <w:szCs w:val="22"/>
        </w:rPr>
        <w:t xml:space="preserve">: </w:t>
      </w:r>
      <w:r w:rsidR="004C526D">
        <w:rPr>
          <w:rFonts w:cs="Arial"/>
          <w:szCs w:val="22"/>
        </w:rPr>
        <w:t xml:space="preserve">STEM fair </w:t>
      </w:r>
      <w:r>
        <w:rPr>
          <w:rFonts w:cs="Arial"/>
          <w:szCs w:val="22"/>
        </w:rPr>
        <w:t xml:space="preserve">@ Salt Lake Community College: </w:t>
      </w:r>
      <w:r w:rsidRPr="00896CC1">
        <w:rPr>
          <w:rFonts w:cs="Arial"/>
          <w:szCs w:val="22"/>
        </w:rPr>
        <w:t>1</w:t>
      </w:r>
      <w:r>
        <w:rPr>
          <w:rFonts w:cs="Arial"/>
          <w:szCs w:val="22"/>
        </w:rPr>
        <w:t>0</w:t>
      </w:r>
      <w:r w:rsidRPr="00896CC1">
        <w:rPr>
          <w:rFonts w:cs="Arial"/>
          <w:szCs w:val="22"/>
        </w:rPr>
        <w:t>/202</w:t>
      </w:r>
      <w:r>
        <w:rPr>
          <w:rFonts w:cs="Arial"/>
          <w:szCs w:val="22"/>
        </w:rPr>
        <w:t>1</w:t>
      </w:r>
    </w:p>
    <w:p w14:paraId="29DD8D73" w14:textId="77777777" w:rsidR="002E24D3" w:rsidRPr="00896CC1" w:rsidRDefault="002E24D3" w:rsidP="002E24D3">
      <w:pPr>
        <w:pStyle w:val="ListParagraph"/>
        <w:numPr>
          <w:ilvl w:val="1"/>
          <w:numId w:val="32"/>
        </w:numPr>
        <w:rPr>
          <w:rFonts w:cs="Arial"/>
          <w:szCs w:val="22"/>
        </w:rPr>
      </w:pPr>
      <w:r>
        <w:rPr>
          <w:rFonts w:cs="Arial"/>
          <w:szCs w:val="22"/>
        </w:rPr>
        <w:t>Set up and attended booth at Salt Lake Community College transfer day</w:t>
      </w:r>
    </w:p>
    <w:p w14:paraId="76B68805" w14:textId="0AD2011B" w:rsidR="005F5E2B" w:rsidRPr="00896CC1" w:rsidRDefault="005F5E2B" w:rsidP="00896CC1">
      <w:pPr>
        <w:pStyle w:val="ListParagraph"/>
        <w:numPr>
          <w:ilvl w:val="0"/>
          <w:numId w:val="32"/>
        </w:numPr>
        <w:rPr>
          <w:rFonts w:cs="Arial"/>
          <w:szCs w:val="22"/>
        </w:rPr>
      </w:pPr>
      <w:r w:rsidRPr="00896CC1">
        <w:rPr>
          <w:rFonts w:cs="Arial"/>
          <w:szCs w:val="22"/>
        </w:rPr>
        <w:t xml:space="preserve">College of Mines and Earth Science: </w:t>
      </w:r>
      <w:r w:rsidR="00896CC1" w:rsidRPr="00896CC1">
        <w:rPr>
          <w:rFonts w:cs="Arial"/>
          <w:szCs w:val="22"/>
        </w:rPr>
        <w:t>Engineering Day</w:t>
      </w:r>
      <w:r w:rsidRPr="00896CC1">
        <w:rPr>
          <w:rFonts w:cs="Arial"/>
          <w:szCs w:val="22"/>
        </w:rPr>
        <w:t xml:space="preserve"> presentations 11/22/2020</w:t>
      </w:r>
    </w:p>
    <w:p w14:paraId="49BDE011" w14:textId="1B2564F3" w:rsidR="005F5E2B" w:rsidRPr="00896CC1" w:rsidRDefault="005F5E2B" w:rsidP="00896CC1">
      <w:pPr>
        <w:pStyle w:val="ListParagraph"/>
        <w:numPr>
          <w:ilvl w:val="1"/>
          <w:numId w:val="32"/>
        </w:numPr>
        <w:rPr>
          <w:rFonts w:cs="Arial"/>
          <w:szCs w:val="22"/>
        </w:rPr>
      </w:pPr>
      <w:r w:rsidRPr="00896CC1">
        <w:rPr>
          <w:rFonts w:cs="Arial"/>
          <w:szCs w:val="22"/>
        </w:rPr>
        <w:t xml:space="preserve">Presented to over 45 high schoolers on modern mining and automation </w:t>
      </w:r>
    </w:p>
    <w:p w14:paraId="0DB5FF8F" w14:textId="6642990E" w:rsidR="001C1AC0" w:rsidRPr="00896CC1" w:rsidRDefault="001C1AC0" w:rsidP="00896CC1">
      <w:pPr>
        <w:pStyle w:val="ListParagraph"/>
        <w:numPr>
          <w:ilvl w:val="0"/>
          <w:numId w:val="32"/>
        </w:numPr>
        <w:rPr>
          <w:rFonts w:cs="Arial"/>
          <w:szCs w:val="22"/>
        </w:rPr>
      </w:pPr>
      <w:r w:rsidRPr="00896CC1">
        <w:rPr>
          <w:rFonts w:cs="Arial"/>
          <w:szCs w:val="22"/>
        </w:rPr>
        <w:t xml:space="preserve">College of Mines and Earth Science: IT Resources Committee </w:t>
      </w:r>
      <w:r w:rsidR="005F5E2B" w:rsidRPr="00896CC1">
        <w:rPr>
          <w:rFonts w:cs="Arial"/>
          <w:szCs w:val="22"/>
        </w:rPr>
        <w:t>2017-Present</w:t>
      </w:r>
    </w:p>
    <w:p w14:paraId="1A19DBE1" w14:textId="2ECC47B0" w:rsidR="001C1AC0" w:rsidRPr="00896CC1" w:rsidRDefault="001C1AC0" w:rsidP="00896CC1">
      <w:pPr>
        <w:pStyle w:val="ListParagraph"/>
        <w:numPr>
          <w:ilvl w:val="0"/>
          <w:numId w:val="32"/>
        </w:numPr>
        <w:rPr>
          <w:rFonts w:cs="Arial"/>
          <w:szCs w:val="22"/>
        </w:rPr>
      </w:pPr>
      <w:r w:rsidRPr="00896CC1">
        <w:rPr>
          <w:rFonts w:cs="Arial"/>
          <w:szCs w:val="22"/>
        </w:rPr>
        <w:t xml:space="preserve">Utah Mining Robotic Club Student Organization – Club Advisor – 2018 </w:t>
      </w:r>
      <w:r w:rsidR="0037113C" w:rsidRPr="00896CC1">
        <w:rPr>
          <w:rFonts w:cs="Arial"/>
          <w:szCs w:val="22"/>
        </w:rPr>
        <w:t>- Present</w:t>
      </w:r>
    </w:p>
    <w:p w14:paraId="6D1512CA" w14:textId="77777777" w:rsidR="001C1AC0" w:rsidRPr="00896CC1" w:rsidRDefault="001C1AC0" w:rsidP="00896CC1">
      <w:pPr>
        <w:pStyle w:val="ListParagraph"/>
        <w:numPr>
          <w:ilvl w:val="0"/>
          <w:numId w:val="32"/>
        </w:numPr>
        <w:rPr>
          <w:rFonts w:cs="Arial"/>
          <w:szCs w:val="22"/>
        </w:rPr>
      </w:pPr>
      <w:r w:rsidRPr="00896CC1">
        <w:rPr>
          <w:rFonts w:cs="Arial"/>
          <w:szCs w:val="22"/>
        </w:rPr>
        <w:t xml:space="preserve">Indian Institute of Technology campus tour and collaboration – August 2018 </w:t>
      </w:r>
    </w:p>
    <w:p w14:paraId="5C7EB73B" w14:textId="77777777" w:rsidR="001C1AC0" w:rsidRPr="00896CC1" w:rsidRDefault="001C1AC0" w:rsidP="00896CC1">
      <w:pPr>
        <w:pStyle w:val="ListParagraph"/>
        <w:numPr>
          <w:ilvl w:val="0"/>
          <w:numId w:val="32"/>
        </w:numPr>
        <w:rPr>
          <w:rFonts w:cs="Arial"/>
          <w:szCs w:val="22"/>
        </w:rPr>
      </w:pPr>
      <w:r w:rsidRPr="00896CC1">
        <w:rPr>
          <w:rFonts w:cs="Arial"/>
          <w:szCs w:val="22"/>
        </w:rPr>
        <w:t xml:space="preserve">University of Utah Parking System and Public Transportation Advisory Committee 2017 – 2020 </w:t>
      </w:r>
    </w:p>
    <w:p w14:paraId="04484959" w14:textId="77777777" w:rsidR="001C1AC0" w:rsidRPr="00896CC1" w:rsidRDefault="001C1AC0" w:rsidP="00896CC1">
      <w:pPr>
        <w:pStyle w:val="ListParagraph"/>
        <w:numPr>
          <w:ilvl w:val="0"/>
          <w:numId w:val="32"/>
        </w:numPr>
        <w:rPr>
          <w:rFonts w:cs="Arial"/>
          <w:szCs w:val="22"/>
        </w:rPr>
      </w:pPr>
      <w:r w:rsidRPr="00896CC1">
        <w:rPr>
          <w:rFonts w:cs="Arial"/>
          <w:szCs w:val="22"/>
        </w:rPr>
        <w:t xml:space="preserve">Arranged field trip for 10 students to ASI Robotics – 4 / 2018 </w:t>
      </w:r>
    </w:p>
    <w:p w14:paraId="643298EC" w14:textId="26B4C40C" w:rsidR="001C1AC0" w:rsidRPr="00896CC1" w:rsidRDefault="001C1AC0" w:rsidP="00896CC1">
      <w:pPr>
        <w:pStyle w:val="ListParagraph"/>
        <w:numPr>
          <w:ilvl w:val="0"/>
          <w:numId w:val="32"/>
        </w:numPr>
        <w:rPr>
          <w:rFonts w:cs="Arial"/>
          <w:szCs w:val="22"/>
        </w:rPr>
      </w:pPr>
      <w:r w:rsidRPr="00896CC1">
        <w:rPr>
          <w:rFonts w:cs="Arial"/>
          <w:szCs w:val="22"/>
        </w:rPr>
        <w:t xml:space="preserve">College of Mines and Earth Science: </w:t>
      </w:r>
      <w:r w:rsidR="00896CC1" w:rsidRPr="00896CC1">
        <w:rPr>
          <w:rFonts w:cs="Arial"/>
          <w:szCs w:val="22"/>
        </w:rPr>
        <w:t>Engineering Day</w:t>
      </w:r>
      <w:r w:rsidRPr="00896CC1">
        <w:rPr>
          <w:rFonts w:cs="Arial"/>
          <w:szCs w:val="22"/>
        </w:rPr>
        <w:t xml:space="preserve"> 11/2017</w:t>
      </w:r>
    </w:p>
    <w:p w14:paraId="04217B6B" w14:textId="77777777" w:rsidR="001C1AC0" w:rsidRPr="00896CC1" w:rsidRDefault="001C1AC0" w:rsidP="00896CC1">
      <w:pPr>
        <w:pStyle w:val="ListParagraph"/>
        <w:numPr>
          <w:ilvl w:val="0"/>
          <w:numId w:val="32"/>
        </w:numPr>
        <w:rPr>
          <w:rFonts w:cs="Arial"/>
          <w:szCs w:val="22"/>
        </w:rPr>
      </w:pPr>
      <w:r w:rsidRPr="00896CC1">
        <w:rPr>
          <w:rFonts w:cs="Arial"/>
          <w:szCs w:val="22"/>
        </w:rPr>
        <w:t xml:space="preserve">College of Mines and Earth Science: Outreach Jordan Hill Elementary 10/2017  </w:t>
      </w:r>
    </w:p>
    <w:p w14:paraId="138857A5" w14:textId="77777777" w:rsidR="001C1AC0" w:rsidRPr="00896CC1" w:rsidRDefault="001C1AC0" w:rsidP="00896CC1">
      <w:pPr>
        <w:pStyle w:val="ListParagraph"/>
        <w:numPr>
          <w:ilvl w:val="0"/>
          <w:numId w:val="32"/>
        </w:numPr>
        <w:rPr>
          <w:rFonts w:cs="Arial"/>
          <w:szCs w:val="22"/>
        </w:rPr>
      </w:pPr>
      <w:r w:rsidRPr="00896CC1">
        <w:rPr>
          <w:rFonts w:cs="Arial"/>
          <w:szCs w:val="22"/>
        </w:rPr>
        <w:t>Invited to speak at NIOSH Spokane office 2/2/2017</w:t>
      </w:r>
    </w:p>
    <w:p w14:paraId="70970904" w14:textId="77777777" w:rsidR="001C1AC0" w:rsidRPr="00896CC1" w:rsidRDefault="001C1AC0" w:rsidP="00896CC1">
      <w:pPr>
        <w:pStyle w:val="ListParagraph"/>
        <w:numPr>
          <w:ilvl w:val="0"/>
          <w:numId w:val="32"/>
        </w:numPr>
        <w:rPr>
          <w:rFonts w:cs="Arial"/>
          <w:szCs w:val="22"/>
        </w:rPr>
      </w:pPr>
      <w:r w:rsidRPr="00896CC1">
        <w:rPr>
          <w:rFonts w:cs="Arial"/>
          <w:szCs w:val="22"/>
        </w:rPr>
        <w:t>Arranged field trip to Cripple Creek &amp; Victor mine for undergraduate students 2/23/2017</w:t>
      </w:r>
    </w:p>
    <w:p w14:paraId="6D41C182" w14:textId="77777777" w:rsidR="001C1AC0" w:rsidRPr="00896CC1" w:rsidRDefault="001C1AC0" w:rsidP="00896CC1">
      <w:pPr>
        <w:pStyle w:val="ListParagraph"/>
        <w:numPr>
          <w:ilvl w:val="0"/>
          <w:numId w:val="32"/>
        </w:numPr>
        <w:rPr>
          <w:rFonts w:cs="Arial"/>
          <w:szCs w:val="22"/>
        </w:rPr>
      </w:pPr>
      <w:r w:rsidRPr="00896CC1">
        <w:rPr>
          <w:rFonts w:cs="Arial"/>
          <w:szCs w:val="22"/>
        </w:rPr>
        <w:t>Invited to Ciner Green River operation to present on process control optimization 12/2016</w:t>
      </w:r>
    </w:p>
    <w:p w14:paraId="0EA9772A" w14:textId="77777777" w:rsidR="001C1AC0" w:rsidRPr="00896CC1" w:rsidRDefault="001C1AC0" w:rsidP="00896CC1">
      <w:pPr>
        <w:pStyle w:val="ListParagraph"/>
        <w:numPr>
          <w:ilvl w:val="0"/>
          <w:numId w:val="32"/>
        </w:numPr>
        <w:rPr>
          <w:rFonts w:cs="Arial"/>
          <w:szCs w:val="22"/>
        </w:rPr>
      </w:pPr>
      <w:r w:rsidRPr="00896CC1">
        <w:rPr>
          <w:rFonts w:cs="Arial"/>
          <w:szCs w:val="22"/>
        </w:rPr>
        <w:t>Invited to Dyno-Nobel Think tank on future of mining 11/2016</w:t>
      </w:r>
    </w:p>
    <w:p w14:paraId="164D3F22" w14:textId="77777777" w:rsidR="001C1AC0" w:rsidRPr="00896CC1" w:rsidRDefault="001C1AC0" w:rsidP="00896CC1">
      <w:pPr>
        <w:pStyle w:val="ListParagraph"/>
        <w:numPr>
          <w:ilvl w:val="0"/>
          <w:numId w:val="32"/>
        </w:numPr>
        <w:rPr>
          <w:rFonts w:cs="Arial"/>
          <w:szCs w:val="22"/>
        </w:rPr>
      </w:pPr>
      <w:r w:rsidRPr="00896CC1">
        <w:rPr>
          <w:rFonts w:cs="Arial"/>
          <w:szCs w:val="22"/>
        </w:rPr>
        <w:t>Invited to Barrick’s Cortez mine for technology strategy development 11/2016</w:t>
      </w:r>
    </w:p>
    <w:p w14:paraId="2C7BA9A9" w14:textId="77777777" w:rsidR="001C1AC0" w:rsidRPr="00896CC1" w:rsidRDefault="001C1AC0" w:rsidP="00896CC1">
      <w:pPr>
        <w:pStyle w:val="ListParagraph"/>
        <w:numPr>
          <w:ilvl w:val="0"/>
          <w:numId w:val="32"/>
        </w:numPr>
        <w:rPr>
          <w:rFonts w:cs="Arial"/>
          <w:szCs w:val="22"/>
        </w:rPr>
      </w:pPr>
      <w:r w:rsidRPr="00896CC1">
        <w:rPr>
          <w:rFonts w:cs="Arial"/>
          <w:szCs w:val="22"/>
        </w:rPr>
        <w:t xml:space="preserve">College of Mines and Earth Science: Computer Resources Committee </w:t>
      </w:r>
    </w:p>
    <w:p w14:paraId="1F28759D" w14:textId="77777777" w:rsidR="001C1AC0" w:rsidRPr="00896CC1" w:rsidRDefault="001C1AC0" w:rsidP="00896CC1">
      <w:pPr>
        <w:pStyle w:val="ListParagraph"/>
        <w:numPr>
          <w:ilvl w:val="0"/>
          <w:numId w:val="32"/>
        </w:numPr>
        <w:rPr>
          <w:rFonts w:cs="Arial"/>
          <w:szCs w:val="22"/>
        </w:rPr>
      </w:pPr>
      <w:r w:rsidRPr="00896CC1">
        <w:rPr>
          <w:rFonts w:cs="Arial"/>
          <w:szCs w:val="22"/>
        </w:rPr>
        <w:t>College of Mines and Earth Science: Science / Engineering Day Planning Committee</w:t>
      </w:r>
    </w:p>
    <w:p w14:paraId="6E34CADE" w14:textId="6463A0B0" w:rsidR="001C1AC0" w:rsidRPr="00896CC1" w:rsidRDefault="001C1AC0" w:rsidP="00896CC1">
      <w:pPr>
        <w:pStyle w:val="ListParagraph"/>
        <w:numPr>
          <w:ilvl w:val="1"/>
          <w:numId w:val="32"/>
        </w:numPr>
        <w:rPr>
          <w:rFonts w:cs="Arial"/>
          <w:szCs w:val="22"/>
        </w:rPr>
      </w:pPr>
      <w:r w:rsidRPr="00896CC1">
        <w:rPr>
          <w:rFonts w:cs="Arial"/>
          <w:szCs w:val="22"/>
        </w:rPr>
        <w:t xml:space="preserve">Participated in engineering day Nov 2016 with Immersive Technologies </w:t>
      </w:r>
    </w:p>
    <w:p w14:paraId="7CDC7580" w14:textId="1E621765" w:rsidR="00BB3D39" w:rsidRPr="00896CC1" w:rsidRDefault="001C1AC0" w:rsidP="00896CC1">
      <w:pPr>
        <w:pStyle w:val="ListParagraph"/>
        <w:numPr>
          <w:ilvl w:val="0"/>
          <w:numId w:val="32"/>
        </w:numPr>
        <w:rPr>
          <w:rFonts w:cs="Arial"/>
          <w:szCs w:val="22"/>
        </w:rPr>
      </w:pPr>
      <w:r w:rsidRPr="00896CC1">
        <w:rPr>
          <w:rFonts w:cs="Arial"/>
          <w:szCs w:val="22"/>
        </w:rPr>
        <w:t>Visit to Pontifical Catholic University of Peru for coordination of exchange program with the University of Utah, April 26, 2016</w:t>
      </w:r>
    </w:p>
    <w:p w14:paraId="5B0F06AE" w14:textId="77777777" w:rsidR="00BF4B83" w:rsidRPr="00990192" w:rsidRDefault="00BF4B83" w:rsidP="00BF4B83">
      <w:pPr>
        <w:pStyle w:val="Heading1"/>
      </w:pPr>
      <w:bookmarkStart w:id="10" w:name="_Hlk94352911"/>
      <w:bookmarkEnd w:id="9"/>
      <w:r w:rsidRPr="00990192">
        <w:t>BOOKS</w:t>
      </w:r>
    </w:p>
    <w:p w14:paraId="5B54B0C9" w14:textId="5707C723" w:rsidR="00BF4B83" w:rsidRPr="00A51CB2" w:rsidRDefault="00BF4B83" w:rsidP="00BB6F93">
      <w:pPr>
        <w:pStyle w:val="ListParagraph"/>
        <w:numPr>
          <w:ilvl w:val="0"/>
          <w:numId w:val="36"/>
        </w:numPr>
      </w:pPr>
      <w:r>
        <w:lastRenderedPageBreak/>
        <w:t xml:space="preserve">Ganguli, R., Rogers, W.P., &amp; Dessureault S., eds. 2022 </w:t>
      </w:r>
      <w:r w:rsidRPr="00196F26">
        <w:rPr>
          <w:i/>
        </w:rPr>
        <w:t>Advances in Computational Intelligence Applications in the Mining Industry: Reprint of Special Issue</w:t>
      </w:r>
      <w:r>
        <w:rPr>
          <w:i/>
        </w:rPr>
        <w:t>.</w:t>
      </w:r>
      <w:r>
        <w:t xml:space="preserve"> Switzerland </w:t>
      </w:r>
      <w:hyperlink r:id="rId8" w:history="1">
        <w:r w:rsidR="00A51CB2" w:rsidRPr="0018316E">
          <w:rPr>
            <w:rStyle w:val="Hyperlink"/>
            <w:rFonts w:cs="Arial"/>
            <w:sz w:val="21"/>
            <w:szCs w:val="21"/>
            <w:shd w:val="clear" w:color="auto" w:fill="FFFFFF"/>
          </w:rPr>
          <w:t>https://doi.org/10.3390/books978-3-0365-3158-8</w:t>
        </w:r>
      </w:hyperlink>
    </w:p>
    <w:p w14:paraId="7CDC7588" w14:textId="3F3C6168" w:rsidR="000A0FB1" w:rsidRPr="00B93001" w:rsidRDefault="00966C71" w:rsidP="00BB6F93">
      <w:pPr>
        <w:pStyle w:val="Heading1"/>
        <w:rPr>
          <w:szCs w:val="20"/>
        </w:rPr>
      </w:pPr>
      <w:r w:rsidRPr="00CC6F8E">
        <w:t>P</w:t>
      </w:r>
      <w:r w:rsidR="00277031">
        <w:t>UBLICATIONS</w:t>
      </w:r>
      <w:r w:rsidR="00B93001">
        <w:t xml:space="preserve"> </w:t>
      </w:r>
      <w:r w:rsidR="00933808">
        <w:t>–</w:t>
      </w:r>
      <w:r w:rsidR="00394179">
        <w:t xml:space="preserve"> </w:t>
      </w:r>
      <w:r w:rsidR="00933808">
        <w:t xml:space="preserve">(Peer-Reviewed Journals) </w:t>
      </w:r>
    </w:p>
    <w:p w14:paraId="38BFD4D8" w14:textId="163E9CEB" w:rsidR="001867DE" w:rsidRDefault="001867DE" w:rsidP="00CF4C74">
      <w:pPr>
        <w:pStyle w:val="ListParagraph"/>
        <w:numPr>
          <w:ilvl w:val="0"/>
          <w:numId w:val="35"/>
        </w:numPr>
        <w:rPr>
          <w:rFonts w:cs="Arial"/>
          <w:shd w:val="clear" w:color="auto" w:fill="FCFCFC"/>
        </w:rPr>
      </w:pPr>
      <w:bookmarkStart w:id="11" w:name="_Hlk5970463"/>
      <w:bookmarkStart w:id="12" w:name="_Hlk30600359"/>
      <w:r w:rsidRPr="00DB7D20">
        <w:rPr>
          <w:rFonts w:cs="Arial"/>
          <w:b/>
          <w:bCs/>
          <w:shd w:val="clear" w:color="auto" w:fill="FCFCFC"/>
        </w:rPr>
        <w:t>Rogers, W.P</w:t>
      </w:r>
      <w:r>
        <w:rPr>
          <w:rFonts w:cs="Arial"/>
          <w:shd w:val="clear" w:color="auto" w:fill="FCFCFC"/>
        </w:rPr>
        <w:t xml:space="preserve">., </w:t>
      </w:r>
      <w:r w:rsidR="0002609E" w:rsidRPr="0002609E">
        <w:rPr>
          <w:rFonts w:cs="Arial"/>
          <w:shd w:val="clear" w:color="auto" w:fill="FCFCFC"/>
        </w:rPr>
        <w:t>Marques</w:t>
      </w:r>
      <w:r w:rsidR="0002609E">
        <w:rPr>
          <w:rFonts w:cs="Arial"/>
          <w:shd w:val="clear" w:color="auto" w:fill="FCFCFC"/>
        </w:rPr>
        <w:t xml:space="preserve">, J., </w:t>
      </w:r>
      <w:r w:rsidR="009F591C">
        <w:t xml:space="preserve">Talebi, E., </w:t>
      </w:r>
      <w:r w:rsidR="0002609E">
        <w:rPr>
          <w:rFonts w:cs="Arial"/>
          <w:shd w:val="clear" w:color="auto" w:fill="FCFCFC"/>
        </w:rPr>
        <w:t xml:space="preserve">Drews, F.A. </w:t>
      </w:r>
      <w:r w:rsidR="009F591C" w:rsidRPr="009F591C">
        <w:rPr>
          <w:rFonts w:cs="Arial"/>
          <w:shd w:val="clear" w:color="auto" w:fill="FCFCFC"/>
        </w:rPr>
        <w:t>IOT enabled wearable fatigue tracking system for mine operators</w:t>
      </w:r>
      <w:r w:rsidR="00DB7D20">
        <w:rPr>
          <w:rFonts w:cs="Arial"/>
          <w:shd w:val="clear" w:color="auto" w:fill="FCFCFC"/>
        </w:rPr>
        <w:t xml:space="preserve">. </w:t>
      </w:r>
      <w:r w:rsidR="009F591C">
        <w:rPr>
          <w:rFonts w:cs="Arial"/>
          <w:shd w:val="clear" w:color="auto" w:fill="FCFCFC"/>
        </w:rPr>
        <w:t>Minerals</w:t>
      </w:r>
      <w:r w:rsidR="00DB7D20">
        <w:rPr>
          <w:rFonts w:cs="Arial"/>
          <w:shd w:val="clear" w:color="auto" w:fill="FCFCFC"/>
        </w:rPr>
        <w:t xml:space="preserve">. </w:t>
      </w:r>
      <w:r w:rsidR="008F4A26">
        <w:rPr>
          <w:rFonts w:cs="Arial"/>
          <w:shd w:val="clear" w:color="auto" w:fill="FCFCFC"/>
        </w:rPr>
        <w:t>12 (2)</w:t>
      </w:r>
      <w:r w:rsidR="00EE234C">
        <w:rPr>
          <w:rFonts w:cs="Arial"/>
          <w:shd w:val="clear" w:color="auto" w:fill="FCFCFC"/>
        </w:rPr>
        <w:t xml:space="preserve">, </w:t>
      </w:r>
      <w:r w:rsidR="00DB7D20">
        <w:rPr>
          <w:rFonts w:cs="Arial"/>
          <w:shd w:val="clear" w:color="auto" w:fill="FCFCFC"/>
        </w:rPr>
        <w:t>202</w:t>
      </w:r>
      <w:r w:rsidR="009128F9">
        <w:rPr>
          <w:rFonts w:cs="Arial"/>
          <w:shd w:val="clear" w:color="auto" w:fill="FCFCFC"/>
        </w:rPr>
        <w:t>3</w:t>
      </w:r>
    </w:p>
    <w:p w14:paraId="7ACC6AC2" w14:textId="5BA3571F" w:rsidR="00CF4C74" w:rsidRPr="009F591C" w:rsidRDefault="00CF4C74" w:rsidP="009F591C">
      <w:pPr>
        <w:pStyle w:val="ListParagraph"/>
        <w:numPr>
          <w:ilvl w:val="0"/>
          <w:numId w:val="35"/>
        </w:numPr>
        <w:rPr>
          <w:rFonts w:cs="Arial"/>
          <w:shd w:val="clear" w:color="auto" w:fill="FCFCFC"/>
        </w:rPr>
      </w:pPr>
      <w:r w:rsidRPr="002638C7">
        <w:rPr>
          <w:rFonts w:cs="Arial"/>
          <w:shd w:val="clear" w:color="auto" w:fill="FCFCFC"/>
        </w:rPr>
        <w:t xml:space="preserve">Talebi, E.; </w:t>
      </w:r>
      <w:r w:rsidRPr="00CF4C74">
        <w:rPr>
          <w:rFonts w:cs="Arial"/>
          <w:b/>
          <w:bCs/>
          <w:shd w:val="clear" w:color="auto" w:fill="FCFCFC"/>
        </w:rPr>
        <w:t>Rogers, W.P.;</w:t>
      </w:r>
      <w:r w:rsidRPr="002638C7">
        <w:rPr>
          <w:rFonts w:cs="Arial"/>
          <w:shd w:val="clear" w:color="auto" w:fill="FCFCFC"/>
        </w:rPr>
        <w:t xml:space="preserve"> Drews, F.A. </w:t>
      </w:r>
      <w:r w:rsidR="00922B76" w:rsidRPr="00922B76">
        <w:rPr>
          <w:rFonts w:cs="Arial"/>
          <w:shd w:val="clear" w:color="auto" w:fill="FCFCFC"/>
        </w:rPr>
        <w:t>Environmental and work factors that drive fatigue of individual haul truck drivers</w:t>
      </w:r>
      <w:r w:rsidRPr="002638C7">
        <w:rPr>
          <w:rFonts w:cs="Arial"/>
          <w:shd w:val="clear" w:color="auto" w:fill="FCFCFC"/>
        </w:rPr>
        <w:t xml:space="preserve">. </w:t>
      </w:r>
      <w:r>
        <w:rPr>
          <w:rFonts w:cs="Arial"/>
          <w:shd w:val="clear" w:color="auto" w:fill="FCFCFC"/>
        </w:rPr>
        <w:t xml:space="preserve">Mining. </w:t>
      </w:r>
      <w:r w:rsidR="009F591C">
        <w:rPr>
          <w:rFonts w:cs="Arial"/>
          <w:shd w:val="clear" w:color="auto" w:fill="FCFCFC"/>
        </w:rPr>
        <w:t>2(3), 542-565, 2022,</w:t>
      </w:r>
      <w:r w:rsidRPr="002638C7">
        <w:rPr>
          <w:rFonts w:cs="Arial"/>
          <w:shd w:val="clear" w:color="auto" w:fill="FCFCFC"/>
        </w:rPr>
        <w:t xml:space="preserve"> </w:t>
      </w:r>
      <w:hyperlink r:id="rId9" w:history="1">
        <w:r w:rsidR="009F591C" w:rsidRPr="00B03240">
          <w:rPr>
            <w:rStyle w:val="Hyperlink"/>
            <w:rFonts w:cs="Arial"/>
            <w:shd w:val="clear" w:color="auto" w:fill="FCFCFC"/>
          </w:rPr>
          <w:t>https://doi.org/10.3390/mining2030029</w:t>
        </w:r>
      </w:hyperlink>
      <w:r w:rsidR="009F591C">
        <w:rPr>
          <w:rFonts w:cs="Arial"/>
          <w:shd w:val="clear" w:color="auto" w:fill="FCFCFC"/>
        </w:rPr>
        <w:t xml:space="preserve"> - </w:t>
      </w:r>
      <w:r w:rsidRPr="009F591C">
        <w:rPr>
          <w:rFonts w:cs="Arial"/>
          <w:shd w:val="clear" w:color="auto" w:fill="FCFCFC"/>
        </w:rPr>
        <w:t xml:space="preserve">Graduate student </w:t>
      </w:r>
    </w:p>
    <w:p w14:paraId="60B94E80" w14:textId="355A8573" w:rsidR="00916A5D" w:rsidRPr="009F591C" w:rsidRDefault="00916A5D" w:rsidP="007E64B5">
      <w:pPr>
        <w:pStyle w:val="ListParagraph"/>
        <w:numPr>
          <w:ilvl w:val="0"/>
          <w:numId w:val="35"/>
        </w:numPr>
        <w:rPr>
          <w:rFonts w:cs="Arial"/>
          <w:shd w:val="clear" w:color="auto" w:fill="FCFCFC"/>
        </w:rPr>
      </w:pPr>
      <w:r w:rsidRPr="009F591C">
        <w:rPr>
          <w:rFonts w:cs="Arial"/>
          <w:shd w:val="clear" w:color="auto" w:fill="FCFCFC"/>
        </w:rPr>
        <w:t xml:space="preserve">Ishaan, I., </w:t>
      </w:r>
      <w:r w:rsidRPr="009F591C">
        <w:rPr>
          <w:rFonts w:cs="Arial"/>
          <w:b/>
          <w:bCs/>
          <w:shd w:val="clear" w:color="auto" w:fill="FCFCFC"/>
        </w:rPr>
        <w:t>Rogers, W.P.</w:t>
      </w:r>
      <w:r w:rsidR="00CB78AE" w:rsidRPr="009F591C">
        <w:rPr>
          <w:rFonts w:cs="Arial"/>
          <w:b/>
          <w:bCs/>
          <w:shd w:val="clear" w:color="auto" w:fill="FCFCFC"/>
        </w:rPr>
        <w:t xml:space="preserve">, </w:t>
      </w:r>
      <w:r w:rsidR="00CB78AE" w:rsidRPr="009F591C">
        <w:rPr>
          <w:rFonts w:cs="Arial"/>
          <w:shd w:val="clear" w:color="auto" w:fill="FCFCFC"/>
        </w:rPr>
        <w:t>&amp;</w:t>
      </w:r>
      <w:r w:rsidR="00CB78AE" w:rsidRPr="009F591C">
        <w:rPr>
          <w:rFonts w:cs="Arial"/>
          <w:b/>
          <w:bCs/>
          <w:shd w:val="clear" w:color="auto" w:fill="FCFCFC"/>
        </w:rPr>
        <w:t xml:space="preserve"> </w:t>
      </w:r>
      <w:r w:rsidR="00CB78AE">
        <w:t xml:space="preserve">M. Mustafa Kahraman. </w:t>
      </w:r>
      <w:r w:rsidR="009F591C" w:rsidRPr="009F591C">
        <w:rPr>
          <w:rFonts w:cs="Arial"/>
          <w:shd w:val="clear" w:color="auto" w:fill="FCFCFC"/>
        </w:rPr>
        <w:t>The problem of conflict minerals: A review of current approaches and a web 3.0 inspired road ahead</w:t>
      </w:r>
      <w:r w:rsidR="000135C1" w:rsidRPr="009F591C">
        <w:rPr>
          <w:rFonts w:cs="Arial"/>
          <w:shd w:val="clear" w:color="auto" w:fill="FCFCFC"/>
        </w:rPr>
        <w:t xml:space="preserve">. </w:t>
      </w:r>
      <w:r w:rsidR="009F591C" w:rsidRPr="009F591C">
        <w:rPr>
          <w:rFonts w:cs="Arial"/>
          <w:shd w:val="clear" w:color="auto" w:fill="FCFCFC"/>
        </w:rPr>
        <w:t>Resources Policy</w:t>
      </w:r>
      <w:r w:rsidR="000F193E" w:rsidRPr="009F591C">
        <w:rPr>
          <w:rFonts w:cs="Arial"/>
          <w:shd w:val="clear" w:color="auto" w:fill="FCFCFC"/>
        </w:rPr>
        <w:t>.</w:t>
      </w:r>
      <w:r w:rsidR="009F591C" w:rsidRPr="009F591C">
        <w:rPr>
          <w:rFonts w:cs="Arial"/>
          <w:shd w:val="clear" w:color="auto" w:fill="FCFCFC"/>
        </w:rPr>
        <w:t xml:space="preserve"> </w:t>
      </w:r>
      <w:r w:rsidR="009F591C">
        <w:rPr>
          <w:rFonts w:cs="Arial"/>
          <w:shd w:val="clear" w:color="auto" w:fill="FCFCFC"/>
        </w:rPr>
        <w:t>V 79, 2022</w:t>
      </w:r>
      <w:r w:rsidR="000F193E" w:rsidRPr="009F591C">
        <w:rPr>
          <w:rFonts w:cs="Arial"/>
          <w:shd w:val="clear" w:color="auto" w:fill="FCFCFC"/>
        </w:rPr>
        <w:t xml:space="preserve"> </w:t>
      </w:r>
      <w:hyperlink r:id="rId10" w:history="1">
        <w:r w:rsidR="009F591C" w:rsidRPr="009F591C">
          <w:rPr>
            <w:rStyle w:val="Hyperlink"/>
            <w:rFonts w:cs="Arial"/>
            <w:shd w:val="clear" w:color="auto" w:fill="FCFCFC"/>
          </w:rPr>
          <w:t>https://doi.org/10.1016/j.resourpol.2022.103064</w:t>
        </w:r>
      </w:hyperlink>
      <w:r w:rsidR="009F591C">
        <w:rPr>
          <w:rFonts w:cs="Arial"/>
          <w:shd w:val="clear" w:color="auto" w:fill="FCFCFC"/>
        </w:rPr>
        <w:t xml:space="preserve"> </w:t>
      </w:r>
      <w:r w:rsidR="000F193E" w:rsidRPr="009F591C">
        <w:rPr>
          <w:rFonts w:cs="Arial"/>
          <w:shd w:val="clear" w:color="auto" w:fill="FCFCFC"/>
        </w:rPr>
        <w:t xml:space="preserve">– Graduate Student </w:t>
      </w:r>
    </w:p>
    <w:p w14:paraId="177E64D0" w14:textId="2C695A48" w:rsidR="007015D1" w:rsidRDefault="007015D1" w:rsidP="007015D1">
      <w:pPr>
        <w:pStyle w:val="ListParagraph"/>
        <w:numPr>
          <w:ilvl w:val="0"/>
          <w:numId w:val="35"/>
        </w:numPr>
        <w:rPr>
          <w:rFonts w:cs="Arial"/>
          <w:shd w:val="clear" w:color="auto" w:fill="FCFCFC"/>
        </w:rPr>
      </w:pPr>
      <w:r w:rsidRPr="00616D23">
        <w:rPr>
          <w:rFonts w:cs="Arial"/>
          <w:shd w:val="clear" w:color="auto" w:fill="FCFCFC"/>
        </w:rPr>
        <w:t xml:space="preserve">Young, A.; </w:t>
      </w:r>
      <w:r w:rsidRPr="00616D23">
        <w:rPr>
          <w:rFonts w:cs="Arial"/>
          <w:b/>
          <w:bCs/>
          <w:shd w:val="clear" w:color="auto" w:fill="FCFCFC"/>
        </w:rPr>
        <w:t>Rogers, W.P.</w:t>
      </w:r>
      <w:r w:rsidRPr="00616D23">
        <w:rPr>
          <w:rFonts w:cs="Arial"/>
          <w:shd w:val="clear" w:color="auto" w:fill="FCFCFC"/>
        </w:rPr>
        <w:t xml:space="preserve"> A High-Fidelity Modelling Method for Mine Haul Truck Dumping Process. Mining 2022, 2, 86-102. </w:t>
      </w:r>
      <w:hyperlink r:id="rId11" w:history="1">
        <w:r w:rsidRPr="0018316E">
          <w:rPr>
            <w:rStyle w:val="Hyperlink"/>
            <w:rFonts w:cs="Arial"/>
            <w:shd w:val="clear" w:color="auto" w:fill="FCFCFC"/>
          </w:rPr>
          <w:t>https://doi.org/10.3390/mining2010006</w:t>
        </w:r>
      </w:hyperlink>
      <w:r>
        <w:rPr>
          <w:rFonts w:cs="Arial"/>
          <w:shd w:val="clear" w:color="auto" w:fill="FCFCFC"/>
        </w:rPr>
        <w:t xml:space="preserve"> - </w:t>
      </w:r>
      <w:r w:rsidRPr="001E7836">
        <w:rPr>
          <w:rFonts w:cs="Arial"/>
          <w:shd w:val="clear" w:color="auto" w:fill="FCFCFC"/>
        </w:rPr>
        <w:t>Graduate student</w:t>
      </w:r>
    </w:p>
    <w:p w14:paraId="6F53287C" w14:textId="55540996" w:rsidR="00043EAB" w:rsidRPr="001E7836" w:rsidRDefault="00043EAB" w:rsidP="001E7836">
      <w:pPr>
        <w:pStyle w:val="ListParagraph"/>
        <w:numPr>
          <w:ilvl w:val="0"/>
          <w:numId w:val="35"/>
        </w:numPr>
        <w:rPr>
          <w:rFonts w:cs="Arial"/>
          <w:shd w:val="clear" w:color="auto" w:fill="FCFCFC"/>
        </w:rPr>
      </w:pPr>
      <w:r w:rsidRPr="001E7836">
        <w:rPr>
          <w:rFonts w:cs="Arial"/>
          <w:shd w:val="clear" w:color="auto" w:fill="FCFCFC"/>
        </w:rPr>
        <w:t xml:space="preserve">Talebi, E.; </w:t>
      </w:r>
      <w:r w:rsidRPr="001E7836">
        <w:rPr>
          <w:rFonts w:cs="Arial"/>
          <w:b/>
          <w:bCs/>
          <w:shd w:val="clear" w:color="auto" w:fill="FCFCFC"/>
        </w:rPr>
        <w:t>Rogers, W.P</w:t>
      </w:r>
      <w:r w:rsidRPr="001E7836">
        <w:rPr>
          <w:rFonts w:cs="Arial"/>
          <w:shd w:val="clear" w:color="auto" w:fill="FCFCFC"/>
        </w:rPr>
        <w:t xml:space="preserve">.; Morgan, T.; Drews, F.A. Modeling Mine Workforce Fatigue: Finding Leading Indicators of Fatigue in Operational Data Sets. Minerals 2021, 11, 621. </w:t>
      </w:r>
      <w:hyperlink r:id="rId12" w:history="1">
        <w:r w:rsidRPr="001E7836">
          <w:rPr>
            <w:rStyle w:val="Hyperlink"/>
            <w:rFonts w:cs="Arial"/>
            <w:shd w:val="clear" w:color="auto" w:fill="FCFCFC"/>
          </w:rPr>
          <w:t>https://doi.org/10.3390/min11060621</w:t>
        </w:r>
      </w:hyperlink>
      <w:r w:rsidRPr="001E7836">
        <w:rPr>
          <w:rFonts w:cs="Arial"/>
          <w:shd w:val="clear" w:color="auto" w:fill="FCFCFC"/>
        </w:rPr>
        <w:t xml:space="preserve"> - Graduate student </w:t>
      </w:r>
    </w:p>
    <w:p w14:paraId="6F147A24" w14:textId="04EF671B" w:rsidR="00043EAB" w:rsidRPr="001E7836" w:rsidRDefault="00043EAB" w:rsidP="001E7836">
      <w:pPr>
        <w:pStyle w:val="ListParagraph"/>
        <w:numPr>
          <w:ilvl w:val="0"/>
          <w:numId w:val="35"/>
        </w:numPr>
        <w:rPr>
          <w:rFonts w:cs="Arial"/>
          <w:shd w:val="clear" w:color="auto" w:fill="FCFCFC"/>
        </w:rPr>
      </w:pPr>
      <w:r w:rsidRPr="001E7836">
        <w:rPr>
          <w:rFonts w:cs="Arial"/>
          <w:shd w:val="clear" w:color="auto" w:fill="FCFCFC"/>
        </w:rPr>
        <w:t xml:space="preserve">Young, A.; </w:t>
      </w:r>
      <w:r w:rsidRPr="001E7836">
        <w:rPr>
          <w:rFonts w:cs="Arial"/>
          <w:b/>
          <w:bCs/>
          <w:shd w:val="clear" w:color="auto" w:fill="FCFCFC"/>
        </w:rPr>
        <w:t>Rogers, W.P.</w:t>
      </w:r>
      <w:r w:rsidRPr="001E7836">
        <w:rPr>
          <w:rFonts w:cs="Arial"/>
          <w:shd w:val="clear" w:color="auto" w:fill="FCFCFC"/>
        </w:rPr>
        <w:t xml:space="preserve"> Modelling Large Heaped Fill Stockpiles Using FMS Data. Minerals 2021, 11, 636. </w:t>
      </w:r>
      <w:hyperlink r:id="rId13" w:history="1">
        <w:r w:rsidRPr="001E7836">
          <w:rPr>
            <w:rStyle w:val="Hyperlink"/>
            <w:rFonts w:cs="Arial"/>
            <w:shd w:val="clear" w:color="auto" w:fill="FCFCFC"/>
          </w:rPr>
          <w:t>https://doi.org/10.3390/min11060636</w:t>
        </w:r>
      </w:hyperlink>
      <w:r w:rsidRPr="001E7836">
        <w:rPr>
          <w:rFonts w:cs="Arial"/>
          <w:shd w:val="clear" w:color="auto" w:fill="FCFCFC"/>
        </w:rPr>
        <w:t xml:space="preserve"> - Graduate student</w:t>
      </w:r>
    </w:p>
    <w:p w14:paraId="2174FE93" w14:textId="42D36898" w:rsidR="00706488" w:rsidRPr="001E7836" w:rsidRDefault="00706488" w:rsidP="001E7836">
      <w:pPr>
        <w:pStyle w:val="ListParagraph"/>
        <w:numPr>
          <w:ilvl w:val="0"/>
          <w:numId w:val="35"/>
        </w:numPr>
        <w:rPr>
          <w:rFonts w:cs="Arial"/>
          <w:shd w:val="clear" w:color="auto" w:fill="FCFCFC"/>
        </w:rPr>
      </w:pPr>
      <w:r w:rsidRPr="001E7836">
        <w:rPr>
          <w:rFonts w:cs="Arial"/>
          <w:b/>
          <w:bCs/>
          <w:shd w:val="clear" w:color="auto" w:fill="FCFCFC"/>
        </w:rPr>
        <w:t>Rogers, W.P</w:t>
      </w:r>
      <w:r w:rsidRPr="001E7836">
        <w:rPr>
          <w:rFonts w:cs="Arial"/>
          <w:shd w:val="clear" w:color="auto" w:fill="FCFCFC"/>
        </w:rPr>
        <w:t>., Lutz, E.A. Preface to the MME Special Issue on Miner Health and Safety Part I. </w:t>
      </w:r>
      <w:r w:rsidRPr="001E7836">
        <w:rPr>
          <w:rFonts w:cs="Arial"/>
          <w:i/>
          <w:iCs/>
          <w:shd w:val="clear" w:color="auto" w:fill="FCFCFC"/>
        </w:rPr>
        <w:t>Mining, Metallurgy &amp; Exploration</w:t>
      </w:r>
      <w:r w:rsidRPr="001E7836">
        <w:rPr>
          <w:rFonts w:cs="Arial"/>
          <w:shd w:val="clear" w:color="auto" w:fill="FCFCFC"/>
        </w:rPr>
        <w:t> </w:t>
      </w:r>
      <w:r w:rsidRPr="001E7836">
        <w:rPr>
          <w:rFonts w:cs="Arial"/>
          <w:b/>
          <w:bCs/>
          <w:shd w:val="clear" w:color="auto" w:fill="FCFCFC"/>
        </w:rPr>
        <w:t>37, </w:t>
      </w:r>
      <w:r w:rsidRPr="001E7836">
        <w:rPr>
          <w:rFonts w:cs="Arial"/>
          <w:shd w:val="clear" w:color="auto" w:fill="FCFCFC"/>
        </w:rPr>
        <w:t xml:space="preserve">1797 (2020). </w:t>
      </w:r>
      <w:hyperlink r:id="rId14" w:history="1">
        <w:r w:rsidR="00043EAB" w:rsidRPr="001E7836">
          <w:rPr>
            <w:rStyle w:val="Hyperlink"/>
            <w:rFonts w:cs="Arial"/>
            <w:shd w:val="clear" w:color="auto" w:fill="FCFCFC"/>
          </w:rPr>
          <w:t>https://doi.org/10.1007/s42461-020-00348-w</w:t>
        </w:r>
      </w:hyperlink>
      <w:r w:rsidR="00043EAB" w:rsidRPr="001E7836">
        <w:rPr>
          <w:rFonts w:cs="Arial"/>
          <w:shd w:val="clear" w:color="auto" w:fill="FCFCFC"/>
        </w:rPr>
        <w:t xml:space="preserve"> </w:t>
      </w:r>
    </w:p>
    <w:p w14:paraId="2FEB3AD6" w14:textId="5C757D8D" w:rsidR="00706488" w:rsidRPr="0083642F" w:rsidRDefault="00706488" w:rsidP="001E7836">
      <w:pPr>
        <w:pStyle w:val="ListParagraph"/>
        <w:numPr>
          <w:ilvl w:val="0"/>
          <w:numId w:val="35"/>
        </w:numPr>
        <w:rPr>
          <w:rFonts w:cs="Arial"/>
          <w:szCs w:val="20"/>
        </w:rPr>
      </w:pPr>
      <w:r w:rsidRPr="001E7836">
        <w:rPr>
          <w:rFonts w:cs="Arial"/>
          <w:shd w:val="clear" w:color="auto" w:fill="FCFCFC"/>
        </w:rPr>
        <w:t xml:space="preserve">Drews, F.A., </w:t>
      </w:r>
      <w:r w:rsidRPr="001E7836">
        <w:rPr>
          <w:rFonts w:cs="Arial"/>
          <w:b/>
          <w:bCs/>
          <w:shd w:val="clear" w:color="auto" w:fill="FCFCFC"/>
        </w:rPr>
        <w:t>Rogers, W.P.</w:t>
      </w:r>
      <w:r w:rsidRPr="001E7836">
        <w:rPr>
          <w:rFonts w:cs="Arial"/>
          <w:shd w:val="clear" w:color="auto" w:fill="FCFCFC"/>
        </w:rPr>
        <w:t>, Talebi, E. </w:t>
      </w:r>
      <w:r w:rsidRPr="001E7836">
        <w:rPr>
          <w:rFonts w:cs="Arial"/>
          <w:i/>
          <w:iCs/>
          <w:shd w:val="clear" w:color="auto" w:fill="FCFCFC"/>
        </w:rPr>
        <w:t>et al.</w:t>
      </w:r>
      <w:r w:rsidRPr="001E7836">
        <w:rPr>
          <w:rFonts w:cs="Arial"/>
          <w:shd w:val="clear" w:color="auto" w:fill="FCFCFC"/>
        </w:rPr>
        <w:t> The Experience and Management of Fatigue: A Study of Mine Haulage Operators. </w:t>
      </w:r>
      <w:r w:rsidRPr="001E7836">
        <w:rPr>
          <w:rFonts w:cs="Arial"/>
          <w:i/>
          <w:iCs/>
          <w:shd w:val="clear" w:color="auto" w:fill="FCFCFC"/>
        </w:rPr>
        <w:t>Mining, Metallurgy &amp; Exploration</w:t>
      </w:r>
      <w:r w:rsidRPr="001E7836">
        <w:rPr>
          <w:rFonts w:cs="Arial"/>
          <w:shd w:val="clear" w:color="auto" w:fill="FCFCFC"/>
        </w:rPr>
        <w:t> </w:t>
      </w:r>
      <w:r w:rsidRPr="001E7836">
        <w:rPr>
          <w:rFonts w:cs="Arial"/>
          <w:b/>
          <w:bCs/>
          <w:shd w:val="clear" w:color="auto" w:fill="FCFCFC"/>
        </w:rPr>
        <w:t>37, </w:t>
      </w:r>
      <w:r w:rsidRPr="001E7836">
        <w:rPr>
          <w:rFonts w:cs="Arial"/>
          <w:shd w:val="clear" w:color="auto" w:fill="FCFCFC"/>
        </w:rPr>
        <w:t xml:space="preserve">1837–1846 (2020). </w:t>
      </w:r>
      <w:hyperlink r:id="rId15" w:history="1">
        <w:r w:rsidR="0083642F" w:rsidRPr="006756E6">
          <w:rPr>
            <w:rStyle w:val="Hyperlink"/>
            <w:rFonts w:cs="Arial"/>
            <w:shd w:val="clear" w:color="auto" w:fill="FCFCFC"/>
          </w:rPr>
          <w:t>https://doi.org/10.1007/s42461-020-00259-w</w:t>
        </w:r>
      </w:hyperlink>
    </w:p>
    <w:p w14:paraId="5C8CEDA2" w14:textId="4C3F3543" w:rsidR="00404A3E" w:rsidRPr="001E7836" w:rsidRDefault="00404A3E" w:rsidP="001E7836">
      <w:pPr>
        <w:pStyle w:val="ListParagraph"/>
        <w:numPr>
          <w:ilvl w:val="0"/>
          <w:numId w:val="35"/>
        </w:numPr>
        <w:rPr>
          <w:rFonts w:cs="Arial"/>
          <w:szCs w:val="20"/>
        </w:rPr>
      </w:pPr>
      <w:r w:rsidRPr="001E7836">
        <w:rPr>
          <w:rFonts w:cs="Arial"/>
          <w:szCs w:val="20"/>
        </w:rPr>
        <w:t xml:space="preserve">Kahraman, M. M., </w:t>
      </w:r>
      <w:r w:rsidRPr="001E7836">
        <w:rPr>
          <w:rFonts w:cs="Arial"/>
          <w:b/>
          <w:bCs/>
          <w:szCs w:val="20"/>
        </w:rPr>
        <w:t>Rogers, W.P.</w:t>
      </w:r>
      <w:r w:rsidRPr="001E7836">
        <w:rPr>
          <w:rFonts w:cs="Arial"/>
          <w:szCs w:val="20"/>
        </w:rPr>
        <w:t>, &amp; Dessureault, S., (20</w:t>
      </w:r>
      <w:r w:rsidR="00706488" w:rsidRPr="001E7836">
        <w:rPr>
          <w:rFonts w:cs="Arial"/>
          <w:szCs w:val="20"/>
        </w:rPr>
        <w:t>20</w:t>
      </w:r>
      <w:r w:rsidRPr="001E7836">
        <w:rPr>
          <w:rFonts w:cs="Arial"/>
          <w:szCs w:val="20"/>
        </w:rPr>
        <w:t xml:space="preserve">). Bottleneck Identification and Ranking Model for Mine Operations, Journal of Production Research, </w:t>
      </w:r>
      <w:hyperlink r:id="rId16" w:history="1">
        <w:r w:rsidR="002A1DA0">
          <w:rPr>
            <w:rStyle w:val="Hyperlink"/>
          </w:rPr>
          <w:t>https://doi.org/10.1080/09537287.2019.1701231</w:t>
        </w:r>
      </w:hyperlink>
    </w:p>
    <w:p w14:paraId="31071AFD" w14:textId="71B2CC57" w:rsidR="00D75E39" w:rsidRPr="001E7836" w:rsidRDefault="00D75E39" w:rsidP="001E7836">
      <w:pPr>
        <w:pStyle w:val="ListParagraph"/>
        <w:numPr>
          <w:ilvl w:val="0"/>
          <w:numId w:val="35"/>
        </w:numPr>
        <w:rPr>
          <w:rFonts w:cs="Arial"/>
          <w:szCs w:val="20"/>
        </w:rPr>
      </w:pPr>
      <w:r w:rsidRPr="001E7836">
        <w:rPr>
          <w:rFonts w:cs="Arial"/>
          <w:szCs w:val="20"/>
        </w:rPr>
        <w:t xml:space="preserve">Machalek, D., Blackburn, L., Young, A., </w:t>
      </w:r>
      <w:r w:rsidRPr="001E7836">
        <w:rPr>
          <w:rFonts w:cs="Arial"/>
          <w:b/>
          <w:bCs/>
          <w:szCs w:val="20"/>
        </w:rPr>
        <w:t xml:space="preserve">Rogers, </w:t>
      </w:r>
      <w:r w:rsidR="00F01155" w:rsidRPr="001E7836">
        <w:rPr>
          <w:rFonts w:cs="Arial"/>
          <w:b/>
          <w:bCs/>
          <w:szCs w:val="20"/>
        </w:rPr>
        <w:t>W.</w:t>
      </w:r>
      <w:r w:rsidRPr="001E7836">
        <w:rPr>
          <w:rFonts w:cs="Arial"/>
          <w:b/>
          <w:bCs/>
          <w:szCs w:val="20"/>
        </w:rPr>
        <w:t>P.</w:t>
      </w:r>
      <w:r w:rsidRPr="001E7836">
        <w:rPr>
          <w:rFonts w:cs="Arial"/>
          <w:szCs w:val="20"/>
        </w:rPr>
        <w:t xml:space="preserve">, &amp; Powell, K., A Novel Predictive Automation Methodology for Mine De-Watering and Intermediate Product Transportation Interacting with the Smart Grid, Minerals Engineering, </w:t>
      </w:r>
      <w:r w:rsidR="00584D1F" w:rsidRPr="001E7836">
        <w:rPr>
          <w:rFonts w:cs="Arial"/>
          <w:szCs w:val="20"/>
        </w:rPr>
        <w:t>145 (2020)</w:t>
      </w:r>
      <w:r w:rsidR="00875F9A" w:rsidRPr="001E7836">
        <w:rPr>
          <w:rFonts w:cs="Arial"/>
          <w:szCs w:val="20"/>
        </w:rPr>
        <w:t xml:space="preserve"> - Graduate Student / Mentee </w:t>
      </w:r>
    </w:p>
    <w:p w14:paraId="1283538D" w14:textId="1E31D049" w:rsidR="00404A3E" w:rsidRPr="001E7836" w:rsidRDefault="00542FDE" w:rsidP="001E7836">
      <w:pPr>
        <w:pStyle w:val="ListParagraph"/>
        <w:numPr>
          <w:ilvl w:val="0"/>
          <w:numId w:val="35"/>
        </w:numPr>
        <w:rPr>
          <w:rFonts w:cs="Arial"/>
          <w:szCs w:val="20"/>
        </w:rPr>
      </w:pPr>
      <w:r w:rsidRPr="001E7836">
        <w:rPr>
          <w:rFonts w:cs="Arial"/>
          <w:b/>
          <w:bCs/>
          <w:szCs w:val="20"/>
        </w:rPr>
        <w:lastRenderedPageBreak/>
        <w:t xml:space="preserve">Rogers, W.P., </w:t>
      </w:r>
      <w:r w:rsidRPr="001E7836">
        <w:rPr>
          <w:rFonts w:cs="Arial"/>
          <w:szCs w:val="20"/>
        </w:rPr>
        <w:t xml:space="preserve">Kahraman, M.M., Drews, F.A. et al., Automation in the Mining Industry: Review of Technology, Systems, Human Factors and Political Risk, Mining, Metallurgy &amp; Exploration (2019) 36: 607. </w:t>
      </w:r>
      <w:hyperlink r:id="rId17" w:history="1">
        <w:r w:rsidR="00404A3E" w:rsidRPr="001E7836">
          <w:rPr>
            <w:rStyle w:val="Hyperlink"/>
            <w:rFonts w:cs="Arial"/>
            <w:szCs w:val="20"/>
          </w:rPr>
          <w:t>https://doi.org/10.1007/s42461-019-0094-2</w:t>
        </w:r>
      </w:hyperlink>
      <w:r w:rsidR="00404A3E" w:rsidRPr="001E7836">
        <w:rPr>
          <w:rFonts w:cs="Arial"/>
          <w:szCs w:val="20"/>
        </w:rPr>
        <w:t xml:space="preserve"> </w:t>
      </w:r>
    </w:p>
    <w:p w14:paraId="42AAC614" w14:textId="57EC08A8" w:rsidR="00886AB5" w:rsidRPr="001E7836" w:rsidRDefault="00886AB5" w:rsidP="001E7836">
      <w:pPr>
        <w:pStyle w:val="ListParagraph"/>
        <w:numPr>
          <w:ilvl w:val="0"/>
          <w:numId w:val="35"/>
        </w:numPr>
        <w:rPr>
          <w:rFonts w:cs="Arial"/>
          <w:szCs w:val="20"/>
        </w:rPr>
      </w:pPr>
      <w:bookmarkStart w:id="13" w:name="_Hlk30684298"/>
      <w:r w:rsidRPr="001E7836">
        <w:rPr>
          <w:rFonts w:cs="Arial"/>
          <w:szCs w:val="20"/>
        </w:rPr>
        <w:t xml:space="preserve">Young, A., </w:t>
      </w:r>
      <w:r w:rsidRPr="001E7836">
        <w:rPr>
          <w:rFonts w:cs="Arial"/>
          <w:b/>
          <w:bCs/>
          <w:szCs w:val="20"/>
        </w:rPr>
        <w:t>Rogers, W.P.</w:t>
      </w:r>
      <w:r w:rsidRPr="001E7836">
        <w:rPr>
          <w:rFonts w:cs="Arial"/>
          <w:szCs w:val="20"/>
        </w:rPr>
        <w:t>, The State of Mining’s Digital Transformation, Mining Metallurgy and Exploration</w:t>
      </w:r>
      <w:r w:rsidR="00404A3E" w:rsidRPr="001E7836">
        <w:rPr>
          <w:rFonts w:cs="Arial"/>
          <w:szCs w:val="20"/>
        </w:rPr>
        <w:t xml:space="preserve"> (2019) 36:683. DOI: </w:t>
      </w:r>
      <w:hyperlink r:id="rId18" w:history="1">
        <w:r w:rsidR="00404A3E" w:rsidRPr="001E7836">
          <w:rPr>
            <w:rStyle w:val="Hyperlink"/>
            <w:rFonts w:cs="Arial"/>
            <w:szCs w:val="20"/>
          </w:rPr>
          <w:t>https://doi.org/10.1007/s42461-019-00103-w</w:t>
        </w:r>
      </w:hyperlink>
      <w:r w:rsidR="00404A3E" w:rsidRPr="001E7836">
        <w:rPr>
          <w:rFonts w:cs="Arial"/>
          <w:szCs w:val="20"/>
        </w:rPr>
        <w:t xml:space="preserve"> </w:t>
      </w:r>
      <w:r w:rsidRPr="001E7836">
        <w:rPr>
          <w:rFonts w:cs="Arial"/>
          <w:szCs w:val="20"/>
        </w:rPr>
        <w:t xml:space="preserve">– Graduate Student </w:t>
      </w:r>
    </w:p>
    <w:p w14:paraId="5E927D5E" w14:textId="016A32E6" w:rsidR="0066654F" w:rsidRPr="001E7836" w:rsidRDefault="0066654F" w:rsidP="001E7836">
      <w:pPr>
        <w:pStyle w:val="ListParagraph"/>
        <w:numPr>
          <w:ilvl w:val="0"/>
          <w:numId w:val="35"/>
        </w:numPr>
        <w:rPr>
          <w:rFonts w:cs="Arial"/>
          <w:szCs w:val="20"/>
        </w:rPr>
      </w:pPr>
      <w:bookmarkStart w:id="14" w:name="_Hlk5965098"/>
      <w:bookmarkEnd w:id="11"/>
      <w:bookmarkEnd w:id="13"/>
      <w:r w:rsidRPr="001E7836">
        <w:rPr>
          <w:rFonts w:cs="Arial"/>
          <w:szCs w:val="20"/>
        </w:rPr>
        <w:t xml:space="preserve">Blackburn, L., Young A., </w:t>
      </w:r>
      <w:r w:rsidRPr="001E7836">
        <w:rPr>
          <w:rFonts w:cs="Arial"/>
          <w:b/>
          <w:bCs/>
          <w:szCs w:val="20"/>
        </w:rPr>
        <w:t>Rogers, P.</w:t>
      </w:r>
      <w:r w:rsidRPr="001E7836">
        <w:rPr>
          <w:rFonts w:cs="Arial"/>
          <w:szCs w:val="20"/>
        </w:rPr>
        <w:t xml:space="preserve">, </w:t>
      </w:r>
      <w:r w:rsidR="00C445AB" w:rsidRPr="001E7836">
        <w:rPr>
          <w:rFonts w:cs="Arial"/>
          <w:szCs w:val="20"/>
        </w:rPr>
        <w:t>Henderson</w:t>
      </w:r>
      <w:r w:rsidRPr="001E7836">
        <w:rPr>
          <w:rFonts w:cs="Arial"/>
          <w:szCs w:val="20"/>
        </w:rPr>
        <w:t>, J., Powell, K., (2018). Dynamic Optimization of a District Energy System with Storage Using a Novel Mixed-Integer Quadratic Programming Algorithm. Optimization and Engineering</w:t>
      </w:r>
      <w:r w:rsidR="005C4C99" w:rsidRPr="001E7836">
        <w:rPr>
          <w:rFonts w:cs="Arial"/>
          <w:szCs w:val="20"/>
        </w:rPr>
        <w:t xml:space="preserve">. </w:t>
      </w:r>
      <w:hyperlink r:id="rId19" w:history="1">
        <w:r w:rsidR="005C4C99" w:rsidRPr="001E7836">
          <w:rPr>
            <w:rStyle w:val="Hyperlink"/>
            <w:rFonts w:cs="Arial"/>
            <w:szCs w:val="20"/>
          </w:rPr>
          <w:t>https://doi.org/10.1007/s11081-018-09419-w</w:t>
        </w:r>
      </w:hyperlink>
      <w:r w:rsidR="00875F9A" w:rsidRPr="001E7836">
        <w:rPr>
          <w:rStyle w:val="Hyperlink"/>
          <w:rFonts w:cs="Arial"/>
          <w:szCs w:val="20"/>
        </w:rPr>
        <w:t xml:space="preserve">  </w:t>
      </w:r>
      <w:r w:rsidR="00875F9A" w:rsidRPr="001E7836">
        <w:rPr>
          <w:rFonts w:cs="Arial"/>
          <w:szCs w:val="20"/>
        </w:rPr>
        <w:t xml:space="preserve">- Graduate Student Mentee </w:t>
      </w:r>
    </w:p>
    <w:p w14:paraId="00C38B02" w14:textId="37872140" w:rsidR="00AB4B27" w:rsidRPr="001E7836" w:rsidRDefault="00AB4B27" w:rsidP="001E7836">
      <w:pPr>
        <w:pStyle w:val="ListParagraph"/>
        <w:numPr>
          <w:ilvl w:val="0"/>
          <w:numId w:val="35"/>
        </w:numPr>
        <w:rPr>
          <w:rFonts w:cs="Arial"/>
          <w:szCs w:val="20"/>
        </w:rPr>
      </w:pPr>
      <w:bookmarkStart w:id="15" w:name="_Hlk30600231"/>
      <w:bookmarkStart w:id="16" w:name="_Hlk5965124"/>
      <w:bookmarkEnd w:id="12"/>
      <w:bookmarkEnd w:id="14"/>
      <w:r w:rsidRPr="001E7836">
        <w:rPr>
          <w:rFonts w:cs="Arial"/>
          <w:b/>
          <w:bCs/>
          <w:szCs w:val="20"/>
        </w:rPr>
        <w:t>Rogers, W.P.</w:t>
      </w:r>
      <w:r w:rsidRPr="001E7836">
        <w:rPr>
          <w:rFonts w:cs="Arial"/>
          <w:szCs w:val="20"/>
        </w:rPr>
        <w:t xml:space="preserve">, Kahraman, M. M., &amp; Dessureault, S., (2018). </w:t>
      </w:r>
      <w:r w:rsidR="00C62F2F" w:rsidRPr="001E7836">
        <w:rPr>
          <w:rFonts w:cs="Arial"/>
          <w:szCs w:val="20"/>
        </w:rPr>
        <w:t>Formal Assessment and Measurement of Data Utilization and Value for Mines</w:t>
      </w:r>
      <w:r w:rsidRPr="001E7836">
        <w:rPr>
          <w:rFonts w:cs="Arial"/>
          <w:szCs w:val="20"/>
        </w:rPr>
        <w:t xml:space="preserve">. </w:t>
      </w:r>
      <w:r w:rsidR="00886AB5" w:rsidRPr="001E7836">
        <w:rPr>
          <w:rFonts w:cs="Arial"/>
          <w:szCs w:val="20"/>
        </w:rPr>
        <w:t>Mining, Metallurgy, and Exploration</w:t>
      </w:r>
      <w:r w:rsidRPr="001E7836">
        <w:rPr>
          <w:rFonts w:cs="Arial"/>
          <w:szCs w:val="20"/>
        </w:rPr>
        <w:t>.</w:t>
      </w:r>
      <w:r w:rsidR="00C445AB" w:rsidRPr="001E7836">
        <w:rPr>
          <w:rFonts w:cs="Arial"/>
          <w:szCs w:val="20"/>
        </w:rPr>
        <w:t xml:space="preserve"> DOI: </w:t>
      </w:r>
      <w:hyperlink r:id="rId20" w:history="1">
        <w:r w:rsidR="00886AB5" w:rsidRPr="001E7836">
          <w:rPr>
            <w:rStyle w:val="Hyperlink"/>
            <w:rFonts w:cs="Arial"/>
            <w:szCs w:val="20"/>
          </w:rPr>
          <w:t>https://doi.org/10.1007/s42461-018-0044-4</w:t>
        </w:r>
      </w:hyperlink>
    </w:p>
    <w:p w14:paraId="3F1EAE49" w14:textId="62EC878F" w:rsidR="00670986" w:rsidRPr="001E7836" w:rsidRDefault="00670986" w:rsidP="001E7836">
      <w:pPr>
        <w:pStyle w:val="ListParagraph"/>
        <w:numPr>
          <w:ilvl w:val="0"/>
          <w:numId w:val="35"/>
        </w:numPr>
        <w:rPr>
          <w:rStyle w:val="Hyperlink"/>
          <w:rFonts w:cs="Arial"/>
          <w:color w:val="auto"/>
          <w:szCs w:val="20"/>
          <w:u w:val="none"/>
        </w:rPr>
      </w:pPr>
      <w:r w:rsidRPr="001E7836">
        <w:rPr>
          <w:rFonts w:cs="Arial"/>
          <w:b/>
          <w:bCs/>
          <w:szCs w:val="20"/>
        </w:rPr>
        <w:t>Rogers, W.P.</w:t>
      </w:r>
      <w:r w:rsidRPr="001E7836">
        <w:rPr>
          <w:rFonts w:cs="Arial"/>
          <w:szCs w:val="20"/>
        </w:rPr>
        <w:t xml:space="preserve">, Kahraman, M. M., &amp; Dessureault, S., (2017). </w:t>
      </w:r>
      <w:r w:rsidR="00355833" w:rsidRPr="001E7836">
        <w:rPr>
          <w:rFonts w:cs="Arial"/>
          <w:szCs w:val="20"/>
        </w:rPr>
        <w:t>Exploring the value of using data: a case study of continuous improvement through data warehousing</w:t>
      </w:r>
      <w:r w:rsidR="00AB4B27" w:rsidRPr="001E7836">
        <w:rPr>
          <w:rFonts w:cs="Arial"/>
          <w:szCs w:val="20"/>
        </w:rPr>
        <w:t xml:space="preserve">. International Journal of Mining, Reclamation, and Environment. </w:t>
      </w:r>
      <w:r w:rsidR="005061F3" w:rsidRPr="001E7836">
        <w:rPr>
          <w:rFonts w:cs="Arial"/>
          <w:szCs w:val="20"/>
        </w:rPr>
        <w:t xml:space="preserve">DOI: </w:t>
      </w:r>
      <w:hyperlink r:id="rId21" w:history="1">
        <w:r w:rsidR="005061F3" w:rsidRPr="001E7836">
          <w:rPr>
            <w:rStyle w:val="Hyperlink"/>
            <w:rFonts w:cs="Arial"/>
            <w:szCs w:val="20"/>
          </w:rPr>
          <w:t>https://doi.org/10.1080/17480930.2017.1405473</w:t>
        </w:r>
      </w:hyperlink>
    </w:p>
    <w:p w14:paraId="27196FF0" w14:textId="434FF369" w:rsidR="001E7836" w:rsidRPr="001E7836" w:rsidRDefault="001E7836" w:rsidP="001E7836">
      <w:pPr>
        <w:pStyle w:val="ListParagraph"/>
        <w:numPr>
          <w:ilvl w:val="0"/>
          <w:numId w:val="35"/>
        </w:numPr>
        <w:rPr>
          <w:rFonts w:cs="Arial"/>
          <w:szCs w:val="20"/>
        </w:rPr>
      </w:pPr>
      <w:r w:rsidRPr="00896CC1">
        <w:rPr>
          <w:rFonts w:cs="Arial"/>
          <w:b/>
          <w:bCs/>
          <w:szCs w:val="20"/>
        </w:rPr>
        <w:t>Rogers, W. P.</w:t>
      </w:r>
      <w:r w:rsidRPr="00896CC1">
        <w:rPr>
          <w:rFonts w:cs="Arial"/>
          <w:szCs w:val="20"/>
        </w:rPr>
        <w:t>, Nelson, M. G., Richins, A., &amp; Hodgson, A. (2017). Data Management Best Practices of Complex Socio-technical Systems: A Review of US Mining Safety and Health Management. </w:t>
      </w:r>
      <w:r w:rsidRPr="00896CC1">
        <w:rPr>
          <w:rFonts w:cs="Arial"/>
          <w:i/>
          <w:iCs/>
          <w:szCs w:val="20"/>
        </w:rPr>
        <w:t>Geo-Resources Environment and Engineering (GREE)</w:t>
      </w:r>
      <w:r w:rsidRPr="00896CC1">
        <w:rPr>
          <w:rFonts w:cs="Arial"/>
          <w:szCs w:val="20"/>
        </w:rPr>
        <w:t>, </w:t>
      </w:r>
      <w:r w:rsidRPr="00896CC1">
        <w:rPr>
          <w:rFonts w:cs="Arial"/>
          <w:i/>
          <w:iCs/>
          <w:szCs w:val="20"/>
        </w:rPr>
        <w:t>2</w:t>
      </w:r>
      <w:r w:rsidRPr="00896CC1">
        <w:rPr>
          <w:rFonts w:cs="Arial"/>
          <w:szCs w:val="20"/>
        </w:rPr>
        <w:t xml:space="preserve">, 83-88. DOI: </w:t>
      </w:r>
      <w:hyperlink r:id="rId22" w:history="1">
        <w:r w:rsidRPr="00896CC1">
          <w:rPr>
            <w:rStyle w:val="Hyperlink"/>
            <w:rFonts w:cs="Arial"/>
            <w:szCs w:val="20"/>
          </w:rPr>
          <w:t>http://dx.doi.org/10.15273/gree.2017.02.016</w:t>
        </w:r>
      </w:hyperlink>
    </w:p>
    <w:bookmarkEnd w:id="15"/>
    <w:bookmarkEnd w:id="16"/>
    <w:p w14:paraId="0719F110" w14:textId="15048E44" w:rsidR="00896CC1" w:rsidRPr="00B93001" w:rsidRDefault="00896CC1" w:rsidP="00896CC1">
      <w:pPr>
        <w:pStyle w:val="Heading1"/>
        <w:rPr>
          <w:szCs w:val="20"/>
        </w:rPr>
      </w:pPr>
      <w:r w:rsidRPr="00CC6F8E">
        <w:t>P</w:t>
      </w:r>
      <w:r>
        <w:t xml:space="preserve">UBLICATIONS – (Peer-Reviewed Conference Proceedings) </w:t>
      </w:r>
    </w:p>
    <w:p w14:paraId="7F142F75" w14:textId="0252A419" w:rsidR="00896CC1" w:rsidRPr="00896CC1" w:rsidRDefault="00896CC1" w:rsidP="00896CC1">
      <w:pPr>
        <w:pStyle w:val="ListParagraph"/>
        <w:numPr>
          <w:ilvl w:val="0"/>
          <w:numId w:val="34"/>
        </w:numPr>
        <w:rPr>
          <w:rFonts w:cs="Arial"/>
          <w:szCs w:val="20"/>
        </w:rPr>
      </w:pPr>
      <w:r w:rsidRPr="00896CC1">
        <w:rPr>
          <w:rFonts w:cs="Arial"/>
          <w:szCs w:val="20"/>
        </w:rPr>
        <w:t xml:space="preserve">Young, Aaron; Oliveira, Hiago Antunes Amador de; </w:t>
      </w:r>
      <w:r w:rsidRPr="00896CC1">
        <w:rPr>
          <w:rFonts w:cs="Arial"/>
          <w:b/>
          <w:bCs/>
          <w:szCs w:val="20"/>
        </w:rPr>
        <w:t>Rogers, William Pratt</w:t>
      </w:r>
      <w:r w:rsidRPr="00896CC1">
        <w:rPr>
          <w:rFonts w:cs="Arial"/>
          <w:szCs w:val="20"/>
        </w:rPr>
        <w:t xml:space="preserve">. BREAKING THE BARRIER: CONSIDERING HOW IOT CAN HELP BRAZILIAN TAILINGS </w:t>
      </w:r>
      <w:r w:rsidR="00D70C02" w:rsidRPr="00896CC1">
        <w:rPr>
          <w:rFonts w:cs="Arial"/>
          <w:szCs w:val="20"/>
        </w:rPr>
        <w:t>DAMS,</w:t>
      </w:r>
      <w:r w:rsidRPr="00896CC1">
        <w:rPr>
          <w:rFonts w:cs="Arial"/>
          <w:szCs w:val="20"/>
        </w:rPr>
        <w:t xml:space="preserve"> p. 385-390. In: 20° </w:t>
      </w:r>
      <w:proofErr w:type="spellStart"/>
      <w:r w:rsidRPr="00896CC1">
        <w:rPr>
          <w:rFonts w:cs="Arial"/>
          <w:szCs w:val="20"/>
        </w:rPr>
        <w:t>Simpósio</w:t>
      </w:r>
      <w:proofErr w:type="spellEnd"/>
      <w:r w:rsidRPr="00896CC1">
        <w:rPr>
          <w:rFonts w:cs="Arial"/>
          <w:szCs w:val="20"/>
        </w:rPr>
        <w:t xml:space="preserve"> de </w:t>
      </w:r>
      <w:proofErr w:type="spellStart"/>
      <w:r w:rsidRPr="00896CC1">
        <w:rPr>
          <w:rFonts w:cs="Arial"/>
          <w:szCs w:val="20"/>
        </w:rPr>
        <w:t>Mineração</w:t>
      </w:r>
      <w:proofErr w:type="spellEnd"/>
      <w:r w:rsidRPr="00896CC1">
        <w:rPr>
          <w:rFonts w:cs="Arial"/>
          <w:szCs w:val="20"/>
        </w:rPr>
        <w:t>, São Paulo, 2019. ISSN: 2594-357</w:t>
      </w:r>
      <w:r w:rsidR="00D70C02" w:rsidRPr="00896CC1">
        <w:rPr>
          <w:rFonts w:cs="Arial"/>
          <w:szCs w:val="20"/>
        </w:rPr>
        <w:t>X,</w:t>
      </w:r>
      <w:r w:rsidRPr="00896CC1">
        <w:rPr>
          <w:rFonts w:cs="Arial"/>
          <w:szCs w:val="20"/>
        </w:rPr>
        <w:t xml:space="preserve"> DOI 10.5151/2594-357X-33795 – Graduate Student</w:t>
      </w:r>
    </w:p>
    <w:p w14:paraId="446DA4FF" w14:textId="2D67C5A4" w:rsidR="00896CC1" w:rsidRPr="00896CC1" w:rsidRDefault="00896CC1" w:rsidP="00896CC1">
      <w:pPr>
        <w:pStyle w:val="ListParagraph"/>
        <w:numPr>
          <w:ilvl w:val="0"/>
          <w:numId w:val="34"/>
        </w:numPr>
        <w:rPr>
          <w:rFonts w:cs="Arial"/>
          <w:szCs w:val="20"/>
        </w:rPr>
      </w:pPr>
      <w:r w:rsidRPr="00896CC1">
        <w:rPr>
          <w:rFonts w:cs="Arial"/>
          <w:szCs w:val="20"/>
        </w:rPr>
        <w:t xml:space="preserve">Oliveira, Hiago Antunes Amador de; Young, Aaron Samuel; </w:t>
      </w:r>
      <w:r w:rsidRPr="00896CC1">
        <w:rPr>
          <w:rFonts w:cs="Arial"/>
          <w:b/>
          <w:bCs/>
          <w:szCs w:val="20"/>
        </w:rPr>
        <w:t>Rogers, William Pratt</w:t>
      </w:r>
      <w:r w:rsidRPr="00896CC1">
        <w:rPr>
          <w:rFonts w:cs="Arial"/>
          <w:szCs w:val="20"/>
        </w:rPr>
        <w:t>. </w:t>
      </w:r>
      <w:r w:rsidRPr="00896CC1">
        <w:rPr>
          <w:szCs w:val="20"/>
        </w:rPr>
        <w:t xml:space="preserve">DATA DRIVEN LEAN MINING USING SHORT INTERVAL </w:t>
      </w:r>
      <w:r w:rsidR="00D70C02" w:rsidRPr="00896CC1">
        <w:rPr>
          <w:szCs w:val="20"/>
        </w:rPr>
        <w:t>CONTROL</w:t>
      </w:r>
      <w:r w:rsidR="00D70C02" w:rsidRPr="00896CC1">
        <w:rPr>
          <w:b/>
          <w:bCs/>
          <w:szCs w:val="20"/>
        </w:rPr>
        <w:t>,</w:t>
      </w:r>
      <w:r w:rsidRPr="00896CC1">
        <w:rPr>
          <w:rFonts w:cs="Arial"/>
          <w:szCs w:val="20"/>
        </w:rPr>
        <w:t xml:space="preserve"> p. 227-237. In: </w:t>
      </w:r>
      <w:r w:rsidRPr="00896CC1">
        <w:rPr>
          <w:i/>
          <w:iCs/>
          <w:szCs w:val="20"/>
        </w:rPr>
        <w:t xml:space="preserve">20° </w:t>
      </w:r>
      <w:proofErr w:type="spellStart"/>
      <w:r w:rsidRPr="00896CC1">
        <w:rPr>
          <w:i/>
          <w:iCs/>
          <w:szCs w:val="20"/>
        </w:rPr>
        <w:t>Simpósio</w:t>
      </w:r>
      <w:proofErr w:type="spellEnd"/>
      <w:r w:rsidRPr="00896CC1">
        <w:rPr>
          <w:i/>
          <w:iCs/>
          <w:szCs w:val="20"/>
        </w:rPr>
        <w:t xml:space="preserve"> de </w:t>
      </w:r>
      <w:proofErr w:type="spellStart"/>
      <w:r w:rsidRPr="00896CC1">
        <w:rPr>
          <w:i/>
          <w:iCs/>
          <w:szCs w:val="20"/>
        </w:rPr>
        <w:t>Mineração</w:t>
      </w:r>
      <w:proofErr w:type="spellEnd"/>
      <w:r w:rsidRPr="00896CC1">
        <w:rPr>
          <w:rFonts w:cs="Arial"/>
          <w:szCs w:val="20"/>
        </w:rPr>
        <w:t>, São Paulo, 2019. ISSN: 2594-357</w:t>
      </w:r>
      <w:r w:rsidR="00D70C02" w:rsidRPr="00896CC1">
        <w:rPr>
          <w:rFonts w:cs="Arial"/>
          <w:szCs w:val="20"/>
        </w:rPr>
        <w:t>X,</w:t>
      </w:r>
      <w:r w:rsidRPr="00896CC1">
        <w:rPr>
          <w:rFonts w:cs="Arial"/>
          <w:szCs w:val="20"/>
        </w:rPr>
        <w:t xml:space="preserve"> DOI 10.5151/2594-357X-33628 – </w:t>
      </w:r>
      <w:r w:rsidR="00D70C02" w:rsidRPr="00896CC1">
        <w:rPr>
          <w:rFonts w:cs="Arial"/>
          <w:szCs w:val="20"/>
        </w:rPr>
        <w:t>Graduate</w:t>
      </w:r>
      <w:r w:rsidRPr="00896CC1">
        <w:rPr>
          <w:rFonts w:cs="Arial"/>
          <w:szCs w:val="20"/>
        </w:rPr>
        <w:t xml:space="preserve"> student</w:t>
      </w:r>
    </w:p>
    <w:p w14:paraId="175D4757" w14:textId="77777777" w:rsidR="00896CC1" w:rsidRPr="00896CC1" w:rsidRDefault="00896CC1" w:rsidP="00896CC1">
      <w:pPr>
        <w:pStyle w:val="ListParagraph"/>
        <w:numPr>
          <w:ilvl w:val="0"/>
          <w:numId w:val="34"/>
        </w:numPr>
        <w:rPr>
          <w:rFonts w:cs="Arial"/>
          <w:szCs w:val="20"/>
        </w:rPr>
      </w:pPr>
      <w:r w:rsidRPr="00896CC1">
        <w:rPr>
          <w:rFonts w:cs="Arial"/>
          <w:szCs w:val="20"/>
        </w:rPr>
        <w:t xml:space="preserve">Dessureault, S., &amp; </w:t>
      </w:r>
      <w:r w:rsidRPr="00896CC1">
        <w:rPr>
          <w:rFonts w:cs="Arial"/>
          <w:b/>
          <w:bCs/>
          <w:szCs w:val="20"/>
        </w:rPr>
        <w:t xml:space="preserve">Rogers, W. P. </w:t>
      </w:r>
      <w:r w:rsidRPr="00896CC1">
        <w:rPr>
          <w:rFonts w:cs="Arial"/>
          <w:szCs w:val="20"/>
        </w:rPr>
        <w:t>(2015). Calculating correlation of the impact of social media interactions on the social risk for mineral development. In </w:t>
      </w:r>
      <w:r w:rsidRPr="00896CC1">
        <w:rPr>
          <w:rFonts w:cs="Arial"/>
          <w:i/>
          <w:iCs/>
          <w:szCs w:val="20"/>
        </w:rPr>
        <w:t xml:space="preserve">Application of Computers and Operations Research in the Mineral Industry - Proceedings of the 37th International </w:t>
      </w:r>
      <w:r w:rsidRPr="00896CC1">
        <w:rPr>
          <w:rFonts w:cs="Arial"/>
          <w:i/>
          <w:iCs/>
          <w:szCs w:val="20"/>
        </w:rPr>
        <w:lastRenderedPageBreak/>
        <w:t>Symposium, APCOM 2015 </w:t>
      </w:r>
      <w:r w:rsidRPr="00896CC1">
        <w:rPr>
          <w:rFonts w:cs="Arial"/>
          <w:szCs w:val="20"/>
        </w:rPr>
        <w:t>(pp. 668-674). Society for Mining, Metallurgy and Exploration (SME)</w:t>
      </w:r>
    </w:p>
    <w:p w14:paraId="7086A2FA" w14:textId="77777777" w:rsidR="00896CC1" w:rsidRPr="00896CC1" w:rsidRDefault="00896CC1" w:rsidP="00896CC1">
      <w:pPr>
        <w:pStyle w:val="ListParagraph"/>
        <w:numPr>
          <w:ilvl w:val="0"/>
          <w:numId w:val="34"/>
        </w:numPr>
        <w:rPr>
          <w:rFonts w:cs="Arial"/>
          <w:szCs w:val="20"/>
        </w:rPr>
      </w:pPr>
      <w:r w:rsidRPr="00896CC1">
        <w:rPr>
          <w:rFonts w:cs="Arial"/>
          <w:b/>
          <w:bCs/>
          <w:szCs w:val="20"/>
        </w:rPr>
        <w:t>Rogers, W.P.</w:t>
      </w:r>
      <w:r w:rsidRPr="00896CC1">
        <w:rPr>
          <w:rFonts w:cs="Arial"/>
          <w:szCs w:val="20"/>
        </w:rPr>
        <w:t xml:space="preserve">, and Dessureault, S., 2011. Sustainable development strategies modelled through a stakeholder intelligence suite: case study of the American coal industry. </w:t>
      </w:r>
      <w:r w:rsidRPr="00896CC1">
        <w:rPr>
          <w:rFonts w:cs="Arial"/>
          <w:i/>
          <w:szCs w:val="20"/>
        </w:rPr>
        <w:t>Proceedings of the First Seminar on Social Responsibility in Mining</w:t>
      </w:r>
      <w:r w:rsidRPr="00896CC1">
        <w:rPr>
          <w:rFonts w:cs="Arial"/>
          <w:szCs w:val="20"/>
        </w:rPr>
        <w:t>—</w:t>
      </w:r>
      <w:proofErr w:type="spellStart"/>
      <w:r w:rsidRPr="00896CC1">
        <w:rPr>
          <w:rFonts w:cs="Arial"/>
          <w:i/>
          <w:szCs w:val="20"/>
        </w:rPr>
        <w:t>SRMining</w:t>
      </w:r>
      <w:proofErr w:type="spellEnd"/>
      <w:r w:rsidRPr="00896CC1">
        <w:rPr>
          <w:rFonts w:cs="Arial"/>
          <w:szCs w:val="20"/>
        </w:rPr>
        <w:t xml:space="preserve">, Santiago Chile, October 19-21. </w:t>
      </w:r>
      <w:proofErr w:type="spellStart"/>
      <w:r w:rsidRPr="00896CC1">
        <w:rPr>
          <w:rFonts w:cs="Arial"/>
          <w:szCs w:val="20"/>
        </w:rPr>
        <w:t>Gecamin</w:t>
      </w:r>
      <w:proofErr w:type="spellEnd"/>
      <w:r w:rsidRPr="00896CC1">
        <w:rPr>
          <w:rFonts w:cs="Arial"/>
          <w:szCs w:val="20"/>
        </w:rPr>
        <w:t>: Santiago (Proceedings available on CD)</w:t>
      </w:r>
    </w:p>
    <w:p w14:paraId="56835327" w14:textId="051572B4" w:rsidR="00896CC1" w:rsidRPr="001E7836" w:rsidRDefault="00896CC1" w:rsidP="00884D36">
      <w:pPr>
        <w:pStyle w:val="ListParagraph"/>
        <w:numPr>
          <w:ilvl w:val="0"/>
          <w:numId w:val="34"/>
        </w:numPr>
        <w:rPr>
          <w:rFonts w:cs="Arial"/>
          <w:szCs w:val="20"/>
        </w:rPr>
      </w:pPr>
      <w:r w:rsidRPr="00896CC1">
        <w:rPr>
          <w:rFonts w:cs="Arial"/>
          <w:b/>
          <w:bCs/>
          <w:szCs w:val="20"/>
        </w:rPr>
        <w:t>Rogers, W.P.</w:t>
      </w:r>
      <w:r w:rsidRPr="00896CC1">
        <w:rPr>
          <w:rFonts w:cs="Arial"/>
          <w:szCs w:val="20"/>
        </w:rPr>
        <w:t xml:space="preserve">, 2011. Strategies of American coal companies in promoting the continued use of coal, </w:t>
      </w:r>
      <w:r w:rsidRPr="00896CC1">
        <w:rPr>
          <w:rFonts w:cs="Arial"/>
          <w:i/>
          <w:szCs w:val="20"/>
        </w:rPr>
        <w:t>Proceedings of the Fifth International Conference on Sustainable Development in the Minerals Industry—Aachen International Mining Symposium</w:t>
      </w:r>
      <w:r w:rsidRPr="00896CC1">
        <w:rPr>
          <w:rFonts w:cs="Arial"/>
          <w:szCs w:val="20"/>
        </w:rPr>
        <w:t>, Aachen, Germany, June 14-17. RWTH: Aachen (Proceedings available on CD)</w:t>
      </w:r>
    </w:p>
    <w:p w14:paraId="7CDC7589" w14:textId="0AB67E29" w:rsidR="000A0FB1" w:rsidRPr="00277031" w:rsidRDefault="00884D36" w:rsidP="00884D36">
      <w:pPr>
        <w:pStyle w:val="Heading1"/>
      </w:pPr>
      <w:r w:rsidRPr="00277031">
        <w:t>TECHNICAL PAPERS</w:t>
      </w:r>
    </w:p>
    <w:p w14:paraId="7CDC758A" w14:textId="2E3E8BFB" w:rsidR="00966C71" w:rsidRPr="008E09A3" w:rsidRDefault="00D8329D" w:rsidP="008E09A3">
      <w:pPr>
        <w:pStyle w:val="ListParagraph"/>
        <w:numPr>
          <w:ilvl w:val="0"/>
          <w:numId w:val="39"/>
        </w:numPr>
        <w:rPr>
          <w:rFonts w:cs="Arial"/>
          <w:szCs w:val="20"/>
        </w:rPr>
      </w:pPr>
      <w:r w:rsidRPr="008E09A3">
        <w:rPr>
          <w:rFonts w:cs="Arial"/>
          <w:szCs w:val="20"/>
        </w:rPr>
        <w:t xml:space="preserve">Dessureault, S., </w:t>
      </w:r>
      <w:r w:rsidR="005C07F6" w:rsidRPr="008E09A3">
        <w:rPr>
          <w:rFonts w:cs="Arial"/>
          <w:szCs w:val="20"/>
        </w:rPr>
        <w:t xml:space="preserve">and </w:t>
      </w:r>
      <w:r w:rsidRPr="008E09A3">
        <w:rPr>
          <w:rFonts w:cs="Arial"/>
          <w:b/>
          <w:bCs/>
          <w:szCs w:val="20"/>
        </w:rPr>
        <w:t xml:space="preserve">Rogers </w:t>
      </w:r>
      <w:r w:rsidR="00E65902" w:rsidRPr="008E09A3">
        <w:rPr>
          <w:rFonts w:cs="Arial"/>
          <w:b/>
          <w:bCs/>
          <w:szCs w:val="20"/>
        </w:rPr>
        <w:t>W.P</w:t>
      </w:r>
      <w:r w:rsidR="00E65902" w:rsidRPr="008E09A3">
        <w:rPr>
          <w:rFonts w:cs="Arial"/>
          <w:szCs w:val="20"/>
        </w:rPr>
        <w:t xml:space="preserve">., 2011 </w:t>
      </w:r>
      <w:r w:rsidRPr="008E09A3">
        <w:rPr>
          <w:rFonts w:cs="Arial"/>
          <w:szCs w:val="20"/>
        </w:rPr>
        <w:t>“</w:t>
      </w:r>
      <w:r w:rsidR="003D76FC" w:rsidRPr="008E09A3">
        <w:rPr>
          <w:rFonts w:cs="Arial"/>
          <w:szCs w:val="20"/>
        </w:rPr>
        <w:t xml:space="preserve">Los Stakeholders: El </w:t>
      </w:r>
      <w:proofErr w:type="spellStart"/>
      <w:r w:rsidR="003D76FC" w:rsidRPr="008E09A3">
        <w:rPr>
          <w:rFonts w:cs="Arial"/>
          <w:szCs w:val="20"/>
        </w:rPr>
        <w:t>lado</w:t>
      </w:r>
      <w:proofErr w:type="spellEnd"/>
      <w:r w:rsidR="003D76FC" w:rsidRPr="008E09A3">
        <w:rPr>
          <w:rFonts w:cs="Arial"/>
          <w:szCs w:val="20"/>
        </w:rPr>
        <w:t xml:space="preserve"> mas sensible del la </w:t>
      </w:r>
      <w:proofErr w:type="spellStart"/>
      <w:r w:rsidR="003D76FC" w:rsidRPr="008E09A3">
        <w:rPr>
          <w:rFonts w:cs="Arial"/>
          <w:szCs w:val="20"/>
        </w:rPr>
        <w:t>industria</w:t>
      </w:r>
      <w:proofErr w:type="spellEnd"/>
      <w:r w:rsidR="003D76FC" w:rsidRPr="008E09A3">
        <w:rPr>
          <w:rFonts w:cs="Arial"/>
          <w:szCs w:val="20"/>
        </w:rPr>
        <w:t xml:space="preserve"> </w:t>
      </w:r>
      <w:proofErr w:type="spellStart"/>
      <w:r w:rsidR="003D76FC" w:rsidRPr="008E09A3">
        <w:rPr>
          <w:rFonts w:cs="Arial"/>
          <w:szCs w:val="20"/>
        </w:rPr>
        <w:t>minera</w:t>
      </w:r>
      <w:proofErr w:type="spellEnd"/>
      <w:r w:rsidR="003D76FC" w:rsidRPr="008E09A3">
        <w:rPr>
          <w:rFonts w:cs="Arial"/>
          <w:szCs w:val="20"/>
        </w:rPr>
        <w:t xml:space="preserve"> (</w:t>
      </w:r>
      <w:proofErr w:type="spellStart"/>
      <w:r w:rsidR="003D76FC" w:rsidRPr="008E09A3">
        <w:rPr>
          <w:rFonts w:cs="Arial"/>
          <w:szCs w:val="20"/>
        </w:rPr>
        <w:t>part</w:t>
      </w:r>
      <w:r w:rsidR="007E75F4" w:rsidRPr="008E09A3">
        <w:rPr>
          <w:rFonts w:cs="Arial"/>
          <w:szCs w:val="20"/>
        </w:rPr>
        <w:t>e</w:t>
      </w:r>
      <w:proofErr w:type="spellEnd"/>
      <w:r w:rsidR="00920B46" w:rsidRPr="008E09A3">
        <w:rPr>
          <w:rFonts w:cs="Arial"/>
          <w:szCs w:val="20"/>
        </w:rPr>
        <w:t xml:space="preserve"> 1).</w:t>
      </w:r>
      <w:r w:rsidR="003D76FC" w:rsidRPr="008E09A3">
        <w:rPr>
          <w:rFonts w:cs="Arial"/>
          <w:szCs w:val="20"/>
        </w:rPr>
        <w:t xml:space="preserve"> </w:t>
      </w:r>
      <w:proofErr w:type="spellStart"/>
      <w:r w:rsidR="003D76FC" w:rsidRPr="008E09A3">
        <w:rPr>
          <w:rFonts w:cs="Arial"/>
          <w:i/>
          <w:szCs w:val="20"/>
        </w:rPr>
        <w:t>Tec</w:t>
      </w:r>
      <w:r w:rsidRPr="008E09A3">
        <w:rPr>
          <w:rFonts w:cs="Arial"/>
          <w:i/>
          <w:szCs w:val="20"/>
        </w:rPr>
        <w:t>nologia</w:t>
      </w:r>
      <w:proofErr w:type="spellEnd"/>
      <w:r w:rsidRPr="008E09A3">
        <w:rPr>
          <w:rFonts w:cs="Arial"/>
          <w:i/>
          <w:szCs w:val="20"/>
        </w:rPr>
        <w:t xml:space="preserve"> Minera</w:t>
      </w:r>
      <w:r w:rsidRPr="008E09A3">
        <w:rPr>
          <w:rFonts w:cs="Arial"/>
          <w:szCs w:val="20"/>
        </w:rPr>
        <w:t xml:space="preserve">, </w:t>
      </w:r>
      <w:r w:rsidR="003D76FC" w:rsidRPr="008E09A3">
        <w:rPr>
          <w:rFonts w:cs="Arial"/>
          <w:szCs w:val="20"/>
        </w:rPr>
        <w:t xml:space="preserve">Sept-Oct </w:t>
      </w:r>
      <w:r w:rsidRPr="008E09A3">
        <w:rPr>
          <w:rFonts w:cs="Arial"/>
          <w:szCs w:val="20"/>
        </w:rPr>
        <w:t>2011</w:t>
      </w:r>
      <w:r w:rsidR="00E65902" w:rsidRPr="008E09A3">
        <w:rPr>
          <w:rFonts w:cs="Arial"/>
          <w:szCs w:val="20"/>
        </w:rPr>
        <w:t xml:space="preserve">, </w:t>
      </w:r>
      <w:proofErr w:type="spellStart"/>
      <w:r w:rsidR="00E65902" w:rsidRPr="008E09A3">
        <w:rPr>
          <w:rFonts w:cs="Arial"/>
          <w:szCs w:val="20"/>
        </w:rPr>
        <w:t>Ano</w:t>
      </w:r>
      <w:proofErr w:type="spellEnd"/>
      <w:r w:rsidR="00E65902" w:rsidRPr="008E09A3">
        <w:rPr>
          <w:rFonts w:cs="Arial"/>
          <w:szCs w:val="20"/>
        </w:rPr>
        <w:t xml:space="preserve"> 5, </w:t>
      </w:r>
      <w:proofErr w:type="spellStart"/>
      <w:r w:rsidR="00E65902" w:rsidRPr="008E09A3">
        <w:rPr>
          <w:rFonts w:cs="Arial"/>
          <w:szCs w:val="20"/>
        </w:rPr>
        <w:t>Numero</w:t>
      </w:r>
      <w:proofErr w:type="spellEnd"/>
      <w:r w:rsidR="00E65902" w:rsidRPr="008E09A3">
        <w:rPr>
          <w:rFonts w:cs="Arial"/>
          <w:szCs w:val="20"/>
        </w:rPr>
        <w:t xml:space="preserve"> 26, pp. 94-97 </w:t>
      </w:r>
      <w:r w:rsidRPr="008E09A3">
        <w:rPr>
          <w:rFonts w:cs="Arial"/>
          <w:szCs w:val="20"/>
        </w:rPr>
        <w:t xml:space="preserve">  </w:t>
      </w:r>
    </w:p>
    <w:p w14:paraId="7CDC758B" w14:textId="25E4AE1C" w:rsidR="003F7F50" w:rsidRPr="008E09A3" w:rsidRDefault="003D76FC" w:rsidP="008E09A3">
      <w:pPr>
        <w:pStyle w:val="ListParagraph"/>
        <w:numPr>
          <w:ilvl w:val="0"/>
          <w:numId w:val="39"/>
        </w:numPr>
        <w:rPr>
          <w:rFonts w:cs="Arial"/>
          <w:szCs w:val="20"/>
        </w:rPr>
      </w:pPr>
      <w:r w:rsidRPr="008E09A3">
        <w:rPr>
          <w:rFonts w:cs="Arial"/>
          <w:szCs w:val="20"/>
        </w:rPr>
        <w:t xml:space="preserve">Dessureault, S., </w:t>
      </w:r>
      <w:r w:rsidR="005C07F6" w:rsidRPr="008E09A3">
        <w:rPr>
          <w:rFonts w:cs="Arial"/>
          <w:szCs w:val="20"/>
        </w:rPr>
        <w:t xml:space="preserve">and </w:t>
      </w:r>
      <w:r w:rsidR="00E65902" w:rsidRPr="008E09A3">
        <w:rPr>
          <w:rFonts w:cs="Arial"/>
          <w:b/>
          <w:bCs/>
          <w:szCs w:val="20"/>
        </w:rPr>
        <w:t>Rogers W.P.</w:t>
      </w:r>
      <w:r w:rsidR="00E65902" w:rsidRPr="008E09A3">
        <w:rPr>
          <w:rFonts w:cs="Arial"/>
          <w:szCs w:val="20"/>
        </w:rPr>
        <w:t xml:space="preserve">, 2011 </w:t>
      </w:r>
      <w:r w:rsidRPr="008E09A3">
        <w:rPr>
          <w:rFonts w:cs="Arial"/>
          <w:szCs w:val="20"/>
        </w:rPr>
        <w:t xml:space="preserve">“Los Stakeholders: El </w:t>
      </w:r>
      <w:proofErr w:type="spellStart"/>
      <w:r w:rsidRPr="008E09A3">
        <w:rPr>
          <w:rFonts w:cs="Arial"/>
          <w:szCs w:val="20"/>
        </w:rPr>
        <w:t>lado</w:t>
      </w:r>
      <w:proofErr w:type="spellEnd"/>
      <w:r w:rsidRPr="008E09A3">
        <w:rPr>
          <w:rFonts w:cs="Arial"/>
          <w:szCs w:val="20"/>
        </w:rPr>
        <w:t xml:space="preserve"> mas sensible del la </w:t>
      </w:r>
      <w:proofErr w:type="spellStart"/>
      <w:r w:rsidRPr="008E09A3">
        <w:rPr>
          <w:rFonts w:cs="Arial"/>
          <w:szCs w:val="20"/>
        </w:rPr>
        <w:t>industria</w:t>
      </w:r>
      <w:proofErr w:type="spellEnd"/>
      <w:r w:rsidRPr="008E09A3">
        <w:rPr>
          <w:rFonts w:cs="Arial"/>
          <w:szCs w:val="20"/>
        </w:rPr>
        <w:t xml:space="preserve"> </w:t>
      </w:r>
      <w:proofErr w:type="spellStart"/>
      <w:r w:rsidRPr="008E09A3">
        <w:rPr>
          <w:rFonts w:cs="Arial"/>
          <w:szCs w:val="20"/>
        </w:rPr>
        <w:t>minera</w:t>
      </w:r>
      <w:proofErr w:type="spellEnd"/>
      <w:r w:rsidRPr="008E09A3">
        <w:rPr>
          <w:rFonts w:cs="Arial"/>
          <w:szCs w:val="20"/>
        </w:rPr>
        <w:t xml:space="preserve"> (</w:t>
      </w:r>
      <w:proofErr w:type="spellStart"/>
      <w:r w:rsidRPr="008E09A3">
        <w:rPr>
          <w:rFonts w:cs="Arial"/>
          <w:szCs w:val="20"/>
        </w:rPr>
        <w:t>part</w:t>
      </w:r>
      <w:r w:rsidR="007E75F4" w:rsidRPr="008E09A3">
        <w:rPr>
          <w:rFonts w:cs="Arial"/>
          <w:szCs w:val="20"/>
        </w:rPr>
        <w:t>e</w:t>
      </w:r>
      <w:proofErr w:type="spellEnd"/>
      <w:r w:rsidRPr="008E09A3">
        <w:rPr>
          <w:rFonts w:cs="Arial"/>
          <w:szCs w:val="20"/>
        </w:rPr>
        <w:t xml:space="preserve"> 2)</w:t>
      </w:r>
      <w:r w:rsidR="00920B46" w:rsidRPr="008E09A3">
        <w:rPr>
          <w:rFonts w:cs="Arial"/>
          <w:szCs w:val="20"/>
        </w:rPr>
        <w:t>.</w:t>
      </w:r>
      <w:r w:rsidRPr="008E09A3">
        <w:rPr>
          <w:rFonts w:cs="Arial"/>
          <w:szCs w:val="20"/>
        </w:rPr>
        <w:t xml:space="preserve"> </w:t>
      </w:r>
      <w:proofErr w:type="spellStart"/>
      <w:r w:rsidRPr="008E09A3">
        <w:rPr>
          <w:rFonts w:cs="Arial"/>
          <w:i/>
          <w:szCs w:val="20"/>
        </w:rPr>
        <w:t>Tec</w:t>
      </w:r>
      <w:r w:rsidR="00E65902" w:rsidRPr="008E09A3">
        <w:rPr>
          <w:rFonts w:cs="Arial"/>
          <w:i/>
          <w:szCs w:val="20"/>
        </w:rPr>
        <w:t>nologia</w:t>
      </w:r>
      <w:proofErr w:type="spellEnd"/>
      <w:r w:rsidR="00E65902" w:rsidRPr="008E09A3">
        <w:rPr>
          <w:rFonts w:cs="Arial"/>
          <w:i/>
          <w:szCs w:val="20"/>
        </w:rPr>
        <w:t xml:space="preserve"> Minera</w:t>
      </w:r>
      <w:r w:rsidR="00E65902" w:rsidRPr="008E09A3">
        <w:rPr>
          <w:rFonts w:cs="Arial"/>
          <w:szCs w:val="20"/>
        </w:rPr>
        <w:t xml:space="preserve">, </w:t>
      </w:r>
      <w:r w:rsidRPr="008E09A3">
        <w:rPr>
          <w:rFonts w:cs="Arial"/>
          <w:szCs w:val="20"/>
        </w:rPr>
        <w:t xml:space="preserve">Nov-Dec </w:t>
      </w:r>
      <w:r w:rsidR="00E65902" w:rsidRPr="008E09A3">
        <w:rPr>
          <w:rFonts w:cs="Arial"/>
          <w:szCs w:val="20"/>
        </w:rPr>
        <w:t xml:space="preserve">2011, </w:t>
      </w:r>
      <w:proofErr w:type="spellStart"/>
      <w:r w:rsidR="00E65902" w:rsidRPr="008E09A3">
        <w:rPr>
          <w:rFonts w:cs="Arial"/>
          <w:szCs w:val="20"/>
        </w:rPr>
        <w:t>Ano</w:t>
      </w:r>
      <w:proofErr w:type="spellEnd"/>
      <w:r w:rsidR="00E65902" w:rsidRPr="008E09A3">
        <w:rPr>
          <w:rFonts w:cs="Arial"/>
          <w:szCs w:val="20"/>
        </w:rPr>
        <w:t xml:space="preserve"> 5, </w:t>
      </w:r>
      <w:proofErr w:type="spellStart"/>
      <w:r w:rsidR="00E65902" w:rsidRPr="008E09A3">
        <w:rPr>
          <w:rFonts w:cs="Arial"/>
          <w:szCs w:val="20"/>
        </w:rPr>
        <w:t>Numero</w:t>
      </w:r>
      <w:proofErr w:type="spellEnd"/>
      <w:r w:rsidR="00E65902" w:rsidRPr="008E09A3">
        <w:rPr>
          <w:rFonts w:cs="Arial"/>
          <w:szCs w:val="20"/>
        </w:rPr>
        <w:t xml:space="preserve"> 27</w:t>
      </w:r>
    </w:p>
    <w:p w14:paraId="7CDC758C" w14:textId="0CF2D0E2" w:rsidR="00966C71" w:rsidRPr="00277031" w:rsidRDefault="000900E8" w:rsidP="000900E8">
      <w:pPr>
        <w:pStyle w:val="Heading1"/>
      </w:pPr>
      <w:r>
        <w:t xml:space="preserve">INVITED </w:t>
      </w:r>
      <w:r w:rsidRPr="00277031">
        <w:t>CONFERENCE PRESENTATIONS</w:t>
      </w:r>
    </w:p>
    <w:p w14:paraId="089E9BD6" w14:textId="2293D5F9" w:rsidR="00EB5AB9" w:rsidRPr="008E09A3" w:rsidRDefault="00EB5AB9" w:rsidP="008E09A3">
      <w:pPr>
        <w:pStyle w:val="ListParagraph"/>
        <w:numPr>
          <w:ilvl w:val="0"/>
          <w:numId w:val="37"/>
        </w:numPr>
        <w:rPr>
          <w:rFonts w:cs="Arial"/>
          <w:szCs w:val="20"/>
        </w:rPr>
      </w:pPr>
      <w:r w:rsidRPr="008E09A3">
        <w:rPr>
          <w:rFonts w:cs="Arial"/>
          <w:b/>
          <w:bCs/>
          <w:szCs w:val="20"/>
        </w:rPr>
        <w:t>Rogers, W.P</w:t>
      </w:r>
      <w:r w:rsidRPr="008E09A3">
        <w:rPr>
          <w:rFonts w:cs="Arial"/>
          <w:szCs w:val="20"/>
        </w:rPr>
        <w:t xml:space="preserve">., 2021. The Experience and Management of Fatigue: A Study of Mine Haulage Operators, Penn-Anthracite SME </w:t>
      </w:r>
      <w:proofErr w:type="spellStart"/>
      <w:r w:rsidRPr="008E09A3">
        <w:rPr>
          <w:rFonts w:cs="Arial"/>
          <w:szCs w:val="20"/>
        </w:rPr>
        <w:t>Krumb</w:t>
      </w:r>
      <w:proofErr w:type="spellEnd"/>
      <w:r w:rsidRPr="008E09A3">
        <w:rPr>
          <w:rFonts w:cs="Arial"/>
          <w:szCs w:val="20"/>
        </w:rPr>
        <w:t xml:space="preserve"> Lecture, PA (Virtual Lecture), July 21, </w:t>
      </w:r>
    </w:p>
    <w:p w14:paraId="3B69E98E" w14:textId="1C84721F" w:rsidR="00EC341E" w:rsidRPr="008E09A3" w:rsidRDefault="00EC341E" w:rsidP="008E09A3">
      <w:pPr>
        <w:pStyle w:val="ListParagraph"/>
        <w:numPr>
          <w:ilvl w:val="0"/>
          <w:numId w:val="37"/>
        </w:numPr>
        <w:rPr>
          <w:rFonts w:cs="Arial"/>
          <w:szCs w:val="20"/>
        </w:rPr>
      </w:pPr>
      <w:r w:rsidRPr="008E09A3">
        <w:rPr>
          <w:rFonts w:cs="Arial"/>
          <w:szCs w:val="20"/>
        </w:rPr>
        <w:t xml:space="preserve">Powell, K., </w:t>
      </w:r>
      <w:r w:rsidRPr="008E09A3">
        <w:rPr>
          <w:rFonts w:cs="Arial"/>
          <w:b/>
          <w:bCs/>
          <w:szCs w:val="20"/>
        </w:rPr>
        <w:t>Rogers, W.P.</w:t>
      </w:r>
      <w:r w:rsidRPr="008E09A3">
        <w:rPr>
          <w:rFonts w:cs="Arial"/>
          <w:szCs w:val="20"/>
        </w:rPr>
        <w:t>, 2019.</w:t>
      </w:r>
      <w:r w:rsidRPr="00397B6B">
        <w:t xml:space="preserve"> </w:t>
      </w:r>
      <w:r w:rsidRPr="00CA26EC">
        <w:t>T</w:t>
      </w:r>
      <w:r w:rsidRPr="00EC341E">
        <w:t xml:space="preserve"> Forecasting and Dynamic Real-Time Optimization of a Campus District Energy System using PI</w:t>
      </w:r>
      <w:r w:rsidRPr="008E09A3">
        <w:rPr>
          <w:rFonts w:cs="Arial"/>
          <w:szCs w:val="20"/>
        </w:rPr>
        <w:t xml:space="preserve">, PI World Annual Conference, San Francisco, CA April </w:t>
      </w:r>
    </w:p>
    <w:p w14:paraId="4BF26D52" w14:textId="201ADFBD" w:rsidR="00CA26EC" w:rsidRPr="008E09A3" w:rsidRDefault="00CA26EC" w:rsidP="008E09A3">
      <w:pPr>
        <w:pStyle w:val="ListParagraph"/>
        <w:numPr>
          <w:ilvl w:val="0"/>
          <w:numId w:val="37"/>
        </w:numPr>
        <w:rPr>
          <w:rFonts w:cs="Arial"/>
          <w:szCs w:val="20"/>
        </w:rPr>
      </w:pPr>
      <w:r w:rsidRPr="008E09A3">
        <w:rPr>
          <w:rFonts w:cs="Arial"/>
          <w:b/>
          <w:bCs/>
          <w:szCs w:val="20"/>
        </w:rPr>
        <w:t>Rogers, W.P.</w:t>
      </w:r>
      <w:r w:rsidRPr="008E09A3">
        <w:rPr>
          <w:rFonts w:cs="Arial"/>
          <w:szCs w:val="20"/>
        </w:rPr>
        <w:t>, 2018.</w:t>
      </w:r>
      <w:r w:rsidRPr="00397B6B">
        <w:t xml:space="preserve"> </w:t>
      </w:r>
      <w:r w:rsidRPr="00CA26EC">
        <w:t>The Nexus of Supervised Learning and Analytics: Speeding Up Informed Critical Decisions</w:t>
      </w:r>
      <w:r w:rsidRPr="008E09A3">
        <w:rPr>
          <w:rFonts w:cs="Arial"/>
          <w:szCs w:val="20"/>
        </w:rPr>
        <w:t xml:space="preserve">, AEMA Annual Conference, Spokane, WA, December </w:t>
      </w:r>
    </w:p>
    <w:p w14:paraId="1B66A911" w14:textId="42060C48" w:rsidR="00CA26EC" w:rsidRPr="008E09A3" w:rsidRDefault="00CA26EC" w:rsidP="008E09A3">
      <w:pPr>
        <w:pStyle w:val="ListParagraph"/>
        <w:numPr>
          <w:ilvl w:val="0"/>
          <w:numId w:val="37"/>
        </w:numPr>
        <w:rPr>
          <w:rFonts w:cs="Arial"/>
          <w:szCs w:val="20"/>
        </w:rPr>
      </w:pPr>
      <w:r w:rsidRPr="008E09A3">
        <w:rPr>
          <w:rFonts w:cs="Arial"/>
          <w:b/>
          <w:bCs/>
          <w:szCs w:val="20"/>
        </w:rPr>
        <w:t>Rogers, W.P.</w:t>
      </w:r>
      <w:r w:rsidRPr="008E09A3">
        <w:rPr>
          <w:rFonts w:cs="Arial"/>
          <w:szCs w:val="20"/>
        </w:rPr>
        <w:t>, 2018.</w:t>
      </w:r>
      <w:r w:rsidRPr="00397B6B">
        <w:t xml:space="preserve"> </w:t>
      </w:r>
      <w:r w:rsidRPr="00CA26EC">
        <w:t>Overview of Data Analytics in the Mining Industry</w:t>
      </w:r>
      <w:r w:rsidRPr="008E09A3">
        <w:rPr>
          <w:rFonts w:cs="Arial"/>
          <w:szCs w:val="20"/>
        </w:rPr>
        <w:t xml:space="preserve">, </w:t>
      </w:r>
      <w:r w:rsidR="00A4060F" w:rsidRPr="008E09A3">
        <w:rPr>
          <w:rFonts w:cs="Arial"/>
          <w:szCs w:val="20"/>
        </w:rPr>
        <w:t xml:space="preserve">NIOSH </w:t>
      </w:r>
      <w:r w:rsidRPr="008E09A3">
        <w:rPr>
          <w:rFonts w:cs="Arial"/>
          <w:szCs w:val="20"/>
        </w:rPr>
        <w:t xml:space="preserve">Mine Safety and Health Research Advisory Committee Annual Meeting, Denver, CO, September </w:t>
      </w:r>
    </w:p>
    <w:p w14:paraId="6B0F73DA" w14:textId="7D120FF4" w:rsidR="00146F48" w:rsidRDefault="00146F48" w:rsidP="008E09A3">
      <w:pPr>
        <w:pStyle w:val="ListParagraph"/>
        <w:numPr>
          <w:ilvl w:val="0"/>
          <w:numId w:val="37"/>
        </w:numPr>
      </w:pPr>
      <w:r w:rsidRPr="008E09A3">
        <w:rPr>
          <w:b/>
          <w:bCs/>
        </w:rPr>
        <w:t>Rogers, W.P.</w:t>
      </w:r>
      <w:r>
        <w:t>, 2018</w:t>
      </w:r>
      <w:r w:rsidRPr="00AA325F">
        <w:t xml:space="preserve"> </w:t>
      </w:r>
      <w:r w:rsidRPr="00A614FF">
        <w:t>Data Management Best Practices of Complex Socio-technical Systems: A Review of U.S. Mining Safety and Health Management</w:t>
      </w:r>
      <w:r>
        <w:t xml:space="preserve">, Mining Engineering Association of India – Kolkata Chapter, Kolkata, India, August </w:t>
      </w:r>
    </w:p>
    <w:p w14:paraId="51076589" w14:textId="38FAEFC3" w:rsidR="00E56DF4" w:rsidRPr="008E09A3" w:rsidRDefault="00E56DF4" w:rsidP="008E09A3">
      <w:pPr>
        <w:pStyle w:val="ListParagraph"/>
        <w:numPr>
          <w:ilvl w:val="0"/>
          <w:numId w:val="37"/>
        </w:numPr>
        <w:rPr>
          <w:rFonts w:cs="Arial"/>
          <w:szCs w:val="20"/>
        </w:rPr>
      </w:pPr>
      <w:r w:rsidRPr="008E09A3">
        <w:rPr>
          <w:rFonts w:cs="Arial"/>
          <w:b/>
          <w:bCs/>
          <w:szCs w:val="20"/>
        </w:rPr>
        <w:t>Rogers, W.P.</w:t>
      </w:r>
      <w:r w:rsidRPr="008E09A3">
        <w:rPr>
          <w:rFonts w:cs="Arial"/>
          <w:szCs w:val="20"/>
        </w:rPr>
        <w:t>, 2018.</w:t>
      </w:r>
      <w:r w:rsidRPr="00397B6B">
        <w:t xml:space="preserve"> </w:t>
      </w:r>
      <w:r>
        <w:t xml:space="preserve">Keynote address for Academic </w:t>
      </w:r>
      <w:r w:rsidR="00C62F2F">
        <w:t>Session</w:t>
      </w:r>
      <w:r w:rsidRPr="008E09A3">
        <w:rPr>
          <w:rFonts w:cs="Arial"/>
          <w:szCs w:val="20"/>
        </w:rPr>
        <w:t xml:space="preserve">, OSIsoft PI World Conference, San Laredo, CA, March </w:t>
      </w:r>
    </w:p>
    <w:p w14:paraId="2076B936" w14:textId="0DCCE9E1" w:rsidR="00DC5841" w:rsidRPr="008E09A3" w:rsidRDefault="00DC5841" w:rsidP="008E09A3">
      <w:pPr>
        <w:pStyle w:val="ListParagraph"/>
        <w:numPr>
          <w:ilvl w:val="0"/>
          <w:numId w:val="37"/>
        </w:numPr>
        <w:rPr>
          <w:rFonts w:cstheme="minorHAnsi"/>
          <w:szCs w:val="20"/>
        </w:rPr>
      </w:pPr>
      <w:r w:rsidRPr="008E09A3">
        <w:rPr>
          <w:rFonts w:cstheme="minorHAnsi"/>
          <w:b/>
          <w:bCs/>
          <w:szCs w:val="20"/>
        </w:rPr>
        <w:t>R</w:t>
      </w:r>
      <w:r w:rsidRPr="008E09A3">
        <w:rPr>
          <w:rFonts w:cs="Arial"/>
          <w:b/>
          <w:bCs/>
          <w:szCs w:val="20"/>
        </w:rPr>
        <w:t xml:space="preserve">ogers, </w:t>
      </w:r>
      <w:r w:rsidRPr="008E09A3">
        <w:rPr>
          <w:rFonts w:cstheme="minorHAnsi"/>
          <w:b/>
          <w:bCs/>
          <w:szCs w:val="20"/>
        </w:rPr>
        <w:t>W.P.</w:t>
      </w:r>
      <w:r w:rsidRPr="008E09A3">
        <w:rPr>
          <w:rFonts w:cstheme="minorHAnsi"/>
          <w:szCs w:val="20"/>
        </w:rPr>
        <w:t>, 2017.</w:t>
      </w:r>
      <w:r w:rsidRPr="008E09A3">
        <w:rPr>
          <w:rFonts w:cstheme="minorHAnsi"/>
        </w:rPr>
        <w:t xml:space="preserve"> </w:t>
      </w:r>
      <w:r w:rsidRPr="008E09A3">
        <w:rPr>
          <w:rFonts w:cstheme="minorHAnsi"/>
          <w:szCs w:val="20"/>
        </w:rPr>
        <w:t>Applied Data Science, Big Data and The PI System, OSIsoft Regional Conference, San Francisco, CA, March 19</w:t>
      </w:r>
      <w:r w:rsidRPr="008E09A3">
        <w:rPr>
          <w:rFonts w:cstheme="minorHAnsi"/>
          <w:szCs w:val="20"/>
          <w:vertAlign w:val="superscript"/>
        </w:rPr>
        <w:t>th</w:t>
      </w:r>
      <w:r w:rsidRPr="008E09A3">
        <w:rPr>
          <w:rFonts w:cstheme="minorHAnsi"/>
          <w:szCs w:val="20"/>
        </w:rPr>
        <w:t xml:space="preserve"> </w:t>
      </w:r>
    </w:p>
    <w:p w14:paraId="498FA191" w14:textId="09350EA5" w:rsidR="00397B6B" w:rsidRPr="008E09A3" w:rsidRDefault="00397B6B" w:rsidP="008E09A3">
      <w:pPr>
        <w:pStyle w:val="ListParagraph"/>
        <w:numPr>
          <w:ilvl w:val="0"/>
          <w:numId w:val="37"/>
        </w:numPr>
        <w:rPr>
          <w:rFonts w:cs="Arial"/>
          <w:szCs w:val="20"/>
        </w:rPr>
      </w:pPr>
      <w:r w:rsidRPr="008E09A3">
        <w:rPr>
          <w:rFonts w:cs="Arial"/>
          <w:b/>
          <w:bCs/>
          <w:szCs w:val="20"/>
        </w:rPr>
        <w:t>Rogers, W.P.</w:t>
      </w:r>
      <w:r w:rsidRPr="008E09A3">
        <w:rPr>
          <w:rFonts w:cs="Arial"/>
          <w:szCs w:val="20"/>
        </w:rPr>
        <w:t>, 2016.</w:t>
      </w:r>
      <w:r w:rsidRPr="00397B6B">
        <w:t xml:space="preserve"> </w:t>
      </w:r>
      <w:r w:rsidRPr="008E09A3">
        <w:rPr>
          <w:rFonts w:cs="Arial"/>
          <w:szCs w:val="20"/>
        </w:rPr>
        <w:t>Applied Data Science, Big Data and The PI System, OSIsoft Regional Conference, Salt Lake City, UT, October 5</w:t>
      </w:r>
      <w:r w:rsidRPr="008E09A3">
        <w:rPr>
          <w:rFonts w:cs="Arial"/>
          <w:szCs w:val="20"/>
          <w:vertAlign w:val="superscript"/>
        </w:rPr>
        <w:t>th</w:t>
      </w:r>
      <w:r w:rsidRPr="008E09A3">
        <w:rPr>
          <w:rFonts w:cs="Arial"/>
          <w:szCs w:val="20"/>
        </w:rPr>
        <w:t xml:space="preserve"> </w:t>
      </w:r>
    </w:p>
    <w:p w14:paraId="412591BA" w14:textId="5D6C3384" w:rsidR="00397B6B" w:rsidRPr="008E09A3" w:rsidRDefault="00900820" w:rsidP="008E09A3">
      <w:pPr>
        <w:pStyle w:val="ListParagraph"/>
        <w:numPr>
          <w:ilvl w:val="0"/>
          <w:numId w:val="37"/>
        </w:numPr>
        <w:rPr>
          <w:rFonts w:cs="Arial"/>
          <w:szCs w:val="20"/>
        </w:rPr>
      </w:pPr>
      <w:r w:rsidRPr="008E09A3">
        <w:rPr>
          <w:rFonts w:cs="Arial"/>
          <w:b/>
          <w:bCs/>
          <w:szCs w:val="20"/>
        </w:rPr>
        <w:lastRenderedPageBreak/>
        <w:t>Rogers, W.P.</w:t>
      </w:r>
      <w:r w:rsidRPr="008E09A3">
        <w:rPr>
          <w:rFonts w:cs="Arial"/>
          <w:szCs w:val="20"/>
        </w:rPr>
        <w:t xml:space="preserve">, 2016. Developing strategies to improve </w:t>
      </w:r>
      <w:r w:rsidR="00D70C02" w:rsidRPr="008E09A3">
        <w:rPr>
          <w:rFonts w:cs="Arial"/>
          <w:szCs w:val="20"/>
        </w:rPr>
        <w:t>integrated data</w:t>
      </w:r>
      <w:r w:rsidRPr="008E09A3">
        <w:rPr>
          <w:rFonts w:cs="Arial"/>
          <w:szCs w:val="20"/>
        </w:rPr>
        <w:t xml:space="preserve"> used at mining companies in Occupational Health and Safety, XX International Mining Safety Seminar, Lima, Perú, April 27-29</w:t>
      </w:r>
      <w:r w:rsidR="00EF3F8A" w:rsidRPr="008E09A3">
        <w:rPr>
          <w:rFonts w:cs="Arial"/>
          <w:szCs w:val="20"/>
        </w:rPr>
        <w:t xml:space="preserve"> </w:t>
      </w:r>
    </w:p>
    <w:p w14:paraId="4D8C2018" w14:textId="5AE0E086" w:rsidR="00CB78B9" w:rsidRPr="00CB78B9" w:rsidRDefault="00565E2F" w:rsidP="00565E2F">
      <w:pPr>
        <w:pStyle w:val="Heading1"/>
      </w:pPr>
      <w:r w:rsidRPr="00CB78B9">
        <w:t>CONFERENCE PRESENTATIONS</w:t>
      </w:r>
    </w:p>
    <w:p w14:paraId="37AFEE12" w14:textId="34E47807" w:rsidR="00C36922" w:rsidRDefault="00C36922" w:rsidP="00C36922">
      <w:pPr>
        <w:pStyle w:val="ListParagraph"/>
        <w:numPr>
          <w:ilvl w:val="0"/>
          <w:numId w:val="38"/>
        </w:numPr>
      </w:pPr>
      <w:bookmarkStart w:id="17" w:name="_Hlk30602810"/>
      <w:r>
        <w:t xml:space="preserve">Kapor, I., and </w:t>
      </w:r>
      <w:r w:rsidRPr="008E09A3">
        <w:rPr>
          <w:b/>
          <w:bCs/>
        </w:rPr>
        <w:t>Rogers, W.P.</w:t>
      </w:r>
      <w:r>
        <w:t xml:space="preserve"> 2022. Blockchain and Mineral Traceability, SME Annual Meeting</w:t>
      </w:r>
      <w:r w:rsidR="001313F5">
        <w:t>, Salt Lake City, Utah</w:t>
      </w:r>
      <w:r>
        <w:t xml:space="preserve">, </w:t>
      </w:r>
      <w:r w:rsidR="001313F5">
        <w:t>Feb</w:t>
      </w:r>
      <w:r w:rsidR="00DD40EB">
        <w:t xml:space="preserve"> 29</w:t>
      </w:r>
      <w:r w:rsidR="001313F5">
        <w:t xml:space="preserve">. </w:t>
      </w:r>
    </w:p>
    <w:p w14:paraId="436C957E" w14:textId="43DC7404" w:rsidR="00C36922" w:rsidRDefault="00DD40EB" w:rsidP="004D72C4">
      <w:pPr>
        <w:pStyle w:val="ListParagraph"/>
        <w:numPr>
          <w:ilvl w:val="0"/>
          <w:numId w:val="38"/>
        </w:numPr>
      </w:pPr>
      <w:r>
        <w:t xml:space="preserve">Lee, S., </w:t>
      </w:r>
      <w:r w:rsidR="002027D9">
        <w:t xml:space="preserve">and </w:t>
      </w:r>
      <w:r w:rsidR="002027D9" w:rsidRPr="008E09A3">
        <w:rPr>
          <w:b/>
          <w:bCs/>
        </w:rPr>
        <w:t>Rogers, W.P.</w:t>
      </w:r>
      <w:r w:rsidR="002027D9">
        <w:t xml:space="preserve"> 2022. </w:t>
      </w:r>
      <w:r w:rsidR="002027D9" w:rsidRPr="002027D9">
        <w:t xml:space="preserve">Exploring Fatigue Management of Haul Truck Drivers Through </w:t>
      </w:r>
      <w:r w:rsidR="0074296A" w:rsidRPr="002027D9">
        <w:t>a</w:t>
      </w:r>
      <w:r w:rsidR="002027D9" w:rsidRPr="002027D9">
        <w:t xml:space="preserve"> Socio-Technical Perspective</w:t>
      </w:r>
      <w:r w:rsidR="004D72C4">
        <w:t xml:space="preserve">, SME Annual Meeting, Salt Lake City, Utah, Feb 29. </w:t>
      </w:r>
    </w:p>
    <w:p w14:paraId="17DBA034" w14:textId="5B54DD18" w:rsidR="004D72C4" w:rsidRDefault="004D72C4" w:rsidP="004D72C4">
      <w:pPr>
        <w:pStyle w:val="ListParagraph"/>
        <w:numPr>
          <w:ilvl w:val="0"/>
          <w:numId w:val="38"/>
        </w:numPr>
      </w:pPr>
      <w:r>
        <w:t xml:space="preserve">Talebi, E., and </w:t>
      </w:r>
      <w:r w:rsidRPr="008E09A3">
        <w:rPr>
          <w:b/>
          <w:bCs/>
        </w:rPr>
        <w:t>Rogers, W.P.</w:t>
      </w:r>
      <w:r>
        <w:t xml:space="preserve"> 2022. </w:t>
      </w:r>
      <w:r w:rsidR="00FA325D" w:rsidRPr="00FA325D">
        <w:t>Exploring environmental and work factors that drive fatigue of individual haul truck drivers</w:t>
      </w:r>
      <w:r>
        <w:t xml:space="preserve">, SME Annual Meeting, Salt Lake City, Utah, Feb 29. </w:t>
      </w:r>
    </w:p>
    <w:p w14:paraId="2E796302" w14:textId="69DCD1A3" w:rsidR="001A7E6D" w:rsidRDefault="001A7E6D" w:rsidP="008E09A3">
      <w:pPr>
        <w:pStyle w:val="ListParagraph"/>
        <w:numPr>
          <w:ilvl w:val="0"/>
          <w:numId w:val="38"/>
        </w:numPr>
      </w:pPr>
      <w:r>
        <w:t>Marques</w:t>
      </w:r>
      <w:r w:rsidR="00931C70">
        <w:t xml:space="preserve">, J., and </w:t>
      </w:r>
      <w:r w:rsidRPr="008E09A3">
        <w:rPr>
          <w:b/>
          <w:bCs/>
        </w:rPr>
        <w:t>Rogers, W.P.</w:t>
      </w:r>
      <w:r>
        <w:t xml:space="preserve"> 20</w:t>
      </w:r>
      <w:r w:rsidR="00931C70">
        <w:t>21.</w:t>
      </w:r>
      <w:r>
        <w:t xml:space="preserve"> </w:t>
      </w:r>
      <w:r w:rsidR="002B0533" w:rsidRPr="002B0533">
        <w:t>Wearables: a tool for investigating fatigue in the mining workforce</w:t>
      </w:r>
      <w:r>
        <w:t xml:space="preserve">, </w:t>
      </w:r>
      <w:r w:rsidR="00931C70">
        <w:t xml:space="preserve">Presented at Virtual </w:t>
      </w:r>
      <w:r>
        <w:t xml:space="preserve">SME Annual Meeting, </w:t>
      </w:r>
      <w:r w:rsidR="002B0533">
        <w:t>Mar 1-5</w:t>
      </w:r>
      <w:r>
        <w:t xml:space="preserve"> </w:t>
      </w:r>
    </w:p>
    <w:p w14:paraId="01D8024C" w14:textId="17C2F732" w:rsidR="001A7E6D" w:rsidRDefault="001A7E6D" w:rsidP="008E09A3">
      <w:pPr>
        <w:pStyle w:val="ListParagraph"/>
        <w:numPr>
          <w:ilvl w:val="0"/>
          <w:numId w:val="38"/>
        </w:numPr>
      </w:pPr>
      <w:r w:rsidRPr="001A7E6D">
        <w:t>Tal</w:t>
      </w:r>
      <w:r w:rsidR="00931C70">
        <w:t>e</w:t>
      </w:r>
      <w:r w:rsidRPr="001A7E6D">
        <w:t>bi</w:t>
      </w:r>
      <w:r w:rsidR="00931C70">
        <w:t>, E.,</w:t>
      </w:r>
      <w:r w:rsidR="00602DD2">
        <w:t xml:space="preserve"> and</w:t>
      </w:r>
      <w:r w:rsidRPr="008E09A3">
        <w:rPr>
          <w:b/>
          <w:bCs/>
        </w:rPr>
        <w:t xml:space="preserve"> Rogers, W.P.,</w:t>
      </w:r>
      <w:r>
        <w:t xml:space="preserve"> 2021</w:t>
      </w:r>
      <w:r w:rsidR="00602DD2">
        <w:t>.</w:t>
      </w:r>
      <w:r>
        <w:t xml:space="preserve"> </w:t>
      </w:r>
      <w:r w:rsidR="002B0533" w:rsidRPr="002B0533">
        <w:t>Using a Machine Learning Model to Find Leading Indicators of Fatigue of Haul Truck Drivers</w:t>
      </w:r>
      <w:r>
        <w:t xml:space="preserve">, </w:t>
      </w:r>
      <w:r w:rsidR="00D70C02">
        <w:t>presented</w:t>
      </w:r>
      <w:r w:rsidR="00602DD2">
        <w:t xml:space="preserve"> at </w:t>
      </w:r>
      <w:r>
        <w:t xml:space="preserve">SME Annual Meeting, </w:t>
      </w:r>
      <w:r w:rsidR="002B0533">
        <w:t>Mar 1-5</w:t>
      </w:r>
      <w:r>
        <w:t xml:space="preserve"> </w:t>
      </w:r>
    </w:p>
    <w:p w14:paraId="56DCC46C" w14:textId="532D15DE" w:rsidR="001A7E6D" w:rsidRDefault="001A7E6D" w:rsidP="008E09A3">
      <w:pPr>
        <w:pStyle w:val="ListParagraph"/>
        <w:numPr>
          <w:ilvl w:val="0"/>
          <w:numId w:val="38"/>
        </w:numPr>
      </w:pPr>
      <w:r w:rsidRPr="001A7E6D">
        <w:t>Young</w:t>
      </w:r>
      <w:r w:rsidR="00602DD2">
        <w:t xml:space="preserve">, A., and </w:t>
      </w:r>
      <w:r w:rsidRPr="008E09A3">
        <w:rPr>
          <w:b/>
          <w:bCs/>
        </w:rPr>
        <w:t>Rogers, W.P.,</w:t>
      </w:r>
      <w:r>
        <w:t xml:space="preserve"> 202</w:t>
      </w:r>
      <w:r w:rsidR="00602DD2">
        <w:t>1.</w:t>
      </w:r>
      <w:r w:rsidR="00F75737">
        <w:t>Modeling ore stockpiles</w:t>
      </w:r>
      <w:r>
        <w:t xml:space="preserve">, </w:t>
      </w:r>
      <w:r w:rsidR="00D70C02">
        <w:t>presented</w:t>
      </w:r>
      <w:r w:rsidR="00602DD2">
        <w:t xml:space="preserve"> at </w:t>
      </w:r>
      <w:r>
        <w:t xml:space="preserve">SME Annual Meeting, </w:t>
      </w:r>
      <w:r w:rsidR="002B0533">
        <w:t>Mar 1-5</w:t>
      </w:r>
      <w:r>
        <w:t xml:space="preserve"> </w:t>
      </w:r>
    </w:p>
    <w:p w14:paraId="2C2C8737" w14:textId="164A61A5" w:rsidR="001A7E6D" w:rsidRDefault="001A7E6D" w:rsidP="008E09A3">
      <w:pPr>
        <w:pStyle w:val="ListParagraph"/>
        <w:numPr>
          <w:ilvl w:val="0"/>
          <w:numId w:val="38"/>
        </w:numPr>
      </w:pPr>
      <w:r>
        <w:t>Amador</w:t>
      </w:r>
      <w:r w:rsidR="00602DD2">
        <w:t xml:space="preserve">, H., and </w:t>
      </w:r>
      <w:r w:rsidRPr="008E09A3">
        <w:rPr>
          <w:b/>
          <w:bCs/>
        </w:rPr>
        <w:t>Rogers, W.P.,</w:t>
      </w:r>
      <w:r>
        <w:t xml:space="preserve"> 2020</w:t>
      </w:r>
      <w:r w:rsidR="00602DD2">
        <w:t xml:space="preserve">. </w:t>
      </w:r>
      <w:r w:rsidR="00602DD2" w:rsidRPr="00602DD2">
        <w:t>Development of a Short Interval Control System for Reduction of Operational Variance through Workforce Engagement</w:t>
      </w:r>
      <w:r>
        <w:t>,</w:t>
      </w:r>
      <w:r w:rsidR="00602DD2">
        <w:t xml:space="preserve"> Presented at </w:t>
      </w:r>
      <w:r>
        <w:t xml:space="preserve">SME Annual Meeting, </w:t>
      </w:r>
      <w:r w:rsidR="00602DD2">
        <w:t>Phoenix AZ</w:t>
      </w:r>
      <w:r>
        <w:t xml:space="preserve">, Feb </w:t>
      </w:r>
    </w:p>
    <w:p w14:paraId="424D671C" w14:textId="468182B4" w:rsidR="001A7E6D" w:rsidRPr="00F75737" w:rsidRDefault="00602DD2" w:rsidP="008E09A3">
      <w:pPr>
        <w:pStyle w:val="ListParagraph"/>
        <w:numPr>
          <w:ilvl w:val="0"/>
          <w:numId w:val="38"/>
        </w:numPr>
      </w:pPr>
      <w:r>
        <w:t xml:space="preserve">Young, A., and </w:t>
      </w:r>
      <w:r w:rsidRPr="008E09A3">
        <w:rPr>
          <w:b/>
          <w:bCs/>
        </w:rPr>
        <w:t>Rogers, W.P.,</w:t>
      </w:r>
      <w:r>
        <w:t xml:space="preserve"> 2020. </w:t>
      </w:r>
      <w:r w:rsidR="00F75737">
        <w:t>Digital transformation in mining</w:t>
      </w:r>
      <w:r>
        <w:t xml:space="preserve">, Presented at SME Annual Meeting, Phoenix AZ, Feb </w:t>
      </w:r>
    </w:p>
    <w:p w14:paraId="2D6875DB" w14:textId="1F7E108B" w:rsidR="00F41EA3" w:rsidRDefault="00F41EA3" w:rsidP="008E09A3">
      <w:pPr>
        <w:pStyle w:val="ListParagraph"/>
        <w:numPr>
          <w:ilvl w:val="0"/>
          <w:numId w:val="38"/>
        </w:numPr>
      </w:pPr>
      <w:r w:rsidRPr="008E09A3">
        <w:rPr>
          <w:b/>
          <w:bCs/>
        </w:rPr>
        <w:t>Rogers, W.P.,</w:t>
      </w:r>
      <w:r>
        <w:t xml:space="preserve"> 2019 The Nexus of Supervised Learning and Analytics: Speeding Up Informed </w:t>
      </w:r>
      <w:r w:rsidR="002E3389">
        <w:t xml:space="preserve">  </w:t>
      </w:r>
      <w:r>
        <w:t>Critical Decisions, SME Annual Meeting, Denver Colorado, Feb 2019</w:t>
      </w:r>
    </w:p>
    <w:p w14:paraId="09147A16" w14:textId="6473C9E5" w:rsidR="00CA26EC" w:rsidRDefault="00CA26EC" w:rsidP="008E09A3">
      <w:pPr>
        <w:pStyle w:val="ListParagraph"/>
        <w:numPr>
          <w:ilvl w:val="0"/>
          <w:numId w:val="38"/>
        </w:numPr>
      </w:pPr>
      <w:bookmarkStart w:id="18" w:name="_Hlk30602791"/>
      <w:bookmarkEnd w:id="17"/>
      <w:r w:rsidRPr="008E09A3">
        <w:rPr>
          <w:b/>
          <w:bCs/>
        </w:rPr>
        <w:t>Rogers, W.P</w:t>
      </w:r>
      <w:r>
        <w:t>., 2018</w:t>
      </w:r>
      <w:r w:rsidRPr="00AA325F">
        <w:t xml:space="preserve"> </w:t>
      </w:r>
      <w:r w:rsidRPr="00CA26EC">
        <w:t>Health and safety risk modeling through operational data sets; machine learning and a new approach to safety and health management</w:t>
      </w:r>
      <w:r>
        <w:t xml:space="preserve">, CIM Annual Meeting, Vancouver, Canada, BC, </w:t>
      </w:r>
    </w:p>
    <w:p w14:paraId="642357EB" w14:textId="075BA017" w:rsidR="00E56DF4" w:rsidRDefault="00E56DF4" w:rsidP="008E09A3">
      <w:pPr>
        <w:pStyle w:val="ListParagraph"/>
        <w:numPr>
          <w:ilvl w:val="0"/>
          <w:numId w:val="38"/>
        </w:numPr>
      </w:pPr>
      <w:r w:rsidRPr="008E09A3">
        <w:rPr>
          <w:b/>
          <w:bCs/>
        </w:rPr>
        <w:t>Rogers, W.P.</w:t>
      </w:r>
      <w:r>
        <w:t>, 2017</w:t>
      </w:r>
      <w:r w:rsidRPr="00AA325F">
        <w:t xml:space="preserve"> Data Management Practices in an Era of Complex Sociotechnical Systems</w:t>
      </w:r>
      <w:r>
        <w:t xml:space="preserve">, SME Annual Meeting, Denver, CO, February 19-22 </w:t>
      </w:r>
    </w:p>
    <w:bookmarkEnd w:id="18"/>
    <w:p w14:paraId="0B10E8B3" w14:textId="015DD25B" w:rsidR="00B54054" w:rsidRPr="008E09A3" w:rsidRDefault="00E00C9A" w:rsidP="008E09A3">
      <w:pPr>
        <w:pStyle w:val="ListParagraph"/>
        <w:numPr>
          <w:ilvl w:val="0"/>
          <w:numId w:val="38"/>
        </w:numPr>
        <w:rPr>
          <w:rFonts w:cs="Arial"/>
          <w:szCs w:val="22"/>
        </w:rPr>
      </w:pPr>
      <w:r w:rsidRPr="008E09A3">
        <w:rPr>
          <w:rFonts w:cs="Arial"/>
          <w:b/>
          <w:bCs/>
          <w:szCs w:val="22"/>
        </w:rPr>
        <w:t>Rogers, W.P.</w:t>
      </w:r>
      <w:r w:rsidRPr="008E09A3">
        <w:rPr>
          <w:rFonts w:cs="Arial"/>
          <w:szCs w:val="22"/>
        </w:rPr>
        <w:t>, 2016. A Mobile App for Every Employee: A New Paradigm in Production Management, SME Annual Meeting, Phoenix, AZ, February 21-24</w:t>
      </w:r>
      <w:r w:rsidR="00EF3F8A" w:rsidRPr="008E09A3">
        <w:rPr>
          <w:rFonts w:cs="Arial"/>
          <w:szCs w:val="22"/>
        </w:rPr>
        <w:t xml:space="preserve"> </w:t>
      </w:r>
    </w:p>
    <w:p w14:paraId="7BE36D0B" w14:textId="1A5D8FD0" w:rsidR="00E00C9A" w:rsidRPr="008E09A3" w:rsidRDefault="00E00C9A" w:rsidP="008E09A3">
      <w:pPr>
        <w:pStyle w:val="ListParagraph"/>
        <w:numPr>
          <w:ilvl w:val="0"/>
          <w:numId w:val="38"/>
        </w:numPr>
        <w:rPr>
          <w:rFonts w:cs="Arial"/>
          <w:szCs w:val="22"/>
        </w:rPr>
      </w:pPr>
      <w:r w:rsidRPr="008E09A3">
        <w:rPr>
          <w:rFonts w:cs="Arial"/>
          <w:b/>
          <w:bCs/>
          <w:szCs w:val="22"/>
        </w:rPr>
        <w:t>Rogers, W.P.</w:t>
      </w:r>
      <w:r w:rsidRPr="008E09A3">
        <w:rPr>
          <w:rFonts w:cs="Arial"/>
          <w:szCs w:val="22"/>
        </w:rPr>
        <w:t>, 2016. The Data Value Index (DVI): A Systematic Means of Quantifying the Current and Potential Value of Data, SME Annual Meeting, Phoenix, AZ, February 21-2</w:t>
      </w:r>
      <w:r w:rsidR="00E527C6" w:rsidRPr="008E09A3">
        <w:rPr>
          <w:rFonts w:cs="Arial"/>
          <w:szCs w:val="22"/>
        </w:rPr>
        <w:t xml:space="preserve">   </w:t>
      </w:r>
      <w:r w:rsidRPr="008E09A3">
        <w:rPr>
          <w:rFonts w:cs="Arial"/>
          <w:szCs w:val="22"/>
        </w:rPr>
        <w:t>4</w:t>
      </w:r>
      <w:r w:rsidR="00EF3F8A" w:rsidRPr="008E09A3">
        <w:rPr>
          <w:rFonts w:cs="Arial"/>
          <w:szCs w:val="22"/>
        </w:rPr>
        <w:t xml:space="preserve"> </w:t>
      </w:r>
    </w:p>
    <w:p w14:paraId="56B9B868" w14:textId="2C7A1FCD" w:rsidR="00E00C9A" w:rsidRPr="008E09A3" w:rsidRDefault="00E00C9A" w:rsidP="008E09A3">
      <w:pPr>
        <w:pStyle w:val="ListParagraph"/>
        <w:numPr>
          <w:ilvl w:val="0"/>
          <w:numId w:val="38"/>
        </w:numPr>
        <w:rPr>
          <w:rFonts w:cs="Arial"/>
          <w:szCs w:val="22"/>
        </w:rPr>
      </w:pPr>
      <w:r w:rsidRPr="008E09A3">
        <w:rPr>
          <w:rFonts w:cs="Arial"/>
          <w:b/>
          <w:bCs/>
          <w:szCs w:val="22"/>
        </w:rPr>
        <w:t>Rogers, W.P.</w:t>
      </w:r>
      <w:r w:rsidRPr="008E09A3">
        <w:rPr>
          <w:rFonts w:cs="Arial"/>
          <w:szCs w:val="22"/>
        </w:rPr>
        <w:t>, 2015. Big data and the economics of permitting a new mine, SME Annual Meeting, Denver, CO, February 15-18</w:t>
      </w:r>
    </w:p>
    <w:p w14:paraId="2A3D6931" w14:textId="7F17D7BC" w:rsidR="00E00C9A" w:rsidRPr="008E09A3" w:rsidRDefault="00E00C9A" w:rsidP="008E09A3">
      <w:pPr>
        <w:pStyle w:val="ListParagraph"/>
        <w:numPr>
          <w:ilvl w:val="0"/>
          <w:numId w:val="38"/>
        </w:numPr>
        <w:rPr>
          <w:rFonts w:cs="Arial"/>
          <w:szCs w:val="22"/>
        </w:rPr>
      </w:pPr>
      <w:r w:rsidRPr="008E09A3">
        <w:rPr>
          <w:rFonts w:cs="Arial"/>
          <w:b/>
          <w:bCs/>
          <w:szCs w:val="22"/>
        </w:rPr>
        <w:lastRenderedPageBreak/>
        <w:t>Rogers, W.P.</w:t>
      </w:r>
      <w:r w:rsidRPr="008E09A3">
        <w:rPr>
          <w:rFonts w:cs="Arial"/>
          <w:szCs w:val="22"/>
        </w:rPr>
        <w:t>, 2015. Modern mine management, data analytics, and tablets, SME Annual Meeting, Denver, CO, February 15-18</w:t>
      </w:r>
    </w:p>
    <w:p w14:paraId="77743F6B" w14:textId="77777777" w:rsidR="00E00C9A" w:rsidRPr="008E09A3" w:rsidRDefault="00E00C9A" w:rsidP="008E09A3">
      <w:pPr>
        <w:pStyle w:val="ListParagraph"/>
        <w:numPr>
          <w:ilvl w:val="0"/>
          <w:numId w:val="38"/>
        </w:numPr>
        <w:rPr>
          <w:rFonts w:cs="Arial"/>
          <w:szCs w:val="22"/>
        </w:rPr>
      </w:pPr>
      <w:r w:rsidRPr="008E09A3">
        <w:rPr>
          <w:rFonts w:cs="Arial"/>
          <w:b/>
          <w:bCs/>
          <w:szCs w:val="22"/>
        </w:rPr>
        <w:t>Rogers, W.P.</w:t>
      </w:r>
      <w:r w:rsidRPr="008E09A3">
        <w:rPr>
          <w:rFonts w:cs="Arial"/>
          <w:szCs w:val="22"/>
        </w:rPr>
        <w:t xml:space="preserve">, 2014. Quantitative Justification model for investments in data-driven systems in the mining industry, SME Annual Meeting, Salt Lake City, UT, February 23-26 </w:t>
      </w:r>
    </w:p>
    <w:p w14:paraId="7CDC75AA" w14:textId="43EF32A1" w:rsidR="009074B0" w:rsidRPr="008E09A3" w:rsidRDefault="00E00C9A" w:rsidP="008E09A3">
      <w:pPr>
        <w:pStyle w:val="ListParagraph"/>
        <w:numPr>
          <w:ilvl w:val="0"/>
          <w:numId w:val="38"/>
        </w:numPr>
        <w:rPr>
          <w:rFonts w:cs="Arial"/>
          <w:szCs w:val="20"/>
        </w:rPr>
      </w:pPr>
      <w:r w:rsidRPr="008E09A3">
        <w:rPr>
          <w:rFonts w:cs="Arial"/>
          <w:b/>
          <w:bCs/>
          <w:szCs w:val="22"/>
        </w:rPr>
        <w:t>Rogers, W.P.</w:t>
      </w:r>
      <w:r w:rsidRPr="008E09A3">
        <w:rPr>
          <w:rFonts w:cs="Arial"/>
          <w:szCs w:val="22"/>
        </w:rPr>
        <w:t>, 2012. Sustainable development and collaboration organizations for the mining industry: the institution of a NGO, SME Annual Meeting, Seattle, WA, February 19</w:t>
      </w:r>
      <w:r w:rsidRPr="002C0C95">
        <w:sym w:font="Symbol" w:char="F02D"/>
      </w:r>
      <w:r w:rsidRPr="008E09A3">
        <w:rPr>
          <w:rFonts w:cs="Arial"/>
          <w:szCs w:val="22"/>
        </w:rPr>
        <w:t>22</w:t>
      </w:r>
      <w:r w:rsidR="007337E0" w:rsidRPr="008E09A3">
        <w:rPr>
          <w:rFonts w:cs="Arial"/>
          <w:szCs w:val="22"/>
        </w:rPr>
        <w:t>r</w:t>
      </w:r>
      <w:r w:rsidR="00966C71" w:rsidRPr="008E09A3">
        <w:rPr>
          <w:rFonts w:cs="Arial"/>
          <w:szCs w:val="20"/>
        </w:rPr>
        <w:t>d</w:t>
      </w:r>
      <w:bookmarkEnd w:id="10"/>
    </w:p>
    <w:sectPr w:rsidR="009074B0" w:rsidRPr="008E09A3" w:rsidSect="00250D11">
      <w:headerReference w:type="default" r:id="rId23"/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17390" w14:textId="77777777" w:rsidR="001B32B6" w:rsidRDefault="001B32B6" w:rsidP="002E3389">
      <w:pPr>
        <w:spacing w:line="240" w:lineRule="auto"/>
      </w:pPr>
      <w:r>
        <w:separator/>
      </w:r>
    </w:p>
  </w:endnote>
  <w:endnote w:type="continuationSeparator" w:id="0">
    <w:p w14:paraId="6B2D3580" w14:textId="77777777" w:rsidR="001B32B6" w:rsidRDefault="001B32B6" w:rsidP="002E33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78836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56095F" w14:textId="492E5862" w:rsidR="002E3389" w:rsidRDefault="002E33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2E5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848FC9C" w14:textId="77777777" w:rsidR="002E3389" w:rsidRDefault="002E33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63FCE" w14:textId="77777777" w:rsidR="001B32B6" w:rsidRDefault="001B32B6" w:rsidP="002E3389">
      <w:pPr>
        <w:spacing w:line="240" w:lineRule="auto"/>
      </w:pPr>
      <w:r>
        <w:separator/>
      </w:r>
    </w:p>
  </w:footnote>
  <w:footnote w:type="continuationSeparator" w:id="0">
    <w:p w14:paraId="16941CFC" w14:textId="77777777" w:rsidR="001B32B6" w:rsidRDefault="001B32B6" w:rsidP="002E33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977AD" w14:textId="6313418C" w:rsidR="00C25F2E" w:rsidRDefault="00C25F2E">
    <w:pPr>
      <w:pStyle w:val="Header"/>
    </w:pPr>
    <w:r>
      <w:t>Pratt Rogers | CV | 202</w:t>
    </w:r>
    <w:r w:rsidR="002B5470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021"/>
    <w:multiLevelType w:val="multilevel"/>
    <w:tmpl w:val="B8F4E7D0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5FD0"/>
    <w:multiLevelType w:val="hybridMultilevel"/>
    <w:tmpl w:val="0F9068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12401"/>
    <w:multiLevelType w:val="hybridMultilevel"/>
    <w:tmpl w:val="DA7EA2F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3771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4E53E53"/>
    <w:multiLevelType w:val="hybridMultilevel"/>
    <w:tmpl w:val="67D8530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6545A19"/>
    <w:multiLevelType w:val="hybridMultilevel"/>
    <w:tmpl w:val="966081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FBC2D0A"/>
    <w:multiLevelType w:val="hybridMultilevel"/>
    <w:tmpl w:val="08166EE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59F6DE7"/>
    <w:multiLevelType w:val="hybridMultilevel"/>
    <w:tmpl w:val="2FB6B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77D32"/>
    <w:multiLevelType w:val="hybridMultilevel"/>
    <w:tmpl w:val="57FCE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D442BE"/>
    <w:multiLevelType w:val="hybridMultilevel"/>
    <w:tmpl w:val="84C85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02E9C"/>
    <w:multiLevelType w:val="hybridMultilevel"/>
    <w:tmpl w:val="89809B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B76666"/>
    <w:multiLevelType w:val="hybridMultilevel"/>
    <w:tmpl w:val="43163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A34E9"/>
    <w:multiLevelType w:val="multilevel"/>
    <w:tmpl w:val="3BF6A2FE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559ED"/>
    <w:multiLevelType w:val="hybridMultilevel"/>
    <w:tmpl w:val="7598ACA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439E41D1"/>
    <w:multiLevelType w:val="hybridMultilevel"/>
    <w:tmpl w:val="4EEADE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F3267B"/>
    <w:multiLevelType w:val="hybridMultilevel"/>
    <w:tmpl w:val="E642FC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C0D5605"/>
    <w:multiLevelType w:val="hybridMultilevel"/>
    <w:tmpl w:val="78F86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12E17"/>
    <w:multiLevelType w:val="hybridMultilevel"/>
    <w:tmpl w:val="DD46525E"/>
    <w:lvl w:ilvl="0" w:tplc="ACE8DEB2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8" w15:restartNumberingAfterBreak="0">
    <w:nsid w:val="4FBF184A"/>
    <w:multiLevelType w:val="hybridMultilevel"/>
    <w:tmpl w:val="E5B4EA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2B0AFD"/>
    <w:multiLevelType w:val="hybridMultilevel"/>
    <w:tmpl w:val="845434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FC58B9"/>
    <w:multiLevelType w:val="hybridMultilevel"/>
    <w:tmpl w:val="00CE3B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AF4111"/>
    <w:multiLevelType w:val="hybridMultilevel"/>
    <w:tmpl w:val="E9A6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71ABB"/>
    <w:multiLevelType w:val="hybridMultilevel"/>
    <w:tmpl w:val="3BF6A2FE"/>
    <w:lvl w:ilvl="0" w:tplc="82103518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3D3223"/>
    <w:multiLevelType w:val="hybridMultilevel"/>
    <w:tmpl w:val="57221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D318AD"/>
    <w:multiLevelType w:val="hybridMultilevel"/>
    <w:tmpl w:val="A95240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406A6D"/>
    <w:multiLevelType w:val="hybridMultilevel"/>
    <w:tmpl w:val="2F60C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F46EF"/>
    <w:multiLevelType w:val="hybridMultilevel"/>
    <w:tmpl w:val="E1D438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2B0FC8"/>
    <w:multiLevelType w:val="hybridMultilevel"/>
    <w:tmpl w:val="21343A8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64D171B6"/>
    <w:multiLevelType w:val="hybridMultilevel"/>
    <w:tmpl w:val="62F49F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5732A0"/>
    <w:multiLevelType w:val="hybridMultilevel"/>
    <w:tmpl w:val="C88C3F46"/>
    <w:lvl w:ilvl="0" w:tplc="B660EEB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814B9"/>
    <w:multiLevelType w:val="hybridMultilevel"/>
    <w:tmpl w:val="7EF4DD6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DCF7F5B"/>
    <w:multiLevelType w:val="hybridMultilevel"/>
    <w:tmpl w:val="42ECA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546E64"/>
    <w:multiLevelType w:val="hybridMultilevel"/>
    <w:tmpl w:val="89866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050C7D"/>
    <w:multiLevelType w:val="hybridMultilevel"/>
    <w:tmpl w:val="95A2E5C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6BE2BF1"/>
    <w:multiLevelType w:val="hybridMultilevel"/>
    <w:tmpl w:val="D2D00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796134E"/>
    <w:multiLevelType w:val="hybridMultilevel"/>
    <w:tmpl w:val="B98A939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6" w15:restartNumberingAfterBreak="0">
    <w:nsid w:val="7BF365FC"/>
    <w:multiLevelType w:val="hybridMultilevel"/>
    <w:tmpl w:val="992CC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997914"/>
    <w:multiLevelType w:val="hybridMultilevel"/>
    <w:tmpl w:val="8BFA64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984DAB"/>
    <w:multiLevelType w:val="hybridMultilevel"/>
    <w:tmpl w:val="B8F4E7D0"/>
    <w:lvl w:ilvl="0" w:tplc="D50254A8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78901019">
    <w:abstractNumId w:val="22"/>
  </w:num>
  <w:num w:numId="2" w16cid:durableId="1183786616">
    <w:abstractNumId w:val="12"/>
  </w:num>
  <w:num w:numId="3" w16cid:durableId="1015304857">
    <w:abstractNumId w:val="38"/>
  </w:num>
  <w:num w:numId="4" w16cid:durableId="1565799502">
    <w:abstractNumId w:val="0"/>
  </w:num>
  <w:num w:numId="5" w16cid:durableId="696388681">
    <w:abstractNumId w:val="17"/>
  </w:num>
  <w:num w:numId="6" w16cid:durableId="1376462888">
    <w:abstractNumId w:val="33"/>
  </w:num>
  <w:num w:numId="7" w16cid:durableId="460850824">
    <w:abstractNumId w:val="6"/>
  </w:num>
  <w:num w:numId="8" w16cid:durableId="1995840972">
    <w:abstractNumId w:val="4"/>
  </w:num>
  <w:num w:numId="9" w16cid:durableId="593320488">
    <w:abstractNumId w:val="13"/>
  </w:num>
  <w:num w:numId="10" w16cid:durableId="1842232389">
    <w:abstractNumId w:val="2"/>
  </w:num>
  <w:num w:numId="11" w16cid:durableId="961034753">
    <w:abstractNumId w:val="27"/>
  </w:num>
  <w:num w:numId="12" w16cid:durableId="96368939">
    <w:abstractNumId w:val="30"/>
  </w:num>
  <w:num w:numId="13" w16cid:durableId="1038435176">
    <w:abstractNumId w:val="35"/>
  </w:num>
  <w:num w:numId="14" w16cid:durableId="808134574">
    <w:abstractNumId w:val="31"/>
  </w:num>
  <w:num w:numId="15" w16cid:durableId="1960792482">
    <w:abstractNumId w:val="16"/>
  </w:num>
  <w:num w:numId="16" w16cid:durableId="1915387183">
    <w:abstractNumId w:val="25"/>
  </w:num>
  <w:num w:numId="17" w16cid:durableId="509488885">
    <w:abstractNumId w:val="23"/>
  </w:num>
  <w:num w:numId="18" w16cid:durableId="373120110">
    <w:abstractNumId w:val="8"/>
  </w:num>
  <w:num w:numId="19" w16cid:durableId="598026674">
    <w:abstractNumId w:val="11"/>
  </w:num>
  <w:num w:numId="20" w16cid:durableId="768934683">
    <w:abstractNumId w:val="5"/>
  </w:num>
  <w:num w:numId="21" w16cid:durableId="1564483268">
    <w:abstractNumId w:val="15"/>
  </w:num>
  <w:num w:numId="22" w16cid:durableId="1718435390">
    <w:abstractNumId w:val="9"/>
  </w:num>
  <w:num w:numId="23" w16cid:durableId="1526289305">
    <w:abstractNumId w:val="29"/>
  </w:num>
  <w:num w:numId="24" w16cid:durableId="1949464597">
    <w:abstractNumId w:val="7"/>
  </w:num>
  <w:num w:numId="25" w16cid:durableId="138233011">
    <w:abstractNumId w:val="32"/>
  </w:num>
  <w:num w:numId="26" w16cid:durableId="844248728">
    <w:abstractNumId w:val="21"/>
  </w:num>
  <w:num w:numId="27" w16cid:durableId="561910862">
    <w:abstractNumId w:val="34"/>
  </w:num>
  <w:num w:numId="28" w16cid:durableId="1614708240">
    <w:abstractNumId w:val="36"/>
  </w:num>
  <w:num w:numId="29" w16cid:durableId="1707026365">
    <w:abstractNumId w:val="26"/>
  </w:num>
  <w:num w:numId="30" w16cid:durableId="464080104">
    <w:abstractNumId w:val="19"/>
  </w:num>
  <w:num w:numId="31" w16cid:durableId="1427112005">
    <w:abstractNumId w:val="28"/>
  </w:num>
  <w:num w:numId="32" w16cid:durableId="1126050342">
    <w:abstractNumId w:val="20"/>
  </w:num>
  <w:num w:numId="33" w16cid:durableId="363217024">
    <w:abstractNumId w:val="3"/>
  </w:num>
  <w:num w:numId="34" w16cid:durableId="1940679171">
    <w:abstractNumId w:val="37"/>
  </w:num>
  <w:num w:numId="35" w16cid:durableId="1780298950">
    <w:abstractNumId w:val="1"/>
  </w:num>
  <w:num w:numId="36" w16cid:durableId="818693996">
    <w:abstractNumId w:val="18"/>
  </w:num>
  <w:num w:numId="37" w16cid:durableId="1915628893">
    <w:abstractNumId w:val="14"/>
  </w:num>
  <w:num w:numId="38" w16cid:durableId="91828581">
    <w:abstractNumId w:val="24"/>
  </w:num>
  <w:num w:numId="39" w16cid:durableId="8566263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xNbUwNzA0MDUzNDNQ0lEKTi0uzszPAymwrAUAl45F2CwAAAA="/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23D6C"/>
    <w:rsid w:val="000135C1"/>
    <w:rsid w:val="00014628"/>
    <w:rsid w:val="00016B11"/>
    <w:rsid w:val="0002609E"/>
    <w:rsid w:val="00031CC5"/>
    <w:rsid w:val="0003700D"/>
    <w:rsid w:val="00043EAB"/>
    <w:rsid w:val="00047187"/>
    <w:rsid w:val="00057DE0"/>
    <w:rsid w:val="00060E0D"/>
    <w:rsid w:val="00067ED7"/>
    <w:rsid w:val="00073A38"/>
    <w:rsid w:val="00085261"/>
    <w:rsid w:val="000900E8"/>
    <w:rsid w:val="0009765C"/>
    <w:rsid w:val="000A0FB1"/>
    <w:rsid w:val="000A13F5"/>
    <w:rsid w:val="000B548E"/>
    <w:rsid w:val="000B64DF"/>
    <w:rsid w:val="000C0409"/>
    <w:rsid w:val="000C089A"/>
    <w:rsid w:val="000C1EC5"/>
    <w:rsid w:val="000D00A6"/>
    <w:rsid w:val="000E1EFC"/>
    <w:rsid w:val="000E5427"/>
    <w:rsid w:val="000F193E"/>
    <w:rsid w:val="000F31BB"/>
    <w:rsid w:val="000F57D1"/>
    <w:rsid w:val="000F7DFD"/>
    <w:rsid w:val="00102EFA"/>
    <w:rsid w:val="00103C3D"/>
    <w:rsid w:val="00117CFC"/>
    <w:rsid w:val="00124E78"/>
    <w:rsid w:val="001310EC"/>
    <w:rsid w:val="001313F5"/>
    <w:rsid w:val="00136E0F"/>
    <w:rsid w:val="00137BE6"/>
    <w:rsid w:val="00145C6F"/>
    <w:rsid w:val="00146F48"/>
    <w:rsid w:val="00151AD7"/>
    <w:rsid w:val="00152D21"/>
    <w:rsid w:val="00156FF9"/>
    <w:rsid w:val="00166B4D"/>
    <w:rsid w:val="00170095"/>
    <w:rsid w:val="00175616"/>
    <w:rsid w:val="00176654"/>
    <w:rsid w:val="00184257"/>
    <w:rsid w:val="001867DE"/>
    <w:rsid w:val="001A2819"/>
    <w:rsid w:val="001A2D62"/>
    <w:rsid w:val="001A518C"/>
    <w:rsid w:val="001A7E6D"/>
    <w:rsid w:val="001B1315"/>
    <w:rsid w:val="001B32B6"/>
    <w:rsid w:val="001B4F85"/>
    <w:rsid w:val="001C1667"/>
    <w:rsid w:val="001C1AC0"/>
    <w:rsid w:val="001C2A6A"/>
    <w:rsid w:val="001C6037"/>
    <w:rsid w:val="001D0BC9"/>
    <w:rsid w:val="001E7836"/>
    <w:rsid w:val="001F2A0B"/>
    <w:rsid w:val="001F6B11"/>
    <w:rsid w:val="002027D9"/>
    <w:rsid w:val="00204285"/>
    <w:rsid w:val="0020504B"/>
    <w:rsid w:val="00214D26"/>
    <w:rsid w:val="00215677"/>
    <w:rsid w:val="00250D11"/>
    <w:rsid w:val="00261120"/>
    <w:rsid w:val="002638C7"/>
    <w:rsid w:val="00263E33"/>
    <w:rsid w:val="00265396"/>
    <w:rsid w:val="002731AA"/>
    <w:rsid w:val="00277031"/>
    <w:rsid w:val="0027717E"/>
    <w:rsid w:val="002828DF"/>
    <w:rsid w:val="00286E90"/>
    <w:rsid w:val="00295B9B"/>
    <w:rsid w:val="002A1DA0"/>
    <w:rsid w:val="002A47D6"/>
    <w:rsid w:val="002B0533"/>
    <w:rsid w:val="002B34A4"/>
    <w:rsid w:val="002B500A"/>
    <w:rsid w:val="002B5470"/>
    <w:rsid w:val="002B5B04"/>
    <w:rsid w:val="002C0C95"/>
    <w:rsid w:val="002C6A13"/>
    <w:rsid w:val="002C7C4F"/>
    <w:rsid w:val="002E24D3"/>
    <w:rsid w:val="002E3389"/>
    <w:rsid w:val="0030580D"/>
    <w:rsid w:val="00323BDA"/>
    <w:rsid w:val="00325AB9"/>
    <w:rsid w:val="00330705"/>
    <w:rsid w:val="003311AF"/>
    <w:rsid w:val="00340BFB"/>
    <w:rsid w:val="00343BF2"/>
    <w:rsid w:val="0034443E"/>
    <w:rsid w:val="003479A5"/>
    <w:rsid w:val="00355833"/>
    <w:rsid w:val="003571F7"/>
    <w:rsid w:val="0037113C"/>
    <w:rsid w:val="00373F40"/>
    <w:rsid w:val="00377B61"/>
    <w:rsid w:val="00380246"/>
    <w:rsid w:val="003830ED"/>
    <w:rsid w:val="00387FEC"/>
    <w:rsid w:val="003902D3"/>
    <w:rsid w:val="00391846"/>
    <w:rsid w:val="00394179"/>
    <w:rsid w:val="00395924"/>
    <w:rsid w:val="00397B6B"/>
    <w:rsid w:val="003A585B"/>
    <w:rsid w:val="003A5F36"/>
    <w:rsid w:val="003A6878"/>
    <w:rsid w:val="003B19D1"/>
    <w:rsid w:val="003B2E5C"/>
    <w:rsid w:val="003B3339"/>
    <w:rsid w:val="003D0277"/>
    <w:rsid w:val="003D76FC"/>
    <w:rsid w:val="003F304D"/>
    <w:rsid w:val="003F3798"/>
    <w:rsid w:val="003F7B90"/>
    <w:rsid w:val="003F7F50"/>
    <w:rsid w:val="00400C41"/>
    <w:rsid w:val="0040420A"/>
    <w:rsid w:val="00404665"/>
    <w:rsid w:val="00404A3E"/>
    <w:rsid w:val="004127E7"/>
    <w:rsid w:val="004144C0"/>
    <w:rsid w:val="0041723E"/>
    <w:rsid w:val="0042161A"/>
    <w:rsid w:val="0042255E"/>
    <w:rsid w:val="00424B93"/>
    <w:rsid w:val="00425C3B"/>
    <w:rsid w:val="00427C7A"/>
    <w:rsid w:val="0043134E"/>
    <w:rsid w:val="00431CD7"/>
    <w:rsid w:val="00457A43"/>
    <w:rsid w:val="00464168"/>
    <w:rsid w:val="004716AD"/>
    <w:rsid w:val="00472F79"/>
    <w:rsid w:val="004748E9"/>
    <w:rsid w:val="00476DE6"/>
    <w:rsid w:val="00490AFB"/>
    <w:rsid w:val="00490F08"/>
    <w:rsid w:val="00495D50"/>
    <w:rsid w:val="004A2FFB"/>
    <w:rsid w:val="004A6CA2"/>
    <w:rsid w:val="004B1C8D"/>
    <w:rsid w:val="004B4A99"/>
    <w:rsid w:val="004B4B11"/>
    <w:rsid w:val="004B6439"/>
    <w:rsid w:val="004C24BD"/>
    <w:rsid w:val="004C526D"/>
    <w:rsid w:val="004D2EB6"/>
    <w:rsid w:val="004D72C4"/>
    <w:rsid w:val="004E1D2E"/>
    <w:rsid w:val="004F120C"/>
    <w:rsid w:val="004F4051"/>
    <w:rsid w:val="005060F7"/>
    <w:rsid w:val="005061F3"/>
    <w:rsid w:val="00513AA3"/>
    <w:rsid w:val="00522292"/>
    <w:rsid w:val="00540E11"/>
    <w:rsid w:val="00542FDE"/>
    <w:rsid w:val="005451EF"/>
    <w:rsid w:val="00546805"/>
    <w:rsid w:val="00553B24"/>
    <w:rsid w:val="00555184"/>
    <w:rsid w:val="005578F4"/>
    <w:rsid w:val="005610BF"/>
    <w:rsid w:val="00562BCA"/>
    <w:rsid w:val="00565E2F"/>
    <w:rsid w:val="00567C88"/>
    <w:rsid w:val="00584D1F"/>
    <w:rsid w:val="00585904"/>
    <w:rsid w:val="00586B8C"/>
    <w:rsid w:val="00586C51"/>
    <w:rsid w:val="00591F62"/>
    <w:rsid w:val="00596617"/>
    <w:rsid w:val="005A72AB"/>
    <w:rsid w:val="005B0D9B"/>
    <w:rsid w:val="005C07DE"/>
    <w:rsid w:val="005C07F6"/>
    <w:rsid w:val="005C3881"/>
    <w:rsid w:val="005C4C99"/>
    <w:rsid w:val="005C728D"/>
    <w:rsid w:val="005D452C"/>
    <w:rsid w:val="005E00AD"/>
    <w:rsid w:val="005E3777"/>
    <w:rsid w:val="005F05EF"/>
    <w:rsid w:val="005F3674"/>
    <w:rsid w:val="005F5E2B"/>
    <w:rsid w:val="0060280F"/>
    <w:rsid w:val="00602B95"/>
    <w:rsid w:val="00602DD2"/>
    <w:rsid w:val="00603054"/>
    <w:rsid w:val="00603FBB"/>
    <w:rsid w:val="006124F4"/>
    <w:rsid w:val="00613A70"/>
    <w:rsid w:val="006179FD"/>
    <w:rsid w:val="0062178A"/>
    <w:rsid w:val="00623892"/>
    <w:rsid w:val="006255DA"/>
    <w:rsid w:val="00627BFB"/>
    <w:rsid w:val="00631905"/>
    <w:rsid w:val="00636E3C"/>
    <w:rsid w:val="00654F6A"/>
    <w:rsid w:val="0065511A"/>
    <w:rsid w:val="006602E0"/>
    <w:rsid w:val="006647C2"/>
    <w:rsid w:val="0066654F"/>
    <w:rsid w:val="00667338"/>
    <w:rsid w:val="00670986"/>
    <w:rsid w:val="00671010"/>
    <w:rsid w:val="00693119"/>
    <w:rsid w:val="006942B3"/>
    <w:rsid w:val="006A115B"/>
    <w:rsid w:val="006A29F6"/>
    <w:rsid w:val="006A34D8"/>
    <w:rsid w:val="006A3AF6"/>
    <w:rsid w:val="006B75CE"/>
    <w:rsid w:val="006D2F58"/>
    <w:rsid w:val="006D4C30"/>
    <w:rsid w:val="006E16C2"/>
    <w:rsid w:val="006E3704"/>
    <w:rsid w:val="006E424A"/>
    <w:rsid w:val="006F1A66"/>
    <w:rsid w:val="006F5E4B"/>
    <w:rsid w:val="006F6B31"/>
    <w:rsid w:val="00700BA9"/>
    <w:rsid w:val="007015D1"/>
    <w:rsid w:val="00705D58"/>
    <w:rsid w:val="00706488"/>
    <w:rsid w:val="00723BC2"/>
    <w:rsid w:val="0072596A"/>
    <w:rsid w:val="00725C39"/>
    <w:rsid w:val="007316C1"/>
    <w:rsid w:val="007337E0"/>
    <w:rsid w:val="0073548C"/>
    <w:rsid w:val="00737BBA"/>
    <w:rsid w:val="0074012D"/>
    <w:rsid w:val="00742911"/>
    <w:rsid w:val="0074296A"/>
    <w:rsid w:val="00755700"/>
    <w:rsid w:val="00764BFB"/>
    <w:rsid w:val="00777149"/>
    <w:rsid w:val="0078346E"/>
    <w:rsid w:val="00785C66"/>
    <w:rsid w:val="00792C70"/>
    <w:rsid w:val="00793B9C"/>
    <w:rsid w:val="007950CD"/>
    <w:rsid w:val="00795F55"/>
    <w:rsid w:val="007A00FF"/>
    <w:rsid w:val="007A0D10"/>
    <w:rsid w:val="007A238A"/>
    <w:rsid w:val="007B3119"/>
    <w:rsid w:val="007B3613"/>
    <w:rsid w:val="007B3B8E"/>
    <w:rsid w:val="007C5421"/>
    <w:rsid w:val="007D0D24"/>
    <w:rsid w:val="007D16C4"/>
    <w:rsid w:val="007D1D6A"/>
    <w:rsid w:val="007D5ACC"/>
    <w:rsid w:val="007E353F"/>
    <w:rsid w:val="007E75F4"/>
    <w:rsid w:val="007F1AE9"/>
    <w:rsid w:val="007F1E01"/>
    <w:rsid w:val="007F3665"/>
    <w:rsid w:val="007F56E6"/>
    <w:rsid w:val="008062F0"/>
    <w:rsid w:val="00817FBD"/>
    <w:rsid w:val="008323EF"/>
    <w:rsid w:val="00833067"/>
    <w:rsid w:val="0083642F"/>
    <w:rsid w:val="00856C85"/>
    <w:rsid w:val="008601D6"/>
    <w:rsid w:val="00861E41"/>
    <w:rsid w:val="00873AAC"/>
    <w:rsid w:val="00875F9A"/>
    <w:rsid w:val="00884D36"/>
    <w:rsid w:val="00886AB5"/>
    <w:rsid w:val="0089100B"/>
    <w:rsid w:val="00891B7A"/>
    <w:rsid w:val="00896CC1"/>
    <w:rsid w:val="00896DEE"/>
    <w:rsid w:val="008A2F58"/>
    <w:rsid w:val="008B0667"/>
    <w:rsid w:val="008C1F41"/>
    <w:rsid w:val="008C27FD"/>
    <w:rsid w:val="008C4110"/>
    <w:rsid w:val="008C60F8"/>
    <w:rsid w:val="008C60FB"/>
    <w:rsid w:val="008D20D8"/>
    <w:rsid w:val="008E09A3"/>
    <w:rsid w:val="008F4A26"/>
    <w:rsid w:val="008F6BEC"/>
    <w:rsid w:val="00900820"/>
    <w:rsid w:val="009074B0"/>
    <w:rsid w:val="00911826"/>
    <w:rsid w:val="00912564"/>
    <w:rsid w:val="009128F9"/>
    <w:rsid w:val="00916A5D"/>
    <w:rsid w:val="00920B46"/>
    <w:rsid w:val="00921D98"/>
    <w:rsid w:val="0092290D"/>
    <w:rsid w:val="00922B76"/>
    <w:rsid w:val="00931C70"/>
    <w:rsid w:val="00933808"/>
    <w:rsid w:val="00934A06"/>
    <w:rsid w:val="00934B39"/>
    <w:rsid w:val="009358F5"/>
    <w:rsid w:val="0094177A"/>
    <w:rsid w:val="0094715A"/>
    <w:rsid w:val="00952909"/>
    <w:rsid w:val="00954691"/>
    <w:rsid w:val="00954BCE"/>
    <w:rsid w:val="0095651D"/>
    <w:rsid w:val="00960D08"/>
    <w:rsid w:val="009615B2"/>
    <w:rsid w:val="00966C71"/>
    <w:rsid w:val="00970AC7"/>
    <w:rsid w:val="009720CC"/>
    <w:rsid w:val="009722A6"/>
    <w:rsid w:val="00973979"/>
    <w:rsid w:val="00990192"/>
    <w:rsid w:val="00991646"/>
    <w:rsid w:val="009A2363"/>
    <w:rsid w:val="009A36B4"/>
    <w:rsid w:val="009A4E09"/>
    <w:rsid w:val="009A7CB1"/>
    <w:rsid w:val="009B2315"/>
    <w:rsid w:val="009B69A5"/>
    <w:rsid w:val="009C690C"/>
    <w:rsid w:val="009C6DE4"/>
    <w:rsid w:val="009C79DF"/>
    <w:rsid w:val="009D5E51"/>
    <w:rsid w:val="009E11AC"/>
    <w:rsid w:val="009E441A"/>
    <w:rsid w:val="009E4E7D"/>
    <w:rsid w:val="009F295D"/>
    <w:rsid w:val="009F391C"/>
    <w:rsid w:val="009F591C"/>
    <w:rsid w:val="009F616D"/>
    <w:rsid w:val="00A02204"/>
    <w:rsid w:val="00A045ED"/>
    <w:rsid w:val="00A10C01"/>
    <w:rsid w:val="00A13A10"/>
    <w:rsid w:val="00A14651"/>
    <w:rsid w:val="00A15657"/>
    <w:rsid w:val="00A21BDE"/>
    <w:rsid w:val="00A23D6C"/>
    <w:rsid w:val="00A23D76"/>
    <w:rsid w:val="00A2576B"/>
    <w:rsid w:val="00A25A7B"/>
    <w:rsid w:val="00A25E41"/>
    <w:rsid w:val="00A3755A"/>
    <w:rsid w:val="00A4060F"/>
    <w:rsid w:val="00A47EA8"/>
    <w:rsid w:val="00A51CB2"/>
    <w:rsid w:val="00A53ED6"/>
    <w:rsid w:val="00A614FF"/>
    <w:rsid w:val="00A61570"/>
    <w:rsid w:val="00A653F6"/>
    <w:rsid w:val="00A720F0"/>
    <w:rsid w:val="00A8542C"/>
    <w:rsid w:val="00A8604D"/>
    <w:rsid w:val="00A93DE9"/>
    <w:rsid w:val="00AA177C"/>
    <w:rsid w:val="00AB4708"/>
    <w:rsid w:val="00AB4B27"/>
    <w:rsid w:val="00AB6F30"/>
    <w:rsid w:val="00AC3C36"/>
    <w:rsid w:val="00AC62B5"/>
    <w:rsid w:val="00AD0479"/>
    <w:rsid w:val="00AD572A"/>
    <w:rsid w:val="00AF45A8"/>
    <w:rsid w:val="00B003BF"/>
    <w:rsid w:val="00B02FB1"/>
    <w:rsid w:val="00B0472D"/>
    <w:rsid w:val="00B20844"/>
    <w:rsid w:val="00B21984"/>
    <w:rsid w:val="00B22EA7"/>
    <w:rsid w:val="00B2392B"/>
    <w:rsid w:val="00B27BC0"/>
    <w:rsid w:val="00B31256"/>
    <w:rsid w:val="00B52A06"/>
    <w:rsid w:val="00B54054"/>
    <w:rsid w:val="00B6122D"/>
    <w:rsid w:val="00B64358"/>
    <w:rsid w:val="00B648AF"/>
    <w:rsid w:val="00B71C70"/>
    <w:rsid w:val="00B73962"/>
    <w:rsid w:val="00B74048"/>
    <w:rsid w:val="00B74FE8"/>
    <w:rsid w:val="00B769E8"/>
    <w:rsid w:val="00B7773C"/>
    <w:rsid w:val="00B81E20"/>
    <w:rsid w:val="00B82729"/>
    <w:rsid w:val="00B86894"/>
    <w:rsid w:val="00B87F4B"/>
    <w:rsid w:val="00B93001"/>
    <w:rsid w:val="00B94AD0"/>
    <w:rsid w:val="00B94FAC"/>
    <w:rsid w:val="00B964DD"/>
    <w:rsid w:val="00BA07BB"/>
    <w:rsid w:val="00BA1904"/>
    <w:rsid w:val="00BA4418"/>
    <w:rsid w:val="00BB3D39"/>
    <w:rsid w:val="00BB6F93"/>
    <w:rsid w:val="00BC0CC3"/>
    <w:rsid w:val="00BC3CA5"/>
    <w:rsid w:val="00BC7DA6"/>
    <w:rsid w:val="00BD1D51"/>
    <w:rsid w:val="00BE0756"/>
    <w:rsid w:val="00BE492A"/>
    <w:rsid w:val="00BE7DF9"/>
    <w:rsid w:val="00BF4B83"/>
    <w:rsid w:val="00BF7F5E"/>
    <w:rsid w:val="00C04358"/>
    <w:rsid w:val="00C13CEB"/>
    <w:rsid w:val="00C23511"/>
    <w:rsid w:val="00C252DD"/>
    <w:rsid w:val="00C25EAB"/>
    <w:rsid w:val="00C25F2E"/>
    <w:rsid w:val="00C32165"/>
    <w:rsid w:val="00C36922"/>
    <w:rsid w:val="00C40174"/>
    <w:rsid w:val="00C43F0F"/>
    <w:rsid w:val="00C445AB"/>
    <w:rsid w:val="00C4608C"/>
    <w:rsid w:val="00C461A9"/>
    <w:rsid w:val="00C62F2F"/>
    <w:rsid w:val="00C64E0F"/>
    <w:rsid w:val="00C65676"/>
    <w:rsid w:val="00C65BD4"/>
    <w:rsid w:val="00C7170F"/>
    <w:rsid w:val="00C73874"/>
    <w:rsid w:val="00C77CBE"/>
    <w:rsid w:val="00C80E5A"/>
    <w:rsid w:val="00C83B06"/>
    <w:rsid w:val="00C904A8"/>
    <w:rsid w:val="00C9144E"/>
    <w:rsid w:val="00CA26EC"/>
    <w:rsid w:val="00CB2063"/>
    <w:rsid w:val="00CB69C4"/>
    <w:rsid w:val="00CB7044"/>
    <w:rsid w:val="00CB78AE"/>
    <w:rsid w:val="00CB78B9"/>
    <w:rsid w:val="00CC150F"/>
    <w:rsid w:val="00CC6413"/>
    <w:rsid w:val="00CC6F8E"/>
    <w:rsid w:val="00CD016C"/>
    <w:rsid w:val="00CD41D3"/>
    <w:rsid w:val="00CD47E5"/>
    <w:rsid w:val="00CE51F6"/>
    <w:rsid w:val="00CE7431"/>
    <w:rsid w:val="00CF0AC1"/>
    <w:rsid w:val="00CF4C74"/>
    <w:rsid w:val="00D01B8D"/>
    <w:rsid w:val="00D079DF"/>
    <w:rsid w:val="00D122F2"/>
    <w:rsid w:val="00D12C9C"/>
    <w:rsid w:val="00D14BA3"/>
    <w:rsid w:val="00D16ECA"/>
    <w:rsid w:val="00D17A0C"/>
    <w:rsid w:val="00D33945"/>
    <w:rsid w:val="00D344FE"/>
    <w:rsid w:val="00D359B8"/>
    <w:rsid w:val="00D50066"/>
    <w:rsid w:val="00D521E5"/>
    <w:rsid w:val="00D538A5"/>
    <w:rsid w:val="00D70C02"/>
    <w:rsid w:val="00D7532B"/>
    <w:rsid w:val="00D75E39"/>
    <w:rsid w:val="00D82561"/>
    <w:rsid w:val="00D8329D"/>
    <w:rsid w:val="00D921DE"/>
    <w:rsid w:val="00D97387"/>
    <w:rsid w:val="00DA59D7"/>
    <w:rsid w:val="00DA6FD2"/>
    <w:rsid w:val="00DB32EA"/>
    <w:rsid w:val="00DB35BF"/>
    <w:rsid w:val="00DB414E"/>
    <w:rsid w:val="00DB7D20"/>
    <w:rsid w:val="00DC5841"/>
    <w:rsid w:val="00DC713D"/>
    <w:rsid w:val="00DD40EB"/>
    <w:rsid w:val="00DD420C"/>
    <w:rsid w:val="00DE0659"/>
    <w:rsid w:val="00DE1260"/>
    <w:rsid w:val="00DE1717"/>
    <w:rsid w:val="00DF01E6"/>
    <w:rsid w:val="00DF27CD"/>
    <w:rsid w:val="00DF51CF"/>
    <w:rsid w:val="00E003AE"/>
    <w:rsid w:val="00E00C9A"/>
    <w:rsid w:val="00E011FE"/>
    <w:rsid w:val="00E060C5"/>
    <w:rsid w:val="00E13635"/>
    <w:rsid w:val="00E14477"/>
    <w:rsid w:val="00E15802"/>
    <w:rsid w:val="00E24272"/>
    <w:rsid w:val="00E36391"/>
    <w:rsid w:val="00E36E29"/>
    <w:rsid w:val="00E37460"/>
    <w:rsid w:val="00E37B08"/>
    <w:rsid w:val="00E511D7"/>
    <w:rsid w:val="00E513BC"/>
    <w:rsid w:val="00E527C6"/>
    <w:rsid w:val="00E56DF4"/>
    <w:rsid w:val="00E609FB"/>
    <w:rsid w:val="00E6356B"/>
    <w:rsid w:val="00E65902"/>
    <w:rsid w:val="00E65FC1"/>
    <w:rsid w:val="00E769CF"/>
    <w:rsid w:val="00E849DE"/>
    <w:rsid w:val="00E909FC"/>
    <w:rsid w:val="00E91819"/>
    <w:rsid w:val="00EA0DC4"/>
    <w:rsid w:val="00EA2300"/>
    <w:rsid w:val="00EB5AB9"/>
    <w:rsid w:val="00EB7238"/>
    <w:rsid w:val="00EC2728"/>
    <w:rsid w:val="00EC341E"/>
    <w:rsid w:val="00ED7637"/>
    <w:rsid w:val="00EE234C"/>
    <w:rsid w:val="00EF1203"/>
    <w:rsid w:val="00EF2FC7"/>
    <w:rsid w:val="00EF3F8A"/>
    <w:rsid w:val="00F01155"/>
    <w:rsid w:val="00F059A6"/>
    <w:rsid w:val="00F05D88"/>
    <w:rsid w:val="00F07D17"/>
    <w:rsid w:val="00F11457"/>
    <w:rsid w:val="00F22E13"/>
    <w:rsid w:val="00F26F68"/>
    <w:rsid w:val="00F31D35"/>
    <w:rsid w:val="00F34E37"/>
    <w:rsid w:val="00F37408"/>
    <w:rsid w:val="00F41EA3"/>
    <w:rsid w:val="00F43325"/>
    <w:rsid w:val="00F53C57"/>
    <w:rsid w:val="00F55B58"/>
    <w:rsid w:val="00F565B4"/>
    <w:rsid w:val="00F57A33"/>
    <w:rsid w:val="00F712AE"/>
    <w:rsid w:val="00F75737"/>
    <w:rsid w:val="00F90ED5"/>
    <w:rsid w:val="00F92EAD"/>
    <w:rsid w:val="00F97B21"/>
    <w:rsid w:val="00FA325D"/>
    <w:rsid w:val="00FB3B48"/>
    <w:rsid w:val="00FC3B5D"/>
    <w:rsid w:val="00FC46B4"/>
    <w:rsid w:val="00FD2475"/>
    <w:rsid w:val="00FD3A21"/>
    <w:rsid w:val="00FD3CB9"/>
    <w:rsid w:val="00FD4563"/>
    <w:rsid w:val="00FE1FC8"/>
    <w:rsid w:val="00FE7493"/>
    <w:rsid w:val="00FF0D92"/>
    <w:rsid w:val="00FF461D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DC7535"/>
  <w15:docId w15:val="{197DAAA9-4F5E-4B84-94BC-D14A946DF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BA9"/>
    <w:pPr>
      <w:spacing w:line="360" w:lineRule="auto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AC62B5"/>
    <w:pPr>
      <w:outlineLvl w:val="0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A59D7"/>
    <w:pPr>
      <w:tabs>
        <w:tab w:val="left" w:pos="720"/>
        <w:tab w:val="left" w:pos="2640"/>
        <w:tab w:val="left" w:pos="3117"/>
        <w:tab w:val="left" w:pos="3597"/>
        <w:tab w:val="left" w:pos="4077"/>
        <w:tab w:val="left" w:pos="4557"/>
        <w:tab w:val="left" w:pos="5037"/>
        <w:tab w:val="left" w:pos="5515"/>
        <w:tab w:val="left" w:pos="5995"/>
        <w:tab w:val="left" w:pos="6475"/>
        <w:tab w:val="left" w:pos="6955"/>
        <w:tab w:val="left" w:pos="7435"/>
        <w:tab w:val="left" w:pos="7914"/>
        <w:tab w:val="left" w:pos="8394"/>
        <w:tab w:val="left" w:pos="8872"/>
        <w:tab w:val="left" w:pos="9352"/>
        <w:tab w:val="left" w:pos="9832"/>
        <w:tab w:val="left" w:pos="10310"/>
        <w:tab w:val="left" w:pos="10790"/>
      </w:tabs>
      <w:spacing w:line="207" w:lineRule="atLeast"/>
    </w:pPr>
    <w:rPr>
      <w:rFonts w:cs="Arial"/>
      <w:b/>
      <w:bCs/>
    </w:rPr>
  </w:style>
  <w:style w:type="character" w:styleId="Hyperlink">
    <w:name w:val="Hyperlink"/>
    <w:basedOn w:val="DefaultParagraphFont"/>
    <w:rsid w:val="00A93DE9"/>
    <w:rPr>
      <w:color w:val="0000FF"/>
      <w:u w:val="single"/>
    </w:rPr>
  </w:style>
  <w:style w:type="paragraph" w:styleId="BalloonText">
    <w:name w:val="Balloon Text"/>
    <w:basedOn w:val="Normal"/>
    <w:semiHidden/>
    <w:rsid w:val="000C1E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145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6F8E"/>
  </w:style>
  <w:style w:type="character" w:styleId="CommentReference">
    <w:name w:val="annotation reference"/>
    <w:basedOn w:val="DefaultParagraphFont"/>
    <w:uiPriority w:val="99"/>
    <w:semiHidden/>
    <w:unhideWhenUsed/>
    <w:rsid w:val="005A72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72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72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2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2A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061F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4C9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E338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389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2E338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389"/>
    <w:rPr>
      <w:rFonts w:ascii="Arial" w:hAnsi="Arial"/>
      <w:sz w:val="22"/>
      <w:szCs w:val="24"/>
    </w:rPr>
  </w:style>
  <w:style w:type="character" w:styleId="Strong">
    <w:name w:val="Strong"/>
    <w:basedOn w:val="DefaultParagraphFont"/>
    <w:uiPriority w:val="22"/>
    <w:qFormat/>
    <w:rsid w:val="00490AFB"/>
    <w:rPr>
      <w:b/>
      <w:bCs/>
    </w:rPr>
  </w:style>
  <w:style w:type="character" w:styleId="Emphasis">
    <w:name w:val="Emphasis"/>
    <w:basedOn w:val="DefaultParagraphFont"/>
    <w:uiPriority w:val="20"/>
    <w:qFormat/>
    <w:rsid w:val="00490AFB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3EA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C79DF"/>
    <w:rPr>
      <w:rFonts w:ascii="Arial" w:hAnsi="Arial"/>
      <w:sz w:val="2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51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186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8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90/books978-3-0365-3158-8" TargetMode="External"/><Relationship Id="rId13" Type="http://schemas.openxmlformats.org/officeDocument/2006/relationships/hyperlink" Target="https://doi.org/10.3390/min11060636" TargetMode="External"/><Relationship Id="rId18" Type="http://schemas.openxmlformats.org/officeDocument/2006/relationships/hyperlink" Target="https://doi.org/10.1007/s42461-019-00103-w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doi.org/10.1080/17480930.2017.140547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i.org/10.3390/min11060621" TargetMode="External"/><Relationship Id="rId17" Type="http://schemas.openxmlformats.org/officeDocument/2006/relationships/hyperlink" Target="https://doi.org/10.1007/s42461-019-0094-2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i.org/10.1080/09537287.2019.1701231" TargetMode="External"/><Relationship Id="rId20" Type="http://schemas.openxmlformats.org/officeDocument/2006/relationships/hyperlink" Target="https://doi.org/10.1007/s42461-018-0044-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3390/mining2010006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07/s42461-020-00259-w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doi.org/10.1016/j.resourpol.2022.103064" TargetMode="External"/><Relationship Id="rId19" Type="http://schemas.openxmlformats.org/officeDocument/2006/relationships/hyperlink" Target="https://doi.org/10.1007/s11081-018-09419-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3390/mining2030029" TargetMode="External"/><Relationship Id="rId14" Type="http://schemas.openxmlformats.org/officeDocument/2006/relationships/hyperlink" Target="https://doi.org/10.1007/s42461-020-00348-w" TargetMode="External"/><Relationship Id="rId22" Type="http://schemas.openxmlformats.org/officeDocument/2006/relationships/hyperlink" Target="http://dx.doi.org/10.15273/gree.2017.02.01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tney\My%20Documents\Downloads\PrattRogers_Resume_6_1_2009-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4E7FC-B8A4-43F9-B056-E74F79D6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PrattRogers_Resume_6_1_2009-03</Template>
  <TotalTime>2697</TotalTime>
  <Pages>10</Pages>
  <Words>2772</Words>
  <Characters>17620</Characters>
  <Application>Microsoft Office Word</Application>
  <DocSecurity>0</DocSecurity>
  <Lines>146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Pratt Rogers</vt:lpstr>
    </vt:vector>
  </TitlesOfParts>
  <Company>Microsoft</Company>
  <LinksUpToDate>false</LinksUpToDate>
  <CharactersWithSpaces>20352</CharactersWithSpaces>
  <SharedDoc>false</SharedDoc>
  <HLinks>
    <vt:vector size="6" baseType="variant">
      <vt:variant>
        <vt:i4>6094905</vt:i4>
      </vt:variant>
      <vt:variant>
        <vt:i4>0</vt:i4>
      </vt:variant>
      <vt:variant>
        <vt:i4>0</vt:i4>
      </vt:variant>
      <vt:variant>
        <vt:i4>5</vt:i4>
      </vt:variant>
      <vt:variant>
        <vt:lpwstr>mailto:william.rogers@luminant.com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Pratt Rogers</dc:title>
  <dc:subject/>
  <dc:creator>Kortney</dc:creator>
  <cp:keywords/>
  <dc:description/>
  <cp:lastModifiedBy>W PRATT ROGERS</cp:lastModifiedBy>
  <cp:revision>81</cp:revision>
  <cp:lastPrinted>2020-02-12T18:29:00Z</cp:lastPrinted>
  <dcterms:created xsi:type="dcterms:W3CDTF">2022-01-28T22:14:00Z</dcterms:created>
  <dcterms:modified xsi:type="dcterms:W3CDTF">2023-02-22T22:40:00Z</dcterms:modified>
</cp:coreProperties>
</file>