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5F3C" w14:textId="77777777" w:rsidR="00F42F57" w:rsidRDefault="00F42F57" w:rsidP="00F42F57">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Vitae</w:t>
      </w:r>
    </w:p>
    <w:p w14:paraId="4F6E44D5" w14:textId="77777777" w:rsidR="00F42F57" w:rsidRDefault="00F42F57" w:rsidP="00F42F57">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Paige Furbush, </w:t>
      </w:r>
      <w:proofErr w:type="spellStart"/>
      <w:proofErr w:type="gramStart"/>
      <w:r>
        <w:rPr>
          <w:rFonts w:ascii="Times New Roman" w:eastAsia="Times New Roman" w:hAnsi="Times New Roman" w:cs="Times New Roman"/>
          <w:b/>
          <w:sz w:val="24"/>
          <w:szCs w:val="24"/>
        </w:rPr>
        <w:t>M.Ed</w:t>
      </w:r>
      <w:proofErr w:type="spellEnd"/>
      <w:proofErr w:type="gramEnd"/>
    </w:p>
    <w:p w14:paraId="54537685" w14:textId="77777777" w:rsidR="00F42F57" w:rsidRDefault="00F42F57" w:rsidP="00F42F57">
      <w:pPr>
        <w:pStyle w:val="Normal1"/>
        <w:widowControl w:val="0"/>
        <w:spacing w:line="240" w:lineRule="auto"/>
        <w:jc w:val="center"/>
        <w:rPr>
          <w:rFonts w:ascii="Times New Roman" w:eastAsia="Times New Roman" w:hAnsi="Times New Roman" w:cs="Times New Roman"/>
          <w:b/>
          <w:sz w:val="24"/>
          <w:szCs w:val="24"/>
        </w:rPr>
      </w:pPr>
    </w:p>
    <w:p w14:paraId="20F6AFAC" w14:textId="77777777" w:rsidR="00F42F57" w:rsidRPr="00B45BFB" w:rsidRDefault="00F42F57" w:rsidP="00F42F57">
      <w:pPr>
        <w:pStyle w:val="Normal1"/>
        <w:widowControl w:val="0"/>
        <w:spacing w:line="240" w:lineRule="auto"/>
        <w:jc w:val="center"/>
        <w:rPr>
          <w:rFonts w:ascii="Times New Roman" w:eastAsia="Times New Roman" w:hAnsi="Times New Roman" w:cs="Times New Roman"/>
          <w:b/>
          <w:sz w:val="24"/>
          <w:szCs w:val="24"/>
        </w:rPr>
      </w:pPr>
    </w:p>
    <w:p w14:paraId="32BE2DC8" w14:textId="77777777" w:rsidR="00F42F57" w:rsidRPr="001B3260" w:rsidRDefault="00F42F57" w:rsidP="00F42F57">
      <w:pPr>
        <w:pStyle w:val="Normal1"/>
        <w:widowControl w:val="0"/>
        <w:spacing w:line="240" w:lineRule="auto"/>
        <w:rPr>
          <w:rFonts w:ascii="Times New Roman" w:eastAsia="Times New Roman" w:hAnsi="Times New Roman" w:cs="Times New Roman"/>
          <w:b/>
          <w:bCs/>
          <w:sz w:val="20"/>
          <w:szCs w:val="20"/>
        </w:rPr>
      </w:pPr>
      <w:r w:rsidRPr="001B3260">
        <w:rPr>
          <w:rFonts w:ascii="Times New Roman" w:eastAsia="Times New Roman" w:hAnsi="Times New Roman" w:cs="Times New Roman"/>
          <w:b/>
          <w:bCs/>
          <w:sz w:val="20"/>
          <w:szCs w:val="20"/>
        </w:rPr>
        <w:t>Address:</w:t>
      </w:r>
    </w:p>
    <w:p w14:paraId="44EF1265" w14:textId="77777777" w:rsidR="00F42F57" w:rsidRDefault="00F42F57" w:rsidP="00F42F57">
      <w:pPr>
        <w:pStyle w:val="Normal1"/>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Utah</w:t>
      </w:r>
    </w:p>
    <w:p w14:paraId="22A18423" w14:textId="77777777" w:rsidR="00F42F57" w:rsidRDefault="00F42F57" w:rsidP="00F42F57">
      <w:pPr>
        <w:pStyle w:val="Normal1"/>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Special Education</w:t>
      </w:r>
    </w:p>
    <w:p w14:paraId="2956E538" w14:textId="77777777" w:rsidR="00F42F57" w:rsidRDefault="00F42F57" w:rsidP="00F42F57">
      <w:pPr>
        <w:pStyle w:val="Normal1"/>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1721 S Campus Central Drive, SAEC</w:t>
      </w:r>
    </w:p>
    <w:p w14:paraId="05A45928" w14:textId="77777777" w:rsidR="00F42F57" w:rsidRDefault="00F42F57" w:rsidP="00F42F57">
      <w:pPr>
        <w:pStyle w:val="Normal1"/>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Salt Lake City, UT 84112</w:t>
      </w:r>
    </w:p>
    <w:p w14:paraId="0CFD15C5" w14:textId="77777777" w:rsidR="00F42F57" w:rsidRDefault="00F42F57" w:rsidP="00F42F57">
      <w:pPr>
        <w:pStyle w:val="Normal1"/>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801-560-7210</w:t>
      </w:r>
    </w:p>
    <w:p w14:paraId="6438EFEB" w14:textId="77777777" w:rsidR="00F42F57" w:rsidRDefault="00F42F57" w:rsidP="00F42F57">
      <w:pPr>
        <w:pStyle w:val="Normal1"/>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paige.furbush</w:t>
      </w:r>
      <w:r w:rsidRPr="00B45BFB">
        <w:rPr>
          <w:rFonts w:ascii="Times New Roman" w:eastAsia="Times New Roman" w:hAnsi="Times New Roman" w:cs="Times New Roman"/>
          <w:sz w:val="20"/>
          <w:szCs w:val="20"/>
        </w:rPr>
        <w:t>@</w:t>
      </w:r>
      <w:r>
        <w:rPr>
          <w:rFonts w:ascii="Times New Roman" w:eastAsia="Times New Roman" w:hAnsi="Times New Roman" w:cs="Times New Roman"/>
          <w:sz w:val="20"/>
          <w:szCs w:val="20"/>
        </w:rPr>
        <w:t>utah.edu</w:t>
      </w:r>
    </w:p>
    <w:p w14:paraId="775903E7" w14:textId="77777777" w:rsidR="00F42F57" w:rsidRDefault="00F42F57" w:rsidP="00F42F57">
      <w:pPr>
        <w:pStyle w:val="Normal1"/>
        <w:widowControl w:val="0"/>
        <w:spacing w:line="240" w:lineRule="auto"/>
      </w:pPr>
    </w:p>
    <w:p w14:paraId="2CF7A696"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EDUCATION</w:t>
      </w:r>
    </w:p>
    <w:p w14:paraId="33BE9119"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p>
    <w:p w14:paraId="30D1464C" w14:textId="77777777" w:rsidR="00F42F57" w:rsidRPr="007D20D6" w:rsidRDefault="00F42F57" w:rsidP="00F42F57">
      <w:pPr>
        <w:pStyle w:val="Normal1"/>
        <w:widowControl w:val="0"/>
        <w:spacing w:line="240" w:lineRule="auto"/>
        <w:rPr>
          <w:rFonts w:ascii="Times New Roman" w:eastAsia="Times New Roman" w:hAnsi="Times New Roman" w:cs="Times New Roman"/>
          <w:bCs/>
          <w:i/>
          <w:iCs/>
          <w:sz w:val="20"/>
          <w:szCs w:val="20"/>
        </w:rPr>
      </w:pPr>
      <w:r w:rsidRPr="007D20D6">
        <w:rPr>
          <w:rFonts w:ascii="Times New Roman" w:eastAsia="Times New Roman" w:hAnsi="Times New Roman" w:cs="Times New Roman"/>
          <w:bCs/>
          <w:sz w:val="20"/>
          <w:szCs w:val="20"/>
        </w:rPr>
        <w:t>Ph.D.</w:t>
      </w:r>
      <w:r w:rsidRPr="007D20D6">
        <w:rPr>
          <w:rFonts w:ascii="Times New Roman" w:eastAsia="Times New Roman" w:hAnsi="Times New Roman" w:cs="Times New Roman"/>
          <w:bCs/>
          <w:sz w:val="20"/>
          <w:szCs w:val="20"/>
        </w:rPr>
        <w:tab/>
        <w:t xml:space="preserve">Special Education, University of Utah, Salt Lake City, UT </w:t>
      </w:r>
      <w:r>
        <w:rPr>
          <w:rFonts w:ascii="Times New Roman" w:eastAsia="Times New Roman" w:hAnsi="Times New Roman" w:cs="Times New Roman"/>
          <w:bCs/>
          <w:sz w:val="20"/>
          <w:szCs w:val="20"/>
        </w:rPr>
        <w:t>(</w:t>
      </w:r>
      <w:r>
        <w:rPr>
          <w:rFonts w:ascii="Times New Roman" w:eastAsia="Times New Roman" w:hAnsi="Times New Roman" w:cs="Times New Roman"/>
          <w:bCs/>
          <w:i/>
          <w:iCs/>
          <w:sz w:val="20"/>
          <w:szCs w:val="20"/>
        </w:rPr>
        <w:t xml:space="preserve">in progress, </w:t>
      </w:r>
      <w:r w:rsidRPr="007D20D6">
        <w:rPr>
          <w:rFonts w:ascii="Times New Roman" w:eastAsia="Times New Roman" w:hAnsi="Times New Roman" w:cs="Times New Roman"/>
          <w:bCs/>
          <w:i/>
          <w:iCs/>
          <w:sz w:val="20"/>
          <w:szCs w:val="20"/>
        </w:rPr>
        <w:t>2021-present)</w:t>
      </w:r>
    </w:p>
    <w:p w14:paraId="67829FC2"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1937C0A0"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M.Ed.</w:t>
      </w:r>
      <w:r>
        <w:rPr>
          <w:rFonts w:ascii="Times New Roman" w:eastAsia="Times New Roman" w:hAnsi="Times New Roman" w:cs="Times New Roman"/>
          <w:bCs/>
          <w:sz w:val="20"/>
          <w:szCs w:val="20"/>
        </w:rPr>
        <w:tab/>
        <w:t>Special Education with Deafblind Specialization, University of Utah, Salt Lake City, UT (2018)</w:t>
      </w:r>
    </w:p>
    <w:p w14:paraId="0AE58A3A"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22F48D37"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Board Certified Behavior Analyst (BCBA) Program, University of Utah, Salt Lake City, UT (2018)</w:t>
      </w:r>
    </w:p>
    <w:p w14:paraId="1ADA4F06"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44165D11"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Deaf/Hard of Hearing Endorsement Program with Listening and Spoken Language Emphasis, Utah State University, Logan, UT (2020)</w:t>
      </w:r>
    </w:p>
    <w:p w14:paraId="28FD1E62"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11835AD7"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B.S., Early Childhood Special Education, University of Utah, Salt Lake City, UT (2015)</w:t>
      </w:r>
    </w:p>
    <w:p w14:paraId="77409749"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03F8B9AB"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Honors and Awards</w:t>
      </w:r>
    </w:p>
    <w:p w14:paraId="77F78931"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249D3A69" w14:textId="58826FE4" w:rsidR="00966E53"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Molly Lawson Fellowship, Department of Special Education, University of Utah, 2021-2022</w:t>
      </w:r>
      <w:r w:rsidR="00966E53">
        <w:rPr>
          <w:rFonts w:ascii="Times New Roman" w:eastAsia="Times New Roman" w:hAnsi="Times New Roman" w:cs="Times New Roman"/>
          <w:bCs/>
          <w:sz w:val="20"/>
          <w:szCs w:val="20"/>
        </w:rPr>
        <w:t xml:space="preserve"> and 2022-2023</w:t>
      </w:r>
    </w:p>
    <w:p w14:paraId="20621148"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6D3DB006" w14:textId="77777777" w:rsidR="00F42F57" w:rsidRPr="000F33BD"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Dean’s Research Internship, Department of Special Education, University of Utah, 2022</w:t>
      </w:r>
    </w:p>
    <w:p w14:paraId="7296D136" w14:textId="77777777" w:rsidR="00F42F57" w:rsidRPr="00215EAD" w:rsidRDefault="00F42F57" w:rsidP="00F42F57">
      <w:pPr>
        <w:pStyle w:val="Normal1"/>
        <w:widowControl w:val="0"/>
        <w:spacing w:line="240" w:lineRule="auto"/>
        <w:rPr>
          <w:iCs/>
        </w:rPr>
      </w:pPr>
    </w:p>
    <w:p w14:paraId="1EE4E859" w14:textId="77777777" w:rsidR="00F42F57" w:rsidRDefault="00F42F57" w:rsidP="00F42F57">
      <w:pPr>
        <w:pStyle w:val="Normal1"/>
        <w:widowControl w:val="0"/>
        <w:spacing w:line="240" w:lineRule="auto"/>
      </w:pPr>
    </w:p>
    <w:p w14:paraId="4EB26F2E"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LICENSURE AND CREDENTIALS</w:t>
      </w:r>
    </w:p>
    <w:p w14:paraId="2E60112D" w14:textId="77777777" w:rsidR="00F42F57" w:rsidRDefault="00F42F57" w:rsidP="00F42F57">
      <w:pPr>
        <w:pStyle w:val="Normal1"/>
        <w:widowControl w:val="0"/>
        <w:spacing w:line="240" w:lineRule="auto"/>
      </w:pPr>
    </w:p>
    <w:p w14:paraId="367FC08B" w14:textId="77777777" w:rsidR="00F42F57" w:rsidRDefault="00F42F57" w:rsidP="00F42F57">
      <w:pPr>
        <w:pStyle w:val="Normal1"/>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Utah Preschool Special Education License (Birth-5) </w:t>
      </w:r>
      <w:r>
        <w:rPr>
          <w:rFonts w:ascii="Times New Roman" w:eastAsia="Times New Roman" w:hAnsi="Times New Roman" w:cs="Times New Roman"/>
          <w:i/>
          <w:sz w:val="20"/>
          <w:szCs w:val="20"/>
        </w:rPr>
        <w:tab/>
      </w:r>
    </w:p>
    <w:p w14:paraId="5E0A5C20" w14:textId="77777777" w:rsidR="00F42F57" w:rsidRDefault="00F42F57" w:rsidP="00F42F57">
      <w:pPr>
        <w:pStyle w:val="Normal1"/>
        <w:widowControl w:val="0"/>
        <w:spacing w:line="240" w:lineRule="auto"/>
      </w:pPr>
      <w:r>
        <w:rPr>
          <w:rFonts w:ascii="Times New Roman" w:eastAsia="Times New Roman" w:hAnsi="Times New Roman" w:cs="Times New Roman"/>
          <w:i/>
          <w:sz w:val="20"/>
          <w:szCs w:val="20"/>
        </w:rPr>
        <w:t>Utah Special Education (K-12+) License</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p>
    <w:p w14:paraId="4E7D2A57" w14:textId="77777777" w:rsidR="00F42F57" w:rsidRDefault="00F42F57" w:rsidP="00F42F57">
      <w:pPr>
        <w:pStyle w:val="Normal1"/>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Cs/>
          <w:sz w:val="20"/>
          <w:szCs w:val="20"/>
        </w:rPr>
        <w:t xml:space="preserve">Endorsements: </w:t>
      </w:r>
      <w:r w:rsidRPr="00B45BFB">
        <w:rPr>
          <w:rFonts w:ascii="Times New Roman" w:eastAsia="Times New Roman" w:hAnsi="Times New Roman" w:cs="Times New Roman"/>
          <w:i/>
          <w:sz w:val="20"/>
          <w:szCs w:val="20"/>
        </w:rPr>
        <w:t>Deafblind</w:t>
      </w:r>
      <w:r>
        <w:rPr>
          <w:rFonts w:ascii="Times New Roman" w:eastAsia="Times New Roman" w:hAnsi="Times New Roman" w:cs="Times New Roman"/>
          <w:i/>
          <w:sz w:val="20"/>
          <w:szCs w:val="20"/>
        </w:rPr>
        <w:t>, Listening and Spoken Language</w:t>
      </w:r>
    </w:p>
    <w:p w14:paraId="32CE28F8" w14:textId="77777777" w:rsidR="00F42F57" w:rsidRPr="00B45BFB" w:rsidRDefault="00F42F57" w:rsidP="00F42F57">
      <w:pPr>
        <w:pStyle w:val="Normal1"/>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Cs/>
          <w:sz w:val="20"/>
          <w:szCs w:val="20"/>
        </w:rPr>
        <w:t xml:space="preserve">Credentials: </w:t>
      </w:r>
      <w:r>
        <w:rPr>
          <w:rFonts w:ascii="Times New Roman" w:eastAsia="Times New Roman" w:hAnsi="Times New Roman" w:cs="Times New Roman"/>
          <w:i/>
          <w:sz w:val="20"/>
          <w:szCs w:val="20"/>
        </w:rPr>
        <w:t>Early Intervention, Level 2</w:t>
      </w:r>
      <w:r w:rsidRPr="00B45BFB">
        <w:rPr>
          <w:rFonts w:ascii="Times New Roman" w:eastAsia="Times New Roman" w:hAnsi="Times New Roman" w:cs="Times New Roman"/>
          <w:i/>
          <w:sz w:val="20"/>
          <w:szCs w:val="20"/>
        </w:rPr>
        <w:tab/>
      </w:r>
      <w:r w:rsidRPr="00B45BFB">
        <w:rPr>
          <w:rFonts w:ascii="Times New Roman" w:eastAsia="Times New Roman" w:hAnsi="Times New Roman" w:cs="Times New Roman"/>
          <w:iCs/>
          <w:sz w:val="20"/>
          <w:szCs w:val="20"/>
        </w:rPr>
        <w:tab/>
      </w:r>
    </w:p>
    <w:p w14:paraId="2A067202" w14:textId="77777777" w:rsidR="00F42F57" w:rsidRPr="00B73DCB" w:rsidRDefault="00F42F57" w:rsidP="00F42F57">
      <w:pPr>
        <w:pStyle w:val="Normal1"/>
        <w:widowControl w:val="0"/>
        <w:spacing w:line="240" w:lineRule="auto"/>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p>
    <w:p w14:paraId="54508E3E" w14:textId="77777777" w:rsidR="00F42F57" w:rsidRDefault="00F42F57" w:rsidP="00F42F57">
      <w:pPr>
        <w:pStyle w:val="Normal1"/>
        <w:widowControl w:val="0"/>
        <w:spacing w:line="240" w:lineRule="auto"/>
      </w:pPr>
    </w:p>
    <w:p w14:paraId="316DC05C"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EMPLOYMENT</w:t>
      </w:r>
    </w:p>
    <w:p w14:paraId="05B2B5AD" w14:textId="77777777" w:rsidR="00C05DA3" w:rsidRDefault="00C05DA3" w:rsidP="00F42F57">
      <w:pPr>
        <w:pStyle w:val="Normal1"/>
        <w:widowControl w:val="0"/>
        <w:spacing w:line="240" w:lineRule="auto"/>
        <w:rPr>
          <w:rFonts w:ascii="Times New Roman" w:eastAsia="Times New Roman" w:hAnsi="Times New Roman" w:cs="Times New Roman"/>
          <w:b/>
          <w:sz w:val="20"/>
          <w:szCs w:val="20"/>
        </w:rPr>
      </w:pPr>
    </w:p>
    <w:p w14:paraId="24FB3F8C" w14:textId="298DDC67" w:rsidR="00C05DA3" w:rsidRPr="00C05DA3" w:rsidRDefault="00C05DA3" w:rsidP="00C05DA3">
      <w:pPr>
        <w:pStyle w:val="Normal1"/>
        <w:widowControl w:val="0"/>
        <w:spacing w:line="240" w:lineRule="auto"/>
        <w:ind w:left="1440" w:hanging="14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w:t>
      </w:r>
      <w:r>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-present</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Instructor (Clinical),</w:t>
      </w:r>
      <w:r>
        <w:rPr>
          <w:rFonts w:ascii="Times New Roman" w:eastAsia="Times New Roman" w:hAnsi="Times New Roman" w:cs="Times New Roman"/>
          <w:bCs/>
          <w:sz w:val="20"/>
          <w:szCs w:val="20"/>
        </w:rPr>
        <w:t xml:space="preserve"> Department of Special Education, University of Utah, Salt Lake City, UT</w:t>
      </w:r>
    </w:p>
    <w:p w14:paraId="5A79491C"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p>
    <w:p w14:paraId="79F6A025" w14:textId="77777777" w:rsidR="00F42F57" w:rsidRDefault="00F42F57" w:rsidP="00F42F57">
      <w:pPr>
        <w:pStyle w:val="Normal1"/>
        <w:widowControl w:val="0"/>
        <w:spacing w:line="240" w:lineRule="auto"/>
        <w:ind w:left="1440" w:hanging="14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2021-present</w:t>
      </w:r>
      <w:r>
        <w:rPr>
          <w:rFonts w:ascii="Times New Roman" w:eastAsia="Times New Roman" w:hAnsi="Times New Roman" w:cs="Times New Roman"/>
          <w:bCs/>
          <w:sz w:val="20"/>
          <w:szCs w:val="20"/>
        </w:rPr>
        <w:tab/>
        <w:t>Teaching Assistant &amp; Graduate Assistant, Department of Special Education, University of Utah, Salt Lake City, UT</w:t>
      </w:r>
    </w:p>
    <w:p w14:paraId="056A97A4"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65482D24" w14:textId="77777777" w:rsidR="00F42F57" w:rsidRDefault="00F42F57" w:rsidP="00F42F57">
      <w:pPr>
        <w:pStyle w:val="Normal1"/>
        <w:widowControl w:val="0"/>
        <w:spacing w:line="240" w:lineRule="auto"/>
        <w:ind w:left="1440" w:hanging="144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2019-2021</w:t>
      </w:r>
      <w:r>
        <w:rPr>
          <w:rFonts w:ascii="Times New Roman" w:eastAsia="Times New Roman" w:hAnsi="Times New Roman" w:cs="Times New Roman"/>
          <w:bCs/>
          <w:sz w:val="20"/>
          <w:szCs w:val="20"/>
        </w:rPr>
        <w:tab/>
        <w:t xml:space="preserve">Clinician, University of Utah Neurobehavior HOME Program-Feeding Disorders Clinic, Salt Lake City, UT </w:t>
      </w:r>
      <w:r w:rsidRPr="007D20D6">
        <w:rPr>
          <w:rFonts w:ascii="Times New Roman" w:eastAsia="Times New Roman" w:hAnsi="Times New Roman" w:cs="Times New Roman"/>
          <w:bCs/>
          <w:i/>
          <w:iCs/>
          <w:sz w:val="20"/>
          <w:szCs w:val="20"/>
        </w:rPr>
        <w:t xml:space="preserve">(under the supervision of Aaron Fischer, Ph.D., BCBA-D, LP, Lauren Perez, BCBA &amp; Vanessa </w:t>
      </w:r>
      <w:proofErr w:type="spellStart"/>
      <w:r w:rsidRPr="007D20D6">
        <w:rPr>
          <w:rFonts w:ascii="Times New Roman" w:eastAsia="Times New Roman" w:hAnsi="Times New Roman" w:cs="Times New Roman"/>
          <w:bCs/>
          <w:i/>
          <w:iCs/>
          <w:sz w:val="20"/>
          <w:szCs w:val="20"/>
        </w:rPr>
        <w:t>Feola</w:t>
      </w:r>
      <w:proofErr w:type="spellEnd"/>
      <w:r w:rsidRPr="007D20D6">
        <w:rPr>
          <w:rFonts w:ascii="Times New Roman" w:eastAsia="Times New Roman" w:hAnsi="Times New Roman" w:cs="Times New Roman"/>
          <w:bCs/>
          <w:i/>
          <w:iCs/>
          <w:sz w:val="20"/>
          <w:szCs w:val="20"/>
        </w:rPr>
        <w:t>, BCBA)</w:t>
      </w:r>
    </w:p>
    <w:p w14:paraId="1CF8B19F"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0BC2D7B0"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2018-2021</w:t>
      </w:r>
      <w:r>
        <w:rPr>
          <w:rFonts w:ascii="Times New Roman" w:eastAsia="Times New Roman" w:hAnsi="Times New Roman" w:cs="Times New Roman"/>
          <w:bCs/>
          <w:sz w:val="20"/>
          <w:szCs w:val="20"/>
        </w:rPr>
        <w:tab/>
        <w:t>Teacher of the Deafblind, Utah Schools for the Deaf and Blind, Salt Lake City, UT</w:t>
      </w:r>
    </w:p>
    <w:p w14:paraId="4CD933E2"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43A840BD"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2015-2018</w:t>
      </w:r>
      <w:r>
        <w:rPr>
          <w:rFonts w:ascii="Times New Roman" w:eastAsia="Times New Roman" w:hAnsi="Times New Roman" w:cs="Times New Roman"/>
          <w:bCs/>
          <w:sz w:val="20"/>
          <w:szCs w:val="20"/>
        </w:rPr>
        <w:tab/>
        <w:t>Special Education Preschool Teacher, Jordan School District, West Jordan, UT</w:t>
      </w:r>
    </w:p>
    <w:p w14:paraId="28C8721F"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2CCED279"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2012-2015</w:t>
      </w:r>
      <w:r>
        <w:rPr>
          <w:rFonts w:ascii="Times New Roman" w:eastAsia="Times New Roman" w:hAnsi="Times New Roman" w:cs="Times New Roman"/>
          <w:bCs/>
          <w:sz w:val="20"/>
          <w:szCs w:val="20"/>
        </w:rPr>
        <w:tab/>
        <w:t>Paraprofessional, Salt Lake City School District, Salt Lake City, UT</w:t>
      </w:r>
    </w:p>
    <w:p w14:paraId="156D432D"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1BB6D94F"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p>
    <w:p w14:paraId="50BB7BDF"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p>
    <w:p w14:paraId="438C017D"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SCHOLARSHIP</w:t>
      </w:r>
    </w:p>
    <w:p w14:paraId="6D21EC54"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p>
    <w:p w14:paraId="49743D23"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Non-Reviewed Journal Articles</w:t>
      </w:r>
    </w:p>
    <w:p w14:paraId="0B5A53D7" w14:textId="77777777" w:rsidR="00F42F57" w:rsidRPr="007D20D6" w:rsidRDefault="00F42F57" w:rsidP="00F42F57">
      <w:pPr>
        <w:pStyle w:val="Normal1"/>
        <w:widowControl w:val="0"/>
        <w:spacing w:line="240" w:lineRule="auto"/>
        <w:rPr>
          <w:rFonts w:ascii="Times New Roman" w:eastAsia="Times New Roman" w:hAnsi="Times New Roman" w:cs="Times New Roman"/>
          <w:bCs/>
          <w:sz w:val="20"/>
          <w:szCs w:val="20"/>
        </w:rPr>
      </w:pPr>
    </w:p>
    <w:p w14:paraId="234F16B4"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From Mylar Hats to the </w:t>
      </w:r>
      <w:proofErr w:type="spellStart"/>
      <w:proofErr w:type="gramStart"/>
      <w:r>
        <w:rPr>
          <w:rFonts w:ascii="Times New Roman" w:eastAsia="Times New Roman" w:hAnsi="Times New Roman" w:cs="Times New Roman"/>
          <w:i/>
          <w:sz w:val="20"/>
          <w:szCs w:val="20"/>
        </w:rPr>
        <w:t>Classroom:A</w:t>
      </w:r>
      <w:proofErr w:type="spellEnd"/>
      <w:proofErr w:type="gramEnd"/>
      <w:r>
        <w:rPr>
          <w:rFonts w:ascii="Times New Roman" w:eastAsia="Times New Roman" w:hAnsi="Times New Roman" w:cs="Times New Roman"/>
          <w:i/>
          <w:sz w:val="20"/>
          <w:szCs w:val="20"/>
        </w:rPr>
        <w:t xml:space="preserve"> Personal Journey (2017). </w:t>
      </w:r>
      <w:r>
        <w:rPr>
          <w:rFonts w:ascii="Times New Roman" w:eastAsia="Times New Roman" w:hAnsi="Times New Roman" w:cs="Times New Roman"/>
          <w:sz w:val="20"/>
          <w:szCs w:val="20"/>
        </w:rPr>
        <w:t xml:space="preserve">DBI Review: The Magazine of Deafblind International, Port </w:t>
      </w:r>
      <w:proofErr w:type="spellStart"/>
      <w:r>
        <w:rPr>
          <w:rFonts w:ascii="Times New Roman" w:eastAsia="Times New Roman" w:hAnsi="Times New Roman" w:cs="Times New Roman"/>
          <w:sz w:val="20"/>
          <w:szCs w:val="20"/>
        </w:rPr>
        <w:t>Morien</w:t>
      </w:r>
      <w:proofErr w:type="spellEnd"/>
      <w:r>
        <w:rPr>
          <w:rFonts w:ascii="Times New Roman" w:eastAsia="Times New Roman" w:hAnsi="Times New Roman" w:cs="Times New Roman"/>
          <w:sz w:val="20"/>
          <w:szCs w:val="20"/>
        </w:rPr>
        <w:t>, Canada.</w:t>
      </w:r>
    </w:p>
    <w:p w14:paraId="2C26C8B0"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p>
    <w:p w14:paraId="66EDE4D9"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Peer-Reviewed Presentations at International and National Conferences</w:t>
      </w:r>
    </w:p>
    <w:p w14:paraId="4F713BA9"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p>
    <w:p w14:paraId="460AB2A3" w14:textId="77777777" w:rsidR="00F42F57" w:rsidRPr="007D20D6"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Ivy, S., Robbins, A., </w:t>
      </w:r>
      <w:r>
        <w:rPr>
          <w:rFonts w:ascii="Times New Roman" w:eastAsia="Times New Roman" w:hAnsi="Times New Roman" w:cs="Times New Roman"/>
          <w:b/>
          <w:sz w:val="20"/>
          <w:szCs w:val="20"/>
        </w:rPr>
        <w:t xml:space="preserve">Furbush, P., </w:t>
      </w:r>
      <w:r>
        <w:rPr>
          <w:rFonts w:ascii="Times New Roman" w:eastAsia="Times New Roman" w:hAnsi="Times New Roman" w:cs="Times New Roman"/>
          <w:bCs/>
          <w:sz w:val="20"/>
          <w:szCs w:val="20"/>
        </w:rPr>
        <w:t>Johnston, S. (2021). Strategies to support AAC use for children who are deafblind. Poster presented at Division of Early Childhood’s 37</w:t>
      </w:r>
      <w:r w:rsidRPr="007D20D6">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Annual International Conference on Young Children with Special Needs and their Families, New Orleans, LA.</w:t>
      </w:r>
    </w:p>
    <w:p w14:paraId="2373F4CD"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p>
    <w:p w14:paraId="3283314B" w14:textId="77777777" w:rsidR="00F42F57" w:rsidRDefault="00F42F57" w:rsidP="00F42F57">
      <w:pPr>
        <w:pStyle w:val="Normal1"/>
        <w:widowControl w:val="0"/>
        <w:spacing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Paul, K., Nelson, C., Barnhill, B., </w:t>
      </w:r>
      <w:r>
        <w:rPr>
          <w:rFonts w:ascii="Times New Roman" w:eastAsia="Times New Roman" w:hAnsi="Times New Roman" w:cs="Times New Roman"/>
          <w:b/>
          <w:sz w:val="20"/>
          <w:szCs w:val="20"/>
        </w:rPr>
        <w:t xml:space="preserve">Furbush, P. </w:t>
      </w:r>
      <w:r>
        <w:rPr>
          <w:rFonts w:ascii="Times New Roman" w:eastAsia="Times New Roman" w:hAnsi="Times New Roman" w:cs="Times New Roman"/>
          <w:bCs/>
          <w:sz w:val="20"/>
          <w:szCs w:val="20"/>
        </w:rPr>
        <w:t xml:space="preserve">&amp; Cartwright, C. (2018). </w:t>
      </w:r>
      <w:r w:rsidRPr="009D79B9">
        <w:rPr>
          <w:rFonts w:ascii="Times New Roman" w:eastAsia="Times New Roman" w:hAnsi="Times New Roman" w:cs="Times New Roman"/>
          <w:bCs/>
          <w:sz w:val="20"/>
          <w:szCs w:val="20"/>
        </w:rPr>
        <w:t xml:space="preserve">Teaching concepts to children using the BEST elements of dance. </w:t>
      </w:r>
      <w:r>
        <w:rPr>
          <w:rFonts w:ascii="Times New Roman" w:eastAsia="Times New Roman" w:hAnsi="Times New Roman" w:cs="Times New Roman"/>
          <w:bCs/>
          <w:sz w:val="20"/>
          <w:szCs w:val="20"/>
        </w:rPr>
        <w:t>Paper presented at Deafblind International Americas. Hyannis Port, MA.</w:t>
      </w:r>
    </w:p>
    <w:p w14:paraId="6E06D566" w14:textId="77777777" w:rsidR="00F42F57" w:rsidRDefault="00F42F57" w:rsidP="00F42F57">
      <w:pPr>
        <w:pStyle w:val="Normal1"/>
        <w:widowControl w:val="0"/>
        <w:spacing w:line="240" w:lineRule="auto"/>
        <w:contextualSpacing/>
        <w:rPr>
          <w:rFonts w:ascii="Times New Roman" w:eastAsia="Times New Roman" w:hAnsi="Times New Roman" w:cs="Times New Roman"/>
          <w:bCs/>
          <w:sz w:val="20"/>
          <w:szCs w:val="20"/>
        </w:rPr>
      </w:pPr>
    </w:p>
    <w:p w14:paraId="17358B04" w14:textId="77777777" w:rsidR="00F42F57" w:rsidRDefault="00F42F57" w:rsidP="00F42F57">
      <w:pPr>
        <w:pStyle w:val="Normal1"/>
        <w:widowControl w:val="0"/>
        <w:spacing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Nelson, C., Paul, K., Cartwright, C., &amp; </w:t>
      </w:r>
      <w:r>
        <w:rPr>
          <w:rFonts w:ascii="Times New Roman" w:eastAsia="Times New Roman" w:hAnsi="Times New Roman" w:cs="Times New Roman"/>
          <w:b/>
          <w:sz w:val="20"/>
          <w:szCs w:val="20"/>
        </w:rPr>
        <w:t xml:space="preserve">Furbush, P. </w:t>
      </w:r>
      <w:r>
        <w:rPr>
          <w:rFonts w:ascii="Times New Roman" w:eastAsia="Times New Roman" w:hAnsi="Times New Roman" w:cs="Times New Roman"/>
          <w:bCs/>
          <w:sz w:val="20"/>
          <w:szCs w:val="20"/>
        </w:rPr>
        <w:t xml:space="preserve">(2018). </w:t>
      </w:r>
      <w:r w:rsidRPr="009D79B9">
        <w:rPr>
          <w:rFonts w:ascii="Times New Roman" w:eastAsia="Times New Roman" w:hAnsi="Times New Roman" w:cs="Times New Roman"/>
          <w:bCs/>
          <w:sz w:val="20"/>
          <w:szCs w:val="20"/>
        </w:rPr>
        <w:t xml:space="preserve">Integration of the arts in the education of children who are deafblind. </w:t>
      </w:r>
      <w:r>
        <w:rPr>
          <w:rFonts w:ascii="Times New Roman" w:eastAsia="Times New Roman" w:hAnsi="Times New Roman" w:cs="Times New Roman"/>
          <w:bCs/>
          <w:sz w:val="20"/>
          <w:szCs w:val="20"/>
        </w:rPr>
        <w:t>Paper presented at Deafblind International Americas. Hyannis Port, MA.</w:t>
      </w:r>
    </w:p>
    <w:p w14:paraId="7C22CDB9" w14:textId="77777777" w:rsidR="00F42F57" w:rsidRDefault="00F42F57" w:rsidP="00F42F57">
      <w:pPr>
        <w:pStyle w:val="Normal1"/>
        <w:widowControl w:val="0"/>
        <w:spacing w:line="240" w:lineRule="auto"/>
        <w:contextualSpacing/>
        <w:rPr>
          <w:rFonts w:ascii="Times New Roman" w:eastAsia="Times New Roman" w:hAnsi="Times New Roman" w:cs="Times New Roman"/>
          <w:bCs/>
          <w:sz w:val="20"/>
          <w:szCs w:val="20"/>
        </w:rPr>
      </w:pPr>
    </w:p>
    <w:p w14:paraId="5E3B3807" w14:textId="77777777" w:rsidR="00F42F57" w:rsidRDefault="00F42F57" w:rsidP="00F42F57">
      <w:pPr>
        <w:pStyle w:val="Normal1"/>
        <w:widowControl w:val="0"/>
        <w:spacing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Cartwright, C., </w:t>
      </w:r>
      <w:r>
        <w:rPr>
          <w:rFonts w:ascii="Times New Roman" w:eastAsia="Times New Roman" w:hAnsi="Times New Roman" w:cs="Times New Roman"/>
          <w:b/>
          <w:sz w:val="20"/>
          <w:szCs w:val="20"/>
        </w:rPr>
        <w:t>Furbush, P.</w:t>
      </w:r>
      <w:r>
        <w:rPr>
          <w:rFonts w:ascii="Times New Roman" w:eastAsia="Times New Roman" w:hAnsi="Times New Roman" w:cs="Times New Roman"/>
          <w:bCs/>
          <w:sz w:val="20"/>
          <w:szCs w:val="20"/>
        </w:rPr>
        <w:t xml:space="preserve">, Nelson, C., &amp; Paul, K. (2018). </w:t>
      </w:r>
      <w:r w:rsidRPr="009D79B9">
        <w:rPr>
          <w:rFonts w:ascii="Times New Roman" w:eastAsia="Times New Roman" w:hAnsi="Times New Roman" w:cs="Times New Roman"/>
          <w:bCs/>
          <w:sz w:val="20"/>
          <w:szCs w:val="20"/>
        </w:rPr>
        <w:t>Teaching students who are deafblind through felting</w:t>
      </w:r>
      <w:r>
        <w:rPr>
          <w:rFonts w:ascii="Times New Roman" w:eastAsia="Times New Roman" w:hAnsi="Times New Roman" w:cs="Times New Roman"/>
          <w:bCs/>
          <w:i/>
          <w:iCs/>
          <w:sz w:val="20"/>
          <w:szCs w:val="20"/>
        </w:rPr>
        <w:t xml:space="preserve">. </w:t>
      </w:r>
      <w:r>
        <w:rPr>
          <w:rFonts w:ascii="Times New Roman" w:eastAsia="Times New Roman" w:hAnsi="Times New Roman" w:cs="Times New Roman"/>
          <w:bCs/>
          <w:sz w:val="20"/>
          <w:szCs w:val="20"/>
        </w:rPr>
        <w:t xml:space="preserve">Paper presented at Deafblind International Americas Conference. Hyannis Port, MA. </w:t>
      </w:r>
    </w:p>
    <w:p w14:paraId="20E14E45" w14:textId="77777777" w:rsidR="00F42F57" w:rsidRPr="000506A6" w:rsidRDefault="00F42F57" w:rsidP="00F42F57">
      <w:pPr>
        <w:pStyle w:val="Normal1"/>
        <w:widowControl w:val="0"/>
        <w:spacing w:line="240" w:lineRule="auto"/>
        <w:contextualSpacing/>
        <w:rPr>
          <w:rFonts w:ascii="Times New Roman" w:eastAsia="Times New Roman" w:hAnsi="Times New Roman" w:cs="Times New Roman"/>
          <w:bCs/>
          <w:sz w:val="20"/>
          <w:szCs w:val="20"/>
        </w:rPr>
      </w:pPr>
    </w:p>
    <w:p w14:paraId="7E846BDA" w14:textId="77777777" w:rsidR="00F42F57" w:rsidRDefault="00F42F57" w:rsidP="00F42F57">
      <w:pPr>
        <w:pStyle w:val="Normal1"/>
        <w:widowControl w:val="0"/>
        <w:spacing w:line="240" w:lineRule="auto"/>
        <w:contextualSpacing/>
        <w:rPr>
          <w:rFonts w:ascii="Times New Roman" w:eastAsia="Times New Roman" w:hAnsi="Times New Roman" w:cs="Times New Roman"/>
          <w:iCs/>
          <w:sz w:val="20"/>
          <w:szCs w:val="20"/>
        </w:rPr>
      </w:pPr>
      <w:r w:rsidRPr="009D79B9">
        <w:rPr>
          <w:rFonts w:ascii="Times New Roman" w:eastAsia="Times New Roman" w:hAnsi="Times New Roman" w:cs="Times New Roman"/>
          <w:iCs/>
          <w:sz w:val="20"/>
          <w:szCs w:val="20"/>
        </w:rPr>
        <w:t xml:space="preserve">Moderator for panel discussion on addressing challenging behaviors in individuals with </w:t>
      </w:r>
      <w:proofErr w:type="spellStart"/>
      <w:r w:rsidRPr="009D79B9">
        <w:rPr>
          <w:rFonts w:ascii="Times New Roman" w:eastAsia="Times New Roman" w:hAnsi="Times New Roman" w:cs="Times New Roman"/>
          <w:iCs/>
          <w:sz w:val="20"/>
          <w:szCs w:val="20"/>
        </w:rPr>
        <w:t>deafblindness</w:t>
      </w:r>
      <w:proofErr w:type="spellEnd"/>
      <w:r w:rsidRPr="009D79B9">
        <w:rPr>
          <w:rFonts w:ascii="Times New Roman" w:eastAsia="Times New Roman" w:hAnsi="Times New Roman" w:cs="Times New Roman"/>
          <w:iCs/>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iCs/>
          <w:sz w:val="20"/>
          <w:szCs w:val="20"/>
        </w:rPr>
        <w:t>Deafblind International Americas. Hyannis Port, MA.</w:t>
      </w:r>
    </w:p>
    <w:p w14:paraId="392A92A4" w14:textId="77777777" w:rsidR="00F42F57" w:rsidRPr="007D20D6" w:rsidRDefault="00F42F57" w:rsidP="00F42F57">
      <w:pPr>
        <w:pStyle w:val="Normal1"/>
        <w:widowControl w:val="0"/>
        <w:spacing w:line="240" w:lineRule="auto"/>
        <w:rPr>
          <w:rFonts w:ascii="Times New Roman" w:eastAsia="Times New Roman" w:hAnsi="Times New Roman" w:cs="Times New Roman"/>
          <w:bCs/>
          <w:sz w:val="20"/>
          <w:szCs w:val="20"/>
        </w:rPr>
      </w:pPr>
    </w:p>
    <w:p w14:paraId="31486E94"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Service Activities</w:t>
      </w:r>
    </w:p>
    <w:p w14:paraId="272EF495" w14:textId="77777777" w:rsidR="00C05DA3" w:rsidRDefault="00C05DA3" w:rsidP="00F42F57">
      <w:pPr>
        <w:pStyle w:val="Normal1"/>
        <w:widowControl w:val="0"/>
        <w:spacing w:line="240" w:lineRule="auto"/>
        <w:rPr>
          <w:rFonts w:ascii="Times New Roman" w:eastAsia="Times New Roman" w:hAnsi="Times New Roman" w:cs="Times New Roman"/>
          <w:bCs/>
          <w:sz w:val="20"/>
          <w:szCs w:val="20"/>
          <w:u w:val="single"/>
        </w:rPr>
      </w:pPr>
    </w:p>
    <w:p w14:paraId="2575D923" w14:textId="46A53D8D" w:rsidR="00C05DA3" w:rsidRPr="00C05DA3" w:rsidRDefault="00C05DA3"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Director, Board of Directors, Council for Exceptional Children Division on Visual Impairments and </w:t>
      </w:r>
      <w:proofErr w:type="spellStart"/>
      <w:r>
        <w:rPr>
          <w:rFonts w:ascii="Times New Roman" w:eastAsia="Times New Roman" w:hAnsi="Times New Roman" w:cs="Times New Roman"/>
          <w:bCs/>
          <w:sz w:val="20"/>
          <w:szCs w:val="20"/>
        </w:rPr>
        <w:t>Deafblindness</w:t>
      </w:r>
      <w:proofErr w:type="spellEnd"/>
    </w:p>
    <w:p w14:paraId="42C6E4CE"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p>
    <w:p w14:paraId="63447FC9"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Member, Advisory Board to Multi-University Consortium Teacher Preparation in Sensory Impairments (2018-2021)</w:t>
      </w:r>
    </w:p>
    <w:p w14:paraId="55E730C3"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21469484" w14:textId="6CC9329B"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Contributor, Utah State Board of Education Committee to Update Requirements for Teachers of the Deafblind (2020-2021)</w:t>
      </w:r>
    </w:p>
    <w:p w14:paraId="7DA763E8" w14:textId="19B0C860" w:rsidR="00F57269" w:rsidRDefault="00F57269" w:rsidP="00F42F57">
      <w:pPr>
        <w:pStyle w:val="Normal1"/>
        <w:widowControl w:val="0"/>
        <w:spacing w:line="240" w:lineRule="auto"/>
        <w:contextualSpacing/>
        <w:rPr>
          <w:rFonts w:ascii="Times New Roman" w:eastAsia="Times New Roman" w:hAnsi="Times New Roman" w:cs="Times New Roman"/>
          <w:sz w:val="20"/>
          <w:szCs w:val="20"/>
        </w:rPr>
      </w:pPr>
    </w:p>
    <w:p w14:paraId="2E03BF8D" w14:textId="4A0FAB1F" w:rsidR="00F57269" w:rsidRDefault="00F57269" w:rsidP="00F42F57">
      <w:pPr>
        <w:pStyle w:val="Normal1"/>
        <w:widowControl w:val="0"/>
        <w:spacing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Research Activities</w:t>
      </w:r>
    </w:p>
    <w:p w14:paraId="78D15E1B" w14:textId="1B88513B" w:rsidR="00C05DA3" w:rsidRPr="00C05DA3" w:rsidRDefault="00C05DA3" w:rsidP="00F42F57">
      <w:pPr>
        <w:pStyle w:val="Normal1"/>
        <w:widowControl w:val="0"/>
        <w:numPr>
          <w:ilvl w:val="0"/>
          <w:numId w:val="1"/>
        </w:numPr>
        <w:spacing w:line="240" w:lineRule="auto"/>
        <w:contextualSpacing/>
        <w:rPr>
          <w:rFonts w:ascii="Times New Roman" w:eastAsia="Times New Roman" w:hAnsi="Times New Roman" w:cs="Times New Roman"/>
          <w:sz w:val="20"/>
          <w:szCs w:val="20"/>
        </w:rPr>
      </w:pPr>
      <w:r w:rsidRPr="00C05DA3">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of a multi-university research team conducting an action research project and qualitative description investigating multiple factors relating to the implementation of a school-wide tactile tangible symbol system</w:t>
      </w:r>
    </w:p>
    <w:p w14:paraId="2BBC401B" w14:textId="4C371946" w:rsidR="00F42F57" w:rsidRPr="00F57269" w:rsidRDefault="00F57269" w:rsidP="00F42F57">
      <w:pPr>
        <w:pStyle w:val="Normal1"/>
        <w:widowControl w:val="0"/>
        <w:numPr>
          <w:ilvl w:val="0"/>
          <w:numId w:val="1"/>
        </w:numPr>
        <w:spacing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Research assistant for single case research study i</w:t>
      </w:r>
      <w:r w:rsidR="0042079D">
        <w:rPr>
          <w:rFonts w:ascii="Times New Roman" w:eastAsia="Times New Roman" w:hAnsi="Times New Roman" w:cs="Times New Roman"/>
          <w:sz w:val="20"/>
          <w:szCs w:val="20"/>
        </w:rPr>
        <w:t xml:space="preserve">nvestigating the efficacy of an adapted Picture Exchange Communication System (PECs) for children with visual impairment and multiple </w:t>
      </w:r>
      <w:proofErr w:type="gramStart"/>
      <w:r w:rsidR="0042079D">
        <w:rPr>
          <w:rFonts w:ascii="Times New Roman" w:eastAsia="Times New Roman" w:hAnsi="Times New Roman" w:cs="Times New Roman"/>
          <w:sz w:val="20"/>
          <w:szCs w:val="20"/>
        </w:rPr>
        <w:t>disabilities</w:t>
      </w:r>
      <w:proofErr w:type="gramEnd"/>
    </w:p>
    <w:p w14:paraId="5F53384F" w14:textId="77777777" w:rsidR="00F57269" w:rsidRPr="00F57269" w:rsidRDefault="00F57269" w:rsidP="00F57269">
      <w:pPr>
        <w:pStyle w:val="Normal1"/>
        <w:widowControl w:val="0"/>
        <w:spacing w:line="240" w:lineRule="auto"/>
        <w:ind w:left="720"/>
        <w:contextualSpacing/>
        <w:rPr>
          <w:rFonts w:ascii="Times New Roman" w:eastAsia="Times New Roman" w:hAnsi="Times New Roman" w:cs="Times New Roman"/>
          <w:sz w:val="20"/>
          <w:szCs w:val="20"/>
          <w:u w:val="single"/>
        </w:rPr>
      </w:pPr>
    </w:p>
    <w:p w14:paraId="6FF40F77"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UNIVERSITY INSTRUCTION</w:t>
      </w:r>
    </w:p>
    <w:p w14:paraId="01024943"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p>
    <w:p w14:paraId="4FC13AB9"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Courses Taught: University of Utah</w:t>
      </w:r>
    </w:p>
    <w:p w14:paraId="42F6AB91"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p>
    <w:p w14:paraId="0C20AF3F"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Instructor</w:t>
      </w:r>
    </w:p>
    <w:p w14:paraId="54F1BBB6" w14:textId="31DD260D" w:rsidR="00C05DA3" w:rsidRDefault="00C05DA3"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SPED 2011/5011 Inclusive Early Childhood &amp; Elementary Classrooms</w:t>
      </w:r>
    </w:p>
    <w:p w14:paraId="65399D7A" w14:textId="6A177D61" w:rsidR="00C05DA3" w:rsidRDefault="00C05DA3"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SPED 5360/6360 Supporting Young Children with Developmental Delays in Natural Environments</w:t>
      </w:r>
    </w:p>
    <w:p w14:paraId="54FCDDD2" w14:textId="1C037F67" w:rsidR="00C05DA3" w:rsidRDefault="00C05DA3"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SPED 5021/6021 Principles of Assessment &amp; Data-Based Decision Making</w:t>
      </w:r>
    </w:p>
    <w:p w14:paraId="5CEFC7FF" w14:textId="4CA5CA55"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SPED 6022</w:t>
      </w:r>
      <w:r>
        <w:rPr>
          <w:rFonts w:ascii="Times New Roman" w:eastAsia="Times New Roman" w:hAnsi="Times New Roman" w:cs="Times New Roman"/>
          <w:bCs/>
          <w:sz w:val="20"/>
          <w:szCs w:val="20"/>
        </w:rPr>
        <w:tab/>
        <w:t>Principles of Instruction and Behavioral Support</w:t>
      </w:r>
    </w:p>
    <w:p w14:paraId="75D85FBE" w14:textId="78B2B2C0"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SPED 6110</w:t>
      </w:r>
      <w:r>
        <w:rPr>
          <w:rFonts w:ascii="Times New Roman" w:eastAsia="Times New Roman" w:hAnsi="Times New Roman" w:cs="Times New Roman"/>
          <w:bCs/>
          <w:sz w:val="20"/>
          <w:szCs w:val="20"/>
        </w:rPr>
        <w:tab/>
        <w:t>Behavioral Support Planning and Interventions for Students with Mild/Moderate Disabilities</w:t>
      </w:r>
    </w:p>
    <w:p w14:paraId="08DE01A0" w14:textId="53C0BCFC" w:rsidR="00F42F57" w:rsidRPr="00A07D33"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SPED 6230</w:t>
      </w:r>
      <w:r>
        <w:rPr>
          <w:rFonts w:ascii="Times New Roman" w:eastAsia="Times New Roman" w:hAnsi="Times New Roman" w:cs="Times New Roman"/>
          <w:bCs/>
          <w:sz w:val="20"/>
          <w:szCs w:val="20"/>
        </w:rPr>
        <w:tab/>
        <w:t>Behavioral Support Planning and Interventions for Students with Severe Disabilities</w:t>
      </w:r>
    </w:p>
    <w:p w14:paraId="47F10581"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14:paraId="046D106A"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Teaching Assistant</w:t>
      </w:r>
    </w:p>
    <w:p w14:paraId="671B7139"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SPED 5455/6455</w:t>
      </w:r>
      <w:r>
        <w:rPr>
          <w:rFonts w:ascii="Times New Roman" w:eastAsia="Times New Roman" w:hAnsi="Times New Roman" w:cs="Times New Roman"/>
          <w:bCs/>
          <w:sz w:val="20"/>
          <w:szCs w:val="20"/>
        </w:rPr>
        <w:tab/>
        <w:t>Advanced Assessment and Instructional Design for Learners who are Deafblind</w:t>
      </w:r>
    </w:p>
    <w:p w14:paraId="22D372D2"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24E8B756"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Supervisor</w:t>
      </w:r>
    </w:p>
    <w:p w14:paraId="0ECE17F1"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SPED 6452</w:t>
      </w:r>
      <w:r>
        <w:rPr>
          <w:rFonts w:ascii="Times New Roman" w:eastAsia="Times New Roman" w:hAnsi="Times New Roman" w:cs="Times New Roman"/>
          <w:bCs/>
          <w:sz w:val="20"/>
          <w:szCs w:val="20"/>
        </w:rPr>
        <w:tab/>
        <w:t>Supervised Field Work with Learners who are Deafblind</w:t>
      </w:r>
    </w:p>
    <w:p w14:paraId="137926C9" w14:textId="77777777" w:rsidR="00F42F57" w:rsidRPr="00024703"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SPED 6750</w:t>
      </w:r>
      <w:r>
        <w:rPr>
          <w:rFonts w:ascii="Times New Roman" w:eastAsia="Times New Roman" w:hAnsi="Times New Roman" w:cs="Times New Roman"/>
          <w:bCs/>
          <w:sz w:val="20"/>
          <w:szCs w:val="20"/>
        </w:rPr>
        <w:tab/>
        <w:t>Student Teaching with Children and Youth who are Deafblind</w:t>
      </w:r>
    </w:p>
    <w:p w14:paraId="29D1A345" w14:textId="77777777" w:rsidR="00F42F57" w:rsidRPr="00A07D33" w:rsidRDefault="00F42F57" w:rsidP="00F42F57">
      <w:pPr>
        <w:pStyle w:val="Normal1"/>
        <w:widowControl w:val="0"/>
        <w:spacing w:line="240" w:lineRule="auto"/>
        <w:rPr>
          <w:rFonts w:ascii="Times New Roman" w:eastAsia="Times New Roman" w:hAnsi="Times New Roman" w:cs="Times New Roman"/>
          <w:bCs/>
          <w:sz w:val="20"/>
          <w:szCs w:val="20"/>
        </w:rPr>
      </w:pPr>
    </w:p>
    <w:p w14:paraId="6A715505"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OUTREACH ACTIVITIES</w:t>
      </w:r>
    </w:p>
    <w:p w14:paraId="18D7A18C" w14:textId="77777777" w:rsidR="00F42F57" w:rsidRDefault="00F42F57" w:rsidP="00F42F57">
      <w:pPr>
        <w:pStyle w:val="Normal1"/>
        <w:widowControl w:val="0"/>
        <w:spacing w:line="240" w:lineRule="auto"/>
        <w:rPr>
          <w:rFonts w:ascii="Times New Roman" w:eastAsia="Times New Roman" w:hAnsi="Times New Roman" w:cs="Times New Roman"/>
          <w:b/>
          <w:sz w:val="20"/>
          <w:szCs w:val="20"/>
        </w:rPr>
      </w:pPr>
    </w:p>
    <w:p w14:paraId="235D2D96"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Guest Presentation in University Courses</w:t>
      </w:r>
    </w:p>
    <w:p w14:paraId="77AFDFF2" w14:textId="77777777" w:rsidR="00C05DA3" w:rsidRDefault="00C05DA3" w:rsidP="00F42F57">
      <w:pPr>
        <w:pStyle w:val="Normal1"/>
        <w:widowControl w:val="0"/>
        <w:spacing w:line="240" w:lineRule="auto"/>
        <w:rPr>
          <w:rFonts w:ascii="Times New Roman" w:eastAsia="Times New Roman" w:hAnsi="Times New Roman" w:cs="Times New Roman"/>
          <w:bCs/>
          <w:sz w:val="20"/>
          <w:szCs w:val="20"/>
          <w:u w:val="single"/>
        </w:rPr>
      </w:pPr>
    </w:p>
    <w:p w14:paraId="7A97C05F" w14:textId="63CB02E8" w:rsidR="00C05DA3" w:rsidRPr="00C05DA3" w:rsidRDefault="00C05DA3"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i/>
          <w:iCs/>
          <w:sz w:val="20"/>
          <w:szCs w:val="20"/>
        </w:rPr>
        <w:t xml:space="preserve">Working with deafblind learners. </w:t>
      </w:r>
      <w:r w:rsidRPr="00C05DA3">
        <w:rPr>
          <w:rFonts w:ascii="Times New Roman" w:eastAsia="Times New Roman" w:hAnsi="Times New Roman" w:cs="Times New Roman"/>
          <w:bCs/>
          <w:sz w:val="20"/>
          <w:szCs w:val="20"/>
        </w:rPr>
        <w:t>Utah State University.</w:t>
      </w:r>
      <w:r>
        <w:rPr>
          <w:rFonts w:ascii="Times New Roman" w:eastAsia="Times New Roman" w:hAnsi="Times New Roman" w:cs="Times New Roman"/>
          <w:bCs/>
          <w:i/>
          <w:iCs/>
          <w:sz w:val="20"/>
          <w:szCs w:val="20"/>
        </w:rPr>
        <w:t xml:space="preserve"> </w:t>
      </w:r>
      <w:r>
        <w:rPr>
          <w:rFonts w:ascii="Times New Roman" w:eastAsia="Times New Roman" w:hAnsi="Times New Roman" w:cs="Times New Roman"/>
          <w:bCs/>
          <w:sz w:val="20"/>
          <w:szCs w:val="20"/>
        </w:rPr>
        <w:t>Multiple Disabilities and Syndromes. October, 2023.</w:t>
      </w:r>
    </w:p>
    <w:p w14:paraId="48AA9009" w14:textId="77777777" w:rsidR="00F42F57" w:rsidRPr="00194DBA" w:rsidRDefault="00F42F57" w:rsidP="00F42F57">
      <w:pPr>
        <w:pStyle w:val="Normal1"/>
        <w:widowControl w:val="0"/>
        <w:spacing w:line="240" w:lineRule="auto"/>
        <w:rPr>
          <w:rFonts w:ascii="Times New Roman" w:eastAsia="Times New Roman" w:hAnsi="Times New Roman" w:cs="Times New Roman"/>
          <w:bCs/>
          <w:sz w:val="20"/>
          <w:szCs w:val="20"/>
          <w:u w:val="single"/>
        </w:rPr>
      </w:pPr>
    </w:p>
    <w:p w14:paraId="52647A1E"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sidRPr="0085216A">
        <w:rPr>
          <w:rFonts w:ascii="Times New Roman" w:eastAsia="Times New Roman" w:hAnsi="Times New Roman" w:cs="Times New Roman"/>
          <w:i/>
          <w:iCs/>
          <w:sz w:val="20"/>
          <w:szCs w:val="20"/>
        </w:rPr>
        <w:t xml:space="preserve">Engaging </w:t>
      </w:r>
      <w:r>
        <w:rPr>
          <w:rFonts w:ascii="Times New Roman" w:eastAsia="Times New Roman" w:hAnsi="Times New Roman" w:cs="Times New Roman"/>
          <w:i/>
          <w:iCs/>
          <w:sz w:val="20"/>
          <w:szCs w:val="20"/>
        </w:rPr>
        <w:t>f</w:t>
      </w:r>
      <w:r w:rsidRPr="0085216A">
        <w:rPr>
          <w:rFonts w:ascii="Times New Roman" w:eastAsia="Times New Roman" w:hAnsi="Times New Roman" w:cs="Times New Roman"/>
          <w:i/>
          <w:iCs/>
          <w:sz w:val="20"/>
          <w:szCs w:val="20"/>
        </w:rPr>
        <w:t xml:space="preserve">amilies as </w:t>
      </w:r>
      <w:r>
        <w:rPr>
          <w:rFonts w:ascii="Times New Roman" w:eastAsia="Times New Roman" w:hAnsi="Times New Roman" w:cs="Times New Roman"/>
          <w:i/>
          <w:iCs/>
          <w:sz w:val="20"/>
          <w:szCs w:val="20"/>
        </w:rPr>
        <w:t>p</w:t>
      </w:r>
      <w:r w:rsidRPr="0085216A">
        <w:rPr>
          <w:rFonts w:ascii="Times New Roman" w:eastAsia="Times New Roman" w:hAnsi="Times New Roman" w:cs="Times New Roman"/>
          <w:i/>
          <w:iCs/>
          <w:sz w:val="20"/>
          <w:szCs w:val="20"/>
        </w:rPr>
        <w:t xml:space="preserve">artners in their </w:t>
      </w:r>
      <w:r>
        <w:rPr>
          <w:rFonts w:ascii="Times New Roman" w:eastAsia="Times New Roman" w:hAnsi="Times New Roman" w:cs="Times New Roman"/>
          <w:i/>
          <w:iCs/>
          <w:sz w:val="20"/>
          <w:szCs w:val="20"/>
        </w:rPr>
        <w:t>c</w:t>
      </w:r>
      <w:r w:rsidRPr="0085216A">
        <w:rPr>
          <w:rFonts w:ascii="Times New Roman" w:eastAsia="Times New Roman" w:hAnsi="Times New Roman" w:cs="Times New Roman"/>
          <w:i/>
          <w:iCs/>
          <w:sz w:val="20"/>
          <w:szCs w:val="20"/>
        </w:rPr>
        <w:t xml:space="preserve">hild’s </w:t>
      </w:r>
      <w:r>
        <w:rPr>
          <w:rFonts w:ascii="Times New Roman" w:eastAsia="Times New Roman" w:hAnsi="Times New Roman" w:cs="Times New Roman"/>
          <w:i/>
          <w:iCs/>
          <w:sz w:val="20"/>
          <w:szCs w:val="20"/>
        </w:rPr>
        <w:t>e</w:t>
      </w:r>
      <w:r w:rsidRPr="0085216A">
        <w:rPr>
          <w:rFonts w:ascii="Times New Roman" w:eastAsia="Times New Roman" w:hAnsi="Times New Roman" w:cs="Times New Roman"/>
          <w:i/>
          <w:iCs/>
          <w:sz w:val="20"/>
          <w:szCs w:val="20"/>
        </w:rPr>
        <w:t>ducation</w:t>
      </w:r>
      <w:r>
        <w:rPr>
          <w:rFonts w:ascii="Times New Roman" w:eastAsia="Times New Roman" w:hAnsi="Times New Roman" w:cs="Times New Roman"/>
          <w:sz w:val="20"/>
          <w:szCs w:val="20"/>
        </w:rPr>
        <w:t xml:space="preserve">. University of Utah. Seminar in Early Childhood. </w:t>
      </w:r>
      <w:proofErr w:type="gramStart"/>
      <w:r>
        <w:rPr>
          <w:rFonts w:ascii="Times New Roman" w:eastAsia="Times New Roman" w:hAnsi="Times New Roman" w:cs="Times New Roman"/>
          <w:sz w:val="20"/>
          <w:szCs w:val="20"/>
        </w:rPr>
        <w:t>February,</w:t>
      </w:r>
      <w:proofErr w:type="gramEnd"/>
      <w:r>
        <w:rPr>
          <w:rFonts w:ascii="Times New Roman" w:eastAsia="Times New Roman" w:hAnsi="Times New Roman" w:cs="Times New Roman"/>
          <w:sz w:val="20"/>
          <w:szCs w:val="20"/>
        </w:rPr>
        <w:t xml:space="preserve"> 2020.</w:t>
      </w:r>
    </w:p>
    <w:p w14:paraId="73ADAA5C"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686D86FA" w14:textId="7B2AABD0"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Navigating the stages of grief after the loss of a student. </w:t>
      </w:r>
      <w:r>
        <w:rPr>
          <w:rFonts w:ascii="Times New Roman" w:eastAsia="Times New Roman" w:hAnsi="Times New Roman" w:cs="Times New Roman"/>
          <w:sz w:val="20"/>
          <w:szCs w:val="20"/>
        </w:rPr>
        <w:t xml:space="preserve">University of Utah. Transdisciplinary Approaches for Students with Severe Disabilities. </w:t>
      </w:r>
      <w:proofErr w:type="gramStart"/>
      <w:r>
        <w:rPr>
          <w:rFonts w:ascii="Times New Roman" w:eastAsia="Times New Roman" w:hAnsi="Times New Roman" w:cs="Times New Roman"/>
          <w:sz w:val="20"/>
          <w:szCs w:val="20"/>
        </w:rPr>
        <w:t>March,</w:t>
      </w:r>
      <w:proofErr w:type="gramEnd"/>
      <w:r>
        <w:rPr>
          <w:rFonts w:ascii="Times New Roman" w:eastAsia="Times New Roman" w:hAnsi="Times New Roman" w:cs="Times New Roman"/>
          <w:sz w:val="20"/>
          <w:szCs w:val="20"/>
        </w:rPr>
        <w:t xml:space="preserve"> 2019.</w:t>
      </w:r>
    </w:p>
    <w:p w14:paraId="4CE012E4"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4B418826"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Case study: Educational interventions for preschool student who is deafblind. </w:t>
      </w:r>
      <w:r>
        <w:rPr>
          <w:rFonts w:ascii="Times New Roman" w:eastAsia="Times New Roman" w:hAnsi="Times New Roman" w:cs="Times New Roman"/>
          <w:sz w:val="20"/>
          <w:szCs w:val="20"/>
        </w:rPr>
        <w:t xml:space="preserve">University of Utah. Transdisciplinary Approaches for Students with Severe Disabilities. </w:t>
      </w:r>
      <w:proofErr w:type="gramStart"/>
      <w:r>
        <w:rPr>
          <w:rFonts w:ascii="Times New Roman" w:eastAsia="Times New Roman" w:hAnsi="Times New Roman" w:cs="Times New Roman"/>
          <w:sz w:val="20"/>
          <w:szCs w:val="20"/>
        </w:rPr>
        <w:t>March,</w:t>
      </w:r>
      <w:proofErr w:type="gramEnd"/>
      <w:r>
        <w:rPr>
          <w:rFonts w:ascii="Times New Roman" w:eastAsia="Times New Roman" w:hAnsi="Times New Roman" w:cs="Times New Roman"/>
          <w:sz w:val="20"/>
          <w:szCs w:val="20"/>
        </w:rPr>
        <w:t xml:space="preserve"> 2019.</w:t>
      </w:r>
    </w:p>
    <w:p w14:paraId="2C10F30C"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2148D3A6"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Including the family’s unique experience and perspective when providing special education services to children with multiple disabilities. </w:t>
      </w:r>
      <w:r>
        <w:rPr>
          <w:rFonts w:ascii="Times New Roman" w:eastAsia="Times New Roman" w:hAnsi="Times New Roman" w:cs="Times New Roman"/>
          <w:sz w:val="20"/>
          <w:szCs w:val="20"/>
        </w:rPr>
        <w:t xml:space="preserve">University of Utah. Parent Professional Collaboration. </w:t>
      </w:r>
      <w:proofErr w:type="gramStart"/>
      <w:r>
        <w:rPr>
          <w:rFonts w:ascii="Times New Roman" w:eastAsia="Times New Roman" w:hAnsi="Times New Roman" w:cs="Times New Roman"/>
          <w:sz w:val="20"/>
          <w:szCs w:val="20"/>
        </w:rPr>
        <w:t>April,</w:t>
      </w:r>
      <w:proofErr w:type="gramEnd"/>
      <w:r>
        <w:rPr>
          <w:rFonts w:ascii="Times New Roman" w:eastAsia="Times New Roman" w:hAnsi="Times New Roman" w:cs="Times New Roman"/>
          <w:sz w:val="20"/>
          <w:szCs w:val="20"/>
        </w:rPr>
        <w:t xml:space="preserve"> 2017.</w:t>
      </w:r>
    </w:p>
    <w:p w14:paraId="01EC5B4E"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63776433" w14:textId="5116D0B4" w:rsidR="00F42F57" w:rsidRDefault="00F42F57" w:rsidP="00F42F57">
      <w:pPr>
        <w:pStyle w:val="Normal1"/>
        <w:widowControl w:val="0"/>
        <w:spacing w:line="240" w:lineRule="auto"/>
        <w:contextualSpacing/>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Invited International Workshops</w:t>
      </w:r>
      <w:r w:rsidR="00966E53">
        <w:rPr>
          <w:rFonts w:ascii="Times New Roman" w:eastAsia="Times New Roman" w:hAnsi="Times New Roman" w:cs="Times New Roman"/>
          <w:bCs/>
          <w:sz w:val="20"/>
          <w:szCs w:val="20"/>
          <w:u w:val="single"/>
        </w:rPr>
        <w:t xml:space="preserve"> (paid)</w:t>
      </w:r>
    </w:p>
    <w:p w14:paraId="764BE074" w14:textId="77777777" w:rsidR="00F42F57" w:rsidRDefault="00F42F57" w:rsidP="00F42F57">
      <w:pPr>
        <w:pStyle w:val="Normal1"/>
        <w:widowControl w:val="0"/>
        <w:spacing w:line="240" w:lineRule="auto"/>
        <w:contextualSpacing/>
        <w:rPr>
          <w:rFonts w:ascii="Times New Roman" w:eastAsia="Times New Roman" w:hAnsi="Times New Roman" w:cs="Times New Roman"/>
          <w:bCs/>
          <w:sz w:val="20"/>
          <w:szCs w:val="20"/>
          <w:u w:val="single"/>
        </w:rPr>
      </w:pPr>
    </w:p>
    <w:p w14:paraId="57EEB082" w14:textId="77777777" w:rsidR="00F42F57" w:rsidRPr="00BA5967" w:rsidRDefault="00F42F57" w:rsidP="00F42F57">
      <w:pPr>
        <w:pStyle w:val="Normal1"/>
        <w:widowControl w:val="0"/>
        <w:spacing w:line="240" w:lineRule="auto"/>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rPr>
        <w:t>Jeju</w:t>
      </w:r>
      <w:proofErr w:type="spellEnd"/>
      <w:r>
        <w:rPr>
          <w:rFonts w:ascii="Times New Roman" w:eastAsia="Times New Roman" w:hAnsi="Times New Roman" w:cs="Times New Roman"/>
          <w:bCs/>
          <w:sz w:val="20"/>
          <w:szCs w:val="20"/>
        </w:rPr>
        <w:t xml:space="preserve"> Island Welfare Center for the Deaf, </w:t>
      </w:r>
      <w:proofErr w:type="spellStart"/>
      <w:r>
        <w:rPr>
          <w:rFonts w:ascii="Times New Roman" w:eastAsia="Times New Roman" w:hAnsi="Times New Roman" w:cs="Times New Roman"/>
          <w:bCs/>
          <w:sz w:val="20"/>
          <w:szCs w:val="20"/>
        </w:rPr>
        <w:t>Jeju</w:t>
      </w:r>
      <w:proofErr w:type="spellEnd"/>
      <w:r>
        <w:rPr>
          <w:rFonts w:ascii="Times New Roman" w:eastAsia="Times New Roman" w:hAnsi="Times New Roman" w:cs="Times New Roman"/>
          <w:bCs/>
          <w:sz w:val="20"/>
          <w:szCs w:val="20"/>
        </w:rPr>
        <w:t xml:space="preserve"> Island, South Korea: Presented five-day workshop to 75 South Korean service providers on deafblind strategies, assessment, and interventions, including individual consulting with families and young children who were deafblind and receiving services from the Center for the Deaf. (</w:t>
      </w:r>
      <w:proofErr w:type="gramStart"/>
      <w:r>
        <w:rPr>
          <w:rFonts w:ascii="Times New Roman" w:eastAsia="Times New Roman" w:hAnsi="Times New Roman" w:cs="Times New Roman"/>
          <w:bCs/>
          <w:sz w:val="20"/>
          <w:szCs w:val="20"/>
        </w:rPr>
        <w:t>November,</w:t>
      </w:r>
      <w:proofErr w:type="gramEnd"/>
      <w:r>
        <w:rPr>
          <w:rFonts w:ascii="Times New Roman" w:eastAsia="Times New Roman" w:hAnsi="Times New Roman" w:cs="Times New Roman"/>
          <w:bCs/>
          <w:sz w:val="20"/>
          <w:szCs w:val="20"/>
        </w:rPr>
        <w:t xml:space="preserve"> 2022)</w:t>
      </w:r>
    </w:p>
    <w:p w14:paraId="7AF65A7E"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ab/>
      </w:r>
    </w:p>
    <w:p w14:paraId="57FA89DC" w14:textId="2496FEA8"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Professional Development Trainings &amp; Workshops</w:t>
      </w:r>
      <w:r w:rsidR="00966E53">
        <w:rPr>
          <w:rFonts w:ascii="Times New Roman" w:eastAsia="Times New Roman" w:hAnsi="Times New Roman" w:cs="Times New Roman"/>
          <w:bCs/>
          <w:sz w:val="20"/>
          <w:szCs w:val="20"/>
          <w:u w:val="single"/>
        </w:rPr>
        <w:t xml:space="preserve"> </w:t>
      </w:r>
    </w:p>
    <w:p w14:paraId="4187A0F4"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p>
    <w:p w14:paraId="0B3676ED" w14:textId="77777777" w:rsidR="00F42F57" w:rsidRPr="00194DBA"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Utah Schools for the Deaf and Blind: Campus Programs Teacher Training: Topic: Formative Assessment. (</w:t>
      </w:r>
      <w:proofErr w:type="gramStart"/>
      <w:r>
        <w:rPr>
          <w:rFonts w:ascii="Times New Roman" w:eastAsia="Times New Roman" w:hAnsi="Times New Roman" w:cs="Times New Roman"/>
          <w:bCs/>
          <w:sz w:val="20"/>
          <w:szCs w:val="20"/>
        </w:rPr>
        <w:t>June,</w:t>
      </w:r>
      <w:proofErr w:type="gramEnd"/>
      <w:r>
        <w:rPr>
          <w:rFonts w:ascii="Times New Roman" w:eastAsia="Times New Roman" w:hAnsi="Times New Roman" w:cs="Times New Roman"/>
          <w:bCs/>
          <w:sz w:val="20"/>
          <w:szCs w:val="20"/>
        </w:rPr>
        <w:t xml:space="preserve"> 2022)</w:t>
      </w:r>
    </w:p>
    <w:p w14:paraId="437D241C" w14:textId="77777777" w:rsidR="00F42F57" w:rsidRDefault="00F42F57" w:rsidP="00F42F57">
      <w:pPr>
        <w:pStyle w:val="Normal1"/>
        <w:widowControl w:val="0"/>
        <w:spacing w:line="240" w:lineRule="auto"/>
        <w:rPr>
          <w:rFonts w:ascii="Times New Roman" w:eastAsia="Times New Roman" w:hAnsi="Times New Roman" w:cs="Times New Roman"/>
          <w:bCs/>
          <w:sz w:val="20"/>
          <w:szCs w:val="20"/>
          <w:u w:val="single"/>
        </w:rPr>
      </w:pPr>
    </w:p>
    <w:p w14:paraId="32DF20FC"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University of Utah, School Psychology Program: Topic: Providing Accessible Services for Students who are Blind/Visually Impaired or Deaf/Hard of Hearing. (</w:t>
      </w:r>
      <w:proofErr w:type="gramStart"/>
      <w:r>
        <w:rPr>
          <w:rFonts w:ascii="Times New Roman" w:eastAsia="Times New Roman" w:hAnsi="Times New Roman" w:cs="Times New Roman"/>
          <w:bCs/>
          <w:sz w:val="20"/>
          <w:szCs w:val="20"/>
        </w:rPr>
        <w:t>February,</w:t>
      </w:r>
      <w:proofErr w:type="gramEnd"/>
      <w:r>
        <w:rPr>
          <w:rFonts w:ascii="Times New Roman" w:eastAsia="Times New Roman" w:hAnsi="Times New Roman" w:cs="Times New Roman"/>
          <w:bCs/>
          <w:sz w:val="20"/>
          <w:szCs w:val="20"/>
        </w:rPr>
        <w:t xml:space="preserve"> 2021)</w:t>
      </w:r>
    </w:p>
    <w:p w14:paraId="35014315"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0C7746D0"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Utah Schools for the Deaf and Blind: Statewide Intervener Professional Development: Topic: Unpacking the Expanded Core Curriculum for Deafblind Learners: Sensory Efficiency. (</w:t>
      </w:r>
      <w:proofErr w:type="gramStart"/>
      <w:r>
        <w:rPr>
          <w:rFonts w:ascii="Times New Roman" w:eastAsia="Times New Roman" w:hAnsi="Times New Roman" w:cs="Times New Roman"/>
          <w:bCs/>
          <w:sz w:val="20"/>
          <w:szCs w:val="20"/>
        </w:rPr>
        <w:t>February,</w:t>
      </w:r>
      <w:proofErr w:type="gramEnd"/>
      <w:r>
        <w:rPr>
          <w:rFonts w:ascii="Times New Roman" w:eastAsia="Times New Roman" w:hAnsi="Times New Roman" w:cs="Times New Roman"/>
          <w:bCs/>
          <w:sz w:val="20"/>
          <w:szCs w:val="20"/>
        </w:rPr>
        <w:t xml:space="preserve"> 2021)</w:t>
      </w:r>
    </w:p>
    <w:p w14:paraId="56E4464B" w14:textId="77777777" w:rsidR="00F42F57" w:rsidRDefault="00F42F57" w:rsidP="00F42F57">
      <w:pPr>
        <w:pStyle w:val="Normal1"/>
        <w:widowControl w:val="0"/>
        <w:spacing w:line="240" w:lineRule="auto"/>
        <w:rPr>
          <w:rFonts w:ascii="Times New Roman" w:eastAsia="Times New Roman" w:hAnsi="Times New Roman" w:cs="Times New Roman"/>
          <w:bCs/>
          <w:sz w:val="20"/>
          <w:szCs w:val="20"/>
        </w:rPr>
      </w:pPr>
    </w:p>
    <w:p w14:paraId="0E6995F3" w14:textId="77777777" w:rsidR="00F42F57" w:rsidRPr="00194DBA" w:rsidRDefault="00F42F57" w:rsidP="00F42F57">
      <w:pPr>
        <w:pStyle w:val="Normal1"/>
        <w:widowControl w:val="0"/>
        <w:spacing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Utah Schools for the Deaf and Blind: Professional Development: Topic: Utilizing Paraprofessionals to Assist with Classroom Management. (</w:t>
      </w:r>
      <w:proofErr w:type="gramStart"/>
      <w:r>
        <w:rPr>
          <w:rFonts w:ascii="Times New Roman" w:eastAsia="Times New Roman" w:hAnsi="Times New Roman" w:cs="Times New Roman"/>
          <w:bCs/>
          <w:sz w:val="20"/>
          <w:szCs w:val="20"/>
        </w:rPr>
        <w:t>January,</w:t>
      </w:r>
      <w:proofErr w:type="gramEnd"/>
      <w:r>
        <w:rPr>
          <w:rFonts w:ascii="Times New Roman" w:eastAsia="Times New Roman" w:hAnsi="Times New Roman" w:cs="Times New Roman"/>
          <w:bCs/>
          <w:sz w:val="20"/>
          <w:szCs w:val="20"/>
        </w:rPr>
        <w:t xml:space="preserve"> 2021)</w:t>
      </w:r>
    </w:p>
    <w:p w14:paraId="03AA3192" w14:textId="77777777" w:rsidR="00F42F57" w:rsidRPr="00194DBA" w:rsidRDefault="00F42F57" w:rsidP="00F42F57">
      <w:pPr>
        <w:pStyle w:val="Normal1"/>
        <w:widowControl w:val="0"/>
        <w:spacing w:line="240" w:lineRule="auto"/>
        <w:rPr>
          <w:rFonts w:ascii="Times New Roman" w:eastAsia="Times New Roman" w:hAnsi="Times New Roman" w:cs="Times New Roman"/>
          <w:bCs/>
          <w:sz w:val="20"/>
          <w:szCs w:val="20"/>
        </w:rPr>
      </w:pPr>
    </w:p>
    <w:p w14:paraId="333C5A8C"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American Printing House for the Blind: Virtual </w:t>
      </w:r>
      <w:proofErr w:type="spellStart"/>
      <w:r>
        <w:rPr>
          <w:rFonts w:ascii="Times New Roman" w:eastAsia="Times New Roman" w:hAnsi="Times New Roman" w:cs="Times New Roman"/>
          <w:sz w:val="20"/>
          <w:szCs w:val="20"/>
        </w:rPr>
        <w:t>ExCEL</w:t>
      </w:r>
      <w:proofErr w:type="spellEnd"/>
      <w:r>
        <w:rPr>
          <w:rFonts w:ascii="Times New Roman" w:eastAsia="Times New Roman" w:hAnsi="Times New Roman" w:cs="Times New Roman"/>
          <w:sz w:val="20"/>
          <w:szCs w:val="20"/>
        </w:rPr>
        <w:t xml:space="preserve"> Academy: Topic: Mindfulness for Students with Visual Impairment and Multiple Disabilities. (</w:t>
      </w:r>
      <w:proofErr w:type="gramStart"/>
      <w:r>
        <w:rPr>
          <w:rFonts w:ascii="Times New Roman" w:eastAsia="Times New Roman" w:hAnsi="Times New Roman" w:cs="Times New Roman"/>
          <w:sz w:val="20"/>
          <w:szCs w:val="20"/>
        </w:rPr>
        <w:t>November,</w:t>
      </w:r>
      <w:proofErr w:type="gramEnd"/>
      <w:r>
        <w:rPr>
          <w:rFonts w:ascii="Times New Roman" w:eastAsia="Times New Roman" w:hAnsi="Times New Roman" w:cs="Times New Roman"/>
          <w:sz w:val="20"/>
          <w:szCs w:val="20"/>
        </w:rPr>
        <w:t xml:space="preserve"> 2020).</w:t>
      </w:r>
    </w:p>
    <w:p w14:paraId="2D6A82A7"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6A2319AE"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Utah Schools for the Deaf and Blind: Statewide Intervener Professional Development: Topic: Unpacking the Expanded Core Curriculum for Deafblind Learners: Social Interaction. (</w:t>
      </w:r>
      <w:proofErr w:type="gramStart"/>
      <w:r>
        <w:rPr>
          <w:rFonts w:ascii="Times New Roman" w:eastAsia="Times New Roman" w:hAnsi="Times New Roman" w:cs="Times New Roman"/>
          <w:sz w:val="20"/>
          <w:szCs w:val="20"/>
        </w:rPr>
        <w:t>October,</w:t>
      </w:r>
      <w:proofErr w:type="gramEnd"/>
      <w:r>
        <w:rPr>
          <w:rFonts w:ascii="Times New Roman" w:eastAsia="Times New Roman" w:hAnsi="Times New Roman" w:cs="Times New Roman"/>
          <w:sz w:val="20"/>
          <w:szCs w:val="20"/>
        </w:rPr>
        <w:t xml:space="preserve"> 2020).</w:t>
      </w:r>
    </w:p>
    <w:p w14:paraId="5F9D2052"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29EDCA26"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American Printing House for the Blind: Virtual </w:t>
      </w:r>
      <w:proofErr w:type="spellStart"/>
      <w:r>
        <w:rPr>
          <w:rFonts w:ascii="Times New Roman" w:eastAsia="Times New Roman" w:hAnsi="Times New Roman" w:cs="Times New Roman"/>
          <w:sz w:val="20"/>
          <w:szCs w:val="20"/>
        </w:rPr>
        <w:t>ExCEL</w:t>
      </w:r>
      <w:proofErr w:type="spellEnd"/>
      <w:r>
        <w:rPr>
          <w:rFonts w:ascii="Times New Roman" w:eastAsia="Times New Roman" w:hAnsi="Times New Roman" w:cs="Times New Roman"/>
          <w:sz w:val="20"/>
          <w:szCs w:val="20"/>
        </w:rPr>
        <w:t xml:space="preserve"> Academy: Topic: Accessible Story Time for Students with Visual Impairment and Multiple Disabilities. (</w:t>
      </w:r>
      <w:proofErr w:type="gramStart"/>
      <w:r>
        <w:rPr>
          <w:rFonts w:ascii="Times New Roman" w:eastAsia="Times New Roman" w:hAnsi="Times New Roman" w:cs="Times New Roman"/>
          <w:sz w:val="20"/>
          <w:szCs w:val="20"/>
        </w:rPr>
        <w:t>October,</w:t>
      </w:r>
      <w:proofErr w:type="gramEnd"/>
      <w:r>
        <w:rPr>
          <w:rFonts w:ascii="Times New Roman" w:eastAsia="Times New Roman" w:hAnsi="Times New Roman" w:cs="Times New Roman"/>
          <w:sz w:val="20"/>
          <w:szCs w:val="20"/>
        </w:rPr>
        <w:t xml:space="preserve"> 2020).</w:t>
      </w:r>
    </w:p>
    <w:p w14:paraId="2270DDE9" w14:textId="77777777" w:rsidR="00F42F57" w:rsidRPr="000551C0"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5EFDFFC5"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Jordan School District Early Childhood Program: Professional Development: Topic: Embedding AAC into Daily Routines. (</w:t>
      </w:r>
      <w:proofErr w:type="gramStart"/>
      <w:r>
        <w:rPr>
          <w:rFonts w:ascii="Times New Roman" w:eastAsia="Times New Roman" w:hAnsi="Times New Roman" w:cs="Times New Roman"/>
          <w:sz w:val="20"/>
          <w:szCs w:val="20"/>
        </w:rPr>
        <w:t>January,</w:t>
      </w:r>
      <w:proofErr w:type="gramEnd"/>
      <w:r>
        <w:rPr>
          <w:rFonts w:ascii="Times New Roman" w:eastAsia="Times New Roman" w:hAnsi="Times New Roman" w:cs="Times New Roman"/>
          <w:sz w:val="20"/>
          <w:szCs w:val="20"/>
        </w:rPr>
        <w:t xml:space="preserve"> 2018).</w:t>
      </w:r>
    </w:p>
    <w:p w14:paraId="514A1762"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226FFD3E"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Jordan School District Early Childhood Program: Professional Development: Topic: Universal Design for Learning. (</w:t>
      </w:r>
      <w:proofErr w:type="gramStart"/>
      <w:r>
        <w:rPr>
          <w:rFonts w:ascii="Times New Roman" w:eastAsia="Times New Roman" w:hAnsi="Times New Roman" w:cs="Times New Roman"/>
          <w:sz w:val="20"/>
          <w:szCs w:val="20"/>
        </w:rPr>
        <w:t>January,</w:t>
      </w:r>
      <w:proofErr w:type="gramEnd"/>
      <w:r>
        <w:rPr>
          <w:rFonts w:ascii="Times New Roman" w:eastAsia="Times New Roman" w:hAnsi="Times New Roman" w:cs="Times New Roman"/>
          <w:sz w:val="20"/>
          <w:szCs w:val="20"/>
        </w:rPr>
        <w:t xml:space="preserve"> 2018).</w:t>
      </w:r>
    </w:p>
    <w:p w14:paraId="3D5309EB"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35B04068"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Jordan School District Early Childhood Program: Professional Development: Topic: Using Calendar Systems to Increase Classroom Success for Children with Sensory Impairments and Multiple Disabilities. (</w:t>
      </w:r>
      <w:proofErr w:type="gramStart"/>
      <w:r>
        <w:rPr>
          <w:rFonts w:ascii="Times New Roman" w:eastAsia="Times New Roman" w:hAnsi="Times New Roman" w:cs="Times New Roman"/>
          <w:sz w:val="20"/>
          <w:szCs w:val="20"/>
        </w:rPr>
        <w:t>November,</w:t>
      </w:r>
      <w:proofErr w:type="gramEnd"/>
      <w:r>
        <w:rPr>
          <w:rFonts w:ascii="Times New Roman" w:eastAsia="Times New Roman" w:hAnsi="Times New Roman" w:cs="Times New Roman"/>
          <w:sz w:val="20"/>
          <w:szCs w:val="20"/>
        </w:rPr>
        <w:t xml:space="preserve"> 2017).</w:t>
      </w:r>
    </w:p>
    <w:p w14:paraId="45A3ACEC" w14:textId="77777777" w:rsidR="00F42F57" w:rsidRDefault="00F42F57" w:rsidP="00F42F57">
      <w:pPr>
        <w:pStyle w:val="Normal1"/>
        <w:widowControl w:val="0"/>
        <w:spacing w:line="240" w:lineRule="auto"/>
        <w:contextualSpacing/>
        <w:rPr>
          <w:rFonts w:ascii="Times New Roman" w:eastAsia="Times New Roman" w:hAnsi="Times New Roman" w:cs="Times New Roman"/>
          <w:sz w:val="20"/>
          <w:szCs w:val="20"/>
        </w:rPr>
      </w:pPr>
    </w:p>
    <w:p w14:paraId="615C1B9A" w14:textId="6FB5A339" w:rsidR="00230291" w:rsidRPr="0042079D" w:rsidRDefault="00F42F57" w:rsidP="0042079D">
      <w:pPr>
        <w:pStyle w:val="Normal1"/>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Jordan School District Early Childhood Program: Professional Development: Topic: Making Yoga Accessible for Preschoolers with Multiple Disabilities. (</w:t>
      </w:r>
      <w:proofErr w:type="gramStart"/>
      <w:r>
        <w:rPr>
          <w:rFonts w:ascii="Times New Roman" w:eastAsia="Times New Roman" w:hAnsi="Times New Roman" w:cs="Times New Roman"/>
          <w:sz w:val="20"/>
          <w:szCs w:val="20"/>
        </w:rPr>
        <w:t>December,</w:t>
      </w:r>
      <w:proofErr w:type="gramEnd"/>
      <w:r>
        <w:rPr>
          <w:rFonts w:ascii="Times New Roman" w:eastAsia="Times New Roman" w:hAnsi="Times New Roman" w:cs="Times New Roman"/>
          <w:sz w:val="20"/>
          <w:szCs w:val="20"/>
        </w:rPr>
        <w:t xml:space="preserve"> 2017).</w:t>
      </w:r>
    </w:p>
    <w:sectPr w:rsidR="00230291" w:rsidRPr="0042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5253"/>
    <w:multiLevelType w:val="hybridMultilevel"/>
    <w:tmpl w:val="F9E6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01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57"/>
    <w:rsid w:val="00230291"/>
    <w:rsid w:val="0042079D"/>
    <w:rsid w:val="00966E53"/>
    <w:rsid w:val="00B87857"/>
    <w:rsid w:val="00C05DA3"/>
    <w:rsid w:val="00C66B28"/>
    <w:rsid w:val="00F42F57"/>
    <w:rsid w:val="00F57269"/>
    <w:rsid w:val="00FA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A55A2"/>
  <w15:chartTrackingRefBased/>
  <w15:docId w15:val="{8840CD3D-72A5-EC48-960B-BECE0CD9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5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2F5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Furbush</dc:creator>
  <cp:keywords/>
  <dc:description/>
  <cp:lastModifiedBy>Paige Furbush</cp:lastModifiedBy>
  <cp:revision>2</cp:revision>
  <dcterms:created xsi:type="dcterms:W3CDTF">2024-02-23T18:27:00Z</dcterms:created>
  <dcterms:modified xsi:type="dcterms:W3CDTF">2024-02-23T18:27:00Z</dcterms:modified>
</cp:coreProperties>
</file>