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BCD4" w14:textId="7E7C1DD0" w:rsidR="009B5149" w:rsidRDefault="00FB4DD3" w:rsidP="000D265F">
      <w:pPr>
        <w:spacing w:after="0" w:line="259" w:lineRule="auto"/>
        <w:ind w:left="0" w:firstLine="0"/>
      </w:pPr>
      <w:r>
        <w:t xml:space="preserve"> </w:t>
      </w:r>
      <w:r>
        <w:rPr>
          <w:i/>
        </w:rPr>
        <w:t xml:space="preserve">Updated </w:t>
      </w:r>
      <w:r w:rsidR="00732909">
        <w:rPr>
          <w:i/>
        </w:rPr>
        <w:t>1/18/2024</w:t>
      </w:r>
      <w:r>
        <w:rPr>
          <w:b/>
        </w:rPr>
        <w:t xml:space="preserve"> </w:t>
      </w:r>
    </w:p>
    <w:p w14:paraId="067FFC64" w14:textId="77777777" w:rsidR="009B5149" w:rsidRDefault="00FB4DD3">
      <w:pPr>
        <w:spacing w:after="0" w:line="259" w:lineRule="auto"/>
        <w:ind w:left="0" w:right="1566" w:firstLine="0"/>
        <w:jc w:val="right"/>
      </w:pPr>
      <w:r>
        <w:rPr>
          <w:b/>
        </w:rPr>
        <w:t xml:space="preserve"> </w:t>
      </w:r>
    </w:p>
    <w:p w14:paraId="7702470A" w14:textId="77777777" w:rsidR="009B5149" w:rsidRDefault="00FB4DD3">
      <w:pPr>
        <w:pStyle w:val="Heading1"/>
        <w:ind w:left="-5"/>
      </w:pPr>
      <w:r>
        <w:rPr>
          <w:u w:val="none"/>
        </w:rPr>
        <w:t xml:space="preserve">A.  </w:t>
      </w:r>
      <w:r>
        <w:t>PERSONAL DATA</w:t>
      </w:r>
      <w:r>
        <w:rPr>
          <w:u w:val="none"/>
        </w:rPr>
        <w:t xml:space="preserve"> </w:t>
      </w:r>
    </w:p>
    <w:p w14:paraId="2D6C4C1C" w14:textId="77777777" w:rsidR="009B5149" w:rsidRDefault="00FB4DD3">
      <w:pPr>
        <w:spacing w:after="0" w:line="259" w:lineRule="auto"/>
        <w:ind w:left="0" w:firstLine="0"/>
      </w:pPr>
      <w:r>
        <w:rPr>
          <w:b/>
        </w:rPr>
        <w:t xml:space="preserve"> </w:t>
      </w:r>
    </w:p>
    <w:p w14:paraId="2EB0A338" w14:textId="356DDF93" w:rsidR="009B5149" w:rsidRDefault="00FB4DD3" w:rsidP="00732909">
      <w:pPr>
        <w:tabs>
          <w:tab w:val="center" w:pos="1450"/>
          <w:tab w:val="left" w:pos="2760"/>
          <w:tab w:val="center" w:pos="5562"/>
        </w:tabs>
        <w:spacing w:after="46"/>
        <w:ind w:left="0" w:firstLine="0"/>
      </w:pPr>
      <w:r>
        <w:rPr>
          <w:rFonts w:ascii="Calibri" w:eastAsia="Calibri" w:hAnsi="Calibri" w:cs="Calibri"/>
        </w:rPr>
        <w:tab/>
      </w:r>
      <w:r>
        <w:t xml:space="preserve">Name &amp; Credentials </w:t>
      </w:r>
      <w:r>
        <w:tab/>
      </w:r>
      <w:r w:rsidR="00732909">
        <w:t>Cynthia Beynon, PhD, MSN-Ed, RN, CNE</w:t>
      </w:r>
    </w:p>
    <w:p w14:paraId="4972550A" w14:textId="77777777" w:rsidR="009B5149" w:rsidRDefault="00FB4DD3">
      <w:pPr>
        <w:tabs>
          <w:tab w:val="center" w:pos="1175"/>
          <w:tab w:val="center" w:pos="3710"/>
        </w:tabs>
        <w:spacing w:after="46"/>
        <w:ind w:left="0" w:firstLine="0"/>
      </w:pPr>
      <w:r>
        <w:rPr>
          <w:rFonts w:ascii="Calibri" w:eastAsia="Calibri" w:hAnsi="Calibri" w:cs="Calibri"/>
        </w:rPr>
        <w:tab/>
      </w:r>
      <w:r>
        <w:t xml:space="preserve">Rank and </w:t>
      </w:r>
      <w:proofErr w:type="gramStart"/>
      <w:r>
        <w:t xml:space="preserve">Title  </w:t>
      </w:r>
      <w:r>
        <w:tab/>
      </w:r>
      <w:proofErr w:type="gramEnd"/>
      <w:r>
        <w:t xml:space="preserve">Associate Professor </w:t>
      </w:r>
    </w:p>
    <w:p w14:paraId="4235353A" w14:textId="77777777" w:rsidR="009B5149" w:rsidRDefault="00FB4DD3">
      <w:pPr>
        <w:tabs>
          <w:tab w:val="center" w:pos="1426"/>
          <w:tab w:val="center" w:pos="5202"/>
        </w:tabs>
        <w:spacing w:after="41"/>
        <w:ind w:left="0" w:firstLine="0"/>
      </w:pPr>
      <w:r>
        <w:rPr>
          <w:rFonts w:ascii="Calibri" w:eastAsia="Calibri" w:hAnsi="Calibri" w:cs="Calibri"/>
        </w:rPr>
        <w:tab/>
      </w:r>
      <w:r>
        <w:t xml:space="preserve">Contact </w:t>
      </w:r>
      <w:proofErr w:type="gramStart"/>
      <w:r>
        <w:t xml:space="preserve">Information  </w:t>
      </w:r>
      <w:r>
        <w:tab/>
      </w:r>
      <w:proofErr w:type="gramEnd"/>
      <w:r>
        <w:t xml:space="preserve">10 South 200 East, Salt Lake City, UT 84112-5880 </w:t>
      </w:r>
    </w:p>
    <w:p w14:paraId="0E47CEAF" w14:textId="34268755" w:rsidR="009B5149" w:rsidRDefault="00FB4DD3">
      <w:pPr>
        <w:tabs>
          <w:tab w:val="center" w:pos="784"/>
          <w:tab w:val="center" w:pos="3416"/>
        </w:tabs>
        <w:spacing w:after="46"/>
        <w:ind w:left="0" w:firstLine="0"/>
      </w:pPr>
      <w:r>
        <w:rPr>
          <w:rFonts w:ascii="Calibri" w:eastAsia="Calibri" w:hAnsi="Calibri" w:cs="Calibri"/>
        </w:rPr>
        <w:tab/>
      </w:r>
      <w:proofErr w:type="gramStart"/>
      <w:r>
        <w:t xml:space="preserve">Phone  </w:t>
      </w:r>
      <w:r>
        <w:tab/>
      </w:r>
      <w:proofErr w:type="gramEnd"/>
      <w:r>
        <w:t>801-</w:t>
      </w:r>
      <w:r w:rsidR="00732909">
        <w:t>531-6252</w:t>
      </w:r>
      <w:r>
        <w:t xml:space="preserve"> </w:t>
      </w:r>
    </w:p>
    <w:p w14:paraId="73D0D687" w14:textId="35463DD1" w:rsidR="009B5149" w:rsidRDefault="00FB4DD3" w:rsidP="00732909">
      <w:pPr>
        <w:tabs>
          <w:tab w:val="center" w:pos="777"/>
          <w:tab w:val="center" w:pos="4342"/>
        </w:tabs>
        <w:spacing w:after="0" w:line="259" w:lineRule="auto"/>
        <w:ind w:left="0" w:firstLine="0"/>
      </w:pPr>
      <w:r>
        <w:rPr>
          <w:rFonts w:ascii="Calibri" w:eastAsia="Calibri" w:hAnsi="Calibri" w:cs="Calibri"/>
        </w:rPr>
        <w:tab/>
      </w:r>
      <w:r>
        <w:t xml:space="preserve">E-mail </w:t>
      </w:r>
      <w:r>
        <w:tab/>
      </w:r>
      <w:r w:rsidR="00732909">
        <w:rPr>
          <w:color w:val="0000FF"/>
          <w:u w:val="single" w:color="0000FF"/>
        </w:rPr>
        <w:t>cynthia.beynon@nurs.</w:t>
      </w:r>
      <w:r>
        <w:rPr>
          <w:color w:val="0000FF"/>
          <w:u w:val="single" w:color="0000FF"/>
        </w:rPr>
        <w:t>utah.edu</w:t>
      </w:r>
      <w:r>
        <w:t xml:space="preserve"> </w:t>
      </w:r>
    </w:p>
    <w:p w14:paraId="2DC2F9C5" w14:textId="309378A2" w:rsidR="009B5149" w:rsidRDefault="00FB4DD3">
      <w:pPr>
        <w:tabs>
          <w:tab w:val="center" w:pos="881"/>
          <w:tab w:val="center" w:pos="3820"/>
        </w:tabs>
        <w:ind w:left="0" w:firstLine="0"/>
      </w:pPr>
      <w:r>
        <w:rPr>
          <w:rFonts w:ascii="Calibri" w:eastAsia="Calibri" w:hAnsi="Calibri" w:cs="Calibri"/>
        </w:rPr>
        <w:tab/>
      </w:r>
    </w:p>
    <w:p w14:paraId="2BF4D6CE" w14:textId="77777777" w:rsidR="009B5149" w:rsidRDefault="00FB4DD3">
      <w:pPr>
        <w:spacing w:after="0" w:line="259" w:lineRule="auto"/>
        <w:ind w:left="0" w:firstLine="0"/>
      </w:pPr>
      <w:r>
        <w:t xml:space="preserve"> </w:t>
      </w:r>
    </w:p>
    <w:p w14:paraId="6AE16750" w14:textId="77777777" w:rsidR="009B5149" w:rsidRDefault="00FB4DD3">
      <w:pPr>
        <w:pStyle w:val="Heading1"/>
        <w:ind w:left="-5"/>
      </w:pPr>
      <w:r>
        <w:rPr>
          <w:u w:val="none"/>
        </w:rPr>
        <w:t xml:space="preserve">B. </w:t>
      </w:r>
      <w:r>
        <w:t>EDUCATION</w:t>
      </w:r>
      <w:r>
        <w:rPr>
          <w:u w:val="none"/>
        </w:rPr>
        <w:t xml:space="preserve"> </w:t>
      </w:r>
      <w:r>
        <w:rPr>
          <w:b w:val="0"/>
          <w:u w:val="none"/>
        </w:rPr>
        <w:t xml:space="preserve"> </w:t>
      </w:r>
    </w:p>
    <w:p w14:paraId="64455708" w14:textId="77777777" w:rsidR="009B5149" w:rsidRDefault="00FB4DD3">
      <w:pPr>
        <w:spacing w:after="0" w:line="259" w:lineRule="auto"/>
        <w:ind w:left="0" w:firstLine="0"/>
      </w:pPr>
      <w:r>
        <w:t xml:space="preserve"> </w:t>
      </w:r>
    </w:p>
    <w:p w14:paraId="793EB1D0" w14:textId="77777777" w:rsidR="00AE0E65" w:rsidRDefault="00FB4DD3" w:rsidP="0083141E">
      <w:pPr>
        <w:pStyle w:val="Heading2"/>
        <w:tabs>
          <w:tab w:val="center" w:pos="820"/>
          <w:tab w:val="center" w:pos="2281"/>
          <w:tab w:val="center" w:pos="5224"/>
        </w:tabs>
        <w:ind w:left="0" w:firstLine="0"/>
        <w:rPr>
          <w:u w:val="none"/>
        </w:rPr>
      </w:pPr>
      <w:r>
        <w:rPr>
          <w:u w:val="none"/>
        </w:rPr>
        <w:t xml:space="preserve">1. </w:t>
      </w:r>
      <w:r w:rsidR="00394A57">
        <w:rPr>
          <w:u w:val="none"/>
        </w:rPr>
        <w:t xml:space="preserve">      </w:t>
      </w:r>
    </w:p>
    <w:tbl>
      <w:tblPr>
        <w:tblStyle w:val="TableGrid0"/>
        <w:tblpPr w:leftFromText="180" w:rightFromText="180" w:vertAnchor="text" w:horzAnchor="margin" w:tblpXSpec="right" w:tblpY="33"/>
        <w:tblW w:w="0" w:type="auto"/>
        <w:tblLook w:val="04A0" w:firstRow="1" w:lastRow="0" w:firstColumn="1" w:lastColumn="0" w:noHBand="0" w:noVBand="1"/>
      </w:tblPr>
      <w:tblGrid>
        <w:gridCol w:w="2504"/>
        <w:gridCol w:w="2531"/>
        <w:gridCol w:w="3240"/>
        <w:gridCol w:w="1743"/>
      </w:tblGrid>
      <w:tr w:rsidR="00AE0E65" w14:paraId="0CDE2303" w14:textId="77777777" w:rsidTr="007A0751">
        <w:trPr>
          <w:trHeight w:val="256"/>
        </w:trPr>
        <w:tc>
          <w:tcPr>
            <w:tcW w:w="2504" w:type="dxa"/>
          </w:tcPr>
          <w:p w14:paraId="235204C4" w14:textId="4BC47A21" w:rsidR="00AE0E65" w:rsidRPr="00E4282A" w:rsidRDefault="00AE0E65" w:rsidP="00E4282A">
            <w:pPr>
              <w:pStyle w:val="Heading2"/>
              <w:tabs>
                <w:tab w:val="center" w:pos="820"/>
                <w:tab w:val="center" w:pos="2281"/>
                <w:tab w:val="center" w:pos="5224"/>
              </w:tabs>
              <w:ind w:left="0" w:firstLine="0"/>
              <w:jc w:val="center"/>
              <w:rPr>
                <w:b/>
                <w:bCs/>
                <w:u w:val="none"/>
              </w:rPr>
            </w:pPr>
            <w:r w:rsidRPr="00E4282A">
              <w:rPr>
                <w:b/>
                <w:bCs/>
                <w:u w:val="none"/>
              </w:rPr>
              <w:t>Institution</w:t>
            </w:r>
          </w:p>
        </w:tc>
        <w:tc>
          <w:tcPr>
            <w:tcW w:w="2531" w:type="dxa"/>
          </w:tcPr>
          <w:p w14:paraId="1C8D9A9D" w14:textId="0E7EE7AD" w:rsidR="00AE0E65" w:rsidRPr="00E4282A" w:rsidRDefault="00AE0E65" w:rsidP="00E4282A">
            <w:pPr>
              <w:pStyle w:val="Heading2"/>
              <w:tabs>
                <w:tab w:val="center" w:pos="820"/>
                <w:tab w:val="center" w:pos="2281"/>
                <w:tab w:val="center" w:pos="5224"/>
              </w:tabs>
              <w:ind w:left="0" w:firstLine="0"/>
              <w:jc w:val="center"/>
              <w:rPr>
                <w:b/>
                <w:bCs/>
                <w:u w:val="none"/>
              </w:rPr>
            </w:pPr>
            <w:r w:rsidRPr="00E4282A">
              <w:rPr>
                <w:b/>
                <w:bCs/>
                <w:u w:val="none"/>
              </w:rPr>
              <w:t>Discipline</w:t>
            </w:r>
          </w:p>
        </w:tc>
        <w:tc>
          <w:tcPr>
            <w:tcW w:w="3240" w:type="dxa"/>
          </w:tcPr>
          <w:p w14:paraId="7F71307B" w14:textId="31BAFC5E" w:rsidR="00AE0E65" w:rsidRPr="00E4282A" w:rsidRDefault="00AE0E65" w:rsidP="00E4282A">
            <w:pPr>
              <w:pStyle w:val="Heading2"/>
              <w:tabs>
                <w:tab w:val="center" w:pos="820"/>
                <w:tab w:val="center" w:pos="2281"/>
                <w:tab w:val="center" w:pos="5224"/>
              </w:tabs>
              <w:ind w:left="0" w:firstLine="0"/>
              <w:jc w:val="center"/>
              <w:rPr>
                <w:b/>
                <w:bCs/>
                <w:u w:val="none"/>
              </w:rPr>
            </w:pPr>
            <w:r w:rsidRPr="00E4282A">
              <w:rPr>
                <w:b/>
                <w:bCs/>
                <w:u w:val="none"/>
              </w:rPr>
              <w:t>Degree</w:t>
            </w:r>
            <w:r w:rsidR="007A0751" w:rsidRPr="00E4282A">
              <w:rPr>
                <w:b/>
                <w:bCs/>
                <w:u w:val="none"/>
              </w:rPr>
              <w:t>/Certificate</w:t>
            </w:r>
            <w:r w:rsidRPr="00E4282A">
              <w:rPr>
                <w:b/>
                <w:bCs/>
                <w:u w:val="none"/>
              </w:rPr>
              <w:t xml:space="preserve"> Earned</w:t>
            </w:r>
          </w:p>
        </w:tc>
        <w:tc>
          <w:tcPr>
            <w:tcW w:w="1743" w:type="dxa"/>
          </w:tcPr>
          <w:p w14:paraId="345DC869" w14:textId="6ADE3FD8" w:rsidR="00AE0E65" w:rsidRPr="00E4282A" w:rsidRDefault="00AE0E65" w:rsidP="00E4282A">
            <w:pPr>
              <w:pStyle w:val="Heading2"/>
              <w:tabs>
                <w:tab w:val="center" w:pos="820"/>
                <w:tab w:val="center" w:pos="2281"/>
                <w:tab w:val="center" w:pos="5224"/>
              </w:tabs>
              <w:ind w:left="0" w:firstLine="0"/>
              <w:jc w:val="center"/>
              <w:rPr>
                <w:b/>
                <w:bCs/>
                <w:u w:val="none"/>
              </w:rPr>
            </w:pPr>
            <w:r w:rsidRPr="00E4282A">
              <w:rPr>
                <w:b/>
                <w:bCs/>
                <w:u w:val="none"/>
              </w:rPr>
              <w:t>Graduation</w:t>
            </w:r>
          </w:p>
        </w:tc>
      </w:tr>
      <w:tr w:rsidR="007A0751" w14:paraId="2ABD4161" w14:textId="77777777" w:rsidTr="007A0751">
        <w:trPr>
          <w:trHeight w:val="266"/>
        </w:trPr>
        <w:tc>
          <w:tcPr>
            <w:tcW w:w="2504" w:type="dxa"/>
          </w:tcPr>
          <w:p w14:paraId="295AF4D4" w14:textId="717D1FE5" w:rsidR="007A0751" w:rsidRDefault="007A0751" w:rsidP="00AE0E65">
            <w:pPr>
              <w:pStyle w:val="Heading2"/>
              <w:tabs>
                <w:tab w:val="center" w:pos="820"/>
                <w:tab w:val="center" w:pos="2281"/>
                <w:tab w:val="center" w:pos="5224"/>
              </w:tabs>
              <w:ind w:left="0" w:firstLine="0"/>
              <w:rPr>
                <w:u w:val="none"/>
              </w:rPr>
            </w:pPr>
            <w:r>
              <w:rPr>
                <w:u w:val="none"/>
              </w:rPr>
              <w:t>University of Utah</w:t>
            </w:r>
          </w:p>
        </w:tc>
        <w:tc>
          <w:tcPr>
            <w:tcW w:w="2531" w:type="dxa"/>
          </w:tcPr>
          <w:p w14:paraId="216F251C" w14:textId="62FE79DF" w:rsidR="007A0751" w:rsidRDefault="007A0751" w:rsidP="00AE0E65">
            <w:pPr>
              <w:pStyle w:val="Heading2"/>
              <w:tabs>
                <w:tab w:val="center" w:pos="820"/>
                <w:tab w:val="center" w:pos="2281"/>
                <w:tab w:val="center" w:pos="5224"/>
              </w:tabs>
              <w:ind w:left="0" w:firstLine="0"/>
              <w:rPr>
                <w:u w:val="none"/>
              </w:rPr>
            </w:pPr>
            <w:r>
              <w:rPr>
                <w:u w:val="none"/>
              </w:rPr>
              <w:t>Gerontology</w:t>
            </w:r>
          </w:p>
        </w:tc>
        <w:tc>
          <w:tcPr>
            <w:tcW w:w="3240" w:type="dxa"/>
          </w:tcPr>
          <w:p w14:paraId="3FEF7093" w14:textId="3FA51C6E" w:rsidR="007A0751" w:rsidRDefault="007A0751" w:rsidP="00AE0E65">
            <w:pPr>
              <w:pStyle w:val="Heading2"/>
              <w:tabs>
                <w:tab w:val="center" w:pos="820"/>
                <w:tab w:val="center" w:pos="2281"/>
                <w:tab w:val="center" w:pos="5224"/>
              </w:tabs>
              <w:ind w:left="0" w:firstLine="0"/>
              <w:rPr>
                <w:u w:val="none"/>
              </w:rPr>
            </w:pPr>
            <w:r>
              <w:rPr>
                <w:u w:val="none"/>
              </w:rPr>
              <w:t>Interdisciplinary Certificate</w:t>
            </w:r>
          </w:p>
        </w:tc>
        <w:tc>
          <w:tcPr>
            <w:tcW w:w="1743" w:type="dxa"/>
          </w:tcPr>
          <w:p w14:paraId="5FBE833A" w14:textId="7B532450" w:rsidR="007A0751" w:rsidRDefault="000D265F" w:rsidP="00AE0E65">
            <w:pPr>
              <w:pStyle w:val="Heading2"/>
              <w:tabs>
                <w:tab w:val="center" w:pos="820"/>
                <w:tab w:val="center" w:pos="2281"/>
                <w:tab w:val="center" w:pos="5224"/>
              </w:tabs>
              <w:ind w:left="0" w:firstLine="0"/>
              <w:rPr>
                <w:u w:val="none"/>
              </w:rPr>
            </w:pPr>
            <w:r>
              <w:rPr>
                <w:u w:val="none"/>
              </w:rPr>
              <w:t>04/2021</w:t>
            </w:r>
          </w:p>
        </w:tc>
      </w:tr>
      <w:tr w:rsidR="00AE0E65" w14:paraId="4A1A510F" w14:textId="77777777" w:rsidTr="007A0751">
        <w:trPr>
          <w:trHeight w:val="266"/>
        </w:trPr>
        <w:tc>
          <w:tcPr>
            <w:tcW w:w="2504" w:type="dxa"/>
          </w:tcPr>
          <w:p w14:paraId="40F1ECC7" w14:textId="32A5729A" w:rsidR="00AE0E65" w:rsidRDefault="00AE0E65" w:rsidP="00AE0E65">
            <w:pPr>
              <w:pStyle w:val="Heading2"/>
              <w:tabs>
                <w:tab w:val="center" w:pos="820"/>
                <w:tab w:val="center" w:pos="2281"/>
                <w:tab w:val="center" w:pos="5224"/>
              </w:tabs>
              <w:ind w:left="0" w:firstLine="0"/>
              <w:rPr>
                <w:u w:val="none"/>
              </w:rPr>
            </w:pPr>
            <w:r>
              <w:rPr>
                <w:u w:val="none"/>
              </w:rPr>
              <w:t>University of Utah</w:t>
            </w:r>
          </w:p>
        </w:tc>
        <w:tc>
          <w:tcPr>
            <w:tcW w:w="2531" w:type="dxa"/>
          </w:tcPr>
          <w:p w14:paraId="1C155B19" w14:textId="60CBE035" w:rsidR="00AE0E65" w:rsidRDefault="00AE0E65" w:rsidP="00AE0E65">
            <w:pPr>
              <w:pStyle w:val="Heading2"/>
              <w:tabs>
                <w:tab w:val="center" w:pos="820"/>
                <w:tab w:val="center" w:pos="2281"/>
                <w:tab w:val="center" w:pos="5224"/>
              </w:tabs>
              <w:ind w:left="0" w:firstLine="0"/>
              <w:rPr>
                <w:u w:val="none"/>
              </w:rPr>
            </w:pPr>
            <w:r>
              <w:rPr>
                <w:u w:val="none"/>
              </w:rPr>
              <w:t>Nursing Research</w:t>
            </w:r>
          </w:p>
        </w:tc>
        <w:tc>
          <w:tcPr>
            <w:tcW w:w="3240" w:type="dxa"/>
          </w:tcPr>
          <w:p w14:paraId="7A548886" w14:textId="42CFE404" w:rsidR="00AE0E65" w:rsidRDefault="00AE0E65" w:rsidP="00AE0E65">
            <w:pPr>
              <w:pStyle w:val="Heading2"/>
              <w:tabs>
                <w:tab w:val="center" w:pos="820"/>
                <w:tab w:val="center" w:pos="2281"/>
                <w:tab w:val="center" w:pos="5224"/>
              </w:tabs>
              <w:ind w:left="0" w:firstLine="0"/>
              <w:rPr>
                <w:u w:val="none"/>
              </w:rPr>
            </w:pPr>
            <w:r>
              <w:rPr>
                <w:u w:val="none"/>
              </w:rPr>
              <w:t>PhD</w:t>
            </w:r>
          </w:p>
        </w:tc>
        <w:tc>
          <w:tcPr>
            <w:tcW w:w="1743" w:type="dxa"/>
          </w:tcPr>
          <w:p w14:paraId="18067099" w14:textId="54A0B1EE" w:rsidR="00AE0E65" w:rsidRDefault="00AE0E65" w:rsidP="00AE0E65">
            <w:pPr>
              <w:pStyle w:val="Heading2"/>
              <w:tabs>
                <w:tab w:val="center" w:pos="820"/>
                <w:tab w:val="center" w:pos="2281"/>
                <w:tab w:val="center" w:pos="5224"/>
              </w:tabs>
              <w:ind w:left="0" w:firstLine="0"/>
              <w:rPr>
                <w:u w:val="none"/>
              </w:rPr>
            </w:pPr>
            <w:r>
              <w:rPr>
                <w:u w:val="none"/>
              </w:rPr>
              <w:t>12/2020</w:t>
            </w:r>
          </w:p>
        </w:tc>
      </w:tr>
      <w:tr w:rsidR="00AE0E65" w14:paraId="20B86DC9" w14:textId="77777777" w:rsidTr="007A0751">
        <w:trPr>
          <w:trHeight w:val="256"/>
        </w:trPr>
        <w:tc>
          <w:tcPr>
            <w:tcW w:w="2504" w:type="dxa"/>
          </w:tcPr>
          <w:p w14:paraId="6EA47E1E" w14:textId="4E821195" w:rsidR="00AE0E65" w:rsidRDefault="00AE0E65" w:rsidP="00AE0E65">
            <w:pPr>
              <w:pStyle w:val="Heading2"/>
              <w:tabs>
                <w:tab w:val="center" w:pos="820"/>
                <w:tab w:val="center" w:pos="2281"/>
                <w:tab w:val="center" w:pos="5224"/>
              </w:tabs>
              <w:ind w:left="0" w:firstLine="0"/>
              <w:rPr>
                <w:u w:val="none"/>
              </w:rPr>
            </w:pPr>
            <w:r>
              <w:rPr>
                <w:u w:val="none"/>
              </w:rPr>
              <w:t>Weber State University</w:t>
            </w:r>
          </w:p>
        </w:tc>
        <w:tc>
          <w:tcPr>
            <w:tcW w:w="2531" w:type="dxa"/>
          </w:tcPr>
          <w:p w14:paraId="378744A7" w14:textId="68E0252B" w:rsidR="00AE0E65" w:rsidRDefault="00AE0E65" w:rsidP="00AE0E65">
            <w:pPr>
              <w:pStyle w:val="Heading2"/>
              <w:tabs>
                <w:tab w:val="center" w:pos="820"/>
                <w:tab w:val="center" w:pos="2281"/>
                <w:tab w:val="center" w:pos="5224"/>
              </w:tabs>
              <w:ind w:left="0" w:firstLine="0"/>
              <w:rPr>
                <w:u w:val="none"/>
              </w:rPr>
            </w:pPr>
            <w:r>
              <w:rPr>
                <w:u w:val="none"/>
              </w:rPr>
              <w:t>Nursing Education</w:t>
            </w:r>
          </w:p>
        </w:tc>
        <w:tc>
          <w:tcPr>
            <w:tcW w:w="3240" w:type="dxa"/>
          </w:tcPr>
          <w:p w14:paraId="5B6188F7" w14:textId="42DCFE6D" w:rsidR="00AE0E65" w:rsidRDefault="00AE0E65" w:rsidP="00AE0E65">
            <w:pPr>
              <w:pStyle w:val="Heading2"/>
              <w:tabs>
                <w:tab w:val="center" w:pos="820"/>
                <w:tab w:val="center" w:pos="2281"/>
                <w:tab w:val="center" w:pos="5224"/>
              </w:tabs>
              <w:ind w:left="0" w:firstLine="0"/>
              <w:rPr>
                <w:u w:val="none"/>
              </w:rPr>
            </w:pPr>
            <w:r>
              <w:rPr>
                <w:u w:val="none"/>
              </w:rPr>
              <w:t>MSN-Education</w:t>
            </w:r>
          </w:p>
        </w:tc>
        <w:tc>
          <w:tcPr>
            <w:tcW w:w="1743" w:type="dxa"/>
          </w:tcPr>
          <w:p w14:paraId="47D064D0" w14:textId="14843092" w:rsidR="00AE0E65" w:rsidRDefault="00AE0E65" w:rsidP="00AE0E65">
            <w:pPr>
              <w:pStyle w:val="Heading2"/>
              <w:tabs>
                <w:tab w:val="center" w:pos="820"/>
                <w:tab w:val="center" w:pos="2281"/>
                <w:tab w:val="center" w:pos="5224"/>
              </w:tabs>
              <w:ind w:left="0" w:firstLine="0"/>
              <w:rPr>
                <w:u w:val="none"/>
              </w:rPr>
            </w:pPr>
            <w:r>
              <w:rPr>
                <w:u w:val="none"/>
              </w:rPr>
              <w:t>05/2015</w:t>
            </w:r>
          </w:p>
        </w:tc>
      </w:tr>
      <w:tr w:rsidR="00AE0E65" w14:paraId="61578AE7" w14:textId="77777777" w:rsidTr="007A0751">
        <w:trPr>
          <w:trHeight w:val="266"/>
        </w:trPr>
        <w:tc>
          <w:tcPr>
            <w:tcW w:w="2504" w:type="dxa"/>
          </w:tcPr>
          <w:p w14:paraId="5E5872E9" w14:textId="1DB9786B" w:rsidR="00AE0E65" w:rsidRDefault="00AE0E65" w:rsidP="00AE0E65">
            <w:pPr>
              <w:pStyle w:val="Heading2"/>
              <w:tabs>
                <w:tab w:val="center" w:pos="820"/>
                <w:tab w:val="center" w:pos="2281"/>
                <w:tab w:val="center" w:pos="5224"/>
              </w:tabs>
              <w:ind w:left="0" w:firstLine="0"/>
              <w:rPr>
                <w:u w:val="none"/>
              </w:rPr>
            </w:pPr>
            <w:r>
              <w:rPr>
                <w:u w:val="none"/>
              </w:rPr>
              <w:t>Weber State University</w:t>
            </w:r>
          </w:p>
        </w:tc>
        <w:tc>
          <w:tcPr>
            <w:tcW w:w="2531" w:type="dxa"/>
          </w:tcPr>
          <w:p w14:paraId="023D4C02" w14:textId="72292F70" w:rsidR="00AE0E65" w:rsidRDefault="007A0751" w:rsidP="00AE0E65">
            <w:pPr>
              <w:pStyle w:val="Heading2"/>
              <w:tabs>
                <w:tab w:val="center" w:pos="820"/>
                <w:tab w:val="center" w:pos="2281"/>
                <w:tab w:val="center" w:pos="5224"/>
              </w:tabs>
              <w:ind w:left="0" w:firstLine="0"/>
              <w:rPr>
                <w:u w:val="none"/>
              </w:rPr>
            </w:pPr>
            <w:r>
              <w:rPr>
                <w:u w:val="none"/>
              </w:rPr>
              <w:t>Nursing</w:t>
            </w:r>
          </w:p>
        </w:tc>
        <w:tc>
          <w:tcPr>
            <w:tcW w:w="3240" w:type="dxa"/>
          </w:tcPr>
          <w:p w14:paraId="0499A9C5" w14:textId="23C7B69D" w:rsidR="00AE0E65" w:rsidRDefault="00AD27B0" w:rsidP="00AE0E65">
            <w:pPr>
              <w:pStyle w:val="Heading2"/>
              <w:tabs>
                <w:tab w:val="center" w:pos="820"/>
                <w:tab w:val="center" w:pos="2281"/>
                <w:tab w:val="center" w:pos="5224"/>
              </w:tabs>
              <w:ind w:left="0" w:firstLine="0"/>
              <w:rPr>
                <w:u w:val="none"/>
              </w:rPr>
            </w:pPr>
            <w:r>
              <w:rPr>
                <w:u w:val="none"/>
              </w:rPr>
              <w:t>BSN</w:t>
            </w:r>
          </w:p>
        </w:tc>
        <w:tc>
          <w:tcPr>
            <w:tcW w:w="1743" w:type="dxa"/>
          </w:tcPr>
          <w:p w14:paraId="16129129" w14:textId="73CFE3E2" w:rsidR="00AE0E65" w:rsidRDefault="00AD27B0" w:rsidP="00AE0E65">
            <w:pPr>
              <w:pStyle w:val="Heading2"/>
              <w:tabs>
                <w:tab w:val="center" w:pos="820"/>
                <w:tab w:val="center" w:pos="2281"/>
                <w:tab w:val="center" w:pos="5224"/>
              </w:tabs>
              <w:ind w:left="0" w:firstLine="0"/>
              <w:rPr>
                <w:u w:val="none"/>
              </w:rPr>
            </w:pPr>
            <w:r>
              <w:rPr>
                <w:u w:val="none"/>
              </w:rPr>
              <w:t>12/2012</w:t>
            </w:r>
          </w:p>
        </w:tc>
      </w:tr>
      <w:tr w:rsidR="00AE0E65" w14:paraId="4A6FD778" w14:textId="77777777" w:rsidTr="007A0751">
        <w:trPr>
          <w:trHeight w:val="256"/>
        </w:trPr>
        <w:tc>
          <w:tcPr>
            <w:tcW w:w="2504" w:type="dxa"/>
          </w:tcPr>
          <w:p w14:paraId="7678B9A3" w14:textId="6F4D6295" w:rsidR="00AE0E65" w:rsidRDefault="00AE0E65" w:rsidP="00AE0E65">
            <w:pPr>
              <w:pStyle w:val="Heading2"/>
              <w:tabs>
                <w:tab w:val="center" w:pos="820"/>
                <w:tab w:val="center" w:pos="2281"/>
                <w:tab w:val="center" w:pos="5224"/>
              </w:tabs>
              <w:ind w:left="0" w:firstLine="0"/>
              <w:rPr>
                <w:u w:val="none"/>
              </w:rPr>
            </w:pPr>
            <w:r>
              <w:rPr>
                <w:u w:val="none"/>
              </w:rPr>
              <w:t>Weber State University</w:t>
            </w:r>
          </w:p>
        </w:tc>
        <w:tc>
          <w:tcPr>
            <w:tcW w:w="2531" w:type="dxa"/>
          </w:tcPr>
          <w:p w14:paraId="10769229" w14:textId="49961435" w:rsidR="00AE0E65" w:rsidRDefault="00AD27B0" w:rsidP="00AE0E65">
            <w:pPr>
              <w:pStyle w:val="Heading2"/>
              <w:tabs>
                <w:tab w:val="center" w:pos="820"/>
                <w:tab w:val="center" w:pos="2281"/>
                <w:tab w:val="center" w:pos="5224"/>
              </w:tabs>
              <w:ind w:left="0" w:firstLine="0"/>
              <w:rPr>
                <w:u w:val="none"/>
              </w:rPr>
            </w:pPr>
            <w:r>
              <w:rPr>
                <w:u w:val="none"/>
              </w:rPr>
              <w:t>Nursing</w:t>
            </w:r>
          </w:p>
        </w:tc>
        <w:tc>
          <w:tcPr>
            <w:tcW w:w="3240" w:type="dxa"/>
          </w:tcPr>
          <w:p w14:paraId="2FD1F0C2" w14:textId="4E9298A2" w:rsidR="00AE0E65" w:rsidRDefault="00AD27B0" w:rsidP="00AE0E65">
            <w:pPr>
              <w:pStyle w:val="Heading2"/>
              <w:tabs>
                <w:tab w:val="center" w:pos="820"/>
                <w:tab w:val="center" w:pos="2281"/>
                <w:tab w:val="center" w:pos="5224"/>
              </w:tabs>
              <w:ind w:left="0" w:firstLine="0"/>
              <w:rPr>
                <w:u w:val="none"/>
              </w:rPr>
            </w:pPr>
            <w:r>
              <w:rPr>
                <w:u w:val="none"/>
              </w:rPr>
              <w:t>ADN</w:t>
            </w:r>
          </w:p>
        </w:tc>
        <w:tc>
          <w:tcPr>
            <w:tcW w:w="1743" w:type="dxa"/>
          </w:tcPr>
          <w:p w14:paraId="240E0F5B" w14:textId="565102EB" w:rsidR="00AE0E65" w:rsidRDefault="00AD27B0" w:rsidP="00AE0E65">
            <w:pPr>
              <w:pStyle w:val="Heading2"/>
              <w:tabs>
                <w:tab w:val="center" w:pos="820"/>
                <w:tab w:val="center" w:pos="2281"/>
                <w:tab w:val="center" w:pos="5224"/>
              </w:tabs>
              <w:ind w:left="0" w:firstLine="0"/>
              <w:rPr>
                <w:u w:val="none"/>
              </w:rPr>
            </w:pPr>
            <w:r>
              <w:rPr>
                <w:u w:val="none"/>
              </w:rPr>
              <w:t>06/1985</w:t>
            </w:r>
          </w:p>
        </w:tc>
      </w:tr>
    </w:tbl>
    <w:p w14:paraId="2992304A" w14:textId="6648284B" w:rsidR="0083141E" w:rsidRDefault="0083141E" w:rsidP="0083141E">
      <w:pPr>
        <w:pStyle w:val="Heading2"/>
        <w:tabs>
          <w:tab w:val="center" w:pos="820"/>
          <w:tab w:val="center" w:pos="2281"/>
          <w:tab w:val="center" w:pos="5224"/>
        </w:tabs>
        <w:ind w:left="0" w:firstLine="0"/>
        <w:rPr>
          <w:u w:val="none"/>
        </w:rPr>
      </w:pPr>
    </w:p>
    <w:p w14:paraId="5F1D489F" w14:textId="77777777" w:rsidR="0083141E" w:rsidRDefault="0083141E">
      <w:pPr>
        <w:pStyle w:val="Heading2"/>
        <w:tabs>
          <w:tab w:val="center" w:pos="820"/>
          <w:tab w:val="center" w:pos="2281"/>
          <w:tab w:val="center" w:pos="5224"/>
        </w:tabs>
        <w:ind w:left="0" w:firstLine="0"/>
        <w:rPr>
          <w:u w:val="none"/>
        </w:rPr>
      </w:pPr>
    </w:p>
    <w:p w14:paraId="71499893" w14:textId="77777777" w:rsidR="0083141E" w:rsidRDefault="0083141E">
      <w:pPr>
        <w:pStyle w:val="Heading2"/>
        <w:tabs>
          <w:tab w:val="center" w:pos="820"/>
          <w:tab w:val="center" w:pos="2281"/>
          <w:tab w:val="center" w:pos="5224"/>
        </w:tabs>
        <w:ind w:left="0" w:firstLine="0"/>
        <w:rPr>
          <w:u w:val="none"/>
        </w:rPr>
      </w:pPr>
    </w:p>
    <w:p w14:paraId="19C92128" w14:textId="346C1025" w:rsidR="00106279" w:rsidRDefault="00394A57" w:rsidP="00E4282A">
      <w:pPr>
        <w:pStyle w:val="Heading2"/>
        <w:tabs>
          <w:tab w:val="center" w:pos="820"/>
          <w:tab w:val="center" w:pos="2281"/>
          <w:tab w:val="center" w:pos="5224"/>
        </w:tabs>
        <w:ind w:left="0" w:firstLine="0"/>
      </w:pPr>
      <w:r>
        <w:rPr>
          <w:u w:val="none"/>
        </w:rPr>
        <w:t xml:space="preserve">  </w:t>
      </w:r>
    </w:p>
    <w:p w14:paraId="0FCE31D5" w14:textId="35C827DB" w:rsidR="009B5149" w:rsidRDefault="00FB4DD3" w:rsidP="00BB3816">
      <w:pPr>
        <w:tabs>
          <w:tab w:val="center" w:pos="963"/>
          <w:tab w:val="center" w:pos="2415"/>
          <w:tab w:val="center" w:pos="5113"/>
        </w:tabs>
        <w:spacing w:after="46"/>
        <w:ind w:left="0" w:firstLine="0"/>
      </w:pPr>
      <w:r>
        <w:rPr>
          <w:rFonts w:ascii="Calibri" w:eastAsia="Calibri" w:hAnsi="Calibri" w:cs="Calibri"/>
        </w:rPr>
        <w:tab/>
      </w:r>
      <w:r>
        <w:t xml:space="preserve"> </w:t>
      </w:r>
    </w:p>
    <w:p w14:paraId="209C0A7D" w14:textId="77777777" w:rsidR="00E4282A" w:rsidRDefault="00E4282A" w:rsidP="00BB3816">
      <w:pPr>
        <w:tabs>
          <w:tab w:val="center" w:pos="963"/>
          <w:tab w:val="center" w:pos="2415"/>
          <w:tab w:val="center" w:pos="5113"/>
        </w:tabs>
        <w:spacing w:after="46"/>
        <w:ind w:left="0" w:firstLine="0"/>
      </w:pPr>
    </w:p>
    <w:p w14:paraId="668E26B5" w14:textId="77777777" w:rsidR="00E4282A" w:rsidRDefault="00E4282A" w:rsidP="00BB3816">
      <w:pPr>
        <w:tabs>
          <w:tab w:val="center" w:pos="963"/>
          <w:tab w:val="center" w:pos="2415"/>
          <w:tab w:val="center" w:pos="5113"/>
        </w:tabs>
        <w:spacing w:after="46"/>
        <w:ind w:left="0" w:firstLine="0"/>
      </w:pPr>
    </w:p>
    <w:p w14:paraId="3E5F094E" w14:textId="77777777" w:rsidR="00E4282A" w:rsidRDefault="00E4282A" w:rsidP="00BB3816">
      <w:pPr>
        <w:tabs>
          <w:tab w:val="center" w:pos="963"/>
          <w:tab w:val="center" w:pos="2415"/>
          <w:tab w:val="center" w:pos="5113"/>
        </w:tabs>
        <w:spacing w:after="46"/>
        <w:ind w:left="0" w:firstLine="0"/>
      </w:pPr>
    </w:p>
    <w:p w14:paraId="745A66E8" w14:textId="77777777" w:rsidR="009B5149" w:rsidRDefault="00FB4DD3">
      <w:pPr>
        <w:pStyle w:val="Heading2"/>
        <w:rPr>
          <w:u w:val="none"/>
        </w:rPr>
      </w:pPr>
      <w:r>
        <w:rPr>
          <w:u w:val="none"/>
        </w:rPr>
        <w:t xml:space="preserve">2. </w:t>
      </w:r>
      <w:r w:rsidRPr="00E4282A">
        <w:rPr>
          <w:b/>
          <w:bCs/>
        </w:rPr>
        <w:t>Licensure / Certification</w:t>
      </w:r>
      <w:r>
        <w:rPr>
          <w:u w:val="none"/>
        </w:rPr>
        <w:t xml:space="preserve">   </w:t>
      </w:r>
    </w:p>
    <w:p w14:paraId="6081E42E" w14:textId="77777777" w:rsidR="00A6574F" w:rsidRPr="00A6574F" w:rsidRDefault="00A6574F" w:rsidP="00A6574F"/>
    <w:p w14:paraId="4B2ACAC4" w14:textId="71F734FE" w:rsidR="009B5149" w:rsidRDefault="00D94AAD" w:rsidP="00D94AAD">
      <w:pPr>
        <w:tabs>
          <w:tab w:val="center" w:pos="1366"/>
          <w:tab w:val="center" w:pos="5325"/>
        </w:tabs>
        <w:ind w:left="0" w:firstLine="0"/>
      </w:pPr>
      <w:r>
        <w:tab/>
        <w:t xml:space="preserve">           </w:t>
      </w:r>
      <w:r w:rsidR="001A5E82">
        <w:t>1985</w:t>
      </w:r>
      <w:r>
        <w:t xml:space="preserve">-present            </w:t>
      </w:r>
      <w:r w:rsidR="001A5E82">
        <w:t>Registered Nurse (Utah)</w:t>
      </w:r>
      <w:r w:rsidR="00626D1E">
        <w:t xml:space="preserve"> #215288-3102</w:t>
      </w:r>
    </w:p>
    <w:p w14:paraId="43B19E0A" w14:textId="7F3D92A1" w:rsidR="009B5149" w:rsidRPr="009E4AE1" w:rsidRDefault="00A320D5" w:rsidP="00D94AAD">
      <w:pPr>
        <w:tabs>
          <w:tab w:val="center" w:pos="1366"/>
          <w:tab w:val="center" w:pos="5136"/>
        </w:tabs>
        <w:ind w:left="0" w:firstLine="0"/>
      </w:pPr>
      <w:r>
        <w:t xml:space="preserve">      </w:t>
      </w:r>
      <w:r w:rsidRPr="009E4AE1">
        <w:t xml:space="preserve">     </w:t>
      </w:r>
      <w:r w:rsidR="001A5E82" w:rsidRPr="009E4AE1">
        <w:t>2003</w:t>
      </w:r>
      <w:r w:rsidR="00D94AAD" w:rsidRPr="009E4AE1">
        <w:t>-2010</w:t>
      </w:r>
      <w:r w:rsidRPr="009E4AE1">
        <w:t xml:space="preserve">                </w:t>
      </w:r>
      <w:r w:rsidR="00D94AAD" w:rsidRPr="009E4AE1">
        <w:t>Registered Nurse (Massachusetts)</w:t>
      </w:r>
    </w:p>
    <w:p w14:paraId="1008C180" w14:textId="04B91518" w:rsidR="009B5149" w:rsidRPr="009E4AE1" w:rsidRDefault="00A320D5" w:rsidP="00D94AAD">
      <w:pPr>
        <w:tabs>
          <w:tab w:val="center" w:pos="963"/>
          <w:tab w:val="center" w:pos="6672"/>
        </w:tabs>
        <w:ind w:left="0" w:firstLine="0"/>
      </w:pPr>
      <w:r w:rsidRPr="009E4AE1">
        <w:tab/>
        <w:t xml:space="preserve">           20</w:t>
      </w:r>
      <w:r w:rsidR="00D94AAD" w:rsidRPr="009E4AE1">
        <w:t>1</w:t>
      </w:r>
      <w:r w:rsidR="00631315">
        <w:t>5</w:t>
      </w:r>
      <w:r w:rsidR="00D94AAD" w:rsidRPr="009E4AE1">
        <w:t>-present</w:t>
      </w:r>
      <w:r w:rsidRPr="009E4AE1">
        <w:t xml:space="preserve">            </w:t>
      </w:r>
      <w:r w:rsidR="00A6574F" w:rsidRPr="00A6574F">
        <w:t>Certified Nurse Educator® (CNE) by the National League for Nursing (NLN)</w:t>
      </w:r>
    </w:p>
    <w:p w14:paraId="3AF3F323" w14:textId="6DC8B18A" w:rsidR="009B5149" w:rsidRPr="009E4AE1" w:rsidRDefault="00FB4DD3">
      <w:pPr>
        <w:tabs>
          <w:tab w:val="center" w:pos="963"/>
          <w:tab w:val="center" w:pos="6432"/>
        </w:tabs>
        <w:ind w:left="0" w:firstLine="0"/>
      </w:pPr>
      <w:r w:rsidRPr="009E4AE1">
        <w:rPr>
          <w:rFonts w:eastAsia="Calibri"/>
        </w:rPr>
        <w:tab/>
      </w:r>
      <w:r w:rsidRPr="009E4AE1">
        <w:tab/>
        <w:t xml:space="preserve"> </w:t>
      </w:r>
    </w:p>
    <w:p w14:paraId="3BC362ED" w14:textId="77777777" w:rsidR="009B5149" w:rsidRPr="009E4AE1" w:rsidRDefault="00FB4DD3">
      <w:pPr>
        <w:spacing w:after="0" w:line="259" w:lineRule="auto"/>
        <w:ind w:left="0" w:firstLine="0"/>
      </w:pPr>
      <w:r w:rsidRPr="009E4AE1">
        <w:rPr>
          <w:b/>
        </w:rPr>
        <w:t xml:space="preserve"> </w:t>
      </w:r>
    </w:p>
    <w:p w14:paraId="51B6F670" w14:textId="77777777" w:rsidR="009B5149" w:rsidRPr="009E4AE1" w:rsidRDefault="00FB4DD3">
      <w:pPr>
        <w:pStyle w:val="Heading1"/>
        <w:ind w:left="-5"/>
      </w:pPr>
      <w:r w:rsidRPr="009E4AE1">
        <w:rPr>
          <w:u w:val="none"/>
        </w:rPr>
        <w:t xml:space="preserve">C.  </w:t>
      </w:r>
      <w:r w:rsidRPr="009E4AE1">
        <w:t>EMPLOYMENT / PROFESSIONAL EXPERIENCE</w:t>
      </w:r>
      <w:r w:rsidRPr="009E4AE1">
        <w:rPr>
          <w:b w:val="0"/>
          <w:u w:val="none"/>
        </w:rPr>
        <w:t xml:space="preserve"> </w:t>
      </w:r>
    </w:p>
    <w:p w14:paraId="73190671" w14:textId="77777777" w:rsidR="009B5149" w:rsidRPr="009E4AE1" w:rsidRDefault="00FB4DD3">
      <w:pPr>
        <w:spacing w:after="1" w:line="259" w:lineRule="auto"/>
        <w:ind w:left="0" w:firstLine="0"/>
      </w:pPr>
      <w:r w:rsidRPr="009E4AE1">
        <w:rPr>
          <w:b/>
        </w:rPr>
        <w:t xml:space="preserve"> </w:t>
      </w:r>
      <w:r w:rsidRPr="009E4AE1">
        <w:t xml:space="preserve"> </w:t>
      </w:r>
      <w:r w:rsidRPr="009E4AE1">
        <w:tab/>
        <w:t xml:space="preserve"> </w:t>
      </w:r>
      <w:r w:rsidRPr="009E4AE1">
        <w:tab/>
        <w:t xml:space="preserve"> </w:t>
      </w:r>
      <w:r w:rsidRPr="009E4AE1">
        <w:tab/>
        <w:t xml:space="preserve"> </w:t>
      </w:r>
      <w:r w:rsidRPr="009E4AE1">
        <w:tab/>
        <w:t xml:space="preserve"> </w:t>
      </w:r>
    </w:p>
    <w:p w14:paraId="149D7F0C" w14:textId="06B33FF3" w:rsidR="006952A8" w:rsidRDefault="00FB4DD3" w:rsidP="006952A8">
      <w:pPr>
        <w:pStyle w:val="Heading2"/>
        <w:tabs>
          <w:tab w:val="center" w:pos="576"/>
          <w:tab w:val="center" w:pos="3028"/>
        </w:tabs>
        <w:spacing w:after="44"/>
        <w:ind w:left="0" w:firstLine="0"/>
        <w:rPr>
          <w:rFonts w:eastAsia="Calibri"/>
          <w:b/>
          <w:bCs/>
          <w:u w:val="none"/>
        </w:rPr>
      </w:pPr>
      <w:r w:rsidRPr="009E4AE1">
        <w:rPr>
          <w:rFonts w:eastAsia="Calibri"/>
          <w:u w:val="none"/>
        </w:rPr>
        <w:tab/>
      </w:r>
      <w:r w:rsidR="00E4282A">
        <w:rPr>
          <w:rFonts w:eastAsia="Calibri"/>
          <w:u w:val="none"/>
        </w:rPr>
        <w:t xml:space="preserve">        </w:t>
      </w:r>
      <w:r w:rsidR="00052BB4" w:rsidRPr="00E4282A">
        <w:rPr>
          <w:rFonts w:eastAsia="Calibri"/>
          <w:b/>
          <w:bCs/>
          <w:u w:val="none"/>
        </w:rPr>
        <w:t>Teaching Experience</w:t>
      </w:r>
    </w:p>
    <w:p w14:paraId="627FDBE6" w14:textId="77777777" w:rsidR="00E4282A" w:rsidRPr="00E4282A" w:rsidRDefault="00E4282A" w:rsidP="00E4282A"/>
    <w:tbl>
      <w:tblPr>
        <w:tblStyle w:val="TableGrid"/>
        <w:tblW w:w="8821" w:type="dxa"/>
        <w:tblInd w:w="522" w:type="dxa"/>
        <w:tblCellMar>
          <w:top w:w="24" w:type="dxa"/>
          <w:left w:w="25" w:type="dxa"/>
          <w:right w:w="115" w:type="dxa"/>
        </w:tblCellMar>
        <w:tblLook w:val="04A0" w:firstRow="1" w:lastRow="0" w:firstColumn="1" w:lastColumn="0" w:noHBand="0" w:noVBand="1"/>
      </w:tblPr>
      <w:tblGrid>
        <w:gridCol w:w="2633"/>
        <w:gridCol w:w="4297"/>
        <w:gridCol w:w="1891"/>
      </w:tblGrid>
      <w:tr w:rsidR="006952A8" w:rsidRPr="009E4AE1" w14:paraId="16E0E820" w14:textId="77777777" w:rsidTr="006952A8">
        <w:trPr>
          <w:trHeight w:val="306"/>
        </w:trPr>
        <w:tc>
          <w:tcPr>
            <w:tcW w:w="2633" w:type="dxa"/>
            <w:tcBorders>
              <w:top w:val="double" w:sz="5" w:space="0" w:color="000000"/>
              <w:left w:val="double" w:sz="5" w:space="0" w:color="000000"/>
              <w:bottom w:val="double" w:sz="5" w:space="0" w:color="000000"/>
              <w:right w:val="double" w:sz="5" w:space="0" w:color="000000"/>
            </w:tcBorders>
          </w:tcPr>
          <w:p w14:paraId="791FA83A" w14:textId="77777777" w:rsidR="006952A8" w:rsidRPr="009E4AE1" w:rsidRDefault="006952A8" w:rsidP="00312822">
            <w:pPr>
              <w:spacing w:after="0" w:line="259" w:lineRule="auto"/>
              <w:ind w:left="92" w:firstLine="0"/>
              <w:jc w:val="center"/>
            </w:pPr>
            <w:r w:rsidRPr="009E4AE1">
              <w:rPr>
                <w:rFonts w:eastAsia="Calibri"/>
                <w:b/>
              </w:rPr>
              <w:t>Institution</w:t>
            </w:r>
          </w:p>
        </w:tc>
        <w:tc>
          <w:tcPr>
            <w:tcW w:w="4297" w:type="dxa"/>
            <w:tcBorders>
              <w:top w:val="double" w:sz="5" w:space="0" w:color="000000"/>
              <w:left w:val="double" w:sz="5" w:space="0" w:color="000000"/>
              <w:bottom w:val="double" w:sz="5" w:space="0" w:color="000000"/>
              <w:right w:val="double" w:sz="5" w:space="0" w:color="000000"/>
            </w:tcBorders>
          </w:tcPr>
          <w:p w14:paraId="4E85B41A" w14:textId="181D530D" w:rsidR="006952A8" w:rsidRPr="009E4AE1" w:rsidRDefault="006952A8" w:rsidP="00312822">
            <w:pPr>
              <w:spacing w:after="0" w:line="259" w:lineRule="auto"/>
              <w:ind w:left="94" w:firstLine="0"/>
              <w:jc w:val="center"/>
            </w:pPr>
            <w:r w:rsidRPr="009E4AE1">
              <w:rPr>
                <w:rFonts w:eastAsia="Calibri"/>
                <w:b/>
              </w:rPr>
              <w:t xml:space="preserve">Position </w:t>
            </w:r>
          </w:p>
        </w:tc>
        <w:tc>
          <w:tcPr>
            <w:tcW w:w="1891" w:type="dxa"/>
            <w:tcBorders>
              <w:top w:val="double" w:sz="5" w:space="0" w:color="000000"/>
              <w:left w:val="double" w:sz="5" w:space="0" w:color="000000"/>
              <w:bottom w:val="double" w:sz="5" w:space="0" w:color="000000"/>
              <w:right w:val="double" w:sz="5" w:space="0" w:color="000000"/>
            </w:tcBorders>
          </w:tcPr>
          <w:p w14:paraId="7A5B2D2C" w14:textId="0F144810" w:rsidR="006952A8" w:rsidRPr="009E4AE1" w:rsidRDefault="005101F7" w:rsidP="00312822">
            <w:pPr>
              <w:spacing w:after="0" w:line="259" w:lineRule="auto"/>
              <w:ind w:left="95" w:firstLine="0"/>
              <w:jc w:val="center"/>
            </w:pPr>
            <w:r w:rsidRPr="009E4AE1">
              <w:rPr>
                <w:rFonts w:eastAsia="Calibri"/>
                <w:b/>
              </w:rPr>
              <w:t>Dates</w:t>
            </w:r>
          </w:p>
        </w:tc>
      </w:tr>
      <w:tr w:rsidR="006952A8" w:rsidRPr="009E4AE1" w14:paraId="30468D81" w14:textId="77777777" w:rsidTr="006952A8">
        <w:trPr>
          <w:trHeight w:val="308"/>
        </w:trPr>
        <w:tc>
          <w:tcPr>
            <w:tcW w:w="2633" w:type="dxa"/>
            <w:tcBorders>
              <w:top w:val="double" w:sz="5" w:space="0" w:color="000000"/>
              <w:left w:val="double" w:sz="5" w:space="0" w:color="000000"/>
              <w:bottom w:val="double" w:sz="5" w:space="0" w:color="000000"/>
              <w:right w:val="double" w:sz="5" w:space="0" w:color="000000"/>
            </w:tcBorders>
          </w:tcPr>
          <w:p w14:paraId="4D35BFE8" w14:textId="77777777" w:rsidR="006952A8" w:rsidRPr="009E4AE1" w:rsidRDefault="006952A8" w:rsidP="00312822">
            <w:pPr>
              <w:spacing w:after="0" w:line="259" w:lineRule="auto"/>
              <w:ind w:left="0" w:firstLine="0"/>
              <w:rPr>
                <w:b/>
              </w:rPr>
            </w:pPr>
            <w:r w:rsidRPr="009E4AE1">
              <w:rPr>
                <w:b/>
              </w:rPr>
              <w:t>University of Utah</w:t>
            </w:r>
          </w:p>
        </w:tc>
        <w:tc>
          <w:tcPr>
            <w:tcW w:w="4297" w:type="dxa"/>
            <w:tcBorders>
              <w:top w:val="double" w:sz="5" w:space="0" w:color="000000"/>
              <w:left w:val="double" w:sz="5" w:space="0" w:color="000000"/>
              <w:bottom w:val="double" w:sz="5" w:space="0" w:color="000000"/>
              <w:right w:val="double" w:sz="5" w:space="0" w:color="000000"/>
            </w:tcBorders>
          </w:tcPr>
          <w:p w14:paraId="22100E89" w14:textId="55E25AA5" w:rsidR="006952A8" w:rsidRPr="009E4AE1" w:rsidRDefault="006952A8" w:rsidP="00312822">
            <w:pPr>
              <w:spacing w:after="0" w:line="259" w:lineRule="auto"/>
              <w:ind w:left="0" w:firstLine="0"/>
            </w:pPr>
            <w:r w:rsidRPr="009E4AE1">
              <w:t>Associate Professor (Clinical)</w:t>
            </w:r>
          </w:p>
          <w:p w14:paraId="5D0A5CC8" w14:textId="77777777" w:rsidR="006952A8" w:rsidRPr="009E4AE1" w:rsidRDefault="006952A8" w:rsidP="00312822">
            <w:pPr>
              <w:spacing w:after="0" w:line="259" w:lineRule="auto"/>
              <w:ind w:left="0" w:firstLine="0"/>
            </w:pPr>
            <w:r w:rsidRPr="009E4AE1">
              <w:t xml:space="preserve">Director, </w:t>
            </w:r>
            <w:proofErr w:type="gramStart"/>
            <w:r w:rsidRPr="009E4AE1">
              <w:t>Master’s in Nursing Education</w:t>
            </w:r>
            <w:proofErr w:type="gramEnd"/>
            <w:r w:rsidRPr="009E4AE1">
              <w:t xml:space="preserve"> Specialty Track</w:t>
            </w:r>
          </w:p>
        </w:tc>
        <w:tc>
          <w:tcPr>
            <w:tcW w:w="1891" w:type="dxa"/>
            <w:tcBorders>
              <w:top w:val="double" w:sz="5" w:space="0" w:color="000000"/>
              <w:left w:val="double" w:sz="5" w:space="0" w:color="000000"/>
              <w:bottom w:val="double" w:sz="5" w:space="0" w:color="000000"/>
              <w:right w:val="double" w:sz="5" w:space="0" w:color="000000"/>
            </w:tcBorders>
          </w:tcPr>
          <w:p w14:paraId="71965BA4" w14:textId="77777777" w:rsidR="006952A8" w:rsidRPr="009E4AE1" w:rsidRDefault="006952A8" w:rsidP="00312822">
            <w:pPr>
              <w:spacing w:after="0" w:line="259" w:lineRule="auto"/>
              <w:ind w:left="0" w:firstLine="0"/>
            </w:pPr>
            <w:r w:rsidRPr="009E4AE1">
              <w:t>08/2023-Current</w:t>
            </w:r>
          </w:p>
        </w:tc>
      </w:tr>
      <w:tr w:rsidR="006952A8" w:rsidRPr="009E4AE1" w14:paraId="1B5B0F64" w14:textId="77777777" w:rsidTr="006952A8">
        <w:trPr>
          <w:trHeight w:val="308"/>
        </w:trPr>
        <w:tc>
          <w:tcPr>
            <w:tcW w:w="2633" w:type="dxa"/>
            <w:tcBorders>
              <w:top w:val="double" w:sz="5" w:space="0" w:color="000000"/>
              <w:left w:val="double" w:sz="5" w:space="0" w:color="000000"/>
              <w:bottom w:val="double" w:sz="5" w:space="0" w:color="000000"/>
              <w:right w:val="double" w:sz="5" w:space="0" w:color="000000"/>
            </w:tcBorders>
          </w:tcPr>
          <w:p w14:paraId="1DAF4922" w14:textId="77777777" w:rsidR="006952A8" w:rsidRPr="009E4AE1" w:rsidRDefault="006952A8" w:rsidP="00312822">
            <w:pPr>
              <w:spacing w:after="0" w:line="259" w:lineRule="auto"/>
              <w:ind w:left="0" w:firstLine="0"/>
            </w:pPr>
            <w:r w:rsidRPr="009E4AE1">
              <w:rPr>
                <w:rFonts w:eastAsia="Calibri"/>
                <w:b/>
              </w:rPr>
              <w:t>Weber State University</w:t>
            </w:r>
          </w:p>
        </w:tc>
        <w:tc>
          <w:tcPr>
            <w:tcW w:w="4297" w:type="dxa"/>
            <w:tcBorders>
              <w:top w:val="double" w:sz="5" w:space="0" w:color="000000"/>
              <w:left w:val="double" w:sz="5" w:space="0" w:color="000000"/>
              <w:bottom w:val="double" w:sz="5" w:space="0" w:color="000000"/>
              <w:right w:val="double" w:sz="5" w:space="0" w:color="000000"/>
            </w:tcBorders>
          </w:tcPr>
          <w:p w14:paraId="68956AD3" w14:textId="77777777" w:rsidR="006952A8" w:rsidRPr="009E4AE1" w:rsidRDefault="006952A8" w:rsidP="00312822">
            <w:pPr>
              <w:spacing w:after="0" w:line="259" w:lineRule="auto"/>
              <w:ind w:left="0" w:firstLine="0"/>
            </w:pPr>
            <w:r w:rsidRPr="009E4AE1">
              <w:t>Associate Professor</w:t>
            </w:r>
          </w:p>
        </w:tc>
        <w:tc>
          <w:tcPr>
            <w:tcW w:w="1891" w:type="dxa"/>
            <w:tcBorders>
              <w:top w:val="double" w:sz="5" w:space="0" w:color="000000"/>
              <w:left w:val="double" w:sz="5" w:space="0" w:color="000000"/>
              <w:bottom w:val="double" w:sz="5" w:space="0" w:color="000000"/>
              <w:right w:val="double" w:sz="5" w:space="0" w:color="000000"/>
            </w:tcBorders>
          </w:tcPr>
          <w:p w14:paraId="473019D0" w14:textId="77777777" w:rsidR="006952A8" w:rsidRPr="009E4AE1" w:rsidRDefault="006952A8" w:rsidP="00312822">
            <w:pPr>
              <w:spacing w:after="0" w:line="259" w:lineRule="auto"/>
              <w:ind w:left="0" w:firstLine="0"/>
            </w:pPr>
            <w:r w:rsidRPr="009E4AE1">
              <w:t>05/2023-08/2023</w:t>
            </w:r>
          </w:p>
        </w:tc>
      </w:tr>
      <w:tr w:rsidR="006952A8" w:rsidRPr="009E4AE1" w14:paraId="7758A29E" w14:textId="77777777" w:rsidTr="006952A8">
        <w:trPr>
          <w:trHeight w:val="306"/>
        </w:trPr>
        <w:tc>
          <w:tcPr>
            <w:tcW w:w="2633" w:type="dxa"/>
            <w:tcBorders>
              <w:top w:val="double" w:sz="5" w:space="0" w:color="000000"/>
              <w:left w:val="double" w:sz="5" w:space="0" w:color="000000"/>
              <w:bottom w:val="double" w:sz="5" w:space="0" w:color="000000"/>
              <w:right w:val="double" w:sz="5" w:space="0" w:color="000000"/>
            </w:tcBorders>
          </w:tcPr>
          <w:p w14:paraId="0F6A261B" w14:textId="77777777" w:rsidR="006952A8" w:rsidRPr="009E4AE1" w:rsidRDefault="006952A8" w:rsidP="00312822">
            <w:pPr>
              <w:spacing w:after="0" w:line="259" w:lineRule="auto"/>
              <w:ind w:left="0" w:firstLine="0"/>
            </w:pPr>
            <w:r w:rsidRPr="009E4AE1">
              <w:rPr>
                <w:rFonts w:eastAsia="Calibri"/>
                <w:b/>
              </w:rPr>
              <w:t>Weber State University</w:t>
            </w:r>
          </w:p>
        </w:tc>
        <w:tc>
          <w:tcPr>
            <w:tcW w:w="4297" w:type="dxa"/>
            <w:tcBorders>
              <w:top w:val="double" w:sz="5" w:space="0" w:color="000000"/>
              <w:left w:val="double" w:sz="5" w:space="0" w:color="000000"/>
              <w:bottom w:val="double" w:sz="5" w:space="0" w:color="000000"/>
              <w:right w:val="double" w:sz="5" w:space="0" w:color="000000"/>
            </w:tcBorders>
          </w:tcPr>
          <w:p w14:paraId="764484D0" w14:textId="77777777" w:rsidR="006952A8" w:rsidRPr="009E4AE1" w:rsidRDefault="006952A8" w:rsidP="00312822">
            <w:pPr>
              <w:spacing w:after="0" w:line="259" w:lineRule="auto"/>
              <w:ind w:left="0" w:firstLine="0"/>
            </w:pPr>
            <w:r w:rsidRPr="009E4AE1">
              <w:t>Assistant Professor</w:t>
            </w:r>
          </w:p>
        </w:tc>
        <w:tc>
          <w:tcPr>
            <w:tcW w:w="1891" w:type="dxa"/>
            <w:tcBorders>
              <w:top w:val="double" w:sz="5" w:space="0" w:color="000000"/>
              <w:left w:val="double" w:sz="5" w:space="0" w:color="000000"/>
              <w:bottom w:val="double" w:sz="5" w:space="0" w:color="000000"/>
              <w:right w:val="double" w:sz="5" w:space="0" w:color="000000"/>
            </w:tcBorders>
          </w:tcPr>
          <w:p w14:paraId="3DA829CE" w14:textId="77777777" w:rsidR="006952A8" w:rsidRPr="009E4AE1" w:rsidRDefault="006952A8" w:rsidP="00312822">
            <w:pPr>
              <w:spacing w:after="0" w:line="259" w:lineRule="auto"/>
              <w:ind w:left="0" w:firstLine="0"/>
            </w:pPr>
            <w:r w:rsidRPr="009E4AE1">
              <w:t>09/2017-05/2023</w:t>
            </w:r>
          </w:p>
        </w:tc>
      </w:tr>
      <w:tr w:rsidR="006952A8" w:rsidRPr="009E4AE1" w14:paraId="30B52A4B" w14:textId="77777777" w:rsidTr="006952A8">
        <w:trPr>
          <w:trHeight w:val="308"/>
        </w:trPr>
        <w:tc>
          <w:tcPr>
            <w:tcW w:w="2633" w:type="dxa"/>
            <w:tcBorders>
              <w:top w:val="double" w:sz="5" w:space="0" w:color="000000"/>
              <w:left w:val="double" w:sz="5" w:space="0" w:color="000000"/>
              <w:bottom w:val="double" w:sz="5" w:space="0" w:color="000000"/>
              <w:right w:val="double" w:sz="5" w:space="0" w:color="000000"/>
            </w:tcBorders>
          </w:tcPr>
          <w:p w14:paraId="1E637EFD" w14:textId="77777777" w:rsidR="006952A8" w:rsidRPr="009E4AE1" w:rsidRDefault="006952A8" w:rsidP="00312822">
            <w:pPr>
              <w:spacing w:after="0" w:line="259" w:lineRule="auto"/>
              <w:ind w:left="0" w:firstLine="0"/>
            </w:pPr>
            <w:r w:rsidRPr="009E4AE1">
              <w:rPr>
                <w:rFonts w:eastAsia="Calibri"/>
                <w:b/>
              </w:rPr>
              <w:lastRenderedPageBreak/>
              <w:t xml:space="preserve">Weber State University </w:t>
            </w:r>
          </w:p>
        </w:tc>
        <w:tc>
          <w:tcPr>
            <w:tcW w:w="4297" w:type="dxa"/>
            <w:tcBorders>
              <w:top w:val="double" w:sz="5" w:space="0" w:color="000000"/>
              <w:left w:val="double" w:sz="5" w:space="0" w:color="000000"/>
              <w:bottom w:val="double" w:sz="5" w:space="0" w:color="000000"/>
              <w:right w:val="double" w:sz="5" w:space="0" w:color="000000"/>
            </w:tcBorders>
          </w:tcPr>
          <w:p w14:paraId="6A0B5F7D" w14:textId="77777777" w:rsidR="006952A8" w:rsidRPr="009E4AE1" w:rsidRDefault="006952A8" w:rsidP="00312822">
            <w:pPr>
              <w:spacing w:after="0" w:line="259" w:lineRule="auto"/>
              <w:ind w:left="0" w:firstLine="0"/>
            </w:pPr>
            <w:r w:rsidRPr="009E4AE1">
              <w:t>Instructor</w:t>
            </w:r>
          </w:p>
        </w:tc>
        <w:tc>
          <w:tcPr>
            <w:tcW w:w="1891" w:type="dxa"/>
            <w:tcBorders>
              <w:top w:val="double" w:sz="5" w:space="0" w:color="000000"/>
              <w:left w:val="double" w:sz="5" w:space="0" w:color="000000"/>
              <w:bottom w:val="double" w:sz="5" w:space="0" w:color="000000"/>
              <w:right w:val="double" w:sz="5" w:space="0" w:color="000000"/>
            </w:tcBorders>
          </w:tcPr>
          <w:p w14:paraId="515B255C" w14:textId="77777777" w:rsidR="006952A8" w:rsidRPr="009E4AE1" w:rsidRDefault="006952A8" w:rsidP="00312822">
            <w:pPr>
              <w:spacing w:after="0" w:line="259" w:lineRule="auto"/>
              <w:ind w:left="0" w:firstLine="0"/>
            </w:pPr>
            <w:r w:rsidRPr="009E4AE1">
              <w:t>05/2015-09/2017</w:t>
            </w:r>
          </w:p>
        </w:tc>
      </w:tr>
      <w:tr w:rsidR="006952A8" w:rsidRPr="009E4AE1" w14:paraId="4DE824E2" w14:textId="77777777" w:rsidTr="006952A8">
        <w:trPr>
          <w:trHeight w:val="582"/>
        </w:trPr>
        <w:tc>
          <w:tcPr>
            <w:tcW w:w="2633" w:type="dxa"/>
            <w:tcBorders>
              <w:top w:val="double" w:sz="5" w:space="0" w:color="000000"/>
              <w:left w:val="double" w:sz="5" w:space="0" w:color="000000"/>
              <w:bottom w:val="double" w:sz="5" w:space="0" w:color="000000"/>
              <w:right w:val="double" w:sz="5" w:space="0" w:color="000000"/>
            </w:tcBorders>
          </w:tcPr>
          <w:p w14:paraId="312439FE" w14:textId="77777777" w:rsidR="006952A8" w:rsidRPr="009E4AE1" w:rsidRDefault="006952A8" w:rsidP="00312822">
            <w:pPr>
              <w:spacing w:after="0" w:line="259" w:lineRule="auto"/>
              <w:ind w:left="0" w:firstLine="0"/>
            </w:pPr>
            <w:r w:rsidRPr="009E4AE1">
              <w:rPr>
                <w:rFonts w:eastAsia="Calibri"/>
                <w:b/>
              </w:rPr>
              <w:t xml:space="preserve">Weber State University at Davis Technology College </w:t>
            </w:r>
          </w:p>
        </w:tc>
        <w:tc>
          <w:tcPr>
            <w:tcW w:w="4297" w:type="dxa"/>
            <w:tcBorders>
              <w:top w:val="double" w:sz="5" w:space="0" w:color="000000"/>
              <w:left w:val="double" w:sz="5" w:space="0" w:color="000000"/>
              <w:bottom w:val="double" w:sz="5" w:space="0" w:color="000000"/>
              <w:right w:val="double" w:sz="5" w:space="0" w:color="000000"/>
            </w:tcBorders>
          </w:tcPr>
          <w:p w14:paraId="55D18855" w14:textId="77777777" w:rsidR="006952A8" w:rsidRPr="009E4AE1" w:rsidRDefault="006952A8" w:rsidP="00312822">
            <w:pPr>
              <w:spacing w:after="0" w:line="259" w:lineRule="auto"/>
              <w:ind w:left="0" w:firstLine="0"/>
            </w:pPr>
            <w:r w:rsidRPr="009E4AE1">
              <w:t>Instructor</w:t>
            </w:r>
          </w:p>
        </w:tc>
        <w:tc>
          <w:tcPr>
            <w:tcW w:w="1891" w:type="dxa"/>
            <w:tcBorders>
              <w:top w:val="double" w:sz="5" w:space="0" w:color="000000"/>
              <w:left w:val="double" w:sz="5" w:space="0" w:color="000000"/>
              <w:bottom w:val="double" w:sz="5" w:space="0" w:color="000000"/>
              <w:right w:val="double" w:sz="5" w:space="0" w:color="000000"/>
            </w:tcBorders>
          </w:tcPr>
          <w:p w14:paraId="62681485" w14:textId="77777777" w:rsidR="006952A8" w:rsidRPr="009E4AE1" w:rsidRDefault="006952A8" w:rsidP="00312822">
            <w:pPr>
              <w:spacing w:after="0" w:line="259" w:lineRule="auto"/>
              <w:ind w:left="0" w:firstLine="0"/>
            </w:pPr>
            <w:r w:rsidRPr="009E4AE1">
              <w:t>12/2014-05/2015</w:t>
            </w:r>
          </w:p>
        </w:tc>
      </w:tr>
      <w:tr w:rsidR="006952A8" w:rsidRPr="009E4AE1" w14:paraId="7BFFF31F" w14:textId="77777777" w:rsidTr="006952A8">
        <w:trPr>
          <w:trHeight w:val="308"/>
        </w:trPr>
        <w:tc>
          <w:tcPr>
            <w:tcW w:w="2633" w:type="dxa"/>
            <w:tcBorders>
              <w:top w:val="double" w:sz="5" w:space="0" w:color="000000"/>
              <w:left w:val="double" w:sz="5" w:space="0" w:color="000000"/>
              <w:bottom w:val="double" w:sz="5" w:space="0" w:color="000000"/>
              <w:right w:val="double" w:sz="5" w:space="0" w:color="000000"/>
            </w:tcBorders>
          </w:tcPr>
          <w:p w14:paraId="5DDBC186" w14:textId="77777777" w:rsidR="006952A8" w:rsidRPr="009E4AE1" w:rsidRDefault="006952A8" w:rsidP="00312822">
            <w:pPr>
              <w:spacing w:after="0" w:line="259" w:lineRule="auto"/>
              <w:ind w:left="0" w:firstLine="0"/>
            </w:pPr>
            <w:r w:rsidRPr="009E4AE1">
              <w:rPr>
                <w:rFonts w:eastAsia="Calibri"/>
                <w:b/>
              </w:rPr>
              <w:t>Davis Technology College</w:t>
            </w:r>
          </w:p>
        </w:tc>
        <w:tc>
          <w:tcPr>
            <w:tcW w:w="4297" w:type="dxa"/>
            <w:tcBorders>
              <w:top w:val="double" w:sz="5" w:space="0" w:color="000000"/>
              <w:left w:val="double" w:sz="5" w:space="0" w:color="000000"/>
              <w:bottom w:val="double" w:sz="5" w:space="0" w:color="000000"/>
              <w:right w:val="double" w:sz="5" w:space="0" w:color="000000"/>
            </w:tcBorders>
          </w:tcPr>
          <w:p w14:paraId="529C2033" w14:textId="77777777" w:rsidR="006952A8" w:rsidRPr="009E4AE1" w:rsidRDefault="006952A8" w:rsidP="00312822">
            <w:pPr>
              <w:spacing w:after="0" w:line="259" w:lineRule="auto"/>
              <w:ind w:left="0" w:firstLine="0"/>
            </w:pPr>
            <w:r w:rsidRPr="009E4AE1">
              <w:t>Instructor</w:t>
            </w:r>
          </w:p>
        </w:tc>
        <w:tc>
          <w:tcPr>
            <w:tcW w:w="1891" w:type="dxa"/>
            <w:tcBorders>
              <w:top w:val="double" w:sz="5" w:space="0" w:color="000000"/>
              <w:left w:val="double" w:sz="5" w:space="0" w:color="000000"/>
              <w:bottom w:val="double" w:sz="5" w:space="0" w:color="000000"/>
              <w:right w:val="double" w:sz="5" w:space="0" w:color="000000"/>
            </w:tcBorders>
          </w:tcPr>
          <w:p w14:paraId="4A8C1B4B" w14:textId="77777777" w:rsidR="006952A8" w:rsidRPr="009E4AE1" w:rsidRDefault="006952A8" w:rsidP="00312822">
            <w:pPr>
              <w:spacing w:after="0" w:line="259" w:lineRule="auto"/>
              <w:ind w:left="0" w:firstLine="0"/>
            </w:pPr>
            <w:r w:rsidRPr="009E4AE1">
              <w:t>12/2014-05/2015</w:t>
            </w:r>
          </w:p>
        </w:tc>
      </w:tr>
      <w:tr w:rsidR="006952A8" w14:paraId="44B19918" w14:textId="77777777" w:rsidTr="006952A8">
        <w:trPr>
          <w:trHeight w:val="580"/>
        </w:trPr>
        <w:tc>
          <w:tcPr>
            <w:tcW w:w="2633" w:type="dxa"/>
            <w:tcBorders>
              <w:top w:val="double" w:sz="5" w:space="0" w:color="000000"/>
              <w:left w:val="double" w:sz="5" w:space="0" w:color="000000"/>
              <w:bottom w:val="double" w:sz="5" w:space="0" w:color="000000"/>
              <w:right w:val="double" w:sz="5" w:space="0" w:color="000000"/>
            </w:tcBorders>
          </w:tcPr>
          <w:p w14:paraId="251ED52A" w14:textId="77777777" w:rsidR="006952A8" w:rsidRPr="005101F7" w:rsidRDefault="006952A8" w:rsidP="00312822">
            <w:pPr>
              <w:spacing w:after="0" w:line="259" w:lineRule="auto"/>
              <w:ind w:left="0" w:firstLine="0"/>
            </w:pPr>
            <w:r w:rsidRPr="005101F7">
              <w:rPr>
                <w:rFonts w:eastAsia="Calibri"/>
                <w:b/>
              </w:rPr>
              <w:t>Weber State University Educator Residency</w:t>
            </w:r>
          </w:p>
        </w:tc>
        <w:tc>
          <w:tcPr>
            <w:tcW w:w="4297" w:type="dxa"/>
            <w:tcBorders>
              <w:top w:val="double" w:sz="5" w:space="0" w:color="000000"/>
              <w:left w:val="double" w:sz="5" w:space="0" w:color="000000"/>
              <w:bottom w:val="double" w:sz="5" w:space="0" w:color="000000"/>
              <w:right w:val="double" w:sz="5" w:space="0" w:color="000000"/>
            </w:tcBorders>
          </w:tcPr>
          <w:p w14:paraId="2AE46B20" w14:textId="77777777" w:rsidR="006952A8" w:rsidRPr="005101F7" w:rsidRDefault="006952A8" w:rsidP="00312822">
            <w:pPr>
              <w:spacing w:after="0" w:line="259" w:lineRule="auto"/>
              <w:ind w:left="0" w:firstLine="0"/>
            </w:pPr>
            <w:r w:rsidRPr="005101F7">
              <w:t>Assistant Instructor</w:t>
            </w:r>
          </w:p>
        </w:tc>
        <w:tc>
          <w:tcPr>
            <w:tcW w:w="1891" w:type="dxa"/>
            <w:tcBorders>
              <w:top w:val="double" w:sz="5" w:space="0" w:color="000000"/>
              <w:left w:val="double" w:sz="5" w:space="0" w:color="000000"/>
              <w:bottom w:val="double" w:sz="5" w:space="0" w:color="000000"/>
              <w:right w:val="double" w:sz="5" w:space="0" w:color="000000"/>
            </w:tcBorders>
          </w:tcPr>
          <w:p w14:paraId="17EE6D50" w14:textId="77777777" w:rsidR="006952A8" w:rsidRPr="005101F7" w:rsidRDefault="006952A8" w:rsidP="00312822">
            <w:pPr>
              <w:spacing w:after="0" w:line="259" w:lineRule="auto"/>
              <w:ind w:left="0" w:firstLine="0"/>
            </w:pPr>
            <w:r w:rsidRPr="005101F7">
              <w:t>10/2014-12/2014</w:t>
            </w:r>
          </w:p>
          <w:p w14:paraId="30E462DE" w14:textId="77777777" w:rsidR="006952A8" w:rsidRPr="005101F7" w:rsidRDefault="006952A8" w:rsidP="00312822">
            <w:pPr>
              <w:spacing w:after="0" w:line="259" w:lineRule="auto"/>
              <w:ind w:left="0" w:firstLine="0"/>
            </w:pPr>
          </w:p>
        </w:tc>
      </w:tr>
    </w:tbl>
    <w:p w14:paraId="22C2D2F0" w14:textId="77777777" w:rsidR="005101F7" w:rsidRDefault="005101F7" w:rsidP="006952A8">
      <w:pPr>
        <w:pStyle w:val="Heading2"/>
        <w:tabs>
          <w:tab w:val="center" w:pos="576"/>
          <w:tab w:val="center" w:pos="3028"/>
        </w:tabs>
        <w:spacing w:after="44"/>
        <w:ind w:left="0" w:firstLine="0"/>
      </w:pPr>
    </w:p>
    <w:p w14:paraId="20D8F25D" w14:textId="6691E5C9" w:rsidR="005101F7" w:rsidRPr="00E4282A" w:rsidRDefault="00052BB4" w:rsidP="005101F7">
      <w:pPr>
        <w:rPr>
          <w:b/>
          <w:bCs/>
        </w:rPr>
      </w:pPr>
      <w:r w:rsidRPr="00E4282A">
        <w:rPr>
          <w:b/>
          <w:bCs/>
        </w:rPr>
        <w:t>Other Professional Experience</w:t>
      </w:r>
    </w:p>
    <w:p w14:paraId="745D0CE9" w14:textId="77777777" w:rsidR="00052BB4" w:rsidRDefault="00052BB4" w:rsidP="005101F7"/>
    <w:tbl>
      <w:tblPr>
        <w:tblStyle w:val="TableGrid"/>
        <w:tblW w:w="8821" w:type="dxa"/>
        <w:tblInd w:w="522" w:type="dxa"/>
        <w:tblCellMar>
          <w:top w:w="24" w:type="dxa"/>
          <w:left w:w="25" w:type="dxa"/>
          <w:right w:w="115" w:type="dxa"/>
        </w:tblCellMar>
        <w:tblLook w:val="04A0" w:firstRow="1" w:lastRow="0" w:firstColumn="1" w:lastColumn="0" w:noHBand="0" w:noVBand="1"/>
      </w:tblPr>
      <w:tblGrid>
        <w:gridCol w:w="2633"/>
        <w:gridCol w:w="4297"/>
        <w:gridCol w:w="1891"/>
      </w:tblGrid>
      <w:tr w:rsidR="00190DD9" w:rsidRPr="009E4AE1" w14:paraId="51E61DAA" w14:textId="77777777" w:rsidTr="00312822">
        <w:trPr>
          <w:trHeight w:val="306"/>
        </w:trPr>
        <w:tc>
          <w:tcPr>
            <w:tcW w:w="2633" w:type="dxa"/>
            <w:tcBorders>
              <w:top w:val="double" w:sz="5" w:space="0" w:color="000000"/>
              <w:left w:val="double" w:sz="5" w:space="0" w:color="000000"/>
              <w:bottom w:val="double" w:sz="5" w:space="0" w:color="000000"/>
              <w:right w:val="double" w:sz="5" w:space="0" w:color="000000"/>
            </w:tcBorders>
          </w:tcPr>
          <w:p w14:paraId="4B0073D4" w14:textId="77777777" w:rsidR="00190DD9" w:rsidRPr="009E4AE1" w:rsidRDefault="00190DD9" w:rsidP="00312822">
            <w:pPr>
              <w:spacing w:after="0" w:line="259" w:lineRule="auto"/>
              <w:ind w:left="92" w:firstLine="0"/>
              <w:jc w:val="center"/>
            </w:pPr>
            <w:r w:rsidRPr="009E4AE1">
              <w:rPr>
                <w:rFonts w:eastAsia="Calibri"/>
                <w:b/>
              </w:rPr>
              <w:t>Institution</w:t>
            </w:r>
          </w:p>
        </w:tc>
        <w:tc>
          <w:tcPr>
            <w:tcW w:w="4297" w:type="dxa"/>
            <w:tcBorders>
              <w:top w:val="double" w:sz="5" w:space="0" w:color="000000"/>
              <w:left w:val="double" w:sz="5" w:space="0" w:color="000000"/>
              <w:bottom w:val="double" w:sz="5" w:space="0" w:color="000000"/>
              <w:right w:val="double" w:sz="5" w:space="0" w:color="000000"/>
            </w:tcBorders>
          </w:tcPr>
          <w:p w14:paraId="6B687058" w14:textId="6DC34EEC" w:rsidR="00190DD9" w:rsidRPr="009E4AE1" w:rsidRDefault="00190DD9" w:rsidP="00312822">
            <w:pPr>
              <w:spacing w:after="0" w:line="259" w:lineRule="auto"/>
              <w:ind w:left="94" w:firstLine="0"/>
              <w:jc w:val="center"/>
            </w:pPr>
            <w:r w:rsidRPr="009E4AE1">
              <w:rPr>
                <w:rFonts w:eastAsia="Calibri"/>
                <w:b/>
              </w:rPr>
              <w:t xml:space="preserve">Position </w:t>
            </w:r>
            <w:r w:rsidR="00DE1217">
              <w:rPr>
                <w:rFonts w:eastAsia="Calibri"/>
                <w:b/>
              </w:rPr>
              <w:t>and Description</w:t>
            </w:r>
          </w:p>
        </w:tc>
        <w:tc>
          <w:tcPr>
            <w:tcW w:w="1891" w:type="dxa"/>
            <w:tcBorders>
              <w:top w:val="double" w:sz="5" w:space="0" w:color="000000"/>
              <w:left w:val="double" w:sz="5" w:space="0" w:color="000000"/>
              <w:bottom w:val="double" w:sz="5" w:space="0" w:color="000000"/>
              <w:right w:val="double" w:sz="5" w:space="0" w:color="000000"/>
            </w:tcBorders>
          </w:tcPr>
          <w:p w14:paraId="20AAC221" w14:textId="77777777" w:rsidR="00190DD9" w:rsidRPr="009E4AE1" w:rsidRDefault="00190DD9" w:rsidP="00312822">
            <w:pPr>
              <w:spacing w:after="0" w:line="259" w:lineRule="auto"/>
              <w:ind w:left="95" w:firstLine="0"/>
              <w:jc w:val="center"/>
            </w:pPr>
            <w:r w:rsidRPr="009E4AE1">
              <w:rPr>
                <w:rFonts w:eastAsia="Calibri"/>
                <w:b/>
              </w:rPr>
              <w:t>Dates</w:t>
            </w:r>
          </w:p>
        </w:tc>
      </w:tr>
      <w:tr w:rsidR="00190DD9" w:rsidRPr="009E4AE1" w14:paraId="7ECE347D" w14:textId="77777777" w:rsidTr="00312822">
        <w:trPr>
          <w:trHeight w:val="308"/>
        </w:trPr>
        <w:tc>
          <w:tcPr>
            <w:tcW w:w="2633" w:type="dxa"/>
            <w:tcBorders>
              <w:top w:val="double" w:sz="5" w:space="0" w:color="000000"/>
              <w:left w:val="double" w:sz="5" w:space="0" w:color="000000"/>
              <w:bottom w:val="double" w:sz="5" w:space="0" w:color="000000"/>
              <w:right w:val="double" w:sz="5" w:space="0" w:color="000000"/>
            </w:tcBorders>
          </w:tcPr>
          <w:p w14:paraId="040CED03" w14:textId="77777777" w:rsidR="00190DD9" w:rsidRPr="009E4AE1" w:rsidRDefault="00190DD9" w:rsidP="00312822">
            <w:pPr>
              <w:spacing w:after="0" w:line="259" w:lineRule="auto"/>
              <w:ind w:left="0" w:firstLine="0"/>
              <w:rPr>
                <w:b/>
              </w:rPr>
            </w:pPr>
            <w:r w:rsidRPr="009E4AE1">
              <w:rPr>
                <w:b/>
              </w:rPr>
              <w:t>University of Utah</w:t>
            </w:r>
          </w:p>
        </w:tc>
        <w:tc>
          <w:tcPr>
            <w:tcW w:w="4297" w:type="dxa"/>
            <w:tcBorders>
              <w:top w:val="double" w:sz="5" w:space="0" w:color="000000"/>
              <w:left w:val="double" w:sz="5" w:space="0" w:color="000000"/>
              <w:bottom w:val="double" w:sz="5" w:space="0" w:color="000000"/>
              <w:right w:val="double" w:sz="5" w:space="0" w:color="000000"/>
            </w:tcBorders>
          </w:tcPr>
          <w:p w14:paraId="6C2E4C0E" w14:textId="79971DC4" w:rsidR="00190DD9" w:rsidRPr="00DE1217" w:rsidRDefault="00190DD9" w:rsidP="00312822">
            <w:pPr>
              <w:spacing w:after="0" w:line="259" w:lineRule="auto"/>
              <w:ind w:left="0" w:firstLine="0"/>
              <w:rPr>
                <w:bCs/>
              </w:rPr>
            </w:pPr>
            <w:r w:rsidRPr="00F242D5">
              <w:rPr>
                <w:rFonts w:eastAsia="Calibri"/>
                <w:b/>
              </w:rPr>
              <w:t>Research Assistant</w:t>
            </w:r>
            <w:r w:rsidRPr="00DE1217">
              <w:rPr>
                <w:bCs/>
              </w:rPr>
              <w:t xml:space="preserve"> to Dr. Katherine Supiano on a grant from the Alzheimer’s Association. Recruited participated and participated in qualitative and quantitative data collection.  </w:t>
            </w:r>
          </w:p>
        </w:tc>
        <w:tc>
          <w:tcPr>
            <w:tcW w:w="1891" w:type="dxa"/>
            <w:tcBorders>
              <w:top w:val="double" w:sz="5" w:space="0" w:color="000000"/>
              <w:left w:val="double" w:sz="5" w:space="0" w:color="000000"/>
              <w:bottom w:val="double" w:sz="5" w:space="0" w:color="000000"/>
              <w:right w:val="double" w:sz="5" w:space="0" w:color="000000"/>
            </w:tcBorders>
          </w:tcPr>
          <w:p w14:paraId="4728AEFF" w14:textId="2DF0E7A6" w:rsidR="00190DD9" w:rsidRPr="009E4AE1" w:rsidRDefault="00190DD9" w:rsidP="00312822">
            <w:pPr>
              <w:spacing w:after="0" w:line="259" w:lineRule="auto"/>
              <w:ind w:left="0" w:firstLine="0"/>
            </w:pPr>
            <w:r>
              <w:t>2017-2022</w:t>
            </w:r>
          </w:p>
        </w:tc>
      </w:tr>
      <w:tr w:rsidR="00190DD9" w:rsidRPr="009E4AE1" w14:paraId="4719D986" w14:textId="77777777" w:rsidTr="00312822">
        <w:trPr>
          <w:trHeight w:val="308"/>
        </w:trPr>
        <w:tc>
          <w:tcPr>
            <w:tcW w:w="2633" w:type="dxa"/>
            <w:tcBorders>
              <w:top w:val="double" w:sz="5" w:space="0" w:color="000000"/>
              <w:left w:val="double" w:sz="5" w:space="0" w:color="000000"/>
              <w:bottom w:val="double" w:sz="5" w:space="0" w:color="000000"/>
              <w:right w:val="double" w:sz="5" w:space="0" w:color="000000"/>
            </w:tcBorders>
          </w:tcPr>
          <w:p w14:paraId="62BECDCF" w14:textId="77777777" w:rsidR="00190DD9" w:rsidRDefault="00DE1217" w:rsidP="00312822">
            <w:pPr>
              <w:spacing w:after="0" w:line="259" w:lineRule="auto"/>
              <w:ind w:left="0" w:firstLine="0"/>
              <w:rPr>
                <w:rFonts w:eastAsia="Calibri"/>
                <w:b/>
              </w:rPr>
            </w:pPr>
            <w:r>
              <w:rPr>
                <w:rFonts w:eastAsia="Calibri"/>
                <w:b/>
              </w:rPr>
              <w:t>Western States Lodging</w:t>
            </w:r>
          </w:p>
          <w:p w14:paraId="47C0A708" w14:textId="7F971B61" w:rsidR="00DE1217" w:rsidRPr="009E4AE1" w:rsidRDefault="00DE1217" w:rsidP="00312822">
            <w:pPr>
              <w:spacing w:after="0" w:line="259" w:lineRule="auto"/>
              <w:ind w:left="0" w:firstLine="0"/>
            </w:pPr>
            <w:r>
              <w:t>SLC, U</w:t>
            </w:r>
            <w:r w:rsidR="00F242D5">
              <w:t>T</w:t>
            </w:r>
          </w:p>
        </w:tc>
        <w:tc>
          <w:tcPr>
            <w:tcW w:w="4297" w:type="dxa"/>
            <w:tcBorders>
              <w:top w:val="double" w:sz="5" w:space="0" w:color="000000"/>
              <w:left w:val="double" w:sz="5" w:space="0" w:color="000000"/>
              <w:bottom w:val="double" w:sz="5" w:space="0" w:color="000000"/>
              <w:right w:val="double" w:sz="5" w:space="0" w:color="000000"/>
            </w:tcBorders>
          </w:tcPr>
          <w:p w14:paraId="5C71201A" w14:textId="77777777" w:rsidR="00190DD9" w:rsidRPr="00F242D5" w:rsidRDefault="00DE1217" w:rsidP="00312822">
            <w:pPr>
              <w:spacing w:after="0" w:line="259" w:lineRule="auto"/>
              <w:ind w:left="0" w:firstLine="0"/>
              <w:rPr>
                <w:b/>
                <w:bCs/>
              </w:rPr>
            </w:pPr>
            <w:r w:rsidRPr="00F242D5">
              <w:rPr>
                <w:b/>
                <w:bCs/>
              </w:rPr>
              <w:t>Home Health/Hospice/Assisted Living Nurse</w:t>
            </w:r>
          </w:p>
          <w:p w14:paraId="44D4AF0E" w14:textId="720E1854" w:rsidR="00F242D5" w:rsidRPr="009E4AE1" w:rsidRDefault="00F242D5" w:rsidP="00312822">
            <w:pPr>
              <w:spacing w:after="0" w:line="259" w:lineRule="auto"/>
              <w:ind w:left="0" w:firstLine="0"/>
            </w:pPr>
            <w:r>
              <w:t>Visited home-bound clients and provided RN oversight of an assisted living facility</w:t>
            </w:r>
          </w:p>
        </w:tc>
        <w:tc>
          <w:tcPr>
            <w:tcW w:w="1891" w:type="dxa"/>
            <w:tcBorders>
              <w:top w:val="double" w:sz="5" w:space="0" w:color="000000"/>
              <w:left w:val="double" w:sz="5" w:space="0" w:color="000000"/>
              <w:bottom w:val="double" w:sz="5" w:space="0" w:color="000000"/>
              <w:right w:val="double" w:sz="5" w:space="0" w:color="000000"/>
            </w:tcBorders>
          </w:tcPr>
          <w:p w14:paraId="2E4C7B10" w14:textId="2A9ED307" w:rsidR="00190DD9" w:rsidRPr="009E4AE1" w:rsidRDefault="00F242D5" w:rsidP="00312822">
            <w:pPr>
              <w:spacing w:after="0" w:line="259" w:lineRule="auto"/>
              <w:ind w:left="0" w:firstLine="0"/>
            </w:pPr>
            <w:r>
              <w:t>2013-2015</w:t>
            </w:r>
          </w:p>
        </w:tc>
      </w:tr>
      <w:tr w:rsidR="00190DD9" w:rsidRPr="009E4AE1" w14:paraId="1EB817FC" w14:textId="77777777" w:rsidTr="00312822">
        <w:trPr>
          <w:trHeight w:val="306"/>
        </w:trPr>
        <w:tc>
          <w:tcPr>
            <w:tcW w:w="2633" w:type="dxa"/>
            <w:tcBorders>
              <w:top w:val="double" w:sz="5" w:space="0" w:color="000000"/>
              <w:left w:val="double" w:sz="5" w:space="0" w:color="000000"/>
              <w:bottom w:val="double" w:sz="5" w:space="0" w:color="000000"/>
              <w:right w:val="double" w:sz="5" w:space="0" w:color="000000"/>
            </w:tcBorders>
          </w:tcPr>
          <w:p w14:paraId="19E79FB4" w14:textId="77777777" w:rsidR="00190DD9" w:rsidRDefault="00F242D5" w:rsidP="00312822">
            <w:pPr>
              <w:spacing w:after="0" w:line="259" w:lineRule="auto"/>
              <w:ind w:left="0" w:firstLine="0"/>
              <w:rPr>
                <w:rFonts w:eastAsia="Calibri"/>
                <w:b/>
              </w:rPr>
            </w:pPr>
            <w:r>
              <w:rPr>
                <w:rFonts w:eastAsia="Calibri"/>
                <w:b/>
              </w:rPr>
              <w:t>Belchertown Medical Center</w:t>
            </w:r>
          </w:p>
          <w:p w14:paraId="45BAB2CF" w14:textId="5C773F55" w:rsidR="00F242D5" w:rsidRPr="009E4AE1" w:rsidRDefault="00F242D5" w:rsidP="00312822">
            <w:pPr>
              <w:spacing w:after="0" w:line="259" w:lineRule="auto"/>
              <w:ind w:left="0" w:firstLine="0"/>
            </w:pPr>
            <w:r>
              <w:t>Belchertown, MA</w:t>
            </w:r>
          </w:p>
        </w:tc>
        <w:tc>
          <w:tcPr>
            <w:tcW w:w="4297" w:type="dxa"/>
            <w:tcBorders>
              <w:top w:val="double" w:sz="5" w:space="0" w:color="000000"/>
              <w:left w:val="double" w:sz="5" w:space="0" w:color="000000"/>
              <w:bottom w:val="double" w:sz="5" w:space="0" w:color="000000"/>
              <w:right w:val="double" w:sz="5" w:space="0" w:color="000000"/>
            </w:tcBorders>
          </w:tcPr>
          <w:p w14:paraId="2C43C5A2" w14:textId="77777777" w:rsidR="00190DD9" w:rsidRPr="00F242D5" w:rsidRDefault="00F242D5" w:rsidP="00312822">
            <w:pPr>
              <w:spacing w:after="0" w:line="259" w:lineRule="auto"/>
              <w:ind w:left="0" w:firstLine="0"/>
              <w:rPr>
                <w:b/>
                <w:bCs/>
              </w:rPr>
            </w:pPr>
            <w:r w:rsidRPr="00F242D5">
              <w:rPr>
                <w:b/>
                <w:bCs/>
              </w:rPr>
              <w:t>Internal Medicine Clinic RN</w:t>
            </w:r>
          </w:p>
          <w:p w14:paraId="266A93D4" w14:textId="1E3C6044" w:rsidR="00F242D5" w:rsidRPr="009E4AE1" w:rsidRDefault="00F242D5" w:rsidP="00312822">
            <w:pPr>
              <w:spacing w:after="0" w:line="259" w:lineRule="auto"/>
              <w:ind w:left="0" w:firstLine="0"/>
            </w:pPr>
            <w:r>
              <w:t xml:space="preserve">Triage of client needs, medication management, lab work screening, insurance approval, nursing interventions as needed. </w:t>
            </w:r>
          </w:p>
        </w:tc>
        <w:tc>
          <w:tcPr>
            <w:tcW w:w="1891" w:type="dxa"/>
            <w:tcBorders>
              <w:top w:val="double" w:sz="5" w:space="0" w:color="000000"/>
              <w:left w:val="double" w:sz="5" w:space="0" w:color="000000"/>
              <w:bottom w:val="double" w:sz="5" w:space="0" w:color="000000"/>
              <w:right w:val="double" w:sz="5" w:space="0" w:color="000000"/>
            </w:tcBorders>
          </w:tcPr>
          <w:p w14:paraId="61B603AE" w14:textId="5AEE9026" w:rsidR="00190DD9" w:rsidRPr="009E4AE1" w:rsidRDefault="00F242D5" w:rsidP="00312822">
            <w:pPr>
              <w:spacing w:after="0" w:line="259" w:lineRule="auto"/>
              <w:ind w:left="0" w:firstLine="0"/>
            </w:pPr>
            <w:r>
              <w:t>2007-2010</w:t>
            </w:r>
          </w:p>
        </w:tc>
      </w:tr>
      <w:tr w:rsidR="00190DD9" w:rsidRPr="009E4AE1" w14:paraId="6170A076" w14:textId="77777777" w:rsidTr="00312822">
        <w:trPr>
          <w:trHeight w:val="308"/>
        </w:trPr>
        <w:tc>
          <w:tcPr>
            <w:tcW w:w="2633" w:type="dxa"/>
            <w:tcBorders>
              <w:top w:val="double" w:sz="5" w:space="0" w:color="000000"/>
              <w:left w:val="double" w:sz="5" w:space="0" w:color="000000"/>
              <w:bottom w:val="double" w:sz="5" w:space="0" w:color="000000"/>
              <w:right w:val="double" w:sz="5" w:space="0" w:color="000000"/>
            </w:tcBorders>
          </w:tcPr>
          <w:p w14:paraId="4BED664F" w14:textId="77777777" w:rsidR="00F242D5" w:rsidRDefault="00F242D5" w:rsidP="00312822">
            <w:pPr>
              <w:spacing w:after="0" w:line="259" w:lineRule="auto"/>
              <w:ind w:left="0" w:firstLine="0"/>
              <w:rPr>
                <w:rFonts w:eastAsia="Calibri"/>
                <w:b/>
              </w:rPr>
            </w:pPr>
            <w:r>
              <w:rPr>
                <w:rFonts w:eastAsia="Calibri"/>
                <w:b/>
              </w:rPr>
              <w:t>Holyoke Healthcare Center</w:t>
            </w:r>
          </w:p>
          <w:p w14:paraId="177CD5FF" w14:textId="1679C4C8" w:rsidR="00190DD9" w:rsidRPr="00F242D5" w:rsidRDefault="00F242D5" w:rsidP="00312822">
            <w:pPr>
              <w:spacing w:after="0" w:line="259" w:lineRule="auto"/>
              <w:ind w:left="0" w:firstLine="0"/>
              <w:rPr>
                <w:bCs/>
              </w:rPr>
            </w:pPr>
            <w:r w:rsidRPr="00F242D5">
              <w:rPr>
                <w:rFonts w:eastAsia="Calibri"/>
                <w:bCs/>
              </w:rPr>
              <w:t>Holyoke, MA</w:t>
            </w:r>
            <w:r w:rsidR="00190DD9" w:rsidRPr="00F242D5">
              <w:rPr>
                <w:rFonts w:eastAsia="Calibri"/>
                <w:bCs/>
              </w:rPr>
              <w:t xml:space="preserve"> </w:t>
            </w:r>
          </w:p>
        </w:tc>
        <w:tc>
          <w:tcPr>
            <w:tcW w:w="4297" w:type="dxa"/>
            <w:tcBorders>
              <w:top w:val="double" w:sz="5" w:space="0" w:color="000000"/>
              <w:left w:val="double" w:sz="5" w:space="0" w:color="000000"/>
              <w:bottom w:val="double" w:sz="5" w:space="0" w:color="000000"/>
              <w:right w:val="double" w:sz="5" w:space="0" w:color="000000"/>
            </w:tcBorders>
          </w:tcPr>
          <w:p w14:paraId="14E68B3A" w14:textId="77777777" w:rsidR="00190DD9" w:rsidRPr="004E3268" w:rsidRDefault="00F242D5" w:rsidP="00312822">
            <w:pPr>
              <w:spacing w:after="0" w:line="259" w:lineRule="auto"/>
              <w:ind w:left="0" w:firstLine="0"/>
              <w:rPr>
                <w:b/>
                <w:bCs/>
              </w:rPr>
            </w:pPr>
            <w:r w:rsidRPr="004E3268">
              <w:rPr>
                <w:b/>
                <w:bCs/>
              </w:rPr>
              <w:t>Staff Development Coordinator, Employee Heath, Infection Control</w:t>
            </w:r>
          </w:p>
          <w:p w14:paraId="2B2A5B00" w14:textId="23CE16BE" w:rsidR="00F242D5" w:rsidRPr="009E4AE1" w:rsidRDefault="00F242D5" w:rsidP="00312822">
            <w:pPr>
              <w:spacing w:after="0" w:line="259" w:lineRule="auto"/>
              <w:ind w:left="0" w:firstLine="0"/>
            </w:pPr>
            <w:r>
              <w:t>Part of the administration team in a rehabilitation/long-term care facility.</w:t>
            </w:r>
            <w:r w:rsidR="004E3268">
              <w:t xml:space="preserve"> </w:t>
            </w:r>
          </w:p>
        </w:tc>
        <w:tc>
          <w:tcPr>
            <w:tcW w:w="1891" w:type="dxa"/>
            <w:tcBorders>
              <w:top w:val="double" w:sz="5" w:space="0" w:color="000000"/>
              <w:left w:val="double" w:sz="5" w:space="0" w:color="000000"/>
              <w:bottom w:val="double" w:sz="5" w:space="0" w:color="000000"/>
              <w:right w:val="double" w:sz="5" w:space="0" w:color="000000"/>
            </w:tcBorders>
          </w:tcPr>
          <w:p w14:paraId="12F1CDCB" w14:textId="72084941" w:rsidR="00190DD9" w:rsidRPr="009E4AE1" w:rsidRDefault="004E3268" w:rsidP="00312822">
            <w:pPr>
              <w:spacing w:after="0" w:line="259" w:lineRule="auto"/>
              <w:ind w:left="0" w:firstLine="0"/>
            </w:pPr>
            <w:r>
              <w:t>200</w:t>
            </w:r>
            <w:r w:rsidR="00792C0A">
              <w:t>4</w:t>
            </w:r>
            <w:r>
              <w:t>-200</w:t>
            </w:r>
            <w:r w:rsidR="00792C0A">
              <w:t>7</w:t>
            </w:r>
          </w:p>
        </w:tc>
      </w:tr>
      <w:tr w:rsidR="00190DD9" w:rsidRPr="009E4AE1" w14:paraId="4F3C0ED2" w14:textId="77777777" w:rsidTr="00312822">
        <w:trPr>
          <w:trHeight w:val="582"/>
        </w:trPr>
        <w:tc>
          <w:tcPr>
            <w:tcW w:w="2633" w:type="dxa"/>
            <w:tcBorders>
              <w:top w:val="double" w:sz="5" w:space="0" w:color="000000"/>
              <w:left w:val="double" w:sz="5" w:space="0" w:color="000000"/>
              <w:bottom w:val="double" w:sz="5" w:space="0" w:color="000000"/>
              <w:right w:val="double" w:sz="5" w:space="0" w:color="000000"/>
            </w:tcBorders>
          </w:tcPr>
          <w:p w14:paraId="17AF3638" w14:textId="77777777" w:rsidR="00190DD9" w:rsidRDefault="004E3268" w:rsidP="00312822">
            <w:pPr>
              <w:spacing w:after="0" w:line="259" w:lineRule="auto"/>
              <w:ind w:left="0" w:firstLine="0"/>
              <w:rPr>
                <w:rFonts w:eastAsia="Calibri"/>
                <w:b/>
              </w:rPr>
            </w:pPr>
            <w:r>
              <w:rPr>
                <w:rFonts w:eastAsia="Calibri"/>
                <w:b/>
              </w:rPr>
              <w:t>Lakeview Hospital/Utah Wound Center</w:t>
            </w:r>
          </w:p>
          <w:p w14:paraId="38C8C627" w14:textId="455ADF42" w:rsidR="004E3268" w:rsidRPr="004E3268" w:rsidRDefault="004E3268" w:rsidP="00312822">
            <w:pPr>
              <w:spacing w:after="0" w:line="259" w:lineRule="auto"/>
              <w:ind w:left="0" w:firstLine="0"/>
              <w:rPr>
                <w:bCs/>
              </w:rPr>
            </w:pPr>
            <w:r w:rsidRPr="004E3268">
              <w:rPr>
                <w:rFonts w:eastAsia="Calibri"/>
                <w:bCs/>
              </w:rPr>
              <w:t>Bountiful, U</w:t>
            </w:r>
            <w:r w:rsidR="00792C0A">
              <w:rPr>
                <w:rFonts w:eastAsia="Calibri"/>
                <w:bCs/>
              </w:rPr>
              <w:t>T</w:t>
            </w:r>
          </w:p>
        </w:tc>
        <w:tc>
          <w:tcPr>
            <w:tcW w:w="4297" w:type="dxa"/>
            <w:tcBorders>
              <w:top w:val="double" w:sz="5" w:space="0" w:color="000000"/>
              <w:left w:val="double" w:sz="5" w:space="0" w:color="000000"/>
              <w:bottom w:val="double" w:sz="5" w:space="0" w:color="000000"/>
              <w:right w:val="double" w:sz="5" w:space="0" w:color="000000"/>
            </w:tcBorders>
          </w:tcPr>
          <w:p w14:paraId="6BD7F625" w14:textId="77777777" w:rsidR="00190DD9" w:rsidRPr="00792C0A" w:rsidRDefault="004E3268" w:rsidP="00312822">
            <w:pPr>
              <w:spacing w:after="0" w:line="259" w:lineRule="auto"/>
              <w:ind w:left="0" w:firstLine="0"/>
              <w:rPr>
                <w:b/>
                <w:bCs/>
              </w:rPr>
            </w:pPr>
            <w:r w:rsidRPr="00792C0A">
              <w:rPr>
                <w:b/>
                <w:bCs/>
              </w:rPr>
              <w:t>Staff nurse on the medical/surgical floor and wound clinic RN</w:t>
            </w:r>
            <w:r w:rsidR="00692FED" w:rsidRPr="00792C0A">
              <w:rPr>
                <w:b/>
                <w:bCs/>
              </w:rPr>
              <w:t>.</w:t>
            </w:r>
          </w:p>
          <w:p w14:paraId="0966A69B" w14:textId="4C40E7F6" w:rsidR="00692FED" w:rsidRPr="009E4AE1" w:rsidRDefault="00692FED" w:rsidP="00312822">
            <w:pPr>
              <w:spacing w:after="0" w:line="259" w:lineRule="auto"/>
              <w:ind w:left="0" w:firstLine="0"/>
            </w:pPr>
            <w:r>
              <w:t xml:space="preserve">Hyperbaric oxygen therapy preparation and monitoring, assisted with debridement and wound grafts. </w:t>
            </w:r>
          </w:p>
        </w:tc>
        <w:tc>
          <w:tcPr>
            <w:tcW w:w="1891" w:type="dxa"/>
            <w:tcBorders>
              <w:top w:val="double" w:sz="5" w:space="0" w:color="000000"/>
              <w:left w:val="double" w:sz="5" w:space="0" w:color="000000"/>
              <w:bottom w:val="double" w:sz="5" w:space="0" w:color="000000"/>
              <w:right w:val="double" w:sz="5" w:space="0" w:color="000000"/>
            </w:tcBorders>
          </w:tcPr>
          <w:p w14:paraId="42123305" w14:textId="15213489" w:rsidR="00190DD9" w:rsidRPr="009E4AE1" w:rsidRDefault="00792C0A" w:rsidP="00312822">
            <w:pPr>
              <w:spacing w:after="0" w:line="259" w:lineRule="auto"/>
              <w:ind w:left="0" w:firstLine="0"/>
            </w:pPr>
            <w:r>
              <w:t>2000-2002</w:t>
            </w:r>
          </w:p>
        </w:tc>
      </w:tr>
      <w:tr w:rsidR="00190DD9" w:rsidRPr="009E4AE1" w14:paraId="0106560A" w14:textId="77777777" w:rsidTr="00312822">
        <w:trPr>
          <w:trHeight w:val="308"/>
        </w:trPr>
        <w:tc>
          <w:tcPr>
            <w:tcW w:w="2633" w:type="dxa"/>
            <w:tcBorders>
              <w:top w:val="double" w:sz="5" w:space="0" w:color="000000"/>
              <w:left w:val="double" w:sz="5" w:space="0" w:color="000000"/>
              <w:bottom w:val="double" w:sz="5" w:space="0" w:color="000000"/>
              <w:right w:val="double" w:sz="5" w:space="0" w:color="000000"/>
            </w:tcBorders>
          </w:tcPr>
          <w:p w14:paraId="437156A4" w14:textId="77777777" w:rsidR="00190DD9" w:rsidRPr="00792C0A" w:rsidRDefault="00792C0A" w:rsidP="00312822">
            <w:pPr>
              <w:spacing w:after="0" w:line="259" w:lineRule="auto"/>
              <w:ind w:left="0" w:firstLine="0"/>
              <w:rPr>
                <w:b/>
                <w:bCs/>
              </w:rPr>
            </w:pPr>
            <w:r w:rsidRPr="00792C0A">
              <w:rPr>
                <w:b/>
                <w:bCs/>
              </w:rPr>
              <w:t>University of Utah Medical Center</w:t>
            </w:r>
          </w:p>
          <w:p w14:paraId="4E117D7B" w14:textId="487C65EE" w:rsidR="00792C0A" w:rsidRPr="009E4AE1" w:rsidRDefault="00792C0A" w:rsidP="00312822">
            <w:pPr>
              <w:spacing w:after="0" w:line="259" w:lineRule="auto"/>
              <w:ind w:left="0" w:firstLine="0"/>
            </w:pPr>
            <w:r>
              <w:t>SLC, UT</w:t>
            </w:r>
          </w:p>
        </w:tc>
        <w:tc>
          <w:tcPr>
            <w:tcW w:w="4297" w:type="dxa"/>
            <w:tcBorders>
              <w:top w:val="double" w:sz="5" w:space="0" w:color="000000"/>
              <w:left w:val="double" w:sz="5" w:space="0" w:color="000000"/>
              <w:bottom w:val="double" w:sz="5" w:space="0" w:color="000000"/>
              <w:right w:val="double" w:sz="5" w:space="0" w:color="000000"/>
            </w:tcBorders>
          </w:tcPr>
          <w:p w14:paraId="1C5D068A" w14:textId="77777777" w:rsidR="00190DD9" w:rsidRPr="005704EC" w:rsidRDefault="00792C0A" w:rsidP="00312822">
            <w:pPr>
              <w:spacing w:after="0" w:line="259" w:lineRule="auto"/>
              <w:ind w:left="0" w:firstLine="0"/>
              <w:rPr>
                <w:b/>
                <w:bCs/>
              </w:rPr>
            </w:pPr>
            <w:r w:rsidRPr="005704EC">
              <w:rPr>
                <w:b/>
                <w:bCs/>
              </w:rPr>
              <w:t>Staff nurse on the cardiology and neurology floors</w:t>
            </w:r>
          </w:p>
          <w:p w14:paraId="1007C6CE" w14:textId="3E9D7C1C" w:rsidR="00792C0A" w:rsidRPr="009E4AE1" w:rsidRDefault="00792C0A" w:rsidP="00312822">
            <w:pPr>
              <w:spacing w:after="0" w:line="259" w:lineRule="auto"/>
              <w:ind w:left="0" w:firstLine="0"/>
            </w:pPr>
            <w:r>
              <w:t>Became certified in telemetry</w:t>
            </w:r>
            <w:r w:rsidR="005704EC">
              <w:t>, chemotherapy, and external ventricular drains (EVDs).</w:t>
            </w:r>
          </w:p>
        </w:tc>
        <w:tc>
          <w:tcPr>
            <w:tcW w:w="1891" w:type="dxa"/>
            <w:tcBorders>
              <w:top w:val="double" w:sz="5" w:space="0" w:color="000000"/>
              <w:left w:val="double" w:sz="5" w:space="0" w:color="000000"/>
              <w:bottom w:val="double" w:sz="5" w:space="0" w:color="000000"/>
              <w:right w:val="double" w:sz="5" w:space="0" w:color="000000"/>
            </w:tcBorders>
          </w:tcPr>
          <w:p w14:paraId="15628EA0" w14:textId="50D9421B" w:rsidR="00190DD9" w:rsidRPr="009E4AE1" w:rsidRDefault="005704EC" w:rsidP="00312822">
            <w:pPr>
              <w:spacing w:after="0" w:line="259" w:lineRule="auto"/>
              <w:ind w:left="0" w:firstLine="0"/>
            </w:pPr>
            <w:r>
              <w:t>1996-2000 and 1988-1994</w:t>
            </w:r>
          </w:p>
        </w:tc>
      </w:tr>
      <w:tr w:rsidR="00190DD9" w14:paraId="0C30F628" w14:textId="77777777" w:rsidTr="00312822">
        <w:trPr>
          <w:trHeight w:val="308"/>
        </w:trPr>
        <w:tc>
          <w:tcPr>
            <w:tcW w:w="2633" w:type="dxa"/>
            <w:tcBorders>
              <w:top w:val="double" w:sz="5" w:space="0" w:color="000000"/>
              <w:left w:val="double" w:sz="5" w:space="0" w:color="000000"/>
              <w:bottom w:val="double" w:sz="5" w:space="0" w:color="000000"/>
              <w:right w:val="double" w:sz="5" w:space="0" w:color="000000"/>
            </w:tcBorders>
          </w:tcPr>
          <w:p w14:paraId="3C213D5B" w14:textId="77777777" w:rsidR="00190DD9" w:rsidRDefault="005704EC" w:rsidP="00312822">
            <w:pPr>
              <w:spacing w:after="0" w:line="259" w:lineRule="auto"/>
              <w:ind w:left="0" w:firstLine="0"/>
              <w:rPr>
                <w:rFonts w:eastAsia="Calibri"/>
                <w:b/>
              </w:rPr>
            </w:pPr>
            <w:r>
              <w:rPr>
                <w:rFonts w:eastAsia="Calibri"/>
                <w:b/>
              </w:rPr>
              <w:lastRenderedPageBreak/>
              <w:t>South Davis Community Hospital Home Health and Hospice</w:t>
            </w:r>
          </w:p>
          <w:p w14:paraId="6B1F5CCD" w14:textId="630C37CA" w:rsidR="005704EC" w:rsidRPr="005704EC" w:rsidRDefault="005704EC" w:rsidP="00312822">
            <w:pPr>
              <w:spacing w:after="0" w:line="259" w:lineRule="auto"/>
              <w:ind w:left="0" w:firstLine="0"/>
              <w:rPr>
                <w:rFonts w:eastAsia="Calibri"/>
                <w:bCs/>
              </w:rPr>
            </w:pPr>
            <w:r w:rsidRPr="005704EC">
              <w:rPr>
                <w:rFonts w:eastAsia="Calibri"/>
                <w:bCs/>
              </w:rPr>
              <w:t>Bountiful, UT</w:t>
            </w:r>
          </w:p>
        </w:tc>
        <w:tc>
          <w:tcPr>
            <w:tcW w:w="4297" w:type="dxa"/>
            <w:tcBorders>
              <w:top w:val="double" w:sz="5" w:space="0" w:color="000000"/>
              <w:left w:val="double" w:sz="5" w:space="0" w:color="000000"/>
              <w:bottom w:val="double" w:sz="5" w:space="0" w:color="000000"/>
              <w:right w:val="double" w:sz="5" w:space="0" w:color="000000"/>
            </w:tcBorders>
          </w:tcPr>
          <w:p w14:paraId="4FBAA02E" w14:textId="77777777" w:rsidR="00190DD9" w:rsidRPr="005704EC" w:rsidRDefault="005704EC" w:rsidP="00312822">
            <w:pPr>
              <w:spacing w:after="0" w:line="259" w:lineRule="auto"/>
              <w:ind w:left="0" w:firstLine="0"/>
              <w:rPr>
                <w:b/>
                <w:bCs/>
              </w:rPr>
            </w:pPr>
            <w:r w:rsidRPr="005704EC">
              <w:rPr>
                <w:b/>
                <w:bCs/>
              </w:rPr>
              <w:t>Home Health and Hospice RN</w:t>
            </w:r>
          </w:p>
          <w:p w14:paraId="2D3813E5" w14:textId="7FDC0972" w:rsidR="005704EC" w:rsidRPr="005101F7" w:rsidRDefault="005704EC" w:rsidP="00312822">
            <w:pPr>
              <w:spacing w:after="0" w:line="259" w:lineRule="auto"/>
              <w:ind w:left="0" w:firstLine="0"/>
            </w:pPr>
            <w:r>
              <w:t xml:space="preserve">Work with many patients on ventilators. Provided care management and end-of-life care. </w:t>
            </w:r>
          </w:p>
        </w:tc>
        <w:tc>
          <w:tcPr>
            <w:tcW w:w="1891" w:type="dxa"/>
            <w:tcBorders>
              <w:top w:val="double" w:sz="5" w:space="0" w:color="000000"/>
              <w:left w:val="double" w:sz="5" w:space="0" w:color="000000"/>
              <w:bottom w:val="double" w:sz="5" w:space="0" w:color="000000"/>
              <w:right w:val="double" w:sz="5" w:space="0" w:color="000000"/>
            </w:tcBorders>
          </w:tcPr>
          <w:p w14:paraId="5B5FFB1A" w14:textId="357A2694" w:rsidR="00190DD9" w:rsidRPr="005101F7" w:rsidRDefault="005704EC" w:rsidP="00312822">
            <w:pPr>
              <w:spacing w:after="0" w:line="259" w:lineRule="auto"/>
              <w:ind w:left="0" w:firstLine="0"/>
            </w:pPr>
            <w:r>
              <w:t>19</w:t>
            </w:r>
            <w:r w:rsidR="00144E50">
              <w:t>9</w:t>
            </w:r>
            <w:r>
              <w:t>6-19</w:t>
            </w:r>
            <w:r w:rsidR="00144E50">
              <w:t>9</w:t>
            </w:r>
            <w:r>
              <w:t>8</w:t>
            </w:r>
          </w:p>
        </w:tc>
      </w:tr>
      <w:tr w:rsidR="00190DD9" w14:paraId="46387BB5" w14:textId="77777777" w:rsidTr="00312822">
        <w:trPr>
          <w:trHeight w:val="580"/>
        </w:trPr>
        <w:tc>
          <w:tcPr>
            <w:tcW w:w="2633" w:type="dxa"/>
            <w:tcBorders>
              <w:top w:val="double" w:sz="5" w:space="0" w:color="000000"/>
              <w:left w:val="double" w:sz="5" w:space="0" w:color="000000"/>
              <w:bottom w:val="double" w:sz="5" w:space="0" w:color="000000"/>
              <w:right w:val="double" w:sz="5" w:space="0" w:color="000000"/>
            </w:tcBorders>
          </w:tcPr>
          <w:p w14:paraId="28CE6706" w14:textId="77777777" w:rsidR="00190DD9" w:rsidRDefault="005704EC" w:rsidP="00312822">
            <w:pPr>
              <w:spacing w:after="0" w:line="259" w:lineRule="auto"/>
              <w:ind w:left="0" w:firstLine="0"/>
              <w:rPr>
                <w:rFonts w:eastAsia="Calibri"/>
                <w:b/>
              </w:rPr>
            </w:pPr>
            <w:r>
              <w:rPr>
                <w:rFonts w:eastAsia="Calibri"/>
                <w:b/>
              </w:rPr>
              <w:t>LDS Hospital</w:t>
            </w:r>
          </w:p>
          <w:p w14:paraId="4D600A9D" w14:textId="721F13A7" w:rsidR="005704EC" w:rsidRPr="005101F7" w:rsidRDefault="005704EC" w:rsidP="00312822">
            <w:pPr>
              <w:spacing w:after="0" w:line="259" w:lineRule="auto"/>
              <w:ind w:left="0" w:firstLine="0"/>
            </w:pPr>
            <w:r>
              <w:t>SLC, UT</w:t>
            </w:r>
          </w:p>
        </w:tc>
        <w:tc>
          <w:tcPr>
            <w:tcW w:w="4297" w:type="dxa"/>
            <w:tcBorders>
              <w:top w:val="double" w:sz="5" w:space="0" w:color="000000"/>
              <w:left w:val="double" w:sz="5" w:space="0" w:color="000000"/>
              <w:bottom w:val="double" w:sz="5" w:space="0" w:color="000000"/>
              <w:right w:val="double" w:sz="5" w:space="0" w:color="000000"/>
            </w:tcBorders>
          </w:tcPr>
          <w:p w14:paraId="096C7668" w14:textId="77777777" w:rsidR="00190DD9" w:rsidRPr="00690641" w:rsidRDefault="005704EC" w:rsidP="00312822">
            <w:pPr>
              <w:spacing w:after="0" w:line="259" w:lineRule="auto"/>
              <w:ind w:left="0" w:firstLine="0"/>
              <w:rPr>
                <w:b/>
                <w:bCs/>
              </w:rPr>
            </w:pPr>
            <w:r w:rsidRPr="00690641">
              <w:rPr>
                <w:b/>
                <w:bCs/>
              </w:rPr>
              <w:t>Staff RN on the medical/surgical</w:t>
            </w:r>
          </w:p>
          <w:p w14:paraId="7883F7B5" w14:textId="5E999499" w:rsidR="005704EC" w:rsidRPr="005101F7" w:rsidRDefault="005704EC" w:rsidP="00312822">
            <w:pPr>
              <w:spacing w:after="0" w:line="259" w:lineRule="auto"/>
              <w:ind w:left="0" w:firstLine="0"/>
            </w:pPr>
            <w:r>
              <w:t>Worked with patients who received solid organ transplants and</w:t>
            </w:r>
            <w:r w:rsidR="00144E50">
              <w:t xml:space="preserve"> developed a discharge teaching class and follow-up program for patients and their families. </w:t>
            </w:r>
          </w:p>
        </w:tc>
        <w:tc>
          <w:tcPr>
            <w:tcW w:w="1891" w:type="dxa"/>
            <w:tcBorders>
              <w:top w:val="double" w:sz="5" w:space="0" w:color="000000"/>
              <w:left w:val="double" w:sz="5" w:space="0" w:color="000000"/>
              <w:bottom w:val="double" w:sz="5" w:space="0" w:color="000000"/>
              <w:right w:val="double" w:sz="5" w:space="0" w:color="000000"/>
            </w:tcBorders>
          </w:tcPr>
          <w:p w14:paraId="79C2D050" w14:textId="71EDCACE" w:rsidR="00190DD9" w:rsidRPr="005101F7" w:rsidRDefault="00144E50" w:rsidP="00312822">
            <w:pPr>
              <w:spacing w:after="0" w:line="259" w:lineRule="auto"/>
              <w:ind w:left="0" w:firstLine="0"/>
            </w:pPr>
            <w:r>
              <w:t>1986-1988</w:t>
            </w:r>
          </w:p>
          <w:p w14:paraId="41BE8D1D" w14:textId="77777777" w:rsidR="00190DD9" w:rsidRPr="005101F7" w:rsidRDefault="00190DD9" w:rsidP="00312822">
            <w:pPr>
              <w:spacing w:after="0" w:line="259" w:lineRule="auto"/>
              <w:ind w:left="0" w:firstLine="0"/>
            </w:pPr>
          </w:p>
        </w:tc>
      </w:tr>
      <w:tr w:rsidR="00144E50" w14:paraId="47DFDD05" w14:textId="77777777" w:rsidTr="00312822">
        <w:trPr>
          <w:trHeight w:val="580"/>
        </w:trPr>
        <w:tc>
          <w:tcPr>
            <w:tcW w:w="2633" w:type="dxa"/>
            <w:tcBorders>
              <w:top w:val="double" w:sz="5" w:space="0" w:color="000000"/>
              <w:left w:val="double" w:sz="5" w:space="0" w:color="000000"/>
              <w:bottom w:val="double" w:sz="5" w:space="0" w:color="000000"/>
              <w:right w:val="double" w:sz="5" w:space="0" w:color="000000"/>
            </w:tcBorders>
          </w:tcPr>
          <w:p w14:paraId="4D522F02" w14:textId="77777777" w:rsidR="00144E50" w:rsidRDefault="00144E50" w:rsidP="00312822">
            <w:pPr>
              <w:spacing w:after="0" w:line="259" w:lineRule="auto"/>
              <w:ind w:left="0" w:firstLine="0"/>
              <w:rPr>
                <w:rFonts w:eastAsia="Calibri"/>
                <w:b/>
              </w:rPr>
            </w:pPr>
            <w:r>
              <w:rPr>
                <w:rFonts w:eastAsia="Calibri"/>
                <w:b/>
              </w:rPr>
              <w:t>Utah Valley Regional Medical Center</w:t>
            </w:r>
          </w:p>
          <w:p w14:paraId="7C4BE65E" w14:textId="515A6431" w:rsidR="00144E50" w:rsidRPr="00144E50" w:rsidRDefault="00144E50" w:rsidP="00312822">
            <w:pPr>
              <w:spacing w:after="0" w:line="259" w:lineRule="auto"/>
              <w:ind w:left="0" w:firstLine="0"/>
              <w:rPr>
                <w:rFonts w:eastAsia="Calibri"/>
                <w:bCs/>
              </w:rPr>
            </w:pPr>
            <w:r w:rsidRPr="00144E50">
              <w:rPr>
                <w:rFonts w:eastAsia="Calibri"/>
                <w:bCs/>
              </w:rPr>
              <w:t>Provo, Utah</w:t>
            </w:r>
          </w:p>
        </w:tc>
        <w:tc>
          <w:tcPr>
            <w:tcW w:w="4297" w:type="dxa"/>
            <w:tcBorders>
              <w:top w:val="double" w:sz="5" w:space="0" w:color="000000"/>
              <w:left w:val="double" w:sz="5" w:space="0" w:color="000000"/>
              <w:bottom w:val="double" w:sz="5" w:space="0" w:color="000000"/>
              <w:right w:val="double" w:sz="5" w:space="0" w:color="000000"/>
            </w:tcBorders>
          </w:tcPr>
          <w:p w14:paraId="5961BECE" w14:textId="77777777" w:rsidR="00144E50" w:rsidRPr="00690641" w:rsidRDefault="00144E50" w:rsidP="00312822">
            <w:pPr>
              <w:spacing w:after="0" w:line="259" w:lineRule="auto"/>
              <w:ind w:left="0" w:firstLine="0"/>
              <w:rPr>
                <w:b/>
                <w:bCs/>
              </w:rPr>
            </w:pPr>
            <w:r w:rsidRPr="00690641">
              <w:rPr>
                <w:b/>
                <w:bCs/>
              </w:rPr>
              <w:t>Staff RN on the Orthopedic/Neurology floor</w:t>
            </w:r>
          </w:p>
          <w:p w14:paraId="06D1B0DE" w14:textId="0DAA69DD" w:rsidR="00144E50" w:rsidRDefault="00144E50" w:rsidP="00312822">
            <w:pPr>
              <w:spacing w:after="0" w:line="259" w:lineRule="auto"/>
              <w:ind w:left="0" w:firstLine="0"/>
            </w:pPr>
            <w:r>
              <w:t>Developed as a team leader</w:t>
            </w:r>
          </w:p>
        </w:tc>
        <w:tc>
          <w:tcPr>
            <w:tcW w:w="1891" w:type="dxa"/>
            <w:tcBorders>
              <w:top w:val="double" w:sz="5" w:space="0" w:color="000000"/>
              <w:left w:val="double" w:sz="5" w:space="0" w:color="000000"/>
              <w:bottom w:val="double" w:sz="5" w:space="0" w:color="000000"/>
              <w:right w:val="double" w:sz="5" w:space="0" w:color="000000"/>
            </w:tcBorders>
          </w:tcPr>
          <w:p w14:paraId="357AECEC" w14:textId="77777777" w:rsidR="00144E50" w:rsidRDefault="00144E50" w:rsidP="00312822">
            <w:pPr>
              <w:spacing w:after="0" w:line="259" w:lineRule="auto"/>
              <w:ind w:left="0" w:firstLine="0"/>
            </w:pPr>
          </w:p>
        </w:tc>
      </w:tr>
    </w:tbl>
    <w:p w14:paraId="40284EC0" w14:textId="77777777" w:rsidR="00190DD9" w:rsidRDefault="00190DD9" w:rsidP="005D6A4F">
      <w:pPr>
        <w:ind w:left="0" w:firstLine="0"/>
      </w:pPr>
    </w:p>
    <w:p w14:paraId="50424F02" w14:textId="4698608E" w:rsidR="005D6A4F" w:rsidRDefault="005D6A4F" w:rsidP="005D6A4F">
      <w:pPr>
        <w:ind w:left="0" w:firstLine="0"/>
        <w:rPr>
          <w:b/>
          <w:bCs/>
          <w:u w:val="single"/>
        </w:rPr>
      </w:pPr>
      <w:r w:rsidRPr="00816AE9">
        <w:rPr>
          <w:b/>
          <w:bCs/>
          <w:u w:val="single"/>
        </w:rPr>
        <w:t>D. HONORS, RECOGNITIONS &amp; AWARDS</w:t>
      </w:r>
    </w:p>
    <w:p w14:paraId="005E3E30" w14:textId="77777777" w:rsidR="00993AAA" w:rsidRDefault="00993AAA" w:rsidP="005D6A4F">
      <w:pPr>
        <w:ind w:left="0" w:firstLine="0"/>
        <w:rPr>
          <w:b/>
          <w:bCs/>
          <w:u w:val="single"/>
        </w:rPr>
      </w:pPr>
    </w:p>
    <w:p w14:paraId="036FF146" w14:textId="31232863" w:rsidR="00A74379" w:rsidRDefault="00A74379" w:rsidP="00FB4DD3">
      <w:pPr>
        <w:pStyle w:val="ListParagraph"/>
        <w:numPr>
          <w:ilvl w:val="0"/>
          <w:numId w:val="2"/>
        </w:numPr>
      </w:pPr>
      <w:r>
        <w:t xml:space="preserve">Effective College Instruction, </w:t>
      </w:r>
      <w:r w:rsidR="00AA6541">
        <w:t xml:space="preserve">The Association of </w:t>
      </w:r>
      <w:proofErr w:type="gramStart"/>
      <w:r w:rsidR="00AA6541">
        <w:t>College</w:t>
      </w:r>
      <w:proofErr w:type="gramEnd"/>
      <w:r w:rsidR="00AA6541">
        <w:t xml:space="preserve"> and University Educators (ACUE), </w:t>
      </w:r>
      <w:r>
        <w:t xml:space="preserve">full </w:t>
      </w:r>
      <w:r w:rsidR="00AA6541">
        <w:t>credential, 05/2023 with the following badges</w:t>
      </w:r>
      <w:r w:rsidR="00EE4448">
        <w:t>:</w:t>
      </w:r>
    </w:p>
    <w:p w14:paraId="6E79AC7C" w14:textId="63B0357D" w:rsidR="00EE4448" w:rsidRDefault="00EE4448" w:rsidP="00FB4DD3">
      <w:pPr>
        <w:pStyle w:val="ListParagraph"/>
        <w:numPr>
          <w:ilvl w:val="1"/>
          <w:numId w:val="2"/>
        </w:numPr>
      </w:pPr>
      <w:r>
        <w:t>Creating an Inclusive and Supportive Learning Environment</w:t>
      </w:r>
    </w:p>
    <w:p w14:paraId="0E8F76C2" w14:textId="5D57C41A" w:rsidR="00EE4448" w:rsidRDefault="00EE4448" w:rsidP="00FB4DD3">
      <w:pPr>
        <w:pStyle w:val="ListParagraph"/>
        <w:numPr>
          <w:ilvl w:val="1"/>
          <w:numId w:val="2"/>
        </w:numPr>
      </w:pPr>
      <w:r>
        <w:t>Promoting Active learning</w:t>
      </w:r>
    </w:p>
    <w:p w14:paraId="40D30A48" w14:textId="0B2F3285" w:rsidR="00EE4448" w:rsidRDefault="00EE4448" w:rsidP="00FB4DD3">
      <w:pPr>
        <w:pStyle w:val="ListParagraph"/>
        <w:numPr>
          <w:ilvl w:val="1"/>
          <w:numId w:val="2"/>
        </w:numPr>
      </w:pPr>
      <w:r>
        <w:t>Inspiring Inquiry and Preparing Lifelong Learners</w:t>
      </w:r>
    </w:p>
    <w:p w14:paraId="3C095ABD" w14:textId="110D53DC" w:rsidR="00EE4448" w:rsidRDefault="00EE4448" w:rsidP="00FB4DD3">
      <w:pPr>
        <w:pStyle w:val="ListParagraph"/>
        <w:numPr>
          <w:ilvl w:val="1"/>
          <w:numId w:val="2"/>
        </w:numPr>
      </w:pPr>
      <w:r>
        <w:t>Designing Learner-Centered and Equitable Courses</w:t>
      </w:r>
    </w:p>
    <w:p w14:paraId="24983F89" w14:textId="075383F7" w:rsidR="00E269D8" w:rsidRDefault="00E269D8" w:rsidP="00FB4DD3">
      <w:pPr>
        <w:pStyle w:val="ListParagraph"/>
        <w:numPr>
          <w:ilvl w:val="0"/>
          <w:numId w:val="2"/>
        </w:numPr>
      </w:pPr>
      <w:r>
        <w:t xml:space="preserve">Scholastic Achievement Award, Nu </w:t>
      </w:r>
      <w:proofErr w:type="spellStart"/>
      <w:r>
        <w:t>Nu</w:t>
      </w:r>
      <w:proofErr w:type="spellEnd"/>
      <w:r>
        <w:t xml:space="preserve"> Chapter, Sigma Theta Tau, 2022.</w:t>
      </w:r>
    </w:p>
    <w:p w14:paraId="03FE68C4" w14:textId="2CBFF730" w:rsidR="00E269D8" w:rsidRDefault="00E269D8" w:rsidP="00FB4DD3">
      <w:pPr>
        <w:pStyle w:val="ListParagraph"/>
        <w:numPr>
          <w:ilvl w:val="0"/>
          <w:numId w:val="2"/>
        </w:numPr>
      </w:pPr>
      <w:r>
        <w:t xml:space="preserve">Innovator of the Year Award, </w:t>
      </w:r>
      <w:r>
        <w:t xml:space="preserve">Nu </w:t>
      </w:r>
      <w:proofErr w:type="spellStart"/>
      <w:r>
        <w:t>Nu</w:t>
      </w:r>
      <w:proofErr w:type="spellEnd"/>
      <w:r>
        <w:t xml:space="preserve"> Chapter, Sigma Theta Tau, 202</w:t>
      </w:r>
      <w:r>
        <w:t>1.</w:t>
      </w:r>
    </w:p>
    <w:p w14:paraId="423FEAE0" w14:textId="07280018" w:rsidR="00FD6B10" w:rsidRDefault="00FD6B10" w:rsidP="00FB4DD3">
      <w:pPr>
        <w:pStyle w:val="ListParagraph"/>
        <w:numPr>
          <w:ilvl w:val="0"/>
          <w:numId w:val="2"/>
        </w:numPr>
      </w:pPr>
      <w:r>
        <w:t>Nominee, Outstanding Dissertation, College of Nursing, University of Utah</w:t>
      </w:r>
      <w:r w:rsidR="00E269D8">
        <w:t xml:space="preserve">, </w:t>
      </w:r>
      <w:r>
        <w:t>2020</w:t>
      </w:r>
      <w:r w:rsidR="00E269D8">
        <w:t>.</w:t>
      </w:r>
    </w:p>
    <w:p w14:paraId="264F3467" w14:textId="208FA880" w:rsidR="007E27AE" w:rsidRDefault="007E27AE" w:rsidP="00FB4DD3">
      <w:pPr>
        <w:pStyle w:val="ListParagraph"/>
        <w:numPr>
          <w:ilvl w:val="0"/>
          <w:numId w:val="2"/>
        </w:numPr>
      </w:pPr>
      <w:r>
        <w:t>Davis Campus Outstanding Faculty Award, Weber State University, Spring 2019.</w:t>
      </w:r>
    </w:p>
    <w:p w14:paraId="13994AF8" w14:textId="6E073A29" w:rsidR="00993AAA" w:rsidRDefault="004A4D6C" w:rsidP="00FB4DD3">
      <w:pPr>
        <w:pStyle w:val="ListParagraph"/>
        <w:numPr>
          <w:ilvl w:val="0"/>
          <w:numId w:val="2"/>
        </w:numPr>
      </w:pPr>
      <w:r>
        <w:t>Finalist for the Crystal Crest Master Teacher Award, Weber State University, April 2017.</w:t>
      </w:r>
    </w:p>
    <w:p w14:paraId="545FDBB8" w14:textId="1087C5BA" w:rsidR="004A4D6C" w:rsidRDefault="004F1037" w:rsidP="00FB4DD3">
      <w:pPr>
        <w:pStyle w:val="ListParagraph"/>
        <w:numPr>
          <w:ilvl w:val="1"/>
          <w:numId w:val="2"/>
        </w:numPr>
      </w:pPr>
      <w:r w:rsidRPr="004F1037">
        <w:t>“Always going above and beyond to create a positive and challenging learning environment.”</w:t>
      </w:r>
    </w:p>
    <w:p w14:paraId="33ADEF3E" w14:textId="067DDEC2" w:rsidR="004F1037" w:rsidRPr="004A4D6C" w:rsidRDefault="004F1037" w:rsidP="00FB4DD3">
      <w:pPr>
        <w:pStyle w:val="ListParagraph"/>
        <w:numPr>
          <w:ilvl w:val="1"/>
          <w:numId w:val="2"/>
        </w:numPr>
      </w:pPr>
      <w:r w:rsidRPr="004F1037">
        <w:t xml:space="preserve">“Cynthia always makes the learning environment a positive one. Pharmacology is not an easy class to teach or learn. She makes class fun by providing activities that are engaging </w:t>
      </w:r>
      <w:proofErr w:type="gramStart"/>
      <w:r w:rsidRPr="004F1037">
        <w:t>and also</w:t>
      </w:r>
      <w:proofErr w:type="gramEnd"/>
      <w:r w:rsidRPr="004F1037">
        <w:t xml:space="preserve"> very helpful to learn the material.”</w:t>
      </w:r>
    </w:p>
    <w:p w14:paraId="494562B7" w14:textId="77777777" w:rsidR="00816AE9" w:rsidRPr="00816AE9" w:rsidRDefault="00816AE9" w:rsidP="005D6A4F">
      <w:pPr>
        <w:ind w:left="0" w:firstLine="0"/>
        <w:rPr>
          <w:b/>
          <w:bCs/>
          <w:u w:val="single"/>
        </w:rPr>
      </w:pPr>
    </w:p>
    <w:p w14:paraId="520C5A4C" w14:textId="742013ED" w:rsidR="00816AE9" w:rsidRPr="00816AE9" w:rsidRDefault="00816AE9" w:rsidP="005D6A4F">
      <w:pPr>
        <w:ind w:left="0" w:firstLine="0"/>
        <w:rPr>
          <w:b/>
          <w:bCs/>
          <w:u w:val="single"/>
        </w:rPr>
      </w:pPr>
      <w:r w:rsidRPr="00816AE9">
        <w:rPr>
          <w:b/>
          <w:bCs/>
          <w:u w:val="single"/>
        </w:rPr>
        <w:t>E. RESEARCH AND SCHOLARLY WORK</w:t>
      </w:r>
    </w:p>
    <w:p w14:paraId="7BE63EB4" w14:textId="77777777" w:rsidR="00190DD9" w:rsidRDefault="00190DD9" w:rsidP="005101F7"/>
    <w:p w14:paraId="18E2FFAF" w14:textId="34809546" w:rsidR="00052BB4" w:rsidRPr="006C0396" w:rsidRDefault="00CE5AE1" w:rsidP="00FB4DD3">
      <w:pPr>
        <w:pStyle w:val="ListParagraph"/>
        <w:numPr>
          <w:ilvl w:val="0"/>
          <w:numId w:val="1"/>
        </w:numPr>
        <w:rPr>
          <w:i/>
          <w:iCs/>
          <w:u w:val="single"/>
        </w:rPr>
      </w:pPr>
      <w:r w:rsidRPr="006C0396">
        <w:rPr>
          <w:i/>
          <w:iCs/>
          <w:u w:val="single"/>
        </w:rPr>
        <w:t>Peer-reviewed scholarship</w:t>
      </w:r>
      <w:r w:rsidR="00EF0E5B" w:rsidRPr="006C0396">
        <w:rPr>
          <w:i/>
          <w:iCs/>
          <w:u w:val="single"/>
        </w:rPr>
        <w:t>: Published books and peer-reviewed articles.</w:t>
      </w:r>
    </w:p>
    <w:p w14:paraId="736066A0" w14:textId="77777777" w:rsidR="00CE5AE1" w:rsidRDefault="00CE5AE1" w:rsidP="00CE5AE1"/>
    <w:p w14:paraId="4AEEFD61" w14:textId="4104709E" w:rsidR="00CE5AE1" w:rsidRDefault="00CE5AE1" w:rsidP="00CE5AE1">
      <w:r w:rsidRPr="00CE5AE1">
        <w:rPr>
          <w:b/>
          <w:bCs/>
        </w:rPr>
        <w:t>Beynon, C</w:t>
      </w:r>
      <w:r>
        <w:t>. (in press). Supporting life transitions and spirituality. In T. Dahlkemper (Ed.), Caring for older adults holistically (pp. 30-47). 8th ed. F. A. Davis.</w:t>
      </w:r>
    </w:p>
    <w:p w14:paraId="2F537B96" w14:textId="77777777" w:rsidR="00CE5AE1" w:rsidRDefault="00CE5AE1" w:rsidP="00CE5AE1"/>
    <w:p w14:paraId="157E619C" w14:textId="4D7B5418" w:rsidR="00CE5AE1" w:rsidRDefault="00CE5AE1" w:rsidP="00CE5AE1">
      <w:r w:rsidRPr="00CE5AE1">
        <w:rPr>
          <w:b/>
          <w:bCs/>
        </w:rPr>
        <w:t>Beynon, C</w:t>
      </w:r>
      <w:r>
        <w:t>., Siegel, E. O., Supiano, K., &amp; Edelman, L. S. (2022). Working dynamics of licensed nurses and nurse aides in nursing homes: A scoping review. Journal of Gerontological Nursing, 48(5), 27-34. doi:10.3928/00989134-20220405-01</w:t>
      </w:r>
    </w:p>
    <w:p w14:paraId="03BB218F" w14:textId="77777777" w:rsidR="00F85E6F" w:rsidRDefault="00F85E6F" w:rsidP="00CE5AE1"/>
    <w:p w14:paraId="7C1FC216" w14:textId="77777777" w:rsidR="00F85E6F" w:rsidRDefault="00F85E6F" w:rsidP="00F85E6F">
      <w:r w:rsidRPr="00F85E6F">
        <w:rPr>
          <w:b/>
          <w:bCs/>
        </w:rPr>
        <w:t>Beynon, C</w:t>
      </w:r>
      <w:r>
        <w:t>., Supiano, K., Siegel, E. O., Edelman, L. S., Hart, S. E., &amp; Madden, C. (2022). It’s all about the nurse aides. Journal of Long-Term Care, 356-365. http://doi.org/10.31389/jltc.103</w:t>
      </w:r>
    </w:p>
    <w:p w14:paraId="66E992D9" w14:textId="77777777" w:rsidR="00F85E6F" w:rsidRDefault="00F85E6F" w:rsidP="00F85E6F"/>
    <w:p w14:paraId="6965B290" w14:textId="135CB71D" w:rsidR="00F85E6F" w:rsidRDefault="00F85E6F" w:rsidP="00F85E6F">
      <w:r w:rsidRPr="00F85E6F">
        <w:rPr>
          <w:b/>
          <w:bCs/>
        </w:rPr>
        <w:t>Beynon, C</w:t>
      </w:r>
      <w:r>
        <w:t>., Supiano, K., Siegel, E. O., Edelman, L. S., Hart, S. E., &amp; Madden, C. (2022). Collaboration between licensed nurses and certified nurse aides in the nursing home: A mixed methods study. Research in Gerontological Nursing, 15(1), 1-14. </w:t>
      </w:r>
      <w:proofErr w:type="spellStart"/>
      <w:r>
        <w:t>doi</w:t>
      </w:r>
      <w:proofErr w:type="spellEnd"/>
      <w:r>
        <w:t>: 10.3928/19404921-20211209-05</w:t>
      </w:r>
    </w:p>
    <w:p w14:paraId="658F1FF4" w14:textId="77777777" w:rsidR="00F85E6F" w:rsidRDefault="00F85E6F" w:rsidP="00F85E6F"/>
    <w:p w14:paraId="7D801FCA" w14:textId="29B37B54" w:rsidR="00F85E6F" w:rsidRDefault="00F85E6F" w:rsidP="00F85E6F">
      <w:r>
        <w:lastRenderedPageBreak/>
        <w:t xml:space="preserve">Supiano, K. P., </w:t>
      </w:r>
      <w:proofErr w:type="spellStart"/>
      <w:r>
        <w:t>Luptak</w:t>
      </w:r>
      <w:proofErr w:type="spellEnd"/>
      <w:r>
        <w:t>, M., Anderson, T., </w:t>
      </w:r>
      <w:r w:rsidRPr="00F85E6F">
        <w:rPr>
          <w:b/>
          <w:bCs/>
        </w:rPr>
        <w:t>Beynon, C</w:t>
      </w:r>
      <w:r>
        <w:t xml:space="preserve">.  (2022).  If we knew then what we know now: The preparedness experience of pre-loss and post-loss dementia caregivers.  Journal of Death Studies, 46(2), 369-380. </w:t>
      </w:r>
      <w:proofErr w:type="spellStart"/>
      <w:r>
        <w:t>doi</w:t>
      </w:r>
      <w:proofErr w:type="spellEnd"/>
      <w:r>
        <w:t>: 10.1080/07481187.2020.1731014</w:t>
      </w:r>
    </w:p>
    <w:p w14:paraId="5B72A972" w14:textId="77777777" w:rsidR="00F85E6F" w:rsidRDefault="00F85E6F" w:rsidP="00F85E6F"/>
    <w:p w14:paraId="375094A6" w14:textId="77777777" w:rsidR="00F85E6F" w:rsidRDefault="00F85E6F" w:rsidP="00F85E6F">
      <w:proofErr w:type="spellStart"/>
      <w:r>
        <w:t>Neller</w:t>
      </w:r>
      <w:proofErr w:type="spellEnd"/>
      <w:r>
        <w:t>, S., </w:t>
      </w:r>
      <w:r w:rsidRPr="00F85E6F">
        <w:rPr>
          <w:b/>
          <w:bCs/>
        </w:rPr>
        <w:t>Beynon, C</w:t>
      </w:r>
      <w:r>
        <w:t>., McLeskey, N., Madden, C., &amp; Edelman, L. S. (2021). Development of a long-term care nurse residency program. Journal of Gerontological Nursing, 47(2), 37-</w:t>
      </w:r>
    </w:p>
    <w:p w14:paraId="3DE0B42E" w14:textId="29637F58" w:rsidR="00F85E6F" w:rsidRDefault="00F85E6F" w:rsidP="00F85E6F">
      <w:r>
        <w:t>43. doi:10.3928/00989134-20210113-03.</w:t>
      </w:r>
    </w:p>
    <w:p w14:paraId="17C52904" w14:textId="77777777" w:rsidR="003E3C7E" w:rsidRDefault="003E3C7E" w:rsidP="00F85E6F"/>
    <w:p w14:paraId="37625484" w14:textId="15BCBFC4" w:rsidR="003E3C7E" w:rsidRDefault="003E3C7E" w:rsidP="00F85E6F">
      <w:r w:rsidRPr="003E3C7E">
        <w:t xml:space="preserve">Jensen, E. J., Supiano, K. P., </w:t>
      </w:r>
      <w:proofErr w:type="spellStart"/>
      <w:r w:rsidRPr="003E3C7E">
        <w:t>Luptak</w:t>
      </w:r>
      <w:proofErr w:type="spellEnd"/>
      <w:r w:rsidRPr="003E3C7E">
        <w:t>, M., Anderson, T., &amp;</w:t>
      </w:r>
      <w:r>
        <w:t xml:space="preserve"> </w:t>
      </w:r>
      <w:r w:rsidRPr="00EF61AB">
        <w:rPr>
          <w:b/>
          <w:bCs/>
        </w:rPr>
        <w:t xml:space="preserve">Beynon, C. </w:t>
      </w:r>
      <w:r>
        <w:t xml:space="preserve">(2020). Resilience in bereaved caregivers of persons with dementia. Journal of Gerontological Nursing, 46(1). </w:t>
      </w:r>
      <w:r w:rsidR="00EF61AB" w:rsidRPr="00EF61AB">
        <w:t>doi:10.3928/00989134-20191022-02</w:t>
      </w:r>
    </w:p>
    <w:p w14:paraId="22700EBE" w14:textId="77777777" w:rsidR="005A6549" w:rsidRDefault="005A6549" w:rsidP="00F85E6F"/>
    <w:p w14:paraId="708CF3E1" w14:textId="38CD6F11" w:rsidR="005A6549" w:rsidRPr="006C0396" w:rsidRDefault="001F6DDC" w:rsidP="00FB4DD3">
      <w:pPr>
        <w:pStyle w:val="ListParagraph"/>
        <w:numPr>
          <w:ilvl w:val="0"/>
          <w:numId w:val="1"/>
        </w:numPr>
        <w:rPr>
          <w:i/>
          <w:iCs/>
          <w:u w:val="single"/>
        </w:rPr>
      </w:pPr>
      <w:r w:rsidRPr="006C0396">
        <w:rPr>
          <w:i/>
          <w:iCs/>
          <w:u w:val="single"/>
        </w:rPr>
        <w:t>Podium presentations to the scholarly community.</w:t>
      </w:r>
    </w:p>
    <w:p w14:paraId="052D6F32" w14:textId="77777777" w:rsidR="000710B3" w:rsidRDefault="000710B3" w:rsidP="000710B3">
      <w:pPr>
        <w:rPr>
          <w:i/>
          <w:iCs/>
        </w:rPr>
      </w:pPr>
    </w:p>
    <w:p w14:paraId="1C3D388E" w14:textId="220B94C7" w:rsidR="000710B3" w:rsidRDefault="000710B3" w:rsidP="000710B3">
      <w:r w:rsidRPr="000710B3">
        <w:rPr>
          <w:b/>
          <w:bCs/>
        </w:rPr>
        <w:t>Beynon, C</w:t>
      </w:r>
      <w:r w:rsidRPr="000710B3">
        <w:t>., Supiano, K., Siegel, E., Edelman, L., Madden, C., &amp; Hart, S. (2021</w:t>
      </w:r>
      <w:r>
        <w:t>, November)</w:t>
      </w:r>
      <w:r w:rsidR="00B5495A">
        <w:t>.</w:t>
      </w:r>
      <w:r>
        <w:t xml:space="preserve"> </w:t>
      </w:r>
      <w:r w:rsidRPr="000710B3">
        <w:rPr>
          <w:i/>
          <w:iCs/>
        </w:rPr>
        <w:t>Undergirding CNAs in LTC: The Experience of Collaborative LN-CAN Caregiving Pairs</w:t>
      </w:r>
      <w:r>
        <w:t>. Paper presentation at The Gerontological Society of America 73</w:t>
      </w:r>
      <w:r w:rsidRPr="000710B3">
        <w:rPr>
          <w:vertAlign w:val="superscript"/>
        </w:rPr>
        <w:t>rd</w:t>
      </w:r>
      <w:r>
        <w:t xml:space="preserve"> Annual Scientific Meeting, online.</w:t>
      </w:r>
    </w:p>
    <w:p w14:paraId="7FF247BF" w14:textId="77777777" w:rsidR="00B5495A" w:rsidRDefault="00B5495A" w:rsidP="000710B3"/>
    <w:p w14:paraId="74138E14" w14:textId="4F21054D" w:rsidR="00B5495A" w:rsidRDefault="00B5495A" w:rsidP="000710B3">
      <w:r w:rsidRPr="00B5495A">
        <w:t xml:space="preserve">Supiano, K. P. Andersen, T., </w:t>
      </w:r>
      <w:proofErr w:type="spellStart"/>
      <w:r w:rsidRPr="00B5495A">
        <w:t>Luptak</w:t>
      </w:r>
      <w:proofErr w:type="spellEnd"/>
      <w:r w:rsidRPr="00B5495A">
        <w:t>, M</w:t>
      </w:r>
      <w:r>
        <w:t xml:space="preserve">., </w:t>
      </w:r>
      <w:r w:rsidRPr="008E76B4">
        <w:rPr>
          <w:b/>
          <w:bCs/>
        </w:rPr>
        <w:t>Beynon, C</w:t>
      </w:r>
      <w:r>
        <w:t xml:space="preserve">., </w:t>
      </w:r>
      <w:proofErr w:type="spellStart"/>
      <w:r>
        <w:t>Iacob</w:t>
      </w:r>
      <w:proofErr w:type="spellEnd"/>
      <w:r>
        <w:t xml:space="preserve">, E., &amp; Li, H. (2020, November). </w:t>
      </w:r>
      <w:r w:rsidRPr="008E76B4">
        <w:rPr>
          <w:i/>
          <w:iCs/>
        </w:rPr>
        <w:t>Pre-Loss Group Therapy for Family Caregivers of Persons with Dementia: Translation into Practice.</w:t>
      </w:r>
      <w:r>
        <w:t xml:space="preserve"> </w:t>
      </w:r>
      <w:r w:rsidR="008E76B4" w:rsidRPr="008E76B4">
        <w:t>The Gerontological Society of America’s 72nd Annual Scientific</w:t>
      </w:r>
      <w:r w:rsidR="008E76B4">
        <w:t xml:space="preserve"> Meeting, online.</w:t>
      </w:r>
    </w:p>
    <w:p w14:paraId="1F79363A" w14:textId="77777777" w:rsidR="008E76B4" w:rsidRDefault="008E76B4" w:rsidP="000710B3"/>
    <w:p w14:paraId="002D0519" w14:textId="77777777" w:rsidR="008E76B4" w:rsidRDefault="008E76B4" w:rsidP="008E76B4">
      <w:r w:rsidRPr="008E76B4">
        <w:rPr>
          <w:b/>
          <w:bCs/>
        </w:rPr>
        <w:t>Beynon, C.</w:t>
      </w:r>
      <w:r>
        <w:t> (2018, March).  Providing Poetic Perspective, Faculty session presentation at the Weber State University Faculty Symposium: A Teaching and Learning Celebration. Using a poetry exercise to supplement and process affective learning in clinical nursing education. </w:t>
      </w:r>
    </w:p>
    <w:p w14:paraId="1C4FA075" w14:textId="77777777" w:rsidR="008E76B4" w:rsidRDefault="008E76B4" w:rsidP="008E76B4"/>
    <w:p w14:paraId="5A293253" w14:textId="77777777" w:rsidR="008E76B4" w:rsidRDefault="008E76B4" w:rsidP="008E76B4">
      <w:r>
        <w:t xml:space="preserve">Supiano, K. P., </w:t>
      </w:r>
      <w:proofErr w:type="spellStart"/>
      <w:r>
        <w:t>Luptak</w:t>
      </w:r>
      <w:proofErr w:type="spellEnd"/>
      <w:r>
        <w:t>, M., Andersen, T. &amp; </w:t>
      </w:r>
      <w:r w:rsidRPr="008E76B4">
        <w:rPr>
          <w:b/>
          <w:bCs/>
        </w:rPr>
        <w:t>Beynon, C</w:t>
      </w:r>
      <w:r>
        <w:t>. (2018, November). If We Knew Then What We Know Now: The Preparedness Experience of Pre-Loss and Post-Loss Dementia Caregivers, The Gerontological Society of America 70th Annual Scientific Meeting, Boston, Massachusetts.</w:t>
      </w:r>
    </w:p>
    <w:p w14:paraId="553B61DD" w14:textId="77777777" w:rsidR="008E76B4" w:rsidRDefault="008E76B4" w:rsidP="008E76B4"/>
    <w:p w14:paraId="11840610" w14:textId="797C745D" w:rsidR="008E76B4" w:rsidRDefault="008E76B4" w:rsidP="008E76B4">
      <w:r>
        <w:t>Clark, L., </w:t>
      </w:r>
      <w:r w:rsidRPr="008E76B4">
        <w:rPr>
          <w:b/>
          <w:bCs/>
        </w:rPr>
        <w:t>Beynon, C</w:t>
      </w:r>
      <w:r>
        <w:t xml:space="preserve">., Clark, N., Colicchio, V. D, </w:t>
      </w:r>
      <w:proofErr w:type="spellStart"/>
      <w:r>
        <w:t>Engh</w:t>
      </w:r>
      <w:proofErr w:type="spellEnd"/>
      <w:r>
        <w:t xml:space="preserve">, E., Hull, W., Jensen, F. B., Jung, S., </w:t>
      </w:r>
      <w:proofErr w:type="spellStart"/>
      <w:r>
        <w:t>Kauwe</w:t>
      </w:r>
      <w:proofErr w:type="spellEnd"/>
      <w:r>
        <w:t xml:space="preserve">, A., </w:t>
      </w:r>
      <w:proofErr w:type="spellStart"/>
      <w:r>
        <w:t>Tiase</w:t>
      </w:r>
      <w:proofErr w:type="spellEnd"/>
      <w:r>
        <w:t xml:space="preserve">, V., </w:t>
      </w:r>
      <w:proofErr w:type="spellStart"/>
      <w:r>
        <w:t>Wawrzynski</w:t>
      </w:r>
      <w:proofErr w:type="spellEnd"/>
      <w:r>
        <w:t>, S., &amp; Woodruff, K. (September 28, 2018).  Caregiver Self-Care Strategies When Caring for the Cognitively Impaired. Podium presentation at the Utah Nurses’ Association Annual Conference, Salt Lake City, Utah.</w:t>
      </w:r>
    </w:p>
    <w:p w14:paraId="54C574AD" w14:textId="77777777" w:rsidR="00A70390" w:rsidRDefault="00A70390" w:rsidP="008E76B4"/>
    <w:p w14:paraId="167E7971" w14:textId="723B504B" w:rsidR="00A70390" w:rsidRPr="006C0396" w:rsidRDefault="00A70390" w:rsidP="00FB4DD3">
      <w:pPr>
        <w:pStyle w:val="ListParagraph"/>
        <w:numPr>
          <w:ilvl w:val="0"/>
          <w:numId w:val="1"/>
        </w:numPr>
        <w:rPr>
          <w:i/>
          <w:iCs/>
          <w:u w:val="single"/>
        </w:rPr>
      </w:pPr>
      <w:r w:rsidRPr="006C0396">
        <w:rPr>
          <w:i/>
          <w:iCs/>
          <w:u w:val="single"/>
        </w:rPr>
        <w:t>Po</w:t>
      </w:r>
      <w:r w:rsidRPr="006C0396">
        <w:rPr>
          <w:i/>
          <w:iCs/>
          <w:u w:val="single"/>
        </w:rPr>
        <w:t>ster</w:t>
      </w:r>
      <w:r w:rsidRPr="006C0396">
        <w:rPr>
          <w:i/>
          <w:iCs/>
          <w:u w:val="single"/>
        </w:rPr>
        <w:t xml:space="preserve"> presentations to the scholarly community.</w:t>
      </w:r>
    </w:p>
    <w:p w14:paraId="3337ED95" w14:textId="77777777" w:rsidR="00A70390" w:rsidRDefault="00A70390" w:rsidP="00A70390">
      <w:pPr>
        <w:rPr>
          <w:i/>
          <w:iCs/>
        </w:rPr>
      </w:pPr>
    </w:p>
    <w:p w14:paraId="51432602" w14:textId="2B6FB047" w:rsidR="00A70390" w:rsidRDefault="00A70390" w:rsidP="00A70390">
      <w:r w:rsidRPr="002535F7">
        <w:rPr>
          <w:b/>
          <w:bCs/>
        </w:rPr>
        <w:t>Beynon, C</w:t>
      </w:r>
      <w:r>
        <w:t>. (</w:t>
      </w:r>
      <w:r w:rsidR="000275D2">
        <w:t>November 2020</w:t>
      </w:r>
      <w:r>
        <w:t>).</w:t>
      </w:r>
      <w:r w:rsidRPr="00A70390">
        <w:rPr>
          <w:i/>
          <w:iCs/>
        </w:rPr>
        <w:t xml:space="preserve"> Licensed Nurse/Certified Nurse Aide Collaboration in the Care of Nursing Home Residents</w:t>
      </w:r>
      <w:r>
        <w:t xml:space="preserve">. </w:t>
      </w:r>
      <w:r w:rsidRPr="008E76B4">
        <w:t>The Gerontological Society of America’s 72nd Annual Scientific</w:t>
      </w:r>
      <w:r>
        <w:t xml:space="preserve"> Meeting, online.</w:t>
      </w:r>
    </w:p>
    <w:p w14:paraId="147AACBA" w14:textId="77777777" w:rsidR="002535F7" w:rsidRDefault="002535F7" w:rsidP="00A70390"/>
    <w:p w14:paraId="7A5DB4D6" w14:textId="2CD63C01" w:rsidR="002535F7" w:rsidRDefault="002535F7" w:rsidP="00A70390">
      <w:r w:rsidRPr="002535F7">
        <w:t xml:space="preserve">Supiano, K. P., </w:t>
      </w:r>
      <w:proofErr w:type="spellStart"/>
      <w:r w:rsidRPr="002535F7">
        <w:t>Luptak</w:t>
      </w:r>
      <w:proofErr w:type="spellEnd"/>
      <w:r w:rsidRPr="002535F7">
        <w:t>, M., Andersen, T. C.</w:t>
      </w:r>
      <w:r>
        <w:t xml:space="preserve">, </w:t>
      </w:r>
      <w:r w:rsidRPr="003F56C3">
        <w:rPr>
          <w:b/>
          <w:bCs/>
        </w:rPr>
        <w:t>Beynon, C.,</w:t>
      </w:r>
      <w:r>
        <w:t xml:space="preserve"> </w:t>
      </w:r>
      <w:r w:rsidR="00816356">
        <w:t xml:space="preserve">Yeon, J., </w:t>
      </w:r>
      <w:proofErr w:type="spellStart"/>
      <w:r w:rsidR="00816356">
        <w:t>Iacob</w:t>
      </w:r>
      <w:proofErr w:type="spellEnd"/>
      <w:r w:rsidR="00816356">
        <w:t>, E., Wong, B., (</w:t>
      </w:r>
      <w:r w:rsidR="000275D2">
        <w:t xml:space="preserve">July 2018). </w:t>
      </w:r>
      <w:r w:rsidR="003F56C3" w:rsidRPr="003F56C3">
        <w:rPr>
          <w:i/>
          <w:iCs/>
        </w:rPr>
        <w:t>Assessing Preparedness for Death and Grief in Bereaved and Soon-To-Be Bereaved Dementia Family Caregivers.</w:t>
      </w:r>
      <w:r w:rsidR="003F56C3">
        <w:t xml:space="preserve"> Alzheimer’s Association International Conference. Chicago, Illinois. </w:t>
      </w:r>
    </w:p>
    <w:p w14:paraId="3C567847" w14:textId="77777777" w:rsidR="000275D2" w:rsidRDefault="000275D2" w:rsidP="00A70390"/>
    <w:p w14:paraId="46F0B778" w14:textId="6F8C896E" w:rsidR="000275D2" w:rsidRDefault="000275D2" w:rsidP="000275D2">
      <w:r w:rsidRPr="000275D2">
        <w:rPr>
          <w:b/>
          <w:bCs/>
        </w:rPr>
        <w:lastRenderedPageBreak/>
        <w:t>Beynon, C.</w:t>
      </w:r>
      <w:r>
        <w:t xml:space="preserve"> Dementia and Hygiene, (September 30, 2016). Utah Aging Alliance, Salt Lake City, Utah.  </w:t>
      </w:r>
    </w:p>
    <w:p w14:paraId="4EB0CBF0" w14:textId="77777777" w:rsidR="000275D2" w:rsidRDefault="000275D2" w:rsidP="000275D2"/>
    <w:p w14:paraId="2B4235D9" w14:textId="76CA6490" w:rsidR="000275D2" w:rsidRPr="00A70390" w:rsidRDefault="000275D2" w:rsidP="000275D2">
      <w:r w:rsidRPr="00A4242E">
        <w:rPr>
          <w:b/>
          <w:bCs/>
        </w:rPr>
        <w:t>Beynon, C</w:t>
      </w:r>
      <w:r>
        <w:t>. &amp; Quayle, T. (2018, March).  </w:t>
      </w:r>
      <w:r w:rsidRPr="00A4242E">
        <w:rPr>
          <w:i/>
          <w:iCs/>
        </w:rPr>
        <w:t>Active Learning in Pharmacology.</w:t>
      </w:r>
      <w:r>
        <w:t xml:space="preserve"> Annual Conference of the Nu </w:t>
      </w:r>
      <w:proofErr w:type="spellStart"/>
      <w:r>
        <w:t>Nu</w:t>
      </w:r>
      <w:proofErr w:type="spellEnd"/>
      <w:r>
        <w:t xml:space="preserve"> Chapter of Sigma Theta Tau International Honor Society of Nursing, 1st place poster award</w:t>
      </w:r>
      <w:r w:rsidR="00A4242E">
        <w:t>.</w:t>
      </w:r>
    </w:p>
    <w:p w14:paraId="71675AC5" w14:textId="52B3940B" w:rsidR="00A70390" w:rsidRDefault="00A70390" w:rsidP="00A70390"/>
    <w:p w14:paraId="79893029" w14:textId="5B581F69" w:rsidR="009B5149" w:rsidRPr="006C0396" w:rsidRDefault="00FB4DD3" w:rsidP="00FB4DD3">
      <w:pPr>
        <w:pStyle w:val="ListParagraph"/>
        <w:numPr>
          <w:ilvl w:val="0"/>
          <w:numId w:val="1"/>
        </w:numPr>
        <w:spacing w:after="0" w:line="259" w:lineRule="auto"/>
        <w:rPr>
          <w:i/>
          <w:iCs/>
        </w:rPr>
      </w:pPr>
      <w:r w:rsidRPr="006C0396">
        <w:rPr>
          <w:i/>
          <w:iCs/>
        </w:rPr>
        <w:t xml:space="preserve"> </w:t>
      </w:r>
      <w:r w:rsidR="00936BB8">
        <w:rPr>
          <w:i/>
          <w:iCs/>
          <w:u w:val="single" w:color="000000"/>
        </w:rPr>
        <w:t>Research Experience</w:t>
      </w:r>
      <w:r w:rsidRPr="006C0396">
        <w:rPr>
          <w:i/>
          <w:iCs/>
        </w:rPr>
        <w:t xml:space="preserve"> </w:t>
      </w:r>
    </w:p>
    <w:p w14:paraId="09E922E7" w14:textId="77777777" w:rsidR="00CF68F5" w:rsidRDefault="00CF68F5" w:rsidP="00CF68F5">
      <w:pPr>
        <w:pStyle w:val="ListParagraph"/>
        <w:spacing w:after="0" w:line="259" w:lineRule="auto"/>
        <w:ind w:firstLine="0"/>
      </w:pPr>
    </w:p>
    <w:p w14:paraId="092EE0FA" w14:textId="1BCF5492" w:rsidR="00CF68F5" w:rsidRDefault="00CF68F5" w:rsidP="00CF68F5">
      <w:pPr>
        <w:tabs>
          <w:tab w:val="center" w:pos="758"/>
          <w:tab w:val="center" w:pos="1738"/>
          <w:tab w:val="center" w:pos="2952"/>
          <w:tab w:val="center" w:pos="6604"/>
          <w:tab w:val="center" w:pos="9194"/>
        </w:tabs>
        <w:ind w:left="720" w:firstLine="0"/>
      </w:pPr>
      <w:r>
        <w:t>·</w:t>
      </w:r>
      <w:r>
        <w:tab/>
      </w:r>
      <w:r w:rsidRPr="006C0396">
        <w:rPr>
          <w:i/>
          <w:iCs/>
        </w:rPr>
        <w:t>Licensed Nurse/Certified Nurse Aide Collaboration in the Nursing Home</w:t>
      </w:r>
      <w:r>
        <w:t xml:space="preserve">. University of Utah IRB_00125958.  Ph.D. dissertation study exploring interaction </w:t>
      </w:r>
      <w:r w:rsidR="001B4537">
        <w:t>within</w:t>
      </w:r>
      <w:r>
        <w:t xml:space="preserve"> nurse caregiver teams in </w:t>
      </w:r>
      <w:r w:rsidR="001B4537">
        <w:t>the provision of</w:t>
      </w:r>
      <w:r>
        <w:t xml:space="preserve"> high-quality resident care. 2017-2020</w:t>
      </w:r>
    </w:p>
    <w:p w14:paraId="471EABDB" w14:textId="77777777" w:rsidR="00CF68F5" w:rsidRDefault="00CF68F5" w:rsidP="00CF68F5">
      <w:pPr>
        <w:tabs>
          <w:tab w:val="center" w:pos="758"/>
          <w:tab w:val="center" w:pos="1738"/>
          <w:tab w:val="center" w:pos="2952"/>
          <w:tab w:val="center" w:pos="6604"/>
          <w:tab w:val="center" w:pos="9194"/>
        </w:tabs>
        <w:ind w:left="720" w:firstLine="0"/>
      </w:pPr>
    </w:p>
    <w:p w14:paraId="66798E7D" w14:textId="77777777" w:rsidR="00CF68F5" w:rsidRDefault="00CF68F5" w:rsidP="00CF68F5">
      <w:pPr>
        <w:tabs>
          <w:tab w:val="center" w:pos="758"/>
          <w:tab w:val="center" w:pos="1738"/>
          <w:tab w:val="center" w:pos="2952"/>
          <w:tab w:val="center" w:pos="6604"/>
          <w:tab w:val="center" w:pos="9194"/>
        </w:tabs>
        <w:ind w:left="720" w:firstLine="0"/>
      </w:pPr>
      <w:r>
        <w:t>·</w:t>
      </w:r>
      <w:r>
        <w:tab/>
      </w:r>
      <w:r w:rsidRPr="006C0396">
        <w:rPr>
          <w:i/>
          <w:iCs/>
        </w:rPr>
        <w:t>Group Therapy for Dementia Caregivers at Risk for Complicated Grief</w:t>
      </w:r>
      <w:r>
        <w:t>, University of Utah IRB_00099770. Research Assistant to Dr. Katherine Supiano. $150,000 grant from the National Alzheimer’s Association, 2017-2020.</w:t>
      </w:r>
    </w:p>
    <w:p w14:paraId="4FFE7888" w14:textId="77777777" w:rsidR="00CF68F5" w:rsidRDefault="00CF68F5" w:rsidP="00CF68F5">
      <w:pPr>
        <w:tabs>
          <w:tab w:val="center" w:pos="758"/>
          <w:tab w:val="center" w:pos="1738"/>
          <w:tab w:val="center" w:pos="2952"/>
          <w:tab w:val="center" w:pos="6604"/>
          <w:tab w:val="center" w:pos="9194"/>
        </w:tabs>
        <w:ind w:left="720" w:firstLine="0"/>
      </w:pPr>
    </w:p>
    <w:p w14:paraId="1AD46C93" w14:textId="77777777" w:rsidR="00936BB8" w:rsidRDefault="00CF68F5" w:rsidP="00CF68F5">
      <w:pPr>
        <w:tabs>
          <w:tab w:val="center" w:pos="758"/>
          <w:tab w:val="center" w:pos="1738"/>
          <w:tab w:val="center" w:pos="2952"/>
          <w:tab w:val="center" w:pos="6604"/>
          <w:tab w:val="center" w:pos="9194"/>
        </w:tabs>
        <w:ind w:left="720" w:firstLine="0"/>
      </w:pPr>
      <w:r w:rsidRPr="006C0396">
        <w:rPr>
          <w:i/>
          <w:iCs/>
        </w:rPr>
        <w:t>·</w:t>
      </w:r>
      <w:r w:rsidRPr="006C0396">
        <w:rPr>
          <w:i/>
          <w:iCs/>
        </w:rPr>
        <w:tab/>
        <w:t>Caregiver Self-Care Strategies when Caring for the Cognitively Impaired.</w:t>
      </w:r>
      <w:r>
        <w:t xml:space="preserve"> Approved Spring 2018 by University of Utah IRB (umbrella policy).  Principal Investigator Dr. Lauren Clark, with co-investigators. Beynon, C., Clark, N., Colicchio, V. D., </w:t>
      </w:r>
      <w:proofErr w:type="spellStart"/>
      <w:r>
        <w:t>Engh</w:t>
      </w:r>
      <w:proofErr w:type="spellEnd"/>
      <w:r>
        <w:t xml:space="preserve">, E., Hull, W., Jensen, F. B., Jung, S., </w:t>
      </w:r>
      <w:proofErr w:type="spellStart"/>
      <w:r>
        <w:t>Kauwe</w:t>
      </w:r>
      <w:proofErr w:type="spellEnd"/>
      <w:r>
        <w:t xml:space="preserve">, A., </w:t>
      </w:r>
      <w:proofErr w:type="spellStart"/>
      <w:r>
        <w:t>Tiase</w:t>
      </w:r>
      <w:proofErr w:type="spellEnd"/>
      <w:r>
        <w:t xml:space="preserve">, V., </w:t>
      </w:r>
      <w:proofErr w:type="spellStart"/>
      <w:r>
        <w:t>Wawrzynski</w:t>
      </w:r>
      <w:proofErr w:type="spellEnd"/>
      <w:r>
        <w:t>, S., &amp; Woodruff,</w:t>
      </w:r>
      <w:r w:rsidR="00FB4DD3">
        <w:tab/>
      </w:r>
    </w:p>
    <w:p w14:paraId="3E0789EE" w14:textId="77777777" w:rsidR="00DA68F8" w:rsidRDefault="00DA68F8" w:rsidP="00CF68F5">
      <w:pPr>
        <w:tabs>
          <w:tab w:val="center" w:pos="758"/>
          <w:tab w:val="center" w:pos="1738"/>
          <w:tab w:val="center" w:pos="2952"/>
          <w:tab w:val="center" w:pos="6604"/>
          <w:tab w:val="center" w:pos="9194"/>
        </w:tabs>
        <w:ind w:left="720" w:firstLine="0"/>
      </w:pPr>
    </w:p>
    <w:p w14:paraId="3AFCBCA3" w14:textId="021366E9" w:rsidR="009B5149" w:rsidRDefault="00DA68F8" w:rsidP="00CF68F5">
      <w:pPr>
        <w:tabs>
          <w:tab w:val="center" w:pos="758"/>
          <w:tab w:val="center" w:pos="1738"/>
          <w:tab w:val="center" w:pos="2952"/>
          <w:tab w:val="center" w:pos="6604"/>
          <w:tab w:val="center" w:pos="9194"/>
        </w:tabs>
        <w:ind w:left="720" w:firstLine="0"/>
      </w:pPr>
      <w:r>
        <w:t>-</w:t>
      </w:r>
      <w:r w:rsidRPr="008A57C8">
        <w:rPr>
          <w:i/>
          <w:iCs/>
        </w:rPr>
        <w:t>Creating a Nurse Residency Program in Long-Term Care</w:t>
      </w:r>
      <w:r w:rsidR="008A57C8">
        <w:rPr>
          <w:i/>
          <w:iCs/>
        </w:rPr>
        <w:t>.</w:t>
      </w:r>
      <w:r>
        <w:t xml:space="preserve"> Research immersion with Dr. Linda Edelman, part of the Geriatrics Workforce Enhancement Program (HRSA), </w:t>
      </w:r>
      <w:r w:rsidR="008A57C8">
        <w:t>$2,549,472 grant, 2017-2018</w:t>
      </w:r>
      <w:r w:rsidR="00FB4DD3">
        <w:t xml:space="preserve"> </w:t>
      </w:r>
    </w:p>
    <w:p w14:paraId="2F388C5C" w14:textId="77777777" w:rsidR="001B4537" w:rsidRDefault="001B4537" w:rsidP="00CF68F5">
      <w:pPr>
        <w:tabs>
          <w:tab w:val="center" w:pos="758"/>
          <w:tab w:val="center" w:pos="1738"/>
          <w:tab w:val="center" w:pos="2952"/>
          <w:tab w:val="center" w:pos="6604"/>
          <w:tab w:val="center" w:pos="9194"/>
        </w:tabs>
        <w:ind w:left="720" w:firstLine="0"/>
      </w:pPr>
    </w:p>
    <w:p w14:paraId="2B53E612" w14:textId="545BDB9B" w:rsidR="001B4537" w:rsidRDefault="001B4537" w:rsidP="00CF68F5">
      <w:pPr>
        <w:tabs>
          <w:tab w:val="center" w:pos="758"/>
          <w:tab w:val="center" w:pos="1738"/>
          <w:tab w:val="center" w:pos="2952"/>
          <w:tab w:val="center" w:pos="6604"/>
          <w:tab w:val="center" w:pos="9194"/>
        </w:tabs>
        <w:ind w:left="720" w:firstLine="0"/>
      </w:pPr>
      <w:r>
        <w:t>-</w:t>
      </w:r>
      <w:r w:rsidRPr="001B4537">
        <w:rPr>
          <w:i/>
          <w:iCs/>
        </w:rPr>
        <w:t>Me and My Wishes – A Resident-Centered Video Communicating Care Preferences</w:t>
      </w:r>
      <w:r>
        <w:t xml:space="preserve">. Research immersion with Dr. Gail </w:t>
      </w:r>
      <w:proofErr w:type="spellStart"/>
      <w:r>
        <w:t>Towsley</w:t>
      </w:r>
      <w:proofErr w:type="spellEnd"/>
      <w:r>
        <w:t>, Fall 2016.</w:t>
      </w:r>
    </w:p>
    <w:p w14:paraId="0CDD79E2" w14:textId="77777777" w:rsidR="009B5149" w:rsidRDefault="00FB4DD3">
      <w:pPr>
        <w:spacing w:after="0" w:line="259" w:lineRule="auto"/>
        <w:ind w:left="758" w:firstLine="0"/>
      </w:pPr>
      <w:r>
        <w:t xml:space="preserve"> </w:t>
      </w:r>
      <w:r>
        <w:tab/>
        <w:t xml:space="preserve"> </w:t>
      </w:r>
      <w:r>
        <w:tab/>
        <w:t xml:space="preserve"> </w:t>
      </w:r>
      <w:r>
        <w:tab/>
        <w:t xml:space="preserve"> </w:t>
      </w:r>
      <w:r>
        <w:tab/>
        <w:t xml:space="preserve"> </w:t>
      </w:r>
    </w:p>
    <w:tbl>
      <w:tblPr>
        <w:tblStyle w:val="TableGrid"/>
        <w:tblW w:w="10574" w:type="dxa"/>
        <w:tblInd w:w="0" w:type="dxa"/>
        <w:tblLook w:val="04A0" w:firstRow="1" w:lastRow="0" w:firstColumn="1" w:lastColumn="0" w:noHBand="0" w:noVBand="1"/>
      </w:tblPr>
      <w:tblGrid>
        <w:gridCol w:w="8911"/>
        <w:gridCol w:w="1663"/>
      </w:tblGrid>
      <w:tr w:rsidR="009B5149" w14:paraId="2EAF98AC" w14:textId="77777777">
        <w:trPr>
          <w:trHeight w:val="1771"/>
        </w:trPr>
        <w:tc>
          <w:tcPr>
            <w:tcW w:w="8911" w:type="dxa"/>
            <w:tcBorders>
              <w:top w:val="nil"/>
              <w:left w:val="nil"/>
              <w:bottom w:val="nil"/>
              <w:right w:val="nil"/>
            </w:tcBorders>
          </w:tcPr>
          <w:p w14:paraId="607E9832" w14:textId="6FDEBDEC" w:rsidR="009B5149" w:rsidRDefault="00FB4DD3">
            <w:pPr>
              <w:spacing w:after="0" w:line="259" w:lineRule="auto"/>
              <w:ind w:left="0" w:firstLine="0"/>
            </w:pPr>
            <w:r w:rsidRPr="00ED02E2">
              <w:rPr>
                <w:b/>
                <w:bCs/>
              </w:rPr>
              <w:t>F.</w:t>
            </w:r>
            <w:r>
              <w:t xml:space="preserve">  </w:t>
            </w:r>
            <w:r>
              <w:rPr>
                <w:b/>
                <w:u w:val="single" w:color="000000"/>
              </w:rPr>
              <w:t>PROFESSIONAL ORGANIZATIONS &amp; SERVICE</w:t>
            </w:r>
            <w:r>
              <w:t xml:space="preserve"> </w:t>
            </w:r>
          </w:p>
          <w:p w14:paraId="73A197CB" w14:textId="77777777" w:rsidR="009B5149" w:rsidRDefault="00FB4DD3">
            <w:pPr>
              <w:spacing w:after="0" w:line="259" w:lineRule="auto"/>
              <w:ind w:left="0" w:firstLine="0"/>
            </w:pPr>
            <w:r>
              <w:t xml:space="preserve"> </w:t>
            </w:r>
          </w:p>
          <w:p w14:paraId="5341290D" w14:textId="40339471" w:rsidR="007158A3" w:rsidRPr="005420CA" w:rsidRDefault="0033185E" w:rsidP="00FB4DD3">
            <w:pPr>
              <w:pStyle w:val="ListParagraph"/>
              <w:numPr>
                <w:ilvl w:val="0"/>
                <w:numId w:val="4"/>
              </w:numPr>
              <w:spacing w:after="0" w:line="259" w:lineRule="auto"/>
              <w:rPr>
                <w:i/>
                <w:iCs/>
                <w:u w:val="single"/>
              </w:rPr>
            </w:pPr>
            <w:r w:rsidRPr="005420CA">
              <w:rPr>
                <w:i/>
                <w:iCs/>
                <w:u w:val="single"/>
              </w:rPr>
              <w:t>C</w:t>
            </w:r>
            <w:r w:rsidR="004D1317" w:rsidRPr="005420CA">
              <w:rPr>
                <w:i/>
                <w:iCs/>
                <w:u w:val="single"/>
              </w:rPr>
              <w:t>ommittee</w:t>
            </w:r>
            <w:r w:rsidR="00A43235" w:rsidRPr="005420CA">
              <w:rPr>
                <w:i/>
                <w:iCs/>
                <w:u w:val="single"/>
              </w:rPr>
              <w:t xml:space="preserve"> </w:t>
            </w:r>
            <w:r w:rsidRPr="005420CA">
              <w:rPr>
                <w:i/>
                <w:iCs/>
                <w:u w:val="single"/>
              </w:rPr>
              <w:t>s</w:t>
            </w:r>
            <w:r w:rsidR="00A43235" w:rsidRPr="005420CA">
              <w:rPr>
                <w:i/>
                <w:iCs/>
                <w:u w:val="single"/>
              </w:rPr>
              <w:t>ervice</w:t>
            </w:r>
          </w:p>
          <w:p w14:paraId="29C35765" w14:textId="77777777" w:rsidR="0029062E" w:rsidRDefault="0029062E" w:rsidP="0029062E">
            <w:pPr>
              <w:spacing w:after="0" w:line="259" w:lineRule="auto"/>
            </w:pPr>
          </w:p>
          <w:p w14:paraId="2959FDD3" w14:textId="369FCA9F" w:rsidR="0029062E" w:rsidRDefault="0029062E" w:rsidP="0029062E">
            <w:pPr>
              <w:spacing w:after="0" w:line="259" w:lineRule="auto"/>
            </w:pPr>
            <w:r w:rsidRPr="0029062E">
              <w:t>Faculty Senate Committee on Appointment, Promotion, Academic Freedom, and Tenure (APAFT)</w:t>
            </w:r>
            <w:r>
              <w:t>, Weber State University.</w:t>
            </w:r>
          </w:p>
          <w:p w14:paraId="7B60483F" w14:textId="76832790" w:rsidR="0029062E" w:rsidRDefault="0029062E" w:rsidP="00FB4DD3">
            <w:pPr>
              <w:pStyle w:val="ListParagraph"/>
              <w:numPr>
                <w:ilvl w:val="0"/>
                <w:numId w:val="5"/>
              </w:numPr>
              <w:spacing w:after="0" w:line="259" w:lineRule="auto"/>
            </w:pPr>
            <w:r>
              <w:t>Cha</w:t>
            </w:r>
            <w:r w:rsidR="0053629E">
              <w:t>ir</w:t>
            </w:r>
            <w:r>
              <w:t>, 202</w:t>
            </w:r>
            <w:r w:rsidR="0053629E">
              <w:t>2</w:t>
            </w:r>
            <w:r>
              <w:t>-2023</w:t>
            </w:r>
          </w:p>
          <w:p w14:paraId="137E107E" w14:textId="52757522" w:rsidR="0053629E" w:rsidRDefault="0053629E" w:rsidP="00FB4DD3">
            <w:pPr>
              <w:pStyle w:val="ListParagraph"/>
              <w:numPr>
                <w:ilvl w:val="0"/>
                <w:numId w:val="5"/>
              </w:numPr>
              <w:spacing w:after="0" w:line="259" w:lineRule="auto"/>
            </w:pPr>
            <w:r>
              <w:t>Committee Member, 20</w:t>
            </w:r>
            <w:r w:rsidR="007C0D15">
              <w:t>21-2022</w:t>
            </w:r>
          </w:p>
          <w:p w14:paraId="59F9BDAA" w14:textId="0232331D" w:rsidR="007C0D15" w:rsidRDefault="007C0D15" w:rsidP="007C0D15">
            <w:pPr>
              <w:spacing w:after="0" w:line="259" w:lineRule="auto"/>
              <w:ind w:left="826" w:firstLine="0"/>
            </w:pPr>
            <w:r w:rsidRPr="007C0D15">
              <w:t xml:space="preserve">Sigma Theta Tau International Honor Society of Nursing, Nu </w:t>
            </w:r>
            <w:proofErr w:type="spellStart"/>
            <w:r w:rsidRPr="007C0D15">
              <w:t>Nu</w:t>
            </w:r>
            <w:proofErr w:type="spellEnd"/>
            <w:r w:rsidRPr="007C0D15">
              <w:t xml:space="preserve"> Chapter</w:t>
            </w:r>
          </w:p>
          <w:p w14:paraId="4E962613" w14:textId="5A897C2F" w:rsidR="007C0D15" w:rsidRDefault="007C0D15" w:rsidP="00FB4DD3">
            <w:pPr>
              <w:pStyle w:val="ListParagraph"/>
              <w:numPr>
                <w:ilvl w:val="0"/>
                <w:numId w:val="6"/>
              </w:numPr>
              <w:spacing w:after="0" w:line="259" w:lineRule="auto"/>
            </w:pPr>
            <w:r>
              <w:t>President-Elect, 2022-2023</w:t>
            </w:r>
          </w:p>
          <w:p w14:paraId="02B6F08B" w14:textId="1ED0C1C9" w:rsidR="007C0D15" w:rsidRDefault="007C0D15" w:rsidP="00FB4DD3">
            <w:pPr>
              <w:pStyle w:val="ListParagraph"/>
              <w:numPr>
                <w:ilvl w:val="0"/>
                <w:numId w:val="6"/>
              </w:numPr>
              <w:spacing w:after="0" w:line="259" w:lineRule="auto"/>
            </w:pPr>
            <w:r>
              <w:t>Governance Chair, 2020-2022</w:t>
            </w:r>
          </w:p>
          <w:p w14:paraId="291E34AF" w14:textId="37903544" w:rsidR="007C0D15" w:rsidRDefault="007C0D15" w:rsidP="00FB4DD3">
            <w:pPr>
              <w:pStyle w:val="ListParagraph"/>
              <w:numPr>
                <w:ilvl w:val="0"/>
                <w:numId w:val="6"/>
              </w:numPr>
              <w:spacing w:after="0" w:line="259" w:lineRule="auto"/>
            </w:pPr>
            <w:r>
              <w:t>Governance Committee Member, 2019-2020</w:t>
            </w:r>
          </w:p>
          <w:p w14:paraId="7DB9234C" w14:textId="77777777" w:rsidR="007C0D15" w:rsidRDefault="007C0D15" w:rsidP="007C0D15">
            <w:pPr>
              <w:spacing w:after="0" w:line="259" w:lineRule="auto"/>
            </w:pPr>
          </w:p>
          <w:p w14:paraId="0D0ABF60" w14:textId="364A2BB5" w:rsidR="00E34586" w:rsidRDefault="00E34586" w:rsidP="007C0D15">
            <w:pPr>
              <w:spacing w:after="0" w:line="259" w:lineRule="auto"/>
              <w:ind w:left="730"/>
            </w:pPr>
            <w:r>
              <w:t>Wellness Ambassador, WSU Nursing Department, 2020</w:t>
            </w:r>
          </w:p>
          <w:p w14:paraId="66816604" w14:textId="0D338890" w:rsidR="00E34586" w:rsidRDefault="007C0D15" w:rsidP="007C0D15">
            <w:pPr>
              <w:spacing w:after="0" w:line="259" w:lineRule="auto"/>
              <w:ind w:left="730"/>
            </w:pPr>
            <w:r>
              <w:t xml:space="preserve"> </w:t>
            </w:r>
          </w:p>
          <w:p w14:paraId="73C76582" w14:textId="69D9E05E" w:rsidR="007C0D15" w:rsidRDefault="007C0D15" w:rsidP="007C0D15">
            <w:pPr>
              <w:spacing w:after="0" w:line="259" w:lineRule="auto"/>
              <w:ind w:left="730"/>
            </w:pPr>
            <w:r>
              <w:t>W</w:t>
            </w:r>
            <w:r w:rsidR="0033185E">
              <w:t xml:space="preserve">SU </w:t>
            </w:r>
            <w:r>
              <w:t>Clubs and Organizations Advisory Committee, 2018-2023</w:t>
            </w:r>
          </w:p>
          <w:p w14:paraId="6A6E5BAA" w14:textId="77777777" w:rsidR="007C0D15" w:rsidRDefault="007C0D15" w:rsidP="007C0D15">
            <w:pPr>
              <w:spacing w:after="0" w:line="259" w:lineRule="auto"/>
              <w:ind w:left="730"/>
            </w:pPr>
          </w:p>
          <w:p w14:paraId="19E83A38" w14:textId="5E55561E" w:rsidR="007C0D15" w:rsidRDefault="007C0D15" w:rsidP="007C0D15">
            <w:pPr>
              <w:spacing w:after="0" w:line="259" w:lineRule="auto"/>
              <w:ind w:left="730"/>
            </w:pPr>
            <w:r>
              <w:t xml:space="preserve"> Dumke College Building Safety/Emergency Committee, member, 2017-2021</w:t>
            </w:r>
          </w:p>
          <w:p w14:paraId="378CA405" w14:textId="77777777" w:rsidR="007C0D15" w:rsidRDefault="007C0D15" w:rsidP="007C0D15">
            <w:pPr>
              <w:spacing w:after="0" w:line="259" w:lineRule="auto"/>
              <w:ind w:left="730"/>
            </w:pPr>
          </w:p>
          <w:p w14:paraId="414203BB" w14:textId="08A1CE63" w:rsidR="007C0D15" w:rsidRDefault="007C0D15" w:rsidP="007C0D15">
            <w:pPr>
              <w:spacing w:after="0" w:line="259" w:lineRule="auto"/>
              <w:ind w:left="730"/>
            </w:pPr>
            <w:r>
              <w:t xml:space="preserve"> Dumke College Opioid Taskforce Committee, member 2018-2020</w:t>
            </w:r>
          </w:p>
          <w:p w14:paraId="7844C757" w14:textId="77777777" w:rsidR="007C0D15" w:rsidRDefault="007C0D15" w:rsidP="007C0D15">
            <w:pPr>
              <w:spacing w:after="0" w:line="259" w:lineRule="auto"/>
              <w:ind w:left="730"/>
            </w:pPr>
          </w:p>
          <w:p w14:paraId="7EDC9B33" w14:textId="34F758AD" w:rsidR="007C0D15" w:rsidRDefault="007C0D15" w:rsidP="007C0D15">
            <w:pPr>
              <w:spacing w:after="0" w:line="259" w:lineRule="auto"/>
              <w:ind w:left="730"/>
            </w:pPr>
            <w:r>
              <w:t xml:space="preserve"> </w:t>
            </w:r>
            <w:r w:rsidR="0033185E">
              <w:t>WSU</w:t>
            </w:r>
            <w:r>
              <w:t xml:space="preserve"> School of Nursing Evaluation Committee, member, 2017-2022</w:t>
            </w:r>
          </w:p>
          <w:p w14:paraId="4D8C66FE" w14:textId="77777777" w:rsidR="007C0D15" w:rsidRDefault="007C0D15" w:rsidP="007C0D15">
            <w:pPr>
              <w:spacing w:after="0" w:line="259" w:lineRule="auto"/>
              <w:ind w:left="730"/>
            </w:pPr>
          </w:p>
          <w:p w14:paraId="33207C51" w14:textId="4FD83C95" w:rsidR="007C0D15" w:rsidRDefault="0033185E" w:rsidP="007C0D15">
            <w:pPr>
              <w:spacing w:after="0" w:line="259" w:lineRule="auto"/>
              <w:ind w:left="730"/>
            </w:pPr>
            <w:r>
              <w:t xml:space="preserve"> WSU School of Nursing Faculty Organization Committee, member, 2015-2016</w:t>
            </w:r>
          </w:p>
          <w:p w14:paraId="3E6C4930" w14:textId="341573F0" w:rsidR="007C0D15" w:rsidRDefault="007C0D15" w:rsidP="007C0D15">
            <w:pPr>
              <w:spacing w:after="0" w:line="259" w:lineRule="auto"/>
              <w:ind w:left="730"/>
            </w:pPr>
          </w:p>
          <w:p w14:paraId="51D725BA" w14:textId="37B4FB29" w:rsidR="005420CA" w:rsidRPr="005420CA" w:rsidRDefault="00A43235" w:rsidP="00FB4DD3">
            <w:pPr>
              <w:pStyle w:val="ListParagraph"/>
              <w:numPr>
                <w:ilvl w:val="0"/>
                <w:numId w:val="4"/>
              </w:numPr>
              <w:spacing w:after="0" w:line="259" w:lineRule="auto"/>
              <w:rPr>
                <w:i/>
                <w:iCs/>
                <w:u w:val="single"/>
              </w:rPr>
            </w:pPr>
            <w:r w:rsidRPr="005420CA">
              <w:rPr>
                <w:i/>
                <w:iCs/>
                <w:u w:val="single"/>
              </w:rPr>
              <w:t xml:space="preserve">Service to the </w:t>
            </w:r>
            <w:r w:rsidR="0033185E" w:rsidRPr="005420CA">
              <w:rPr>
                <w:i/>
                <w:iCs/>
                <w:u w:val="single"/>
              </w:rPr>
              <w:t>c</w:t>
            </w:r>
            <w:r w:rsidRPr="005420CA">
              <w:rPr>
                <w:i/>
                <w:iCs/>
                <w:u w:val="single"/>
              </w:rPr>
              <w:t>ommunity</w:t>
            </w:r>
          </w:p>
          <w:p w14:paraId="5F56F78F" w14:textId="77777777" w:rsidR="005420CA" w:rsidRDefault="005420CA" w:rsidP="005420CA">
            <w:pPr>
              <w:spacing w:after="0" w:line="259" w:lineRule="auto"/>
              <w:rPr>
                <w:i/>
                <w:iCs/>
              </w:rPr>
            </w:pPr>
          </w:p>
          <w:p w14:paraId="7F30FCA9" w14:textId="228917B9" w:rsidR="00257613" w:rsidRDefault="00257613" w:rsidP="00257613">
            <w:pPr>
              <w:spacing w:after="0" w:line="259" w:lineRule="auto"/>
              <w:ind w:left="826" w:firstLine="0"/>
            </w:pPr>
            <w:r>
              <w:t>Age-Friendly Communities Advisory Board, March 2022-current</w:t>
            </w:r>
          </w:p>
          <w:p w14:paraId="7A367FCC" w14:textId="3BF08535" w:rsidR="00257613" w:rsidRDefault="00257613" w:rsidP="00FB4DD3">
            <w:pPr>
              <w:pStyle w:val="ListParagraph"/>
              <w:numPr>
                <w:ilvl w:val="0"/>
                <w:numId w:val="10"/>
              </w:numPr>
              <w:spacing w:after="0" w:line="259" w:lineRule="auto"/>
            </w:pPr>
            <w:r>
              <w:t>Member of Board of Directors</w:t>
            </w:r>
          </w:p>
          <w:p w14:paraId="6605C82A" w14:textId="6AB3F948" w:rsidR="00257613" w:rsidRDefault="00257613" w:rsidP="00FB4DD3">
            <w:pPr>
              <w:pStyle w:val="ListParagraph"/>
              <w:numPr>
                <w:ilvl w:val="0"/>
                <w:numId w:val="10"/>
              </w:numPr>
              <w:spacing w:after="0" w:line="259" w:lineRule="auto"/>
            </w:pPr>
            <w:r>
              <w:t>Helped plan and participated in a virtual symposium, Creating an Age-Friendly Ecosystem, September 22-23, 2022</w:t>
            </w:r>
          </w:p>
          <w:p w14:paraId="2F8B15F7" w14:textId="01AECABC" w:rsidR="007B207D" w:rsidRDefault="007B207D" w:rsidP="00FB4DD3">
            <w:pPr>
              <w:pStyle w:val="ListParagraph"/>
              <w:numPr>
                <w:ilvl w:val="0"/>
                <w:numId w:val="10"/>
              </w:numPr>
              <w:spacing w:after="0" w:line="259" w:lineRule="auto"/>
            </w:pPr>
            <w:r>
              <w:t xml:space="preserve">Interdisciplinary collaboration </w:t>
            </w:r>
          </w:p>
          <w:p w14:paraId="165FB5FF" w14:textId="77777777" w:rsidR="00257613" w:rsidRDefault="00257613" w:rsidP="005420CA">
            <w:pPr>
              <w:spacing w:after="0" w:line="259" w:lineRule="auto"/>
              <w:ind w:left="826" w:firstLine="0"/>
            </w:pPr>
          </w:p>
          <w:p w14:paraId="3E67E366" w14:textId="3C61FE25" w:rsidR="005420CA" w:rsidRPr="005420CA" w:rsidRDefault="005420CA" w:rsidP="005420CA">
            <w:pPr>
              <w:spacing w:after="0" w:line="259" w:lineRule="auto"/>
              <w:ind w:left="826" w:firstLine="0"/>
            </w:pPr>
            <w:r w:rsidRPr="005420CA">
              <w:t>Nursing Service to the community during the COVID-19 Pandemic (2020-2021)</w:t>
            </w:r>
          </w:p>
          <w:p w14:paraId="41B397E1" w14:textId="61CFCEF0" w:rsidR="002B4026" w:rsidRDefault="005420CA" w:rsidP="00FB4DD3">
            <w:pPr>
              <w:pStyle w:val="ListParagraph"/>
              <w:numPr>
                <w:ilvl w:val="0"/>
                <w:numId w:val="7"/>
              </w:numPr>
              <w:spacing w:after="0" w:line="259" w:lineRule="auto"/>
            </w:pPr>
            <w:r>
              <w:t>Conta</w:t>
            </w:r>
            <w:r w:rsidR="002B4026">
              <w:t xml:space="preserve">ct tracing committee, tracing </w:t>
            </w:r>
            <w:proofErr w:type="gramStart"/>
            <w:r w:rsidR="002B4026">
              <w:t>exposure</w:t>
            </w:r>
            <w:proofErr w:type="gramEnd"/>
            <w:r w:rsidR="002B4026">
              <w:t xml:space="preserve"> </w:t>
            </w:r>
            <w:r w:rsidR="00637FF9">
              <w:t xml:space="preserve">and mitigating spread </w:t>
            </w:r>
            <w:r w:rsidR="002B4026">
              <w:t>on WSU campus</w:t>
            </w:r>
          </w:p>
          <w:p w14:paraId="2F11FCCD" w14:textId="27207D97" w:rsidR="003333AA" w:rsidRDefault="003333AA" w:rsidP="00FB4DD3">
            <w:pPr>
              <w:pStyle w:val="ListParagraph"/>
              <w:numPr>
                <w:ilvl w:val="0"/>
                <w:numId w:val="7"/>
              </w:numPr>
              <w:spacing w:after="0" w:line="259" w:lineRule="auto"/>
            </w:pPr>
            <w:r>
              <w:t>Member of the Weber-Morgan Medical Reserve Corp in association with the Health Department, WSU POD, dispensing unit co-lead.</w:t>
            </w:r>
          </w:p>
          <w:p w14:paraId="204BE486" w14:textId="77777777" w:rsidR="00357D58" w:rsidRDefault="00357D58" w:rsidP="00357D58">
            <w:pPr>
              <w:spacing w:after="0" w:line="259" w:lineRule="auto"/>
            </w:pPr>
          </w:p>
          <w:p w14:paraId="0B2242E7" w14:textId="06A64BA0" w:rsidR="00357D58" w:rsidRDefault="00866FC9" w:rsidP="00357D58">
            <w:pPr>
              <w:spacing w:after="0" w:line="259" w:lineRule="auto"/>
              <w:ind w:left="730"/>
            </w:pPr>
            <w:r>
              <w:t xml:space="preserve">Sigma Theta Tau, Nu </w:t>
            </w:r>
            <w:proofErr w:type="spellStart"/>
            <w:r>
              <w:t>Nu</w:t>
            </w:r>
            <w:proofErr w:type="spellEnd"/>
            <w:r>
              <w:t xml:space="preserve"> Chapter, participation in community service 2019-2023</w:t>
            </w:r>
          </w:p>
          <w:p w14:paraId="71A75CDE" w14:textId="70FEBDAB" w:rsidR="00866FC9" w:rsidRDefault="00866FC9" w:rsidP="00FB4DD3">
            <w:pPr>
              <w:pStyle w:val="ListParagraph"/>
              <w:numPr>
                <w:ilvl w:val="0"/>
                <w:numId w:val="8"/>
              </w:numPr>
              <w:spacing w:after="0" w:line="259" w:lineRule="auto"/>
            </w:pPr>
            <w:r>
              <w:t>White Rose Tribute Ceremonies</w:t>
            </w:r>
          </w:p>
          <w:p w14:paraId="7BEC1AD5" w14:textId="4EFF4D7F" w:rsidR="00866FC9" w:rsidRDefault="00866FC9" w:rsidP="00FB4DD3">
            <w:pPr>
              <w:pStyle w:val="ListParagraph"/>
              <w:numPr>
                <w:ilvl w:val="0"/>
                <w:numId w:val="8"/>
              </w:numPr>
              <w:spacing w:after="0" w:line="259" w:lineRule="auto"/>
            </w:pPr>
            <w:r>
              <w:t>Hypertension Clinic at the Ogden Hispanic Festival (9.25.21)</w:t>
            </w:r>
          </w:p>
          <w:p w14:paraId="25150A88" w14:textId="0E4FBF32" w:rsidR="00866FC9" w:rsidRDefault="00866FC9" w:rsidP="00FB4DD3">
            <w:pPr>
              <w:pStyle w:val="ListParagraph"/>
              <w:numPr>
                <w:ilvl w:val="0"/>
                <w:numId w:val="8"/>
              </w:numPr>
              <w:spacing w:after="0" w:line="259" w:lineRule="auto"/>
            </w:pPr>
            <w:r>
              <w:t>Health Professions Career Fair (9.30.22)</w:t>
            </w:r>
          </w:p>
          <w:p w14:paraId="0DA091EB" w14:textId="490DA8CD" w:rsidR="00866FC9" w:rsidRDefault="00866FC9" w:rsidP="00FB4DD3">
            <w:pPr>
              <w:pStyle w:val="ListParagraph"/>
              <w:numPr>
                <w:ilvl w:val="0"/>
                <w:numId w:val="8"/>
              </w:numPr>
              <w:spacing w:after="0" w:line="259" w:lineRule="auto"/>
            </w:pPr>
            <w:r>
              <w:t>Ogden High School’s Path to Graduation (3.5.2020)</w:t>
            </w:r>
          </w:p>
          <w:p w14:paraId="388AF58E" w14:textId="537BFEF5" w:rsidR="00866FC9" w:rsidRDefault="00866FC9" w:rsidP="00FB4DD3">
            <w:pPr>
              <w:pStyle w:val="ListParagraph"/>
              <w:numPr>
                <w:ilvl w:val="0"/>
                <w:numId w:val="8"/>
              </w:numPr>
              <w:spacing w:after="0" w:line="259" w:lineRule="auto"/>
            </w:pPr>
            <w:r>
              <w:t>Safe Harbor Project</w:t>
            </w:r>
          </w:p>
          <w:p w14:paraId="6EDC803E" w14:textId="3F51822F" w:rsidR="00866FC9" w:rsidRDefault="00866FC9" w:rsidP="00FB4DD3">
            <w:pPr>
              <w:pStyle w:val="ListParagraph"/>
              <w:numPr>
                <w:ilvl w:val="0"/>
                <w:numId w:val="8"/>
              </w:numPr>
              <w:spacing w:after="0" w:line="259" w:lineRule="auto"/>
            </w:pPr>
            <w:r>
              <w:t>Community Christmas</w:t>
            </w:r>
          </w:p>
          <w:p w14:paraId="46C4EDFB" w14:textId="4FF2BAF6" w:rsidR="00866FC9" w:rsidRDefault="00866FC9" w:rsidP="00FB4DD3">
            <w:pPr>
              <w:pStyle w:val="ListParagraph"/>
              <w:numPr>
                <w:ilvl w:val="0"/>
                <w:numId w:val="8"/>
              </w:numPr>
              <w:spacing w:after="0" w:line="259" w:lineRule="auto"/>
            </w:pPr>
            <w:r>
              <w:t>Re-entry Kit Project</w:t>
            </w:r>
          </w:p>
          <w:p w14:paraId="1BE6AB6C" w14:textId="77777777" w:rsidR="00866FC9" w:rsidRDefault="00866FC9" w:rsidP="00866FC9">
            <w:pPr>
              <w:spacing w:after="0" w:line="259" w:lineRule="auto"/>
            </w:pPr>
          </w:p>
          <w:p w14:paraId="5C67FDDE" w14:textId="35121A21" w:rsidR="00866FC9" w:rsidRDefault="00866FC9" w:rsidP="006A062E">
            <w:pPr>
              <w:spacing w:after="0" w:line="259" w:lineRule="auto"/>
              <w:ind w:left="836"/>
            </w:pPr>
            <w:r>
              <w:t>National Student Nurses Association (NSNA), WSU Chapter student advisor</w:t>
            </w:r>
            <w:r w:rsidR="006A062E">
              <w:t xml:space="preserve">                                                                              2016-</w:t>
            </w:r>
            <w:r>
              <w:t xml:space="preserve">2020. </w:t>
            </w:r>
          </w:p>
          <w:p w14:paraId="202240F4" w14:textId="7092C241" w:rsidR="006A062E" w:rsidRDefault="00CD68E2" w:rsidP="00FB4DD3">
            <w:pPr>
              <w:pStyle w:val="ListParagraph"/>
              <w:numPr>
                <w:ilvl w:val="0"/>
                <w:numId w:val="9"/>
              </w:numPr>
              <w:spacing w:after="0" w:line="259" w:lineRule="auto"/>
            </w:pPr>
            <w:r>
              <w:t>Festival of Trees for Primary Children’s Hospital</w:t>
            </w:r>
          </w:p>
          <w:p w14:paraId="5EAF51BE" w14:textId="393D1C34" w:rsidR="00CD68E2" w:rsidRDefault="00CD68E2" w:rsidP="00FB4DD3">
            <w:pPr>
              <w:pStyle w:val="ListParagraph"/>
              <w:numPr>
                <w:ilvl w:val="1"/>
                <w:numId w:val="9"/>
              </w:numPr>
              <w:spacing w:after="0" w:line="259" w:lineRule="auto"/>
            </w:pPr>
            <w:r>
              <w:t>Tree donation (2016)</w:t>
            </w:r>
          </w:p>
          <w:p w14:paraId="62ED7B20" w14:textId="4F79C17B" w:rsidR="00CD68E2" w:rsidRDefault="00CD68E2" w:rsidP="00FB4DD3">
            <w:pPr>
              <w:pStyle w:val="ListParagraph"/>
              <w:numPr>
                <w:ilvl w:val="1"/>
                <w:numId w:val="9"/>
              </w:numPr>
              <w:spacing w:after="0" w:line="259" w:lineRule="auto"/>
            </w:pPr>
            <w:r>
              <w:t>Treat donations (2018)</w:t>
            </w:r>
          </w:p>
          <w:p w14:paraId="1F8DA5E4" w14:textId="57985EA2" w:rsidR="00CD68E2" w:rsidRDefault="00CD68E2" w:rsidP="00FB4DD3">
            <w:pPr>
              <w:pStyle w:val="ListParagraph"/>
              <w:numPr>
                <w:ilvl w:val="0"/>
                <w:numId w:val="9"/>
              </w:numPr>
              <w:spacing w:after="0" w:line="259" w:lineRule="auto"/>
            </w:pPr>
            <w:r>
              <w:t xml:space="preserve">Christmas Tree Jubilee for Weber School District Foundation </w:t>
            </w:r>
          </w:p>
          <w:p w14:paraId="6240E2FD" w14:textId="492CD2DE" w:rsidR="00CD68E2" w:rsidRDefault="00CD68E2" w:rsidP="00FB4DD3">
            <w:pPr>
              <w:pStyle w:val="ListParagraph"/>
              <w:numPr>
                <w:ilvl w:val="1"/>
                <w:numId w:val="9"/>
              </w:numPr>
              <w:spacing w:after="0" w:line="259" w:lineRule="auto"/>
            </w:pPr>
            <w:r>
              <w:t>Tree donation (20</w:t>
            </w:r>
            <w:r w:rsidR="005117E1">
              <w:t>17, 2018)</w:t>
            </w:r>
          </w:p>
          <w:p w14:paraId="0C27D9BE" w14:textId="6807F783" w:rsidR="005117E1" w:rsidRDefault="005117E1" w:rsidP="00FB4DD3">
            <w:pPr>
              <w:pStyle w:val="ListParagraph"/>
              <w:numPr>
                <w:ilvl w:val="1"/>
                <w:numId w:val="9"/>
              </w:numPr>
              <w:spacing w:after="0" w:line="259" w:lineRule="auto"/>
            </w:pPr>
            <w:r>
              <w:t>Quilts for the pediatric floor at McKay-Dee Hospital</w:t>
            </w:r>
          </w:p>
          <w:p w14:paraId="6303C819" w14:textId="6961BA09" w:rsidR="00CD68E2" w:rsidRPr="005420CA" w:rsidRDefault="005117E1" w:rsidP="00FB4DD3">
            <w:pPr>
              <w:pStyle w:val="ListParagraph"/>
              <w:numPr>
                <w:ilvl w:val="1"/>
                <w:numId w:val="9"/>
              </w:numPr>
              <w:spacing w:after="0" w:line="259" w:lineRule="auto"/>
            </w:pPr>
            <w:r>
              <w:t>Gathered clothing and games for the psychiatric unit at McKay-Dee Hospital</w:t>
            </w:r>
          </w:p>
          <w:p w14:paraId="101658EB" w14:textId="77777777" w:rsidR="00A43235" w:rsidRDefault="00A43235" w:rsidP="00A43235">
            <w:pPr>
              <w:pStyle w:val="ListParagraph"/>
            </w:pPr>
          </w:p>
          <w:p w14:paraId="0BF34E7A" w14:textId="1798CA24" w:rsidR="00A43235" w:rsidRPr="005420CA" w:rsidRDefault="0033185E" w:rsidP="00FB4DD3">
            <w:pPr>
              <w:pStyle w:val="ListParagraph"/>
              <w:numPr>
                <w:ilvl w:val="0"/>
                <w:numId w:val="4"/>
              </w:numPr>
              <w:spacing w:after="0" w:line="259" w:lineRule="auto"/>
              <w:rPr>
                <w:i/>
                <w:iCs/>
                <w:u w:val="single"/>
              </w:rPr>
            </w:pPr>
            <w:r w:rsidRPr="005420CA">
              <w:rPr>
                <w:i/>
                <w:iCs/>
                <w:u w:val="single"/>
              </w:rPr>
              <w:t>Service to the profession</w:t>
            </w:r>
          </w:p>
          <w:p w14:paraId="6080BF15" w14:textId="77777777" w:rsidR="0033185E" w:rsidRPr="0033185E" w:rsidRDefault="0033185E" w:rsidP="0033185E">
            <w:pPr>
              <w:pStyle w:val="ListParagraph"/>
              <w:rPr>
                <w:i/>
                <w:iCs/>
              </w:rPr>
            </w:pPr>
          </w:p>
          <w:p w14:paraId="480F6889" w14:textId="022B98A5" w:rsidR="0033185E" w:rsidRDefault="0033185E" w:rsidP="0033185E">
            <w:pPr>
              <w:pStyle w:val="ListParagraph"/>
              <w:spacing w:after="0" w:line="259" w:lineRule="auto"/>
              <w:ind w:left="826" w:firstLine="0"/>
            </w:pPr>
            <w:r w:rsidRPr="005420CA">
              <w:t>Site visitor for the Accreditation Commission for Education in Nursing</w:t>
            </w:r>
            <w:r w:rsidR="005420CA" w:rsidRPr="005420CA">
              <w:t xml:space="preserve"> </w:t>
            </w:r>
            <w:r w:rsidR="005420CA">
              <w:t xml:space="preserve">(ACEN), </w:t>
            </w:r>
            <w:r w:rsidR="005420CA" w:rsidRPr="005420CA">
              <w:t>2022-2023</w:t>
            </w:r>
          </w:p>
          <w:p w14:paraId="5AFC3A88" w14:textId="77777777" w:rsidR="00E34586" w:rsidRDefault="00E34586" w:rsidP="0033185E">
            <w:pPr>
              <w:pStyle w:val="ListParagraph"/>
              <w:spacing w:after="0" w:line="259" w:lineRule="auto"/>
              <w:ind w:left="826" w:firstLine="0"/>
            </w:pPr>
          </w:p>
          <w:p w14:paraId="55191547" w14:textId="7F658DA3" w:rsidR="00E34586" w:rsidRPr="005420CA" w:rsidRDefault="00E34586" w:rsidP="0033185E">
            <w:pPr>
              <w:pStyle w:val="ListParagraph"/>
              <w:spacing w:after="0" w:line="259" w:lineRule="auto"/>
              <w:ind w:left="826" w:firstLine="0"/>
            </w:pPr>
            <w:r>
              <w:t>Peer reviewer for BMC Nursing Journal</w:t>
            </w:r>
            <w:r w:rsidR="00A14EDC">
              <w:t>, 2022</w:t>
            </w:r>
          </w:p>
          <w:p w14:paraId="29595F71" w14:textId="77777777" w:rsidR="009B5149" w:rsidRDefault="00FB4DD3">
            <w:pPr>
              <w:spacing w:after="0" w:line="259" w:lineRule="auto"/>
              <w:ind w:left="0" w:firstLine="0"/>
            </w:pPr>
            <w:r>
              <w:t xml:space="preserve"> </w:t>
            </w:r>
          </w:p>
        </w:tc>
        <w:tc>
          <w:tcPr>
            <w:tcW w:w="1663" w:type="dxa"/>
            <w:tcBorders>
              <w:top w:val="nil"/>
              <w:left w:val="nil"/>
              <w:bottom w:val="nil"/>
              <w:right w:val="nil"/>
            </w:tcBorders>
          </w:tcPr>
          <w:p w14:paraId="64AF2872" w14:textId="252112B7" w:rsidR="007C0D15" w:rsidRDefault="007C0D15" w:rsidP="007C0D15">
            <w:pPr>
              <w:spacing w:after="0" w:line="259" w:lineRule="auto"/>
              <w:ind w:left="0" w:firstLine="0"/>
              <w:jc w:val="both"/>
            </w:pPr>
          </w:p>
        </w:tc>
      </w:tr>
    </w:tbl>
    <w:p w14:paraId="440152D6" w14:textId="77777777" w:rsidR="009B5149" w:rsidRDefault="00FB4DD3">
      <w:pPr>
        <w:pStyle w:val="Heading2"/>
        <w:ind w:left="359"/>
      </w:pPr>
      <w:r>
        <w:rPr>
          <w:u w:val="none"/>
        </w:rPr>
        <w:t xml:space="preserve">4. </w:t>
      </w:r>
      <w:r>
        <w:t>Professional Organizations</w:t>
      </w:r>
      <w:r>
        <w:rPr>
          <w:u w:val="none"/>
        </w:rPr>
        <w:t xml:space="preserve"> </w:t>
      </w:r>
    </w:p>
    <w:p w14:paraId="01D3AEB1" w14:textId="77777777" w:rsidR="009B5149" w:rsidRDefault="00FB4DD3">
      <w:pPr>
        <w:spacing w:after="0" w:line="259" w:lineRule="auto"/>
        <w:ind w:left="360" w:firstLine="0"/>
      </w:pPr>
      <w:r>
        <w:t xml:space="preserve"> </w:t>
      </w:r>
    </w:p>
    <w:p w14:paraId="329DA900" w14:textId="1876B7A6" w:rsidR="001F0797" w:rsidRDefault="00943D5B" w:rsidP="00FB4DD3">
      <w:pPr>
        <w:pStyle w:val="ListParagraph"/>
        <w:numPr>
          <w:ilvl w:val="0"/>
          <w:numId w:val="3"/>
        </w:numPr>
        <w:tabs>
          <w:tab w:val="center" w:pos="1474"/>
          <w:tab w:val="center" w:pos="5511"/>
          <w:tab w:val="right" w:pos="11186"/>
        </w:tabs>
      </w:pPr>
      <w:r>
        <w:t>Sigma Phi Omega, International Academic Honor and Professional Society in Gerontology, member 2023-present</w:t>
      </w:r>
    </w:p>
    <w:p w14:paraId="73A21144" w14:textId="45824BAB" w:rsidR="00216D42" w:rsidRDefault="00827E9E" w:rsidP="00FB4DD3">
      <w:pPr>
        <w:pStyle w:val="ListParagraph"/>
        <w:numPr>
          <w:ilvl w:val="0"/>
          <w:numId w:val="3"/>
        </w:numPr>
        <w:tabs>
          <w:tab w:val="center" w:pos="1474"/>
          <w:tab w:val="center" w:pos="5511"/>
          <w:tab w:val="right" w:pos="11186"/>
        </w:tabs>
      </w:pPr>
      <w:r>
        <w:t>Sigma Theta Tau, International Honor Society of Nursing</w:t>
      </w:r>
      <w:r w:rsidR="001F0797">
        <w:t>, member</w:t>
      </w:r>
    </w:p>
    <w:p w14:paraId="7504200D" w14:textId="5735AEB3" w:rsidR="001F0797" w:rsidRDefault="001F0797" w:rsidP="00FB4DD3">
      <w:pPr>
        <w:pStyle w:val="ListParagraph"/>
        <w:numPr>
          <w:ilvl w:val="1"/>
          <w:numId w:val="3"/>
        </w:numPr>
        <w:tabs>
          <w:tab w:val="center" w:pos="1474"/>
          <w:tab w:val="center" w:pos="5511"/>
          <w:tab w:val="right" w:pos="11186"/>
        </w:tabs>
      </w:pPr>
      <w:r>
        <w:t>Gamma Rho Chapter, 2023-present</w:t>
      </w:r>
    </w:p>
    <w:p w14:paraId="491A0C0D" w14:textId="03F412CF" w:rsidR="001F0797" w:rsidRDefault="001F0797" w:rsidP="00FB4DD3">
      <w:pPr>
        <w:pStyle w:val="ListParagraph"/>
        <w:numPr>
          <w:ilvl w:val="1"/>
          <w:numId w:val="3"/>
        </w:numPr>
        <w:tabs>
          <w:tab w:val="center" w:pos="1474"/>
          <w:tab w:val="center" w:pos="5511"/>
          <w:tab w:val="right" w:pos="11186"/>
        </w:tabs>
      </w:pPr>
      <w:r>
        <w:t xml:space="preserve">Nu </w:t>
      </w:r>
      <w:proofErr w:type="spellStart"/>
      <w:r>
        <w:t>Nu</w:t>
      </w:r>
      <w:proofErr w:type="spellEnd"/>
      <w:r>
        <w:t xml:space="preserve"> Chapter, 2019-2023</w:t>
      </w:r>
    </w:p>
    <w:p w14:paraId="60299A6B" w14:textId="2D676BDF" w:rsidR="00216D42" w:rsidRDefault="00216D42" w:rsidP="00FB4DD3">
      <w:pPr>
        <w:pStyle w:val="ListParagraph"/>
        <w:numPr>
          <w:ilvl w:val="0"/>
          <w:numId w:val="3"/>
        </w:numPr>
        <w:tabs>
          <w:tab w:val="center" w:pos="1474"/>
          <w:tab w:val="center" w:pos="5511"/>
          <w:tab w:val="right" w:pos="11186"/>
        </w:tabs>
      </w:pPr>
      <w:r>
        <w:t>Geriatric Society of America (GSA), member 2018-present</w:t>
      </w:r>
    </w:p>
    <w:p w14:paraId="0CF777E9" w14:textId="7C17DDE8" w:rsidR="00216D42" w:rsidRDefault="00216D42" w:rsidP="00FB4DD3">
      <w:pPr>
        <w:pStyle w:val="ListParagraph"/>
        <w:numPr>
          <w:ilvl w:val="1"/>
          <w:numId w:val="3"/>
        </w:numPr>
        <w:tabs>
          <w:tab w:val="center" w:pos="1474"/>
          <w:tab w:val="center" w:pos="5511"/>
          <w:tab w:val="right" w:pos="11186"/>
        </w:tabs>
      </w:pPr>
      <w:r>
        <w:t>Interest group member:</w:t>
      </w:r>
    </w:p>
    <w:p w14:paraId="03D01047" w14:textId="4A1740DE" w:rsidR="00216D42" w:rsidRDefault="00216D42" w:rsidP="00FB4DD3">
      <w:pPr>
        <w:pStyle w:val="ListParagraph"/>
        <w:numPr>
          <w:ilvl w:val="2"/>
          <w:numId w:val="3"/>
        </w:numPr>
        <w:tabs>
          <w:tab w:val="center" w:pos="1474"/>
          <w:tab w:val="center" w:pos="5511"/>
          <w:tab w:val="right" w:pos="11186"/>
        </w:tabs>
      </w:pPr>
      <w:r>
        <w:t>Systems research in long-term care</w:t>
      </w:r>
    </w:p>
    <w:p w14:paraId="6CCF70CF" w14:textId="209BC900" w:rsidR="00216D42" w:rsidRDefault="00216D42" w:rsidP="00FB4DD3">
      <w:pPr>
        <w:pStyle w:val="ListParagraph"/>
        <w:numPr>
          <w:ilvl w:val="2"/>
          <w:numId w:val="3"/>
        </w:numPr>
        <w:tabs>
          <w:tab w:val="center" w:pos="1474"/>
          <w:tab w:val="center" w:pos="5511"/>
          <w:tab w:val="right" w:pos="11186"/>
        </w:tabs>
      </w:pPr>
      <w:r>
        <w:t>Aging workforce</w:t>
      </w:r>
    </w:p>
    <w:p w14:paraId="66FB26DE" w14:textId="5D231C8C" w:rsidR="00216D42" w:rsidRDefault="00216D42" w:rsidP="00FB4DD3">
      <w:pPr>
        <w:pStyle w:val="ListParagraph"/>
        <w:numPr>
          <w:ilvl w:val="2"/>
          <w:numId w:val="3"/>
        </w:numPr>
        <w:tabs>
          <w:tab w:val="center" w:pos="1474"/>
          <w:tab w:val="center" w:pos="5511"/>
          <w:tab w:val="right" w:pos="11186"/>
        </w:tabs>
      </w:pPr>
      <w:r>
        <w:t>Nursing care of older adults</w:t>
      </w:r>
    </w:p>
    <w:p w14:paraId="6FC9FACC" w14:textId="33087E07" w:rsidR="00216D42" w:rsidRDefault="00216D42" w:rsidP="00FB4DD3">
      <w:pPr>
        <w:pStyle w:val="ListParagraph"/>
        <w:numPr>
          <w:ilvl w:val="0"/>
          <w:numId w:val="3"/>
        </w:numPr>
        <w:tabs>
          <w:tab w:val="center" w:pos="1474"/>
          <w:tab w:val="center" w:pos="5511"/>
          <w:tab w:val="right" w:pos="11186"/>
        </w:tabs>
      </w:pPr>
      <w:r>
        <w:t>American Nurses Association, member 2013-present</w:t>
      </w:r>
    </w:p>
    <w:p w14:paraId="55597BAA" w14:textId="514A724C" w:rsidR="00216D42" w:rsidRDefault="00216D42" w:rsidP="00FB4DD3">
      <w:pPr>
        <w:pStyle w:val="ListParagraph"/>
        <w:numPr>
          <w:ilvl w:val="0"/>
          <w:numId w:val="3"/>
        </w:numPr>
        <w:tabs>
          <w:tab w:val="center" w:pos="1474"/>
          <w:tab w:val="center" w:pos="5511"/>
          <w:tab w:val="right" w:pos="11186"/>
        </w:tabs>
      </w:pPr>
      <w:r>
        <w:t>Utah Nurses Association, member 2013-present</w:t>
      </w:r>
    </w:p>
    <w:p w14:paraId="62CBA1A1" w14:textId="23C4B0DB" w:rsidR="00216D42" w:rsidRDefault="00216D42" w:rsidP="00FB4DD3">
      <w:pPr>
        <w:pStyle w:val="ListParagraph"/>
        <w:numPr>
          <w:ilvl w:val="0"/>
          <w:numId w:val="3"/>
        </w:numPr>
        <w:tabs>
          <w:tab w:val="center" w:pos="1474"/>
          <w:tab w:val="center" w:pos="5511"/>
          <w:tab w:val="right" w:pos="11186"/>
        </w:tabs>
      </w:pPr>
      <w:r>
        <w:t xml:space="preserve">Western </w:t>
      </w:r>
      <w:r w:rsidR="00ED02E2">
        <w:t>Institute</w:t>
      </w:r>
      <w:r>
        <w:t xml:space="preserve"> of Nursing, student member, 2017-2018</w:t>
      </w:r>
    </w:p>
    <w:p w14:paraId="0D45B862" w14:textId="76D6E6F6" w:rsidR="00216D42" w:rsidRDefault="00216D42" w:rsidP="00FB4DD3">
      <w:pPr>
        <w:pStyle w:val="ListParagraph"/>
        <w:numPr>
          <w:ilvl w:val="0"/>
          <w:numId w:val="3"/>
        </w:numPr>
        <w:tabs>
          <w:tab w:val="center" w:pos="1474"/>
          <w:tab w:val="center" w:pos="5511"/>
          <w:tab w:val="right" w:pos="11186"/>
        </w:tabs>
      </w:pPr>
      <w:r>
        <w:t>Utah Aging Alliance, member 2016-2017</w:t>
      </w:r>
    </w:p>
    <w:p w14:paraId="62FF92B1" w14:textId="3B9F0FB0" w:rsidR="009B5149" w:rsidRDefault="00FB4DD3" w:rsidP="00885F93">
      <w:pPr>
        <w:tabs>
          <w:tab w:val="center" w:pos="1474"/>
          <w:tab w:val="center" w:pos="5511"/>
          <w:tab w:val="right" w:pos="11186"/>
        </w:tabs>
        <w:ind w:left="0" w:firstLine="0"/>
      </w:pPr>
      <w:r>
        <w:t xml:space="preserve"> </w:t>
      </w:r>
    </w:p>
    <w:p w14:paraId="327ED816" w14:textId="560053CD" w:rsidR="009B5149" w:rsidRDefault="009B5149">
      <w:pPr>
        <w:spacing w:after="0" w:line="259" w:lineRule="auto"/>
        <w:ind w:left="0" w:firstLine="0"/>
      </w:pPr>
    </w:p>
    <w:p w14:paraId="473493CA" w14:textId="77777777" w:rsidR="009B5149" w:rsidRDefault="00FB4DD3">
      <w:pPr>
        <w:spacing w:after="0" w:line="259" w:lineRule="auto"/>
        <w:ind w:left="0" w:firstLine="0"/>
      </w:pPr>
      <w:r>
        <w:rPr>
          <w:b/>
        </w:rPr>
        <w:t xml:space="preserve"> </w:t>
      </w:r>
    </w:p>
    <w:p w14:paraId="47169761" w14:textId="597417C4" w:rsidR="009B5149" w:rsidRDefault="00ED02E2">
      <w:pPr>
        <w:pStyle w:val="Heading1"/>
        <w:ind w:left="-5"/>
        <w:rPr>
          <w:b w:val="0"/>
          <w:u w:val="none"/>
        </w:rPr>
      </w:pPr>
      <w:r>
        <w:rPr>
          <w:u w:val="none"/>
        </w:rPr>
        <w:t>G</w:t>
      </w:r>
      <w:r w:rsidR="00FB4DD3">
        <w:rPr>
          <w:u w:val="none"/>
        </w:rPr>
        <w:t xml:space="preserve">.  </w:t>
      </w:r>
      <w:r w:rsidR="00FB4DD3">
        <w:t>CURRENT &amp; PAST AREAS OF TEACHING RESPONSIBILITY</w:t>
      </w:r>
      <w:r w:rsidR="00FB4DD3">
        <w:rPr>
          <w:u w:val="none"/>
        </w:rPr>
        <w:t xml:space="preserve"> </w:t>
      </w:r>
      <w:r w:rsidR="00FB4DD3">
        <w:rPr>
          <w:b w:val="0"/>
          <w:u w:val="none"/>
        </w:rPr>
        <w:t xml:space="preserve"> </w:t>
      </w:r>
    </w:p>
    <w:p w14:paraId="1234D5EF" w14:textId="77777777" w:rsidR="004432FF" w:rsidRDefault="004432FF" w:rsidP="004432FF"/>
    <w:tbl>
      <w:tblPr>
        <w:tblStyle w:val="TableGrid0"/>
        <w:tblW w:w="0" w:type="auto"/>
        <w:tblInd w:w="476" w:type="dxa"/>
        <w:tblLook w:val="04A0" w:firstRow="1" w:lastRow="0" w:firstColumn="1" w:lastColumn="0" w:noHBand="0" w:noVBand="1"/>
      </w:tblPr>
      <w:tblGrid>
        <w:gridCol w:w="3119"/>
        <w:gridCol w:w="2070"/>
        <w:gridCol w:w="2160"/>
        <w:gridCol w:w="2222"/>
      </w:tblGrid>
      <w:tr w:rsidR="00757FFE" w14:paraId="00EE5136" w14:textId="4BA087AA" w:rsidTr="00520064">
        <w:trPr>
          <w:trHeight w:val="268"/>
        </w:trPr>
        <w:tc>
          <w:tcPr>
            <w:tcW w:w="3119" w:type="dxa"/>
          </w:tcPr>
          <w:p w14:paraId="35326688" w14:textId="62740CAB" w:rsidR="00757FFE" w:rsidRDefault="00757FFE" w:rsidP="004432FF">
            <w:pPr>
              <w:ind w:left="0" w:firstLine="0"/>
            </w:pPr>
            <w:r>
              <w:t>Course Title</w:t>
            </w:r>
          </w:p>
        </w:tc>
        <w:tc>
          <w:tcPr>
            <w:tcW w:w="2070" w:type="dxa"/>
          </w:tcPr>
          <w:p w14:paraId="69943F0E" w14:textId="151A643D" w:rsidR="00757FFE" w:rsidRDefault="00757FFE" w:rsidP="004432FF">
            <w:pPr>
              <w:ind w:left="0" w:firstLine="0"/>
            </w:pPr>
            <w:r>
              <w:t>Institution</w:t>
            </w:r>
          </w:p>
        </w:tc>
        <w:tc>
          <w:tcPr>
            <w:tcW w:w="2160" w:type="dxa"/>
          </w:tcPr>
          <w:p w14:paraId="7743D925" w14:textId="17ED21E4" w:rsidR="00757FFE" w:rsidRDefault="00757FFE" w:rsidP="004432FF">
            <w:pPr>
              <w:ind w:left="0" w:firstLine="0"/>
            </w:pPr>
            <w:r>
              <w:t>Dates</w:t>
            </w:r>
          </w:p>
        </w:tc>
        <w:tc>
          <w:tcPr>
            <w:tcW w:w="2222" w:type="dxa"/>
          </w:tcPr>
          <w:p w14:paraId="68815514" w14:textId="27B2FB01" w:rsidR="00757FFE" w:rsidRDefault="00757FFE" w:rsidP="004432FF">
            <w:pPr>
              <w:ind w:left="0" w:firstLine="0"/>
            </w:pPr>
            <w:r>
              <w:t>Role</w:t>
            </w:r>
          </w:p>
        </w:tc>
      </w:tr>
      <w:tr w:rsidR="00D37E07" w14:paraId="193D998A" w14:textId="77777777" w:rsidTr="00520064">
        <w:trPr>
          <w:trHeight w:val="268"/>
        </w:trPr>
        <w:tc>
          <w:tcPr>
            <w:tcW w:w="3119" w:type="dxa"/>
          </w:tcPr>
          <w:p w14:paraId="7CF3974B" w14:textId="0DF57997" w:rsidR="00D37E07" w:rsidRDefault="005971DB" w:rsidP="004432FF">
            <w:pPr>
              <w:ind w:left="0" w:firstLine="0"/>
            </w:pPr>
            <w:r>
              <w:t xml:space="preserve">Analyzing and Constructing Conceptual and Theoretical Foundations of Nursing Science (NURS </w:t>
            </w:r>
            <w:r w:rsidR="00D37E07">
              <w:t>7105</w:t>
            </w:r>
            <w:r>
              <w:t>)</w:t>
            </w:r>
          </w:p>
        </w:tc>
        <w:tc>
          <w:tcPr>
            <w:tcW w:w="2070" w:type="dxa"/>
          </w:tcPr>
          <w:p w14:paraId="28001B5F" w14:textId="6BEB9E87" w:rsidR="00D37E07" w:rsidRDefault="005971DB" w:rsidP="004432FF">
            <w:pPr>
              <w:ind w:left="0" w:firstLine="0"/>
            </w:pPr>
            <w:r>
              <w:t>University of Utah</w:t>
            </w:r>
          </w:p>
        </w:tc>
        <w:tc>
          <w:tcPr>
            <w:tcW w:w="2160" w:type="dxa"/>
          </w:tcPr>
          <w:p w14:paraId="2726E08F" w14:textId="7CAB32CB" w:rsidR="00D37E07" w:rsidRDefault="00520064" w:rsidP="004432FF">
            <w:pPr>
              <w:ind w:left="0" w:firstLine="0"/>
            </w:pPr>
            <w:r>
              <w:t>01/2024-current</w:t>
            </w:r>
          </w:p>
        </w:tc>
        <w:tc>
          <w:tcPr>
            <w:tcW w:w="2222" w:type="dxa"/>
          </w:tcPr>
          <w:p w14:paraId="198187A6" w14:textId="3937FE61" w:rsidR="00D37E07" w:rsidRDefault="00520064" w:rsidP="004432FF">
            <w:pPr>
              <w:ind w:left="0" w:firstLine="0"/>
            </w:pPr>
            <w:r>
              <w:t>Instructor</w:t>
            </w:r>
          </w:p>
        </w:tc>
      </w:tr>
      <w:tr w:rsidR="00520064" w14:paraId="5242F29A" w14:textId="77777777" w:rsidTr="00520064">
        <w:trPr>
          <w:trHeight w:val="268"/>
        </w:trPr>
        <w:tc>
          <w:tcPr>
            <w:tcW w:w="3119" w:type="dxa"/>
          </w:tcPr>
          <w:p w14:paraId="6B37F961" w14:textId="596DA836" w:rsidR="00520064" w:rsidRDefault="00520064" w:rsidP="00520064">
            <w:pPr>
              <w:ind w:left="0" w:firstLine="0"/>
            </w:pPr>
            <w:r>
              <w:t>Assessment and Feedback in Education (NURS 6073)</w:t>
            </w:r>
          </w:p>
        </w:tc>
        <w:tc>
          <w:tcPr>
            <w:tcW w:w="2070" w:type="dxa"/>
          </w:tcPr>
          <w:p w14:paraId="5D66EB8F" w14:textId="24A3E8B1" w:rsidR="00520064" w:rsidRDefault="00520064" w:rsidP="00520064">
            <w:pPr>
              <w:ind w:left="0" w:firstLine="0"/>
            </w:pPr>
            <w:r>
              <w:t>University of Utah</w:t>
            </w:r>
          </w:p>
        </w:tc>
        <w:tc>
          <w:tcPr>
            <w:tcW w:w="2160" w:type="dxa"/>
          </w:tcPr>
          <w:p w14:paraId="5067A763" w14:textId="3F229C4D" w:rsidR="00520064" w:rsidRDefault="00520064" w:rsidP="00520064">
            <w:pPr>
              <w:ind w:left="0" w:firstLine="0"/>
            </w:pPr>
            <w:r>
              <w:t>01/2024-current</w:t>
            </w:r>
          </w:p>
        </w:tc>
        <w:tc>
          <w:tcPr>
            <w:tcW w:w="2222" w:type="dxa"/>
          </w:tcPr>
          <w:p w14:paraId="338D6405" w14:textId="097221A9" w:rsidR="00520064" w:rsidRDefault="00520064" w:rsidP="00520064">
            <w:pPr>
              <w:ind w:left="0" w:firstLine="0"/>
            </w:pPr>
            <w:r>
              <w:t>Co-Instructor</w:t>
            </w:r>
          </w:p>
        </w:tc>
      </w:tr>
      <w:tr w:rsidR="006D5D40" w14:paraId="752972D1" w14:textId="77777777" w:rsidTr="00520064">
        <w:trPr>
          <w:trHeight w:val="268"/>
        </w:trPr>
        <w:tc>
          <w:tcPr>
            <w:tcW w:w="3119" w:type="dxa"/>
          </w:tcPr>
          <w:p w14:paraId="6055EED5" w14:textId="1B741387" w:rsidR="006D5D40" w:rsidRDefault="006D5D40" w:rsidP="006D5D40">
            <w:pPr>
              <w:ind w:left="0" w:firstLine="0"/>
            </w:pPr>
            <w:r>
              <w:t>Nursing Education Practicum: Teaching and Assessment (NURS 6081)</w:t>
            </w:r>
          </w:p>
        </w:tc>
        <w:tc>
          <w:tcPr>
            <w:tcW w:w="2070" w:type="dxa"/>
          </w:tcPr>
          <w:p w14:paraId="5BB84DF3" w14:textId="0B44C9DF" w:rsidR="006D5D40" w:rsidRDefault="006D5D40" w:rsidP="006D5D40">
            <w:pPr>
              <w:ind w:left="0" w:firstLine="0"/>
            </w:pPr>
            <w:r>
              <w:t>University of Utah</w:t>
            </w:r>
          </w:p>
        </w:tc>
        <w:tc>
          <w:tcPr>
            <w:tcW w:w="2160" w:type="dxa"/>
          </w:tcPr>
          <w:p w14:paraId="48935BB0" w14:textId="69012A27" w:rsidR="006D5D40" w:rsidRDefault="006D5D40" w:rsidP="006D5D40">
            <w:pPr>
              <w:ind w:left="0" w:firstLine="0"/>
            </w:pPr>
            <w:r>
              <w:t>01/2024-current</w:t>
            </w:r>
          </w:p>
        </w:tc>
        <w:tc>
          <w:tcPr>
            <w:tcW w:w="2222" w:type="dxa"/>
          </w:tcPr>
          <w:p w14:paraId="583144CE" w14:textId="6CD6CFEF" w:rsidR="006D5D40" w:rsidRDefault="006D5D40" w:rsidP="006D5D40">
            <w:pPr>
              <w:ind w:left="0" w:firstLine="0"/>
            </w:pPr>
            <w:r>
              <w:t>Co-Instructor</w:t>
            </w:r>
          </w:p>
        </w:tc>
      </w:tr>
      <w:tr w:rsidR="00DF2C5F" w14:paraId="3BDC0B7E" w14:textId="77777777" w:rsidTr="00520064">
        <w:trPr>
          <w:trHeight w:val="268"/>
        </w:trPr>
        <w:tc>
          <w:tcPr>
            <w:tcW w:w="3119" w:type="dxa"/>
          </w:tcPr>
          <w:p w14:paraId="5226AFEA" w14:textId="3FF10130" w:rsidR="00DF2C5F" w:rsidRDefault="00DF2C5F" w:rsidP="00DF2C5F">
            <w:pPr>
              <w:ind w:left="0" w:firstLine="0"/>
            </w:pPr>
            <w:r>
              <w:t>Master’s Practicum and Project Capstone I and II (NURS 6880 and 6881)</w:t>
            </w:r>
          </w:p>
        </w:tc>
        <w:tc>
          <w:tcPr>
            <w:tcW w:w="2070" w:type="dxa"/>
          </w:tcPr>
          <w:p w14:paraId="313784BE" w14:textId="2B3BEC7C" w:rsidR="00DF2C5F" w:rsidRDefault="00DF2C5F" w:rsidP="00DF2C5F">
            <w:pPr>
              <w:ind w:left="0" w:firstLine="0"/>
            </w:pPr>
            <w:r>
              <w:t>University of Utah</w:t>
            </w:r>
          </w:p>
        </w:tc>
        <w:tc>
          <w:tcPr>
            <w:tcW w:w="2160" w:type="dxa"/>
          </w:tcPr>
          <w:p w14:paraId="39EC339B" w14:textId="7D77DEEB" w:rsidR="00DF2C5F" w:rsidRDefault="00DF2C5F" w:rsidP="00DF2C5F">
            <w:pPr>
              <w:ind w:left="0" w:firstLine="0"/>
            </w:pPr>
            <w:r>
              <w:t>08/2023</w:t>
            </w:r>
            <w:r>
              <w:t>-current</w:t>
            </w:r>
          </w:p>
        </w:tc>
        <w:tc>
          <w:tcPr>
            <w:tcW w:w="2222" w:type="dxa"/>
          </w:tcPr>
          <w:p w14:paraId="35849F32" w14:textId="5DED7BB8" w:rsidR="00DF2C5F" w:rsidRDefault="00DF2C5F" w:rsidP="00DF2C5F">
            <w:pPr>
              <w:ind w:left="0" w:firstLine="0"/>
            </w:pPr>
            <w:r>
              <w:t>Co-Instructor</w:t>
            </w:r>
          </w:p>
        </w:tc>
      </w:tr>
      <w:tr w:rsidR="00102016" w14:paraId="5A8A66CE" w14:textId="73DAD2D6" w:rsidTr="00520064">
        <w:trPr>
          <w:trHeight w:val="268"/>
        </w:trPr>
        <w:tc>
          <w:tcPr>
            <w:tcW w:w="3119" w:type="dxa"/>
          </w:tcPr>
          <w:p w14:paraId="51AE4654" w14:textId="2BB46A4A" w:rsidR="00102016" w:rsidRDefault="00102016" w:rsidP="00102016">
            <w:pPr>
              <w:ind w:left="0" w:firstLine="0"/>
            </w:pPr>
            <w:r>
              <w:t>Introduction to Aging (GERON 6001/5001)</w:t>
            </w:r>
          </w:p>
        </w:tc>
        <w:tc>
          <w:tcPr>
            <w:tcW w:w="2070" w:type="dxa"/>
          </w:tcPr>
          <w:p w14:paraId="25CCE9D2" w14:textId="559CAB89" w:rsidR="00102016" w:rsidRDefault="00102016" w:rsidP="00102016">
            <w:pPr>
              <w:ind w:left="0" w:firstLine="0"/>
            </w:pPr>
            <w:r>
              <w:t>University of Utah</w:t>
            </w:r>
          </w:p>
        </w:tc>
        <w:tc>
          <w:tcPr>
            <w:tcW w:w="2160" w:type="dxa"/>
          </w:tcPr>
          <w:p w14:paraId="4132F268" w14:textId="3CFF2D71" w:rsidR="00102016" w:rsidRDefault="00102016" w:rsidP="00102016">
            <w:pPr>
              <w:ind w:left="0" w:firstLine="0"/>
            </w:pPr>
            <w:r>
              <w:t>01/2024-</w:t>
            </w:r>
            <w:r>
              <w:t>12/2024</w:t>
            </w:r>
          </w:p>
        </w:tc>
        <w:tc>
          <w:tcPr>
            <w:tcW w:w="2222" w:type="dxa"/>
          </w:tcPr>
          <w:p w14:paraId="2CD740BF" w14:textId="2444643B" w:rsidR="00102016" w:rsidRDefault="00102016" w:rsidP="00102016">
            <w:pPr>
              <w:ind w:left="0" w:firstLine="0"/>
            </w:pPr>
            <w:r>
              <w:t>Instructor</w:t>
            </w:r>
          </w:p>
        </w:tc>
      </w:tr>
      <w:tr w:rsidR="00757FFE" w14:paraId="43D045D7" w14:textId="4C0C8360" w:rsidTr="00520064">
        <w:trPr>
          <w:trHeight w:val="268"/>
        </w:trPr>
        <w:tc>
          <w:tcPr>
            <w:tcW w:w="3119" w:type="dxa"/>
          </w:tcPr>
          <w:p w14:paraId="58A1B0BC" w14:textId="52418EBC" w:rsidR="00757FFE" w:rsidRDefault="00757FFE" w:rsidP="004F0020">
            <w:pPr>
              <w:tabs>
                <w:tab w:val="left" w:pos="1970"/>
              </w:tabs>
              <w:ind w:left="0" w:firstLine="0"/>
            </w:pPr>
            <w:r w:rsidRPr="004F0020">
              <w:t>Scholarly and Ethical Foundations for Advanced Practice Nursing (</w:t>
            </w:r>
            <w:r>
              <w:t xml:space="preserve">NRSG </w:t>
            </w:r>
            <w:r w:rsidRPr="004F0020">
              <w:t>7010)</w:t>
            </w:r>
          </w:p>
        </w:tc>
        <w:tc>
          <w:tcPr>
            <w:tcW w:w="2070" w:type="dxa"/>
          </w:tcPr>
          <w:p w14:paraId="4E0613F5" w14:textId="16BA9538" w:rsidR="00757FFE" w:rsidRDefault="00757FFE" w:rsidP="004432FF">
            <w:pPr>
              <w:ind w:left="0" w:firstLine="0"/>
            </w:pPr>
            <w:r>
              <w:t>Weber State University</w:t>
            </w:r>
          </w:p>
        </w:tc>
        <w:tc>
          <w:tcPr>
            <w:tcW w:w="2160" w:type="dxa"/>
          </w:tcPr>
          <w:p w14:paraId="5A387AEA" w14:textId="4F49BE0E" w:rsidR="00757FFE" w:rsidRDefault="00757FFE" w:rsidP="004432FF">
            <w:pPr>
              <w:ind w:left="0" w:firstLine="0"/>
            </w:pPr>
            <w:r>
              <w:t>08/2022-08/2023</w:t>
            </w:r>
          </w:p>
        </w:tc>
        <w:tc>
          <w:tcPr>
            <w:tcW w:w="2222" w:type="dxa"/>
          </w:tcPr>
          <w:p w14:paraId="1718C661" w14:textId="0CB18EF1" w:rsidR="00757FFE" w:rsidRDefault="004A5940" w:rsidP="004432FF">
            <w:pPr>
              <w:ind w:left="0" w:firstLine="0"/>
            </w:pPr>
            <w:r>
              <w:t xml:space="preserve">Course Co-chair, </w:t>
            </w:r>
            <w:r w:rsidR="006D5D40">
              <w:t>Co-</w:t>
            </w:r>
            <w:r>
              <w:t>Instructor</w:t>
            </w:r>
          </w:p>
        </w:tc>
      </w:tr>
      <w:tr w:rsidR="00757FFE" w14:paraId="40D63F23" w14:textId="77D59214" w:rsidTr="00520064">
        <w:trPr>
          <w:trHeight w:val="268"/>
        </w:trPr>
        <w:tc>
          <w:tcPr>
            <w:tcW w:w="3119" w:type="dxa"/>
          </w:tcPr>
          <w:p w14:paraId="281412FD" w14:textId="64F78C85" w:rsidR="00757FFE" w:rsidRDefault="00757FFE" w:rsidP="004432FF">
            <w:pPr>
              <w:ind w:left="0" w:firstLine="0"/>
            </w:pPr>
            <w:r w:rsidRPr="00901A31">
              <w:t>Pharmacology for Nurses 2 (</w:t>
            </w:r>
            <w:r>
              <w:t xml:space="preserve">NRSG </w:t>
            </w:r>
            <w:r w:rsidRPr="00901A31">
              <w:t>2700)</w:t>
            </w:r>
          </w:p>
        </w:tc>
        <w:tc>
          <w:tcPr>
            <w:tcW w:w="2070" w:type="dxa"/>
          </w:tcPr>
          <w:p w14:paraId="25292B22" w14:textId="57D1C34C" w:rsidR="00757FFE" w:rsidRDefault="00757FFE" w:rsidP="004432FF">
            <w:pPr>
              <w:ind w:left="0" w:firstLine="0"/>
            </w:pPr>
            <w:r>
              <w:t>Weber State University</w:t>
            </w:r>
          </w:p>
        </w:tc>
        <w:tc>
          <w:tcPr>
            <w:tcW w:w="2160" w:type="dxa"/>
          </w:tcPr>
          <w:p w14:paraId="37688C2C" w14:textId="281FD1E4" w:rsidR="00757FFE" w:rsidRDefault="00757FFE" w:rsidP="004432FF">
            <w:pPr>
              <w:ind w:left="0" w:firstLine="0"/>
            </w:pPr>
            <w:r>
              <w:t>08/2022-08/2023</w:t>
            </w:r>
          </w:p>
        </w:tc>
        <w:tc>
          <w:tcPr>
            <w:tcW w:w="2222" w:type="dxa"/>
          </w:tcPr>
          <w:p w14:paraId="5752086B" w14:textId="389ED9DD" w:rsidR="00757FFE" w:rsidRDefault="004A5940" w:rsidP="004432FF">
            <w:pPr>
              <w:ind w:left="0" w:firstLine="0"/>
            </w:pPr>
            <w:r>
              <w:t>Course Co-chair, Instructor</w:t>
            </w:r>
          </w:p>
        </w:tc>
      </w:tr>
      <w:tr w:rsidR="00757FFE" w14:paraId="2157B882" w14:textId="502F31FF" w:rsidTr="00520064">
        <w:trPr>
          <w:trHeight w:val="268"/>
        </w:trPr>
        <w:tc>
          <w:tcPr>
            <w:tcW w:w="3119" w:type="dxa"/>
          </w:tcPr>
          <w:p w14:paraId="764102AB" w14:textId="7E3FD3D9" w:rsidR="00757FFE" w:rsidRDefault="00757FFE" w:rsidP="004432FF">
            <w:pPr>
              <w:ind w:left="0" w:firstLine="0"/>
            </w:pPr>
            <w:r w:rsidRPr="00901A31">
              <w:t>DNP Projects (</w:t>
            </w:r>
            <w:r>
              <w:t xml:space="preserve">NRSG </w:t>
            </w:r>
            <w:r w:rsidRPr="00901A31">
              <w:t>7801, 7802, 7803, 7804, 7805)</w:t>
            </w:r>
          </w:p>
        </w:tc>
        <w:tc>
          <w:tcPr>
            <w:tcW w:w="2070" w:type="dxa"/>
          </w:tcPr>
          <w:p w14:paraId="37105BF9" w14:textId="745E117C" w:rsidR="00757FFE" w:rsidRDefault="00757FFE" w:rsidP="004432FF">
            <w:pPr>
              <w:ind w:left="0" w:firstLine="0"/>
            </w:pPr>
            <w:r>
              <w:t>Weber State University</w:t>
            </w:r>
          </w:p>
        </w:tc>
        <w:tc>
          <w:tcPr>
            <w:tcW w:w="2160" w:type="dxa"/>
          </w:tcPr>
          <w:p w14:paraId="09A5310F" w14:textId="4EE9FC9C" w:rsidR="00757FFE" w:rsidRDefault="00757FFE" w:rsidP="004432FF">
            <w:pPr>
              <w:ind w:left="0" w:firstLine="0"/>
            </w:pPr>
            <w:r>
              <w:t>08/2021-08/2023</w:t>
            </w:r>
          </w:p>
        </w:tc>
        <w:tc>
          <w:tcPr>
            <w:tcW w:w="2222" w:type="dxa"/>
          </w:tcPr>
          <w:p w14:paraId="3D9DE62B" w14:textId="4118C69B" w:rsidR="00757FFE" w:rsidRDefault="004A5940" w:rsidP="004432FF">
            <w:pPr>
              <w:ind w:left="0" w:firstLine="0"/>
            </w:pPr>
            <w:r>
              <w:t>Course Co-chair, Instructor</w:t>
            </w:r>
          </w:p>
        </w:tc>
      </w:tr>
      <w:tr w:rsidR="00757FFE" w14:paraId="431D10BB" w14:textId="216C3695" w:rsidTr="00520064">
        <w:trPr>
          <w:trHeight w:val="278"/>
        </w:trPr>
        <w:tc>
          <w:tcPr>
            <w:tcW w:w="3119" w:type="dxa"/>
          </w:tcPr>
          <w:p w14:paraId="3D4E2593" w14:textId="4A9982E8" w:rsidR="00757FFE" w:rsidRDefault="00757FFE" w:rsidP="00AD4D03">
            <w:pPr>
              <w:ind w:left="10"/>
            </w:pPr>
            <w:r w:rsidRPr="00AD4D03">
              <w:t>Integrating Scholarship into Practice/MSN Projects (</w:t>
            </w:r>
            <w:r>
              <w:t xml:space="preserve">NRSG </w:t>
            </w:r>
            <w:r w:rsidRPr="00AD4D03">
              <w:t>6801, 6802, 6803)</w:t>
            </w:r>
          </w:p>
        </w:tc>
        <w:tc>
          <w:tcPr>
            <w:tcW w:w="2070" w:type="dxa"/>
          </w:tcPr>
          <w:p w14:paraId="7A0443C7" w14:textId="37D152B1" w:rsidR="00757FFE" w:rsidRDefault="00757FFE" w:rsidP="004432FF">
            <w:pPr>
              <w:ind w:left="0" w:firstLine="0"/>
            </w:pPr>
            <w:r>
              <w:t>Weber State University</w:t>
            </w:r>
          </w:p>
        </w:tc>
        <w:tc>
          <w:tcPr>
            <w:tcW w:w="2160" w:type="dxa"/>
          </w:tcPr>
          <w:p w14:paraId="10A91F29" w14:textId="76394ADB" w:rsidR="00757FFE" w:rsidRDefault="00757FFE" w:rsidP="004432FF">
            <w:pPr>
              <w:ind w:left="0" w:firstLine="0"/>
            </w:pPr>
            <w:r>
              <w:t>01/2021-08/2022</w:t>
            </w:r>
          </w:p>
        </w:tc>
        <w:tc>
          <w:tcPr>
            <w:tcW w:w="2222" w:type="dxa"/>
          </w:tcPr>
          <w:p w14:paraId="4F76ABF9" w14:textId="4CABEA55" w:rsidR="00757FFE" w:rsidRDefault="004A5940" w:rsidP="004432FF">
            <w:pPr>
              <w:ind w:left="0" w:firstLine="0"/>
            </w:pPr>
            <w:r>
              <w:t>Instructor</w:t>
            </w:r>
          </w:p>
        </w:tc>
      </w:tr>
      <w:tr w:rsidR="00757FFE" w14:paraId="774369DB" w14:textId="6FF730DC" w:rsidTr="00520064">
        <w:trPr>
          <w:trHeight w:val="268"/>
        </w:trPr>
        <w:tc>
          <w:tcPr>
            <w:tcW w:w="3119" w:type="dxa"/>
          </w:tcPr>
          <w:p w14:paraId="4D17AF8C" w14:textId="4ED3D10B" w:rsidR="00757FFE" w:rsidRDefault="00757FFE" w:rsidP="00A577AB">
            <w:pPr>
              <w:ind w:left="0" w:firstLine="0"/>
            </w:pPr>
            <w:r w:rsidRPr="00AD4D03">
              <w:t>Informatics for Nurses (</w:t>
            </w:r>
            <w:r>
              <w:t xml:space="preserve">NRSG </w:t>
            </w:r>
            <w:r w:rsidRPr="00AD4D03">
              <w:t>4600)</w:t>
            </w:r>
          </w:p>
        </w:tc>
        <w:tc>
          <w:tcPr>
            <w:tcW w:w="2070" w:type="dxa"/>
          </w:tcPr>
          <w:p w14:paraId="20B670FE" w14:textId="51EACD43" w:rsidR="00757FFE" w:rsidRDefault="00757FFE" w:rsidP="004432FF">
            <w:pPr>
              <w:ind w:left="0" w:firstLine="0"/>
            </w:pPr>
            <w:r>
              <w:t>Weber State University</w:t>
            </w:r>
          </w:p>
        </w:tc>
        <w:tc>
          <w:tcPr>
            <w:tcW w:w="2160" w:type="dxa"/>
          </w:tcPr>
          <w:p w14:paraId="12197FAA" w14:textId="023A4FA2" w:rsidR="00757FFE" w:rsidRDefault="00757FFE" w:rsidP="004432FF">
            <w:pPr>
              <w:ind w:left="0" w:firstLine="0"/>
            </w:pPr>
            <w:r>
              <w:t>01/2022-05/2022</w:t>
            </w:r>
          </w:p>
        </w:tc>
        <w:tc>
          <w:tcPr>
            <w:tcW w:w="2222" w:type="dxa"/>
          </w:tcPr>
          <w:p w14:paraId="791A619A" w14:textId="169C90C3" w:rsidR="00757FFE" w:rsidRDefault="004A5940" w:rsidP="004432FF">
            <w:pPr>
              <w:ind w:left="0" w:firstLine="0"/>
            </w:pPr>
            <w:r>
              <w:t>Instructor</w:t>
            </w:r>
          </w:p>
        </w:tc>
      </w:tr>
      <w:tr w:rsidR="00757FFE" w14:paraId="7093FA4F" w14:textId="087DE275" w:rsidTr="00520064">
        <w:trPr>
          <w:trHeight w:val="268"/>
        </w:trPr>
        <w:tc>
          <w:tcPr>
            <w:tcW w:w="3119" w:type="dxa"/>
          </w:tcPr>
          <w:p w14:paraId="38676944" w14:textId="0EA39772" w:rsidR="00757FFE" w:rsidRDefault="00757FFE" w:rsidP="004432FF">
            <w:pPr>
              <w:ind w:left="0" w:firstLine="0"/>
            </w:pPr>
            <w:r w:rsidRPr="00AD4D03">
              <w:t xml:space="preserve">Evidence-Based Practice NRSG </w:t>
            </w:r>
            <w:r>
              <w:t xml:space="preserve">(NRSG </w:t>
            </w:r>
            <w:r w:rsidRPr="00AD4D03">
              <w:t>4200</w:t>
            </w:r>
            <w:r>
              <w:t>)</w:t>
            </w:r>
          </w:p>
        </w:tc>
        <w:tc>
          <w:tcPr>
            <w:tcW w:w="2070" w:type="dxa"/>
          </w:tcPr>
          <w:p w14:paraId="723E21AD" w14:textId="5166056B" w:rsidR="00757FFE" w:rsidRDefault="00757FFE" w:rsidP="004432FF">
            <w:pPr>
              <w:ind w:left="0" w:firstLine="0"/>
            </w:pPr>
            <w:r>
              <w:t>Weber State University</w:t>
            </w:r>
          </w:p>
        </w:tc>
        <w:tc>
          <w:tcPr>
            <w:tcW w:w="2160" w:type="dxa"/>
          </w:tcPr>
          <w:p w14:paraId="549EF118" w14:textId="58B036BB" w:rsidR="00757FFE" w:rsidRDefault="00757FFE" w:rsidP="004432FF">
            <w:pPr>
              <w:ind w:left="0" w:firstLine="0"/>
            </w:pPr>
            <w:r>
              <w:t>08/2018-08/2022</w:t>
            </w:r>
          </w:p>
        </w:tc>
        <w:tc>
          <w:tcPr>
            <w:tcW w:w="2222" w:type="dxa"/>
          </w:tcPr>
          <w:p w14:paraId="6065699C" w14:textId="0F6A53B2" w:rsidR="00757FFE" w:rsidRDefault="004A5940" w:rsidP="004432FF">
            <w:pPr>
              <w:ind w:left="0" w:firstLine="0"/>
            </w:pPr>
            <w:r>
              <w:t>Instructor</w:t>
            </w:r>
          </w:p>
        </w:tc>
      </w:tr>
      <w:tr w:rsidR="00757FFE" w14:paraId="6662777C" w14:textId="654F16A0" w:rsidTr="00520064">
        <w:trPr>
          <w:trHeight w:val="268"/>
        </w:trPr>
        <w:tc>
          <w:tcPr>
            <w:tcW w:w="3119" w:type="dxa"/>
          </w:tcPr>
          <w:p w14:paraId="77F6ABAC" w14:textId="14FDD0E7" w:rsidR="00757FFE" w:rsidRDefault="00757FFE" w:rsidP="004432FF">
            <w:pPr>
              <w:ind w:left="0" w:firstLine="0"/>
            </w:pPr>
            <w:r w:rsidRPr="00A577AB">
              <w:lastRenderedPageBreak/>
              <w:t xml:space="preserve">Patient-Centered Care 3 NRSG Clinical </w:t>
            </w:r>
            <w:r>
              <w:t xml:space="preserve">(NRSG </w:t>
            </w:r>
            <w:r w:rsidRPr="00A577AB">
              <w:t>2550</w:t>
            </w:r>
            <w:r>
              <w:t>)</w:t>
            </w:r>
          </w:p>
        </w:tc>
        <w:tc>
          <w:tcPr>
            <w:tcW w:w="2070" w:type="dxa"/>
          </w:tcPr>
          <w:p w14:paraId="4D24D2CE" w14:textId="028B0DDD" w:rsidR="00757FFE" w:rsidRDefault="00757FFE" w:rsidP="004432FF">
            <w:pPr>
              <w:ind w:left="0" w:firstLine="0"/>
            </w:pPr>
            <w:r>
              <w:t>Weber State University</w:t>
            </w:r>
            <w:r>
              <w:t xml:space="preserve"> and WSU/DTC</w:t>
            </w:r>
          </w:p>
        </w:tc>
        <w:tc>
          <w:tcPr>
            <w:tcW w:w="2160" w:type="dxa"/>
          </w:tcPr>
          <w:p w14:paraId="18B80347" w14:textId="341FC553" w:rsidR="00757FFE" w:rsidRDefault="00757FFE" w:rsidP="004432FF">
            <w:pPr>
              <w:ind w:left="0" w:firstLine="0"/>
            </w:pPr>
            <w:r>
              <w:t>Fall 2016, Fall 2017, Fall 2019, Summer 2022</w:t>
            </w:r>
          </w:p>
        </w:tc>
        <w:tc>
          <w:tcPr>
            <w:tcW w:w="2222" w:type="dxa"/>
          </w:tcPr>
          <w:p w14:paraId="2623E84B" w14:textId="7D1998BF" w:rsidR="00757FFE" w:rsidRDefault="004A5940" w:rsidP="004432FF">
            <w:pPr>
              <w:ind w:left="0" w:firstLine="0"/>
            </w:pPr>
            <w:r>
              <w:t>Instructor</w:t>
            </w:r>
          </w:p>
        </w:tc>
      </w:tr>
      <w:tr w:rsidR="00757FFE" w14:paraId="51A553B3" w14:textId="0A53A9DA" w:rsidTr="00520064">
        <w:trPr>
          <w:trHeight w:val="268"/>
        </w:trPr>
        <w:tc>
          <w:tcPr>
            <w:tcW w:w="3119" w:type="dxa"/>
          </w:tcPr>
          <w:p w14:paraId="6375927D" w14:textId="41D25CB7" w:rsidR="00757FFE" w:rsidRDefault="00757FFE" w:rsidP="00A577AB">
            <w:pPr>
              <w:ind w:left="0" w:firstLine="0"/>
            </w:pPr>
            <w:r w:rsidRPr="00A577AB">
              <w:t xml:space="preserve">Patient-Centered Care 3 NRSG Lab/Simulation </w:t>
            </w:r>
            <w:r>
              <w:t xml:space="preserve">(NRSG </w:t>
            </w:r>
            <w:r w:rsidRPr="00A577AB">
              <w:t>2551</w:t>
            </w:r>
            <w:r>
              <w:t>)</w:t>
            </w:r>
          </w:p>
        </w:tc>
        <w:tc>
          <w:tcPr>
            <w:tcW w:w="2070" w:type="dxa"/>
          </w:tcPr>
          <w:p w14:paraId="3081BC53" w14:textId="5A3526D7" w:rsidR="00757FFE" w:rsidRDefault="00757FFE" w:rsidP="004432FF">
            <w:pPr>
              <w:ind w:left="0" w:firstLine="0"/>
            </w:pPr>
            <w:r>
              <w:t>Weber State University</w:t>
            </w:r>
            <w:r>
              <w:t xml:space="preserve"> </w:t>
            </w:r>
            <w:r>
              <w:t>and WSU/DTC</w:t>
            </w:r>
          </w:p>
        </w:tc>
        <w:tc>
          <w:tcPr>
            <w:tcW w:w="2160" w:type="dxa"/>
          </w:tcPr>
          <w:p w14:paraId="7C2279BD" w14:textId="2337DB0A" w:rsidR="00757FFE" w:rsidRDefault="00757FFE" w:rsidP="004432FF">
            <w:pPr>
              <w:ind w:left="0" w:firstLine="0"/>
            </w:pPr>
            <w:r>
              <w:t>08/2016-05/2020</w:t>
            </w:r>
          </w:p>
        </w:tc>
        <w:tc>
          <w:tcPr>
            <w:tcW w:w="2222" w:type="dxa"/>
          </w:tcPr>
          <w:p w14:paraId="46A7CE50" w14:textId="5A05C35B" w:rsidR="00757FFE" w:rsidRDefault="004A5940" w:rsidP="004432FF">
            <w:pPr>
              <w:ind w:left="0" w:firstLine="0"/>
            </w:pPr>
            <w:r>
              <w:t>Instructor</w:t>
            </w:r>
          </w:p>
        </w:tc>
      </w:tr>
      <w:tr w:rsidR="00757FFE" w14:paraId="04DF21B5" w14:textId="736AEAC0" w:rsidTr="00520064">
        <w:trPr>
          <w:trHeight w:val="268"/>
        </w:trPr>
        <w:tc>
          <w:tcPr>
            <w:tcW w:w="3119" w:type="dxa"/>
          </w:tcPr>
          <w:p w14:paraId="4E88E699" w14:textId="2D82F3A5" w:rsidR="00757FFE" w:rsidRDefault="00757FFE" w:rsidP="004432FF">
            <w:pPr>
              <w:ind w:left="0" w:firstLine="0"/>
            </w:pPr>
            <w:r w:rsidRPr="00A577AB">
              <w:t>Patient-Centered Care 2 NRSG Clinical</w:t>
            </w:r>
            <w:r>
              <w:t xml:space="preserve"> (NRSG 2350)</w:t>
            </w:r>
          </w:p>
        </w:tc>
        <w:tc>
          <w:tcPr>
            <w:tcW w:w="2070" w:type="dxa"/>
          </w:tcPr>
          <w:p w14:paraId="75035CFC" w14:textId="21BD06BD" w:rsidR="00757FFE" w:rsidRDefault="00757FFE" w:rsidP="004432FF">
            <w:pPr>
              <w:ind w:left="0" w:firstLine="0"/>
            </w:pPr>
            <w:r>
              <w:t>Weber State University</w:t>
            </w:r>
          </w:p>
        </w:tc>
        <w:tc>
          <w:tcPr>
            <w:tcW w:w="2160" w:type="dxa"/>
          </w:tcPr>
          <w:p w14:paraId="1D1334D9" w14:textId="11727811" w:rsidR="00757FFE" w:rsidRDefault="00757FFE" w:rsidP="004432FF">
            <w:pPr>
              <w:ind w:left="0" w:firstLine="0"/>
            </w:pPr>
            <w:r>
              <w:t>08/2016-05/2017</w:t>
            </w:r>
          </w:p>
        </w:tc>
        <w:tc>
          <w:tcPr>
            <w:tcW w:w="2222" w:type="dxa"/>
          </w:tcPr>
          <w:p w14:paraId="67BCB884" w14:textId="2A247086" w:rsidR="00757FFE" w:rsidRDefault="004A5940" w:rsidP="004432FF">
            <w:pPr>
              <w:ind w:left="0" w:firstLine="0"/>
            </w:pPr>
            <w:r>
              <w:t>Instructor</w:t>
            </w:r>
          </w:p>
        </w:tc>
      </w:tr>
      <w:tr w:rsidR="00757FFE" w14:paraId="0B835AB9" w14:textId="5E0DA37C" w:rsidTr="00520064">
        <w:trPr>
          <w:trHeight w:val="268"/>
        </w:trPr>
        <w:tc>
          <w:tcPr>
            <w:tcW w:w="3119" w:type="dxa"/>
          </w:tcPr>
          <w:p w14:paraId="557DA6A2" w14:textId="464A2D51" w:rsidR="00757FFE" w:rsidRDefault="00757FFE" w:rsidP="004432FF">
            <w:pPr>
              <w:ind w:left="0" w:firstLine="0"/>
            </w:pPr>
            <w:r w:rsidRPr="00804CCC">
              <w:t xml:space="preserve">Patient-Centered Care 1 Clinical </w:t>
            </w:r>
            <w:r>
              <w:t xml:space="preserve">(NRSG </w:t>
            </w:r>
            <w:r w:rsidRPr="00804CCC">
              <w:t>2250</w:t>
            </w:r>
            <w:r>
              <w:t>)</w:t>
            </w:r>
          </w:p>
        </w:tc>
        <w:tc>
          <w:tcPr>
            <w:tcW w:w="2070" w:type="dxa"/>
          </w:tcPr>
          <w:p w14:paraId="506E694C" w14:textId="4D7878BF" w:rsidR="00757FFE" w:rsidRDefault="00757FFE" w:rsidP="004432FF">
            <w:pPr>
              <w:ind w:left="0" w:firstLine="0"/>
            </w:pPr>
            <w:r>
              <w:t>Weber State University</w:t>
            </w:r>
          </w:p>
        </w:tc>
        <w:tc>
          <w:tcPr>
            <w:tcW w:w="2160" w:type="dxa"/>
          </w:tcPr>
          <w:p w14:paraId="36CA5749" w14:textId="7A0DCF81" w:rsidR="00757FFE" w:rsidRDefault="00757FFE" w:rsidP="004432FF">
            <w:pPr>
              <w:ind w:left="0" w:firstLine="0"/>
            </w:pPr>
            <w:r>
              <w:t>08/2019-05/2020</w:t>
            </w:r>
          </w:p>
        </w:tc>
        <w:tc>
          <w:tcPr>
            <w:tcW w:w="2222" w:type="dxa"/>
          </w:tcPr>
          <w:p w14:paraId="4C45BB17" w14:textId="52FD7ED3" w:rsidR="00757FFE" w:rsidRDefault="004A5940" w:rsidP="004432FF">
            <w:pPr>
              <w:ind w:left="0" w:firstLine="0"/>
            </w:pPr>
            <w:r>
              <w:t>Instructor</w:t>
            </w:r>
          </w:p>
        </w:tc>
      </w:tr>
      <w:tr w:rsidR="00757FFE" w14:paraId="30AA9C69" w14:textId="40987A6B" w:rsidTr="00520064">
        <w:trPr>
          <w:trHeight w:val="268"/>
        </w:trPr>
        <w:tc>
          <w:tcPr>
            <w:tcW w:w="3119" w:type="dxa"/>
          </w:tcPr>
          <w:p w14:paraId="493C1E75" w14:textId="4C50522E" w:rsidR="00757FFE" w:rsidRDefault="00757FFE" w:rsidP="004432FF">
            <w:pPr>
              <w:ind w:left="0" w:firstLine="0"/>
            </w:pPr>
            <w:r w:rsidRPr="00804CCC">
              <w:t>Patient Care Management</w:t>
            </w:r>
            <w:r>
              <w:t xml:space="preserve">: </w:t>
            </w:r>
            <w:r w:rsidRPr="00804CCC">
              <w:t>Student ADN Capstone</w:t>
            </w:r>
            <w:r>
              <w:t xml:space="preserve"> (</w:t>
            </w:r>
            <w:r w:rsidRPr="00804CCC">
              <w:t>NRSG 3350</w:t>
            </w:r>
            <w:r>
              <w:t>)</w:t>
            </w:r>
          </w:p>
        </w:tc>
        <w:tc>
          <w:tcPr>
            <w:tcW w:w="2070" w:type="dxa"/>
          </w:tcPr>
          <w:p w14:paraId="226951A3" w14:textId="183D9D4D" w:rsidR="00757FFE" w:rsidRDefault="00757FFE" w:rsidP="004432FF">
            <w:pPr>
              <w:ind w:left="0" w:firstLine="0"/>
            </w:pPr>
            <w:r>
              <w:t>Weber State University</w:t>
            </w:r>
            <w:r>
              <w:t xml:space="preserve"> </w:t>
            </w:r>
            <w:r>
              <w:t>and WSU/DTC</w:t>
            </w:r>
          </w:p>
        </w:tc>
        <w:tc>
          <w:tcPr>
            <w:tcW w:w="2160" w:type="dxa"/>
          </w:tcPr>
          <w:p w14:paraId="3D6D999B" w14:textId="68F3C8D5" w:rsidR="00757FFE" w:rsidRDefault="00757FFE" w:rsidP="004432FF">
            <w:pPr>
              <w:ind w:left="0" w:firstLine="0"/>
            </w:pPr>
            <w:r>
              <w:t>08/2015-08/2018</w:t>
            </w:r>
          </w:p>
        </w:tc>
        <w:tc>
          <w:tcPr>
            <w:tcW w:w="2222" w:type="dxa"/>
          </w:tcPr>
          <w:p w14:paraId="349D2773" w14:textId="61F73CB1" w:rsidR="00757FFE" w:rsidRDefault="004A5940" w:rsidP="004432FF">
            <w:pPr>
              <w:ind w:left="0" w:firstLine="0"/>
            </w:pPr>
            <w:r>
              <w:t>Instructor</w:t>
            </w:r>
          </w:p>
        </w:tc>
      </w:tr>
      <w:tr w:rsidR="00757FFE" w14:paraId="66A7ABFD" w14:textId="60ABFF43" w:rsidTr="00520064">
        <w:trPr>
          <w:trHeight w:val="268"/>
        </w:trPr>
        <w:tc>
          <w:tcPr>
            <w:tcW w:w="3119" w:type="dxa"/>
          </w:tcPr>
          <w:p w14:paraId="1C3F3E77" w14:textId="39083B8D" w:rsidR="00757FFE" w:rsidRDefault="00757FFE" w:rsidP="00FF5931">
            <w:pPr>
              <w:ind w:left="0" w:firstLine="0"/>
            </w:pPr>
            <w:r w:rsidRPr="00FF5931">
              <w:t xml:space="preserve">Pharmacology for Nurses 2 </w:t>
            </w:r>
            <w:r>
              <w:t>(later updated to 3; NRSG 3100)</w:t>
            </w:r>
          </w:p>
        </w:tc>
        <w:tc>
          <w:tcPr>
            <w:tcW w:w="2070" w:type="dxa"/>
          </w:tcPr>
          <w:p w14:paraId="414C184C" w14:textId="361DC61D" w:rsidR="00757FFE" w:rsidRDefault="00757FFE" w:rsidP="004432FF">
            <w:pPr>
              <w:ind w:left="0" w:firstLine="0"/>
            </w:pPr>
            <w:r>
              <w:t>Weber State University</w:t>
            </w:r>
            <w:r>
              <w:t xml:space="preserve"> </w:t>
            </w:r>
            <w:r>
              <w:t>and WSU/DTC</w:t>
            </w:r>
          </w:p>
        </w:tc>
        <w:tc>
          <w:tcPr>
            <w:tcW w:w="2160" w:type="dxa"/>
          </w:tcPr>
          <w:p w14:paraId="1F4CF6E0" w14:textId="6652F4CD" w:rsidR="00757FFE" w:rsidRDefault="00757FFE" w:rsidP="004432FF">
            <w:pPr>
              <w:ind w:left="0" w:firstLine="0"/>
            </w:pPr>
            <w:r>
              <w:t>08/2015-08/2023</w:t>
            </w:r>
          </w:p>
        </w:tc>
        <w:tc>
          <w:tcPr>
            <w:tcW w:w="2222" w:type="dxa"/>
          </w:tcPr>
          <w:p w14:paraId="416CA8F9" w14:textId="03865F33" w:rsidR="00757FFE" w:rsidRDefault="004A5940" w:rsidP="004432FF">
            <w:pPr>
              <w:ind w:left="0" w:firstLine="0"/>
            </w:pPr>
            <w:r>
              <w:t>Course Co-chair, Instructor</w:t>
            </w:r>
          </w:p>
        </w:tc>
      </w:tr>
      <w:tr w:rsidR="00757FFE" w14:paraId="429C9BB2" w14:textId="49431AF2" w:rsidTr="00520064">
        <w:trPr>
          <w:trHeight w:val="268"/>
        </w:trPr>
        <w:tc>
          <w:tcPr>
            <w:tcW w:w="3119" w:type="dxa"/>
          </w:tcPr>
          <w:p w14:paraId="497E0717" w14:textId="3F0EF86B" w:rsidR="00757FFE" w:rsidRDefault="00757FFE" w:rsidP="004432FF">
            <w:pPr>
              <w:ind w:left="0" w:firstLine="0"/>
            </w:pPr>
            <w:r w:rsidRPr="00521A74">
              <w:t>Pharmacology for Nurses 1</w:t>
            </w:r>
            <w:r>
              <w:t xml:space="preserve"> (NURS 2100)</w:t>
            </w:r>
          </w:p>
        </w:tc>
        <w:tc>
          <w:tcPr>
            <w:tcW w:w="2070" w:type="dxa"/>
          </w:tcPr>
          <w:p w14:paraId="02E2D2B4" w14:textId="6DF18424" w:rsidR="00757FFE" w:rsidRDefault="00757FFE" w:rsidP="004432FF">
            <w:pPr>
              <w:ind w:left="0" w:firstLine="0"/>
            </w:pPr>
            <w:r>
              <w:t>Weber State University</w:t>
            </w:r>
          </w:p>
        </w:tc>
        <w:tc>
          <w:tcPr>
            <w:tcW w:w="2160" w:type="dxa"/>
          </w:tcPr>
          <w:p w14:paraId="52B9F298" w14:textId="41F3BE33" w:rsidR="00757FFE" w:rsidRDefault="00757FFE" w:rsidP="004432FF">
            <w:pPr>
              <w:ind w:left="0" w:firstLine="0"/>
            </w:pPr>
            <w:r>
              <w:t>08/2019-08/2022</w:t>
            </w:r>
          </w:p>
        </w:tc>
        <w:tc>
          <w:tcPr>
            <w:tcW w:w="2222" w:type="dxa"/>
          </w:tcPr>
          <w:p w14:paraId="2E6DA423" w14:textId="54FED4B5" w:rsidR="00757FFE" w:rsidRDefault="004A5940" w:rsidP="004432FF">
            <w:pPr>
              <w:ind w:left="0" w:firstLine="0"/>
            </w:pPr>
            <w:r>
              <w:t>Course Co-chair, Instructor</w:t>
            </w:r>
          </w:p>
        </w:tc>
      </w:tr>
      <w:tr w:rsidR="00757FFE" w14:paraId="0373D11D" w14:textId="5FC80985" w:rsidTr="00520064">
        <w:trPr>
          <w:trHeight w:val="268"/>
        </w:trPr>
        <w:tc>
          <w:tcPr>
            <w:tcW w:w="3119" w:type="dxa"/>
          </w:tcPr>
          <w:p w14:paraId="0D0DCA6B" w14:textId="3000E56A" w:rsidR="00757FFE" w:rsidRDefault="00757FFE" w:rsidP="004432FF">
            <w:pPr>
              <w:ind w:left="0" w:firstLine="0"/>
            </w:pPr>
            <w:r>
              <w:t>Fundamentals of Nursing</w:t>
            </w:r>
          </w:p>
        </w:tc>
        <w:tc>
          <w:tcPr>
            <w:tcW w:w="2070" w:type="dxa"/>
          </w:tcPr>
          <w:p w14:paraId="651B1AAC" w14:textId="2975D6DE" w:rsidR="00757FFE" w:rsidRDefault="00757FFE" w:rsidP="004432FF">
            <w:pPr>
              <w:ind w:left="0" w:firstLine="0"/>
            </w:pPr>
            <w:r>
              <w:t>Davis Technology College</w:t>
            </w:r>
          </w:p>
        </w:tc>
        <w:tc>
          <w:tcPr>
            <w:tcW w:w="2160" w:type="dxa"/>
          </w:tcPr>
          <w:p w14:paraId="5BDB3457" w14:textId="2439FCC1" w:rsidR="00757FFE" w:rsidRDefault="00757FFE" w:rsidP="004432FF">
            <w:pPr>
              <w:ind w:left="0" w:firstLine="0"/>
            </w:pPr>
            <w:r>
              <w:t>12/2014-05/2015</w:t>
            </w:r>
          </w:p>
        </w:tc>
        <w:tc>
          <w:tcPr>
            <w:tcW w:w="2222" w:type="dxa"/>
          </w:tcPr>
          <w:p w14:paraId="182226A2" w14:textId="1308F997" w:rsidR="00757FFE" w:rsidRDefault="004A5940" w:rsidP="004432FF">
            <w:pPr>
              <w:ind w:left="0" w:firstLine="0"/>
            </w:pPr>
            <w:r>
              <w:t>Instructor</w:t>
            </w:r>
          </w:p>
        </w:tc>
      </w:tr>
      <w:tr w:rsidR="00757FFE" w14:paraId="3565875F" w14:textId="02714267" w:rsidTr="00520064">
        <w:trPr>
          <w:trHeight w:val="268"/>
        </w:trPr>
        <w:tc>
          <w:tcPr>
            <w:tcW w:w="3119" w:type="dxa"/>
          </w:tcPr>
          <w:p w14:paraId="0D2A0168" w14:textId="76A54539" w:rsidR="00757FFE" w:rsidRDefault="00757FFE" w:rsidP="004432FF">
            <w:pPr>
              <w:ind w:left="0" w:firstLine="0"/>
            </w:pPr>
            <w:r>
              <w:t>Principles of Nursing Across the Lifespan: Clinical 1</w:t>
            </w:r>
          </w:p>
        </w:tc>
        <w:tc>
          <w:tcPr>
            <w:tcW w:w="2070" w:type="dxa"/>
          </w:tcPr>
          <w:p w14:paraId="1F84AB48" w14:textId="6825FF06" w:rsidR="00757FFE" w:rsidRDefault="00757FFE" w:rsidP="004432FF">
            <w:pPr>
              <w:ind w:left="0" w:firstLine="0"/>
            </w:pPr>
            <w:r>
              <w:t xml:space="preserve">Davis Technology College </w:t>
            </w:r>
          </w:p>
        </w:tc>
        <w:tc>
          <w:tcPr>
            <w:tcW w:w="2160" w:type="dxa"/>
          </w:tcPr>
          <w:p w14:paraId="3FAB9AFC" w14:textId="43EF1C00" w:rsidR="00757FFE" w:rsidRDefault="00757FFE" w:rsidP="004432FF">
            <w:pPr>
              <w:ind w:left="0" w:firstLine="0"/>
            </w:pPr>
            <w:r>
              <w:t>12/2014-05/2015</w:t>
            </w:r>
          </w:p>
        </w:tc>
        <w:tc>
          <w:tcPr>
            <w:tcW w:w="2222" w:type="dxa"/>
          </w:tcPr>
          <w:p w14:paraId="4E0D0DC2" w14:textId="5A5BD684" w:rsidR="00757FFE" w:rsidRDefault="004A5940" w:rsidP="004432FF">
            <w:pPr>
              <w:ind w:left="0" w:firstLine="0"/>
            </w:pPr>
            <w:r>
              <w:t>Instructor</w:t>
            </w:r>
          </w:p>
        </w:tc>
      </w:tr>
      <w:tr w:rsidR="00757FFE" w14:paraId="3F7736C1" w14:textId="10FBE36A" w:rsidTr="00520064">
        <w:trPr>
          <w:trHeight w:val="268"/>
        </w:trPr>
        <w:tc>
          <w:tcPr>
            <w:tcW w:w="3119" w:type="dxa"/>
          </w:tcPr>
          <w:p w14:paraId="35952F0A" w14:textId="1F2E5EC0" w:rsidR="00757FFE" w:rsidRDefault="00757FFE" w:rsidP="004432FF">
            <w:pPr>
              <w:ind w:left="0" w:firstLine="0"/>
            </w:pPr>
            <w:r>
              <w:t xml:space="preserve">Complex Patient-Centered Nursing Care </w:t>
            </w:r>
          </w:p>
        </w:tc>
        <w:tc>
          <w:tcPr>
            <w:tcW w:w="2070" w:type="dxa"/>
          </w:tcPr>
          <w:p w14:paraId="373A70AB" w14:textId="2FF0D2BE" w:rsidR="00757FFE" w:rsidRDefault="00757FFE" w:rsidP="004432FF">
            <w:pPr>
              <w:ind w:left="0" w:firstLine="0"/>
            </w:pPr>
            <w:r>
              <w:t>Weber State University</w:t>
            </w:r>
          </w:p>
        </w:tc>
        <w:tc>
          <w:tcPr>
            <w:tcW w:w="2160" w:type="dxa"/>
          </w:tcPr>
          <w:p w14:paraId="58012863" w14:textId="7E66B2B3" w:rsidR="00757FFE" w:rsidRDefault="00757FFE" w:rsidP="004432FF">
            <w:pPr>
              <w:ind w:left="0" w:firstLine="0"/>
            </w:pPr>
            <w:r>
              <w:t>10/2014-12/2014</w:t>
            </w:r>
          </w:p>
        </w:tc>
        <w:tc>
          <w:tcPr>
            <w:tcW w:w="2222" w:type="dxa"/>
          </w:tcPr>
          <w:p w14:paraId="2A50148E" w14:textId="0F096A7D" w:rsidR="00757FFE" w:rsidRDefault="004A5940" w:rsidP="004432FF">
            <w:pPr>
              <w:ind w:left="0" w:firstLine="0"/>
            </w:pPr>
            <w:r>
              <w:t>Assistant Instructor/Residency</w:t>
            </w:r>
          </w:p>
        </w:tc>
      </w:tr>
      <w:tr w:rsidR="00757FFE" w14:paraId="3C10F8B6" w14:textId="04B20101" w:rsidTr="00520064">
        <w:trPr>
          <w:trHeight w:val="268"/>
        </w:trPr>
        <w:tc>
          <w:tcPr>
            <w:tcW w:w="3119" w:type="dxa"/>
          </w:tcPr>
          <w:p w14:paraId="5B7C6D51" w14:textId="7DCC3C33" w:rsidR="00757FFE" w:rsidRDefault="00757FFE" w:rsidP="00757FFE">
            <w:pPr>
              <w:ind w:left="0" w:firstLine="0"/>
            </w:pPr>
            <w:r>
              <w:t xml:space="preserve">Population Health </w:t>
            </w:r>
          </w:p>
        </w:tc>
        <w:tc>
          <w:tcPr>
            <w:tcW w:w="2070" w:type="dxa"/>
          </w:tcPr>
          <w:p w14:paraId="4F7AA925" w14:textId="28B212A3" w:rsidR="00757FFE" w:rsidRDefault="00757FFE" w:rsidP="00757FFE">
            <w:pPr>
              <w:ind w:left="0" w:firstLine="0"/>
            </w:pPr>
            <w:r>
              <w:t>Weber State University</w:t>
            </w:r>
          </w:p>
        </w:tc>
        <w:tc>
          <w:tcPr>
            <w:tcW w:w="2160" w:type="dxa"/>
          </w:tcPr>
          <w:p w14:paraId="2FB7DFC9" w14:textId="5EFF3256" w:rsidR="00757FFE" w:rsidRDefault="00757FFE" w:rsidP="00757FFE">
            <w:pPr>
              <w:ind w:left="0" w:firstLine="0"/>
            </w:pPr>
            <w:r>
              <w:t>10/2014-12/2014</w:t>
            </w:r>
          </w:p>
        </w:tc>
        <w:tc>
          <w:tcPr>
            <w:tcW w:w="2222" w:type="dxa"/>
          </w:tcPr>
          <w:p w14:paraId="3BDD44B4" w14:textId="785A0503" w:rsidR="00757FFE" w:rsidRDefault="004A5940" w:rsidP="00757FFE">
            <w:pPr>
              <w:ind w:left="0" w:firstLine="0"/>
            </w:pPr>
            <w:r>
              <w:t>Assistant Instructor/Residency</w:t>
            </w:r>
          </w:p>
        </w:tc>
      </w:tr>
    </w:tbl>
    <w:p w14:paraId="7E435B8B" w14:textId="77777777" w:rsidR="005D5516" w:rsidRPr="004432FF" w:rsidRDefault="005D5516" w:rsidP="004432FF"/>
    <w:p w14:paraId="48BA4CC3" w14:textId="77777777" w:rsidR="009B5149" w:rsidRDefault="00FB4DD3">
      <w:pPr>
        <w:spacing w:after="0" w:line="259" w:lineRule="auto"/>
        <w:ind w:left="0" w:firstLine="0"/>
      </w:pPr>
      <w:r>
        <w:t xml:space="preserve"> </w:t>
      </w:r>
    </w:p>
    <w:p w14:paraId="1919F6F5" w14:textId="59458DE7" w:rsidR="009B5149" w:rsidRDefault="00FB4DD3" w:rsidP="009D7C44">
      <w:pPr>
        <w:spacing w:line="250" w:lineRule="auto"/>
        <w:ind w:left="359"/>
      </w:pPr>
      <w:r>
        <w:t xml:space="preserve">2. </w:t>
      </w:r>
      <w:r>
        <w:rPr>
          <w:u w:val="single" w:color="000000"/>
        </w:rPr>
        <w:t>Development of New Courses</w:t>
      </w:r>
      <w:r>
        <w:t xml:space="preserve"> </w:t>
      </w:r>
    </w:p>
    <w:p w14:paraId="04EFC0EE" w14:textId="77777777" w:rsidR="00FB3C53" w:rsidRDefault="00FB3C53" w:rsidP="009D7C44">
      <w:pPr>
        <w:spacing w:line="250" w:lineRule="auto"/>
        <w:ind w:left="359"/>
      </w:pPr>
    </w:p>
    <w:p w14:paraId="185C561F" w14:textId="01D451B1" w:rsidR="00FB3C53" w:rsidRDefault="00FB3C53" w:rsidP="009D7C44">
      <w:pPr>
        <w:spacing w:line="250" w:lineRule="auto"/>
        <w:ind w:left="359"/>
      </w:pPr>
      <w:r w:rsidRPr="00F40365">
        <w:rPr>
          <w:b/>
          <w:bCs/>
        </w:rPr>
        <w:t>MSN-Ed Program of Study</w:t>
      </w:r>
      <w:r>
        <w:tab/>
      </w:r>
      <w:r>
        <w:tab/>
      </w:r>
      <w:r>
        <w:tab/>
      </w:r>
      <w:r>
        <w:tab/>
      </w:r>
      <w:r>
        <w:tab/>
      </w:r>
      <w:r>
        <w:tab/>
      </w:r>
      <w:r>
        <w:tab/>
        <w:t>University of Utah</w:t>
      </w:r>
    </w:p>
    <w:p w14:paraId="239BE2AA" w14:textId="77777777" w:rsidR="00FB3C53" w:rsidRDefault="00FB3C53" w:rsidP="009D7C44">
      <w:pPr>
        <w:spacing w:line="250" w:lineRule="auto"/>
        <w:ind w:left="359"/>
      </w:pPr>
    </w:p>
    <w:p w14:paraId="4F10F5BD" w14:textId="6F51AAA7" w:rsidR="00FB3C53" w:rsidRDefault="00FB3C53" w:rsidP="009D7C44">
      <w:pPr>
        <w:spacing w:line="250" w:lineRule="auto"/>
        <w:ind w:left="359"/>
      </w:pPr>
      <w:r w:rsidRPr="00F40365">
        <w:rPr>
          <w:b/>
          <w:bCs/>
        </w:rPr>
        <w:t>Undergraduate Pharmacology Curriculum</w:t>
      </w:r>
      <w:r>
        <w:tab/>
      </w:r>
      <w:r>
        <w:tab/>
      </w:r>
      <w:r>
        <w:tab/>
      </w:r>
      <w:r>
        <w:tab/>
      </w:r>
      <w:r>
        <w:tab/>
        <w:t>Weber State University</w:t>
      </w:r>
    </w:p>
    <w:p w14:paraId="67A36603" w14:textId="7E804C2E" w:rsidR="00FB3C53" w:rsidRDefault="00FB3C53" w:rsidP="009D7C44">
      <w:pPr>
        <w:spacing w:line="250" w:lineRule="auto"/>
        <w:ind w:left="359"/>
      </w:pPr>
      <w:r>
        <w:t xml:space="preserve">Between 2021-2022, I led substantial revisions to the undergraduate pharmacology curriculum. Previously, we had two pharmacology courses taught during the </w:t>
      </w:r>
      <w:r w:rsidR="00F40365">
        <w:t>student’s</w:t>
      </w:r>
      <w:r>
        <w:t xml:space="preserve"> first and third semesters. Based on</w:t>
      </w:r>
      <w:r w:rsidR="00833A1E">
        <w:t xml:space="preserve"> feedback from clinical partners and student evaluations, we created a third pharmacology course </w:t>
      </w:r>
      <w:r w:rsidR="00F40365">
        <w:t xml:space="preserve">to be taught during the student’s second semester. In consultation with practicing pharmacists and nurses in various specialty areas, we re-evaluated and adjusted exemplar medication, course objectives, course concepts, and student assessment for all three courses. These revisions required mapping content and testing across the entire ADN program to ensure continuity, make duplication purposeful, and build application skills (critical thinking and clinical judgment) in the students. </w:t>
      </w:r>
      <w:r>
        <w:t xml:space="preserve"> </w:t>
      </w:r>
    </w:p>
    <w:p w14:paraId="2563F3F5" w14:textId="77777777" w:rsidR="00F40365" w:rsidRDefault="00F40365" w:rsidP="009D7C44">
      <w:pPr>
        <w:spacing w:line="250" w:lineRule="auto"/>
        <w:ind w:left="359"/>
      </w:pPr>
    </w:p>
    <w:p w14:paraId="4A6C6B45" w14:textId="2F849235" w:rsidR="00F40365" w:rsidRDefault="00F40365" w:rsidP="009D7C44">
      <w:pPr>
        <w:spacing w:line="250" w:lineRule="auto"/>
        <w:ind w:left="359"/>
      </w:pPr>
      <w:r w:rsidRPr="0058462F">
        <w:rPr>
          <w:b/>
          <w:bCs/>
        </w:rPr>
        <w:t>Scholarly and Ethical Foundations for Advanced Practic</w:t>
      </w:r>
      <w:r w:rsidR="00BE5E06" w:rsidRPr="0058462F">
        <w:rPr>
          <w:b/>
          <w:bCs/>
        </w:rPr>
        <w:t>al Nursing</w:t>
      </w:r>
      <w:r w:rsidR="00BE5E06">
        <w:t xml:space="preserve"> </w:t>
      </w:r>
      <w:r w:rsidR="00BE5E06">
        <w:tab/>
        <w:t>Weber State University</w:t>
      </w:r>
    </w:p>
    <w:p w14:paraId="2F3276F4" w14:textId="2797D0E5" w:rsidR="00BE5E06" w:rsidRDefault="00BE5E06" w:rsidP="009D7C44">
      <w:pPr>
        <w:spacing w:line="250" w:lineRule="auto"/>
        <w:ind w:left="359"/>
      </w:pPr>
      <w:r w:rsidRPr="00BE5E06">
        <w:lastRenderedPageBreak/>
        <w:t>During the Summer semester of 2022, I was asked to co-chair 7010</w:t>
      </w:r>
      <w:r>
        <w:t xml:space="preserve">. </w:t>
      </w:r>
      <w:r w:rsidR="003C7575">
        <w:t xml:space="preserve">The </w:t>
      </w:r>
      <w:r w:rsidR="003C7575" w:rsidRPr="003C7575">
        <w:t>graduate program director requested we make significant revisions to that course</w:t>
      </w:r>
      <w:r w:rsidR="003C7575">
        <w:t xml:space="preserve">. </w:t>
      </w:r>
      <w:r w:rsidR="003C7575" w:rsidRPr="003C7575">
        <w:t>Our goals for the course were as follows: 1) provide a solid</w:t>
      </w:r>
      <w:r w:rsidR="003C7575">
        <w:t xml:space="preserve"> foundation</w:t>
      </w:r>
      <w:r w:rsidR="003C7575" w:rsidRPr="003C7575">
        <w:t xml:space="preserve"> regarding research, evidence-based practice, and quality improvement; 2) orient</w:t>
      </w:r>
      <w:r w:rsidR="00C5306C">
        <w:t xml:space="preserve"> </w:t>
      </w:r>
      <w:r w:rsidR="00C5306C" w:rsidRPr="00C5306C">
        <w:t>students to the DNP projects and guide the development of project proposals; 3) incorporate</w:t>
      </w:r>
      <w:r w:rsidR="00C5306C">
        <w:t xml:space="preserve"> </w:t>
      </w:r>
      <w:r w:rsidR="00C5306C" w:rsidRPr="00C5306C">
        <w:t>replicable search strategies for finding evidence that improves the potential for publishable</w:t>
      </w:r>
      <w:r w:rsidR="00C5306C">
        <w:t xml:space="preserve"> </w:t>
      </w:r>
      <w:r w:rsidR="00C5306C" w:rsidRPr="00C5306C">
        <w:t>project work; 4) implement an evidence table to guide analysis of findings; and 5) support</w:t>
      </w:r>
      <w:r w:rsidR="0058462F">
        <w:t xml:space="preserve"> </w:t>
      </w:r>
      <w:r w:rsidR="0058462F" w:rsidRPr="0058462F">
        <w:t>improved writing and synthesis of literature findings.</w:t>
      </w:r>
    </w:p>
    <w:p w14:paraId="5158ACFF" w14:textId="77777777" w:rsidR="0058462F" w:rsidRDefault="0058462F" w:rsidP="009D7C44">
      <w:pPr>
        <w:spacing w:line="250" w:lineRule="auto"/>
        <w:ind w:left="359"/>
      </w:pPr>
    </w:p>
    <w:p w14:paraId="3E9508BA" w14:textId="02E34BB9" w:rsidR="0058462F" w:rsidRPr="00E21857" w:rsidRDefault="0058462F" w:rsidP="009D7C44">
      <w:pPr>
        <w:spacing w:line="250" w:lineRule="auto"/>
        <w:ind w:left="359"/>
        <w:rPr>
          <w:b/>
          <w:bCs/>
        </w:rPr>
      </w:pPr>
      <w:r w:rsidRPr="00E21857">
        <w:rPr>
          <w:b/>
          <w:bCs/>
        </w:rPr>
        <w:t>NRSG 3100 and 2100: COVID Online Courses</w:t>
      </w:r>
      <w:r w:rsidR="00E21857">
        <w:rPr>
          <w:b/>
          <w:bCs/>
        </w:rPr>
        <w:tab/>
      </w:r>
      <w:r w:rsidR="00E21857">
        <w:rPr>
          <w:b/>
          <w:bCs/>
        </w:rPr>
        <w:tab/>
      </w:r>
      <w:r w:rsidR="00E21857">
        <w:rPr>
          <w:b/>
          <w:bCs/>
        </w:rPr>
        <w:tab/>
      </w:r>
      <w:r w:rsidR="00E21857">
        <w:rPr>
          <w:b/>
          <w:bCs/>
        </w:rPr>
        <w:tab/>
      </w:r>
      <w:r w:rsidR="00E21857">
        <w:t>Weber State University</w:t>
      </w:r>
    </w:p>
    <w:p w14:paraId="44DA6A01" w14:textId="77777777" w:rsidR="0058462F" w:rsidRDefault="0058462F" w:rsidP="009D7C44">
      <w:pPr>
        <w:spacing w:line="250" w:lineRule="auto"/>
        <w:ind w:left="359"/>
      </w:pPr>
    </w:p>
    <w:p w14:paraId="419B616D" w14:textId="707E1A9F" w:rsidR="0058462F" w:rsidRDefault="0058462F" w:rsidP="009D7C44">
      <w:pPr>
        <w:spacing w:line="250" w:lineRule="auto"/>
        <w:ind w:left="359"/>
      </w:pPr>
      <w:r>
        <w:t xml:space="preserve">I was </w:t>
      </w:r>
      <w:r w:rsidR="00933801">
        <w:t>co-</w:t>
      </w:r>
      <w:r>
        <w:t xml:space="preserve">course chair of </w:t>
      </w:r>
      <w:r w:rsidR="00933801">
        <w:t xml:space="preserve">both pharmacology </w:t>
      </w:r>
      <w:r w:rsidR="00424F6D">
        <w:t>courses</w:t>
      </w:r>
      <w:r w:rsidR="00933801">
        <w:t xml:space="preserve"> (2100 and 3100) when the COVID-19 pandemic moved learning online</w:t>
      </w:r>
      <w:r w:rsidR="00424F6D">
        <w:t>, requiring immediate revisions. Maintaining student interest and promoting learning during a 3-hour online pharmacology course was understandably challenging. Modifications were made to activities, the use of concept maps, guest speakers, and testing platforms. These revisions were successful based on student performance and feedback and later</w:t>
      </w:r>
      <w:r w:rsidR="00E21857">
        <w:t>,</w:t>
      </w:r>
      <w:r w:rsidR="00424F6D">
        <w:t xml:space="preserve"> on NCLEX licensure exam pass rate</w:t>
      </w:r>
      <w:r w:rsidR="00E21857">
        <w:t>s</w:t>
      </w:r>
      <w:r w:rsidR="00424F6D">
        <w:t xml:space="preserve">. </w:t>
      </w:r>
    </w:p>
    <w:p w14:paraId="3F8F1845" w14:textId="77777777" w:rsidR="00E21857" w:rsidRDefault="00E21857" w:rsidP="009D7C44">
      <w:pPr>
        <w:spacing w:line="250" w:lineRule="auto"/>
        <w:ind w:left="359"/>
      </w:pPr>
    </w:p>
    <w:p w14:paraId="5832796D" w14:textId="31864173" w:rsidR="00E21857" w:rsidRPr="00E21857" w:rsidRDefault="00E21857" w:rsidP="009D7C44">
      <w:pPr>
        <w:spacing w:line="250" w:lineRule="auto"/>
        <w:ind w:left="359"/>
        <w:rPr>
          <w:b/>
          <w:bCs/>
        </w:rPr>
      </w:pPr>
      <w:r w:rsidRPr="00E21857">
        <w:rPr>
          <w:b/>
          <w:bCs/>
        </w:rPr>
        <w:t>Undergraduate Clinical, Lab, and Simulation</w:t>
      </w:r>
      <w:r>
        <w:rPr>
          <w:b/>
          <w:bCs/>
        </w:rPr>
        <w:tab/>
      </w:r>
      <w:r>
        <w:rPr>
          <w:b/>
          <w:bCs/>
        </w:rPr>
        <w:tab/>
      </w:r>
      <w:r>
        <w:rPr>
          <w:b/>
          <w:bCs/>
        </w:rPr>
        <w:tab/>
      </w:r>
      <w:r>
        <w:rPr>
          <w:b/>
          <w:bCs/>
        </w:rPr>
        <w:tab/>
      </w:r>
      <w:r>
        <w:rPr>
          <w:b/>
          <w:bCs/>
        </w:rPr>
        <w:tab/>
      </w:r>
      <w:r>
        <w:t>Weber State University</w:t>
      </w:r>
    </w:p>
    <w:p w14:paraId="3441B9EA" w14:textId="77777777" w:rsidR="00E21857" w:rsidRDefault="00E21857" w:rsidP="009D7C44">
      <w:pPr>
        <w:spacing w:line="250" w:lineRule="auto"/>
        <w:ind w:left="359"/>
      </w:pPr>
    </w:p>
    <w:p w14:paraId="2A6711B0" w14:textId="029A6703" w:rsidR="00E21857" w:rsidRDefault="00E21857" w:rsidP="009D7C44">
      <w:pPr>
        <w:spacing w:line="250" w:lineRule="auto"/>
        <w:ind w:left="359"/>
      </w:pPr>
      <w:r>
        <w:t xml:space="preserve">I worked with course chairs to support major revision of lab, clinical, and simulation courses in 2019. I provided input regarding pharmacology exemplar medication to coordinate SIM and clinical learning experiences with their pharmacology courses. This provided continuity in education and the opportunity to apply knowledge from didactic courses in the sim and clinical settings. </w:t>
      </w:r>
    </w:p>
    <w:sectPr w:rsidR="00E21857">
      <w:headerReference w:type="even" r:id="rId7"/>
      <w:headerReference w:type="default" r:id="rId8"/>
      <w:footerReference w:type="even" r:id="rId9"/>
      <w:footerReference w:type="default" r:id="rId10"/>
      <w:headerReference w:type="first" r:id="rId11"/>
      <w:footerReference w:type="first" r:id="rId12"/>
      <w:type w:val="continuous"/>
      <w:pgSz w:w="12240" w:h="15840"/>
      <w:pgMar w:top="1535" w:right="848" w:bottom="1161" w:left="7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C3D8" w14:textId="77777777" w:rsidR="00CE7F03" w:rsidRDefault="00CE7F03">
      <w:pPr>
        <w:spacing w:after="0" w:line="240" w:lineRule="auto"/>
      </w:pPr>
      <w:r>
        <w:separator/>
      </w:r>
    </w:p>
  </w:endnote>
  <w:endnote w:type="continuationSeparator" w:id="0">
    <w:p w14:paraId="1F3F5261" w14:textId="77777777" w:rsidR="00CE7F03" w:rsidRDefault="00CE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D71F" w14:textId="77777777" w:rsidR="009B5149" w:rsidRDefault="00FB4DD3">
    <w:pPr>
      <w:tabs>
        <w:tab w:val="center" w:pos="10440"/>
        <w:tab w:val="center" w:pos="10740"/>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3810" w14:textId="77777777" w:rsidR="009B5149" w:rsidRDefault="00FB4DD3">
    <w:pPr>
      <w:tabs>
        <w:tab w:val="center" w:pos="10440"/>
        <w:tab w:val="center" w:pos="10740"/>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DF4A" w14:textId="77777777" w:rsidR="009B5149" w:rsidRDefault="00FB4DD3">
    <w:pPr>
      <w:tabs>
        <w:tab w:val="center" w:pos="10440"/>
        <w:tab w:val="center" w:pos="10740"/>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70C0" w14:textId="77777777" w:rsidR="00CE7F03" w:rsidRDefault="00CE7F03">
      <w:pPr>
        <w:spacing w:after="0" w:line="240" w:lineRule="auto"/>
      </w:pPr>
      <w:r>
        <w:separator/>
      </w:r>
    </w:p>
  </w:footnote>
  <w:footnote w:type="continuationSeparator" w:id="0">
    <w:p w14:paraId="4B796D37" w14:textId="77777777" w:rsidR="00CE7F03" w:rsidRDefault="00CE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5158" w14:textId="020C0C8C" w:rsidR="009B5149" w:rsidRDefault="00FB4DD3">
    <w:pPr>
      <w:tabs>
        <w:tab w:val="center" w:pos="5400"/>
        <w:tab w:val="center" w:pos="993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691E32">
      <w:rPr>
        <w:rFonts w:ascii="Calibri" w:eastAsia="Calibri" w:hAnsi="Calibri" w:cs="Calibri"/>
        <w:sz w:val="20"/>
      </w:rPr>
      <w:t xml:space="preserve">Beynon, Cynthia A. </w:t>
    </w:r>
    <w:r>
      <w:rPr>
        <w:rFonts w:ascii="Calibri" w:eastAsia="Calibri" w:hAnsi="Calibri" w:cs="Calibri"/>
        <w:sz w:val="20"/>
      </w:rPr>
      <w:t xml:space="preserve"> </w:t>
    </w:r>
  </w:p>
  <w:p w14:paraId="7ECC6B1E" w14:textId="77777777" w:rsidR="009B5149" w:rsidRDefault="00FB4DD3">
    <w:pPr>
      <w:spacing w:after="0" w:line="259" w:lineRule="auto"/>
      <w:ind w:left="0" w:right="241" w:firstLine="0"/>
      <w:jc w:val="center"/>
    </w:pPr>
    <w:r>
      <w:rPr>
        <w:b/>
        <w:sz w:val="24"/>
      </w:rPr>
      <w:t xml:space="preserve">UNIVERSITY OF UTAH COLLEGE OF NURSING </w:t>
    </w:r>
  </w:p>
  <w:p w14:paraId="1603E356" w14:textId="77777777" w:rsidR="006823EB" w:rsidRDefault="006823EB" w:rsidP="006823EB">
    <w:pPr>
      <w:spacing w:after="0" w:line="259" w:lineRule="auto"/>
      <w:ind w:left="54" w:firstLine="0"/>
      <w:jc w:val="center"/>
    </w:pPr>
    <w:r>
      <w:rPr>
        <w:b/>
        <w:sz w:val="24"/>
      </w:rPr>
      <w:t xml:space="preserve">CURRICULUM VITA </w:t>
    </w:r>
  </w:p>
  <w:p w14:paraId="549D219B" w14:textId="77777777" w:rsidR="009B5149" w:rsidRDefault="00FB4DD3">
    <w:pPr>
      <w:spacing w:after="724" w:line="259" w:lineRule="auto"/>
      <w:ind w:left="1263" w:firstLine="0"/>
    </w:pPr>
    <w:r>
      <w:t xml:space="preserve"> </w:t>
    </w:r>
  </w:p>
  <w:p w14:paraId="2B1F25C2" w14:textId="77777777" w:rsidR="009B5149" w:rsidRDefault="00FB4DD3">
    <w:pPr>
      <w:spacing w:after="0" w:line="259" w:lineRule="auto"/>
      <w:ind w:left="1263"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49F1" w14:textId="65DB6236" w:rsidR="009B5149" w:rsidRDefault="00FB4DD3">
    <w:pPr>
      <w:tabs>
        <w:tab w:val="center" w:pos="5400"/>
        <w:tab w:val="center" w:pos="993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065643">
      <w:rPr>
        <w:rFonts w:ascii="Calibri" w:eastAsia="Calibri" w:hAnsi="Calibri" w:cs="Calibri"/>
        <w:sz w:val="20"/>
      </w:rPr>
      <w:t>Beynon, Cynthia A.</w:t>
    </w:r>
    <w:r>
      <w:rPr>
        <w:rFonts w:ascii="Calibri" w:eastAsia="Calibri" w:hAnsi="Calibri" w:cs="Calibri"/>
        <w:sz w:val="20"/>
      </w:rPr>
      <w:t xml:space="preserve"> </w:t>
    </w:r>
  </w:p>
  <w:p w14:paraId="26EB658A" w14:textId="77777777" w:rsidR="009B5149" w:rsidRDefault="00FB4DD3">
    <w:pPr>
      <w:spacing w:after="0" w:line="259" w:lineRule="auto"/>
      <w:ind w:left="0" w:right="241" w:firstLine="0"/>
      <w:jc w:val="center"/>
    </w:pPr>
    <w:r>
      <w:rPr>
        <w:b/>
        <w:sz w:val="24"/>
      </w:rPr>
      <w:t xml:space="preserve">UNIVERSITY OF UTAH COLLEGE OF NURSING </w:t>
    </w:r>
  </w:p>
  <w:p w14:paraId="7409E8CB" w14:textId="77777777" w:rsidR="006823EB" w:rsidRDefault="006823EB" w:rsidP="006823EB">
    <w:pPr>
      <w:spacing w:after="0" w:line="259" w:lineRule="auto"/>
      <w:ind w:left="54" w:firstLine="0"/>
      <w:jc w:val="center"/>
    </w:pPr>
    <w:r>
      <w:rPr>
        <w:b/>
        <w:sz w:val="24"/>
      </w:rPr>
      <w:t xml:space="preserve">CURRICULUM VITA </w:t>
    </w:r>
  </w:p>
  <w:p w14:paraId="2046E2BD" w14:textId="77777777" w:rsidR="009B5149" w:rsidRDefault="00FB4DD3">
    <w:pPr>
      <w:spacing w:after="724" w:line="259" w:lineRule="auto"/>
      <w:ind w:left="1263" w:firstLine="0"/>
    </w:pPr>
    <w:r>
      <w:t xml:space="preserve"> </w:t>
    </w:r>
  </w:p>
  <w:p w14:paraId="5A753BB5" w14:textId="77777777" w:rsidR="009B5149" w:rsidRDefault="00FB4DD3">
    <w:pPr>
      <w:spacing w:after="0" w:line="259" w:lineRule="auto"/>
      <w:ind w:left="1263"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4CE0" w14:textId="77777777" w:rsidR="009B5149" w:rsidRDefault="00FB4DD3">
    <w:pPr>
      <w:tabs>
        <w:tab w:val="center" w:pos="5400"/>
        <w:tab w:val="center" w:pos="993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Calibri" w:eastAsia="Calibri" w:hAnsi="Calibri" w:cs="Calibri"/>
        <w:sz w:val="20"/>
      </w:rPr>
      <w:t xml:space="preserve">Supiano, Katherine P. </w:t>
    </w:r>
  </w:p>
  <w:p w14:paraId="3BF30D5C" w14:textId="77777777" w:rsidR="009B5149" w:rsidRDefault="00FB4DD3">
    <w:pPr>
      <w:spacing w:after="0" w:line="259" w:lineRule="auto"/>
      <w:ind w:left="0" w:right="241" w:firstLine="0"/>
      <w:jc w:val="center"/>
    </w:pPr>
    <w:r>
      <w:rPr>
        <w:b/>
        <w:sz w:val="24"/>
      </w:rPr>
      <w:t xml:space="preserve">UNIVERSITY OF UTAH COLLEGE OF NURSING </w:t>
    </w:r>
  </w:p>
  <w:p w14:paraId="7654500B" w14:textId="77777777" w:rsidR="009B5149" w:rsidRDefault="00FB4DD3">
    <w:pPr>
      <w:spacing w:after="0" w:line="259" w:lineRule="auto"/>
      <w:ind w:left="0" w:right="241" w:firstLine="0"/>
      <w:jc w:val="center"/>
    </w:pPr>
    <w:r>
      <w:rPr>
        <w:b/>
        <w:sz w:val="24"/>
      </w:rPr>
      <w:t xml:space="preserve">ACADEMIC VITA </w:t>
    </w:r>
  </w:p>
  <w:p w14:paraId="1B8FBD18" w14:textId="77777777" w:rsidR="009B5149" w:rsidRDefault="00FB4DD3">
    <w:pPr>
      <w:tabs>
        <w:tab w:val="center" w:pos="1046"/>
        <w:tab w:val="center" w:pos="2117"/>
        <w:tab w:val="center" w:pos="5492"/>
        <w:tab w:val="center" w:pos="9970"/>
      </w:tabs>
      <w:spacing w:after="0" w:line="259" w:lineRule="auto"/>
      <w:ind w:left="0" w:firstLine="0"/>
    </w:pPr>
    <w:r>
      <w:rPr>
        <w:rFonts w:ascii="Calibri" w:eastAsia="Calibri" w:hAnsi="Calibri" w:cs="Calibri"/>
      </w:rPr>
      <w:tab/>
    </w:r>
    <w:r>
      <w:rPr>
        <w:u w:val="single" w:color="000000"/>
      </w:rPr>
      <w:t>Dates</w:t>
    </w:r>
    <w:r>
      <w:t xml:space="preserve"> </w:t>
    </w:r>
    <w:r>
      <w:tab/>
    </w:r>
    <w:r>
      <w:rPr>
        <w:u w:val="single" w:color="000000"/>
      </w:rPr>
      <w:t>Amount</w:t>
    </w:r>
    <w:r>
      <w:t xml:space="preserve"> </w:t>
    </w:r>
    <w:r>
      <w:tab/>
    </w:r>
    <w:r>
      <w:rPr>
        <w:u w:val="single" w:color="000000"/>
      </w:rPr>
      <w:t xml:space="preserve">Title &amp; Funding </w:t>
    </w:r>
    <w:proofErr w:type="gramStart"/>
    <w:r>
      <w:rPr>
        <w:u w:val="single" w:color="000000"/>
      </w:rPr>
      <w:t>Agency</w:t>
    </w:r>
    <w:r>
      <w:t xml:space="preserve">  </w:t>
    </w:r>
    <w:r>
      <w:tab/>
    </w:r>
    <w:proofErr w:type="gramEnd"/>
    <w:r>
      <w:rPr>
        <w:u w:val="single" w:color="000000"/>
      </w:rPr>
      <w:t xml:space="preserve">Role </w:t>
    </w:r>
    <w:r>
      <w:rPr>
        <w:u w:val="single" w:color="000000"/>
      </w:rPr>
      <w:t>(PI, Co-PI)</w:t>
    </w:r>
    <w:r>
      <w:t xml:space="preserve"> </w:t>
    </w:r>
  </w:p>
  <w:p w14:paraId="74560860" w14:textId="77777777" w:rsidR="009B5149" w:rsidRDefault="00FB4DD3">
    <w:pPr>
      <w:spacing w:after="0" w:line="259" w:lineRule="auto"/>
      <w:ind w:left="0" w:right="1786"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5F1A"/>
    <w:multiLevelType w:val="hybridMultilevel"/>
    <w:tmpl w:val="5730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1768"/>
    <w:multiLevelType w:val="hybridMultilevel"/>
    <w:tmpl w:val="4384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B53D5"/>
    <w:multiLevelType w:val="hybridMultilevel"/>
    <w:tmpl w:val="BFAE01E0"/>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3" w15:restartNumberingAfterBreak="0">
    <w:nsid w:val="3AE10A78"/>
    <w:multiLevelType w:val="hybridMultilevel"/>
    <w:tmpl w:val="1C6816A0"/>
    <w:lvl w:ilvl="0" w:tplc="B1F2197C">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 w15:restartNumberingAfterBreak="0">
    <w:nsid w:val="3C8B6226"/>
    <w:multiLevelType w:val="hybridMultilevel"/>
    <w:tmpl w:val="525C009E"/>
    <w:lvl w:ilvl="0" w:tplc="04090001">
      <w:start w:val="1"/>
      <w:numFmt w:val="bullet"/>
      <w:lvlText w:val=""/>
      <w:lvlJc w:val="left"/>
      <w:pPr>
        <w:ind w:left="1546" w:hanging="360"/>
      </w:pPr>
      <w:rPr>
        <w:rFonts w:ascii="Symbol" w:hAnsi="Symbol" w:hint="default"/>
      </w:rPr>
    </w:lvl>
    <w:lvl w:ilvl="1" w:tplc="04090003">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5" w15:restartNumberingAfterBreak="0">
    <w:nsid w:val="3FC51E27"/>
    <w:multiLevelType w:val="hybridMultilevel"/>
    <w:tmpl w:val="C2D6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3264A"/>
    <w:multiLevelType w:val="hybridMultilevel"/>
    <w:tmpl w:val="3D44E108"/>
    <w:lvl w:ilvl="0" w:tplc="04090001">
      <w:start w:val="1"/>
      <w:numFmt w:val="bullet"/>
      <w:lvlText w:val=""/>
      <w:lvlJc w:val="left"/>
      <w:pPr>
        <w:ind w:left="1186" w:hanging="360"/>
      </w:pPr>
      <w:rPr>
        <w:rFonts w:ascii="Symbol" w:hAnsi="Symbol" w:hint="default"/>
      </w:rPr>
    </w:lvl>
    <w:lvl w:ilvl="1" w:tplc="04090003">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7" w15:restartNumberingAfterBreak="0">
    <w:nsid w:val="62C16457"/>
    <w:multiLevelType w:val="hybridMultilevel"/>
    <w:tmpl w:val="78B0713E"/>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8" w15:restartNumberingAfterBreak="0">
    <w:nsid w:val="6C280F11"/>
    <w:multiLevelType w:val="hybridMultilevel"/>
    <w:tmpl w:val="5084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AF43EC"/>
    <w:multiLevelType w:val="hybridMultilevel"/>
    <w:tmpl w:val="F120172A"/>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num w:numId="1" w16cid:durableId="779446568">
    <w:abstractNumId w:val="5"/>
  </w:num>
  <w:num w:numId="2" w16cid:durableId="272633086">
    <w:abstractNumId w:val="0"/>
  </w:num>
  <w:num w:numId="3" w16cid:durableId="27150858">
    <w:abstractNumId w:val="1"/>
  </w:num>
  <w:num w:numId="4" w16cid:durableId="1192377730">
    <w:abstractNumId w:val="3"/>
  </w:num>
  <w:num w:numId="5" w16cid:durableId="567307790">
    <w:abstractNumId w:val="7"/>
  </w:num>
  <w:num w:numId="6" w16cid:durableId="1806123939">
    <w:abstractNumId w:val="9"/>
  </w:num>
  <w:num w:numId="7" w16cid:durableId="670763059">
    <w:abstractNumId w:val="6"/>
  </w:num>
  <w:num w:numId="8" w16cid:durableId="504441817">
    <w:abstractNumId w:val="8"/>
  </w:num>
  <w:num w:numId="9" w16cid:durableId="242959235">
    <w:abstractNumId w:val="4"/>
  </w:num>
  <w:num w:numId="10" w16cid:durableId="137311108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49"/>
    <w:rsid w:val="00027340"/>
    <w:rsid w:val="000275D2"/>
    <w:rsid w:val="00046511"/>
    <w:rsid w:val="00052BB4"/>
    <w:rsid w:val="00065643"/>
    <w:rsid w:val="000710B3"/>
    <w:rsid w:val="000D265F"/>
    <w:rsid w:val="00102016"/>
    <w:rsid w:val="00106279"/>
    <w:rsid w:val="00112774"/>
    <w:rsid w:val="001305D1"/>
    <w:rsid w:val="00144E50"/>
    <w:rsid w:val="00150D9B"/>
    <w:rsid w:val="00190DD9"/>
    <w:rsid w:val="001A5E82"/>
    <w:rsid w:val="001B4537"/>
    <w:rsid w:val="001F0797"/>
    <w:rsid w:val="001F6DDC"/>
    <w:rsid w:val="002022C9"/>
    <w:rsid w:val="00216D42"/>
    <w:rsid w:val="002535F7"/>
    <w:rsid w:val="00257613"/>
    <w:rsid w:val="0029062E"/>
    <w:rsid w:val="002B4026"/>
    <w:rsid w:val="00317606"/>
    <w:rsid w:val="0033185E"/>
    <w:rsid w:val="003333AA"/>
    <w:rsid w:val="00333AD3"/>
    <w:rsid w:val="00357D58"/>
    <w:rsid w:val="00394A57"/>
    <w:rsid w:val="003C7575"/>
    <w:rsid w:val="003E3C7E"/>
    <w:rsid w:val="003F56C3"/>
    <w:rsid w:val="00411BF0"/>
    <w:rsid w:val="00424F6D"/>
    <w:rsid w:val="004428A6"/>
    <w:rsid w:val="004432FF"/>
    <w:rsid w:val="004503FC"/>
    <w:rsid w:val="004A4D6C"/>
    <w:rsid w:val="004A5940"/>
    <w:rsid w:val="004D1317"/>
    <w:rsid w:val="004E3268"/>
    <w:rsid w:val="004F0020"/>
    <w:rsid w:val="004F1037"/>
    <w:rsid w:val="005101F7"/>
    <w:rsid w:val="005117E1"/>
    <w:rsid w:val="00520064"/>
    <w:rsid w:val="00521A74"/>
    <w:rsid w:val="0053629E"/>
    <w:rsid w:val="005420CA"/>
    <w:rsid w:val="0055058E"/>
    <w:rsid w:val="00555C34"/>
    <w:rsid w:val="005621B5"/>
    <w:rsid w:val="005704EC"/>
    <w:rsid w:val="0058462F"/>
    <w:rsid w:val="005971DB"/>
    <w:rsid w:val="005A6549"/>
    <w:rsid w:val="005D5516"/>
    <w:rsid w:val="005D6A4F"/>
    <w:rsid w:val="00626D1E"/>
    <w:rsid w:val="00631315"/>
    <w:rsid w:val="00637FF9"/>
    <w:rsid w:val="006823EB"/>
    <w:rsid w:val="00690641"/>
    <w:rsid w:val="00691E32"/>
    <w:rsid w:val="00692FED"/>
    <w:rsid w:val="006952A8"/>
    <w:rsid w:val="006A062E"/>
    <w:rsid w:val="006C0396"/>
    <w:rsid w:val="006D5D40"/>
    <w:rsid w:val="006F362F"/>
    <w:rsid w:val="007158A3"/>
    <w:rsid w:val="00717312"/>
    <w:rsid w:val="00732909"/>
    <w:rsid w:val="007557B5"/>
    <w:rsid w:val="00757FFE"/>
    <w:rsid w:val="00792C0A"/>
    <w:rsid w:val="007A0751"/>
    <w:rsid w:val="007B207D"/>
    <w:rsid w:val="007B3008"/>
    <w:rsid w:val="007C0D15"/>
    <w:rsid w:val="007E27AE"/>
    <w:rsid w:val="007F58A5"/>
    <w:rsid w:val="00804CCC"/>
    <w:rsid w:val="00816356"/>
    <w:rsid w:val="00816AE9"/>
    <w:rsid w:val="00827E9E"/>
    <w:rsid w:val="0083141E"/>
    <w:rsid w:val="00833A1E"/>
    <w:rsid w:val="00866FC9"/>
    <w:rsid w:val="0087229B"/>
    <w:rsid w:val="00885F93"/>
    <w:rsid w:val="008A57C8"/>
    <w:rsid w:val="008E76B4"/>
    <w:rsid w:val="00901A31"/>
    <w:rsid w:val="00933801"/>
    <w:rsid w:val="00936BB8"/>
    <w:rsid w:val="00943D5B"/>
    <w:rsid w:val="009667CB"/>
    <w:rsid w:val="00972687"/>
    <w:rsid w:val="00993AAA"/>
    <w:rsid w:val="009B5149"/>
    <w:rsid w:val="009D7C44"/>
    <w:rsid w:val="009E4AE1"/>
    <w:rsid w:val="00A14EDC"/>
    <w:rsid w:val="00A320D5"/>
    <w:rsid w:val="00A4242E"/>
    <w:rsid w:val="00A43235"/>
    <w:rsid w:val="00A43B88"/>
    <w:rsid w:val="00A577AB"/>
    <w:rsid w:val="00A6574F"/>
    <w:rsid w:val="00A70390"/>
    <w:rsid w:val="00A74379"/>
    <w:rsid w:val="00A955A8"/>
    <w:rsid w:val="00AA6541"/>
    <w:rsid w:val="00AD27B0"/>
    <w:rsid w:val="00AD4D03"/>
    <w:rsid w:val="00AE0E65"/>
    <w:rsid w:val="00B07ED7"/>
    <w:rsid w:val="00B1074E"/>
    <w:rsid w:val="00B5495A"/>
    <w:rsid w:val="00B67B18"/>
    <w:rsid w:val="00BB3816"/>
    <w:rsid w:val="00BC2108"/>
    <w:rsid w:val="00BE5E06"/>
    <w:rsid w:val="00C5306C"/>
    <w:rsid w:val="00CA79BA"/>
    <w:rsid w:val="00CB2894"/>
    <w:rsid w:val="00CD293E"/>
    <w:rsid w:val="00CD68E2"/>
    <w:rsid w:val="00CE5AE1"/>
    <w:rsid w:val="00CE7F03"/>
    <w:rsid w:val="00CF68F5"/>
    <w:rsid w:val="00D37E07"/>
    <w:rsid w:val="00D41108"/>
    <w:rsid w:val="00D94AAD"/>
    <w:rsid w:val="00DA68F8"/>
    <w:rsid w:val="00DE1217"/>
    <w:rsid w:val="00DF2C5F"/>
    <w:rsid w:val="00E21857"/>
    <w:rsid w:val="00E269D8"/>
    <w:rsid w:val="00E30118"/>
    <w:rsid w:val="00E34586"/>
    <w:rsid w:val="00E4282A"/>
    <w:rsid w:val="00ED02E2"/>
    <w:rsid w:val="00EE4448"/>
    <w:rsid w:val="00EF0E5B"/>
    <w:rsid w:val="00EF61AB"/>
    <w:rsid w:val="00F242D5"/>
    <w:rsid w:val="00F40365"/>
    <w:rsid w:val="00F85E6F"/>
    <w:rsid w:val="00FB3C53"/>
    <w:rsid w:val="00FB4DD3"/>
    <w:rsid w:val="00FD6B10"/>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5047"/>
  <w15:docId w15:val="{7942793B-6214-4A08-870F-D3CAF42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476"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1" w:line="250" w:lineRule="auto"/>
      <w:ind w:left="476"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2894"/>
    <w:pPr>
      <w:ind w:left="720"/>
      <w:contextualSpacing/>
    </w:pPr>
  </w:style>
  <w:style w:type="table" w:styleId="TableGrid0">
    <w:name w:val="Table Grid"/>
    <w:basedOn w:val="TableNormal"/>
    <w:uiPriority w:val="39"/>
    <w:rsid w:val="00AE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2374</Words>
  <Characters>15290</Characters>
  <Application>Microsoft Office Word</Application>
  <DocSecurity>0</DocSecurity>
  <Lines>588</Lines>
  <Paragraphs>360</Paragraphs>
  <ScaleCrop>false</ScaleCrop>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Supiano Academic CV 2-8-2023.doc</dc:title>
  <dc:subject/>
  <dc:creator>Cynthia Beynon</dc:creator>
  <cp:keywords/>
  <cp:lastModifiedBy>Cynthia Beynon</cp:lastModifiedBy>
  <cp:revision>2</cp:revision>
  <cp:lastPrinted>2024-01-20T23:14:00Z</cp:lastPrinted>
  <dcterms:created xsi:type="dcterms:W3CDTF">2024-01-21T00:35:00Z</dcterms:created>
  <dcterms:modified xsi:type="dcterms:W3CDTF">2024-01-21T00:35:00Z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12c363e92133e4ccfd8834267fdd117736b21ddba300965c826704b2f0ca595b</vt:lpwstr>
  </property>
</Properties>
</file>