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3B54" w:rsidRDefault="008B3B54" w:rsidP="008B3B54">
      <w:pPr>
        <w:pStyle w:val="NormalWeb"/>
        <w:spacing w:before="0" w:beforeAutospacing="0" w:after="0" w:afterAutospacing="0"/>
        <w:rPr>
          <w:rFonts w:ascii="Calibri" w:hAnsi="Calibri" w:cs="Calibri"/>
        </w:rPr>
      </w:pPr>
      <w:r>
        <w:rPr>
          <w:rFonts w:ascii="Calibri" w:hAnsi="Calibri" w:cs="Calibri"/>
        </w:rPr>
        <w:t>Dale Larsen</w:t>
      </w:r>
    </w:p>
    <w:p w:rsidR="008B3B54" w:rsidRDefault="008B3B54" w:rsidP="008B3B54">
      <w:pPr>
        <w:pStyle w:val="NormalWeb"/>
        <w:spacing w:before="0" w:beforeAutospacing="0" w:after="0" w:afterAutospacing="0"/>
        <w:rPr>
          <w:rFonts w:ascii="Calibri" w:hAnsi="Calibri" w:cs="Calibri"/>
        </w:rPr>
      </w:pPr>
      <w:hyperlink r:id="rId4" w:history="1">
        <w:r>
          <w:rPr>
            <w:rStyle w:val="Hyperlink"/>
            <w:rFonts w:ascii="Calibri" w:hAnsi="Calibri" w:cs="Calibri"/>
          </w:rPr>
          <w:t>dale.larsen@utah.edu</w:t>
        </w:r>
      </w:hyperlink>
    </w:p>
    <w:p w:rsidR="008B3B54" w:rsidRDefault="008B3B54" w:rsidP="008B3B54">
      <w:pPr>
        <w:pStyle w:val="NormalWeb"/>
        <w:spacing w:before="0" w:beforeAutospacing="0" w:after="0" w:afterAutospacing="0"/>
        <w:rPr>
          <w:rFonts w:ascii="Calibri" w:hAnsi="Calibri" w:cs="Calibri"/>
        </w:rPr>
      </w:pPr>
      <w:r>
        <w:rPr>
          <w:rFonts w:ascii="Calibri" w:hAnsi="Calibri" w:cs="Calibri"/>
        </w:rPr>
        <w:t>1469 East 3045 South, Salt Lake City, UT 84106</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(801) 209-4960 | (801) 581-8323</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 </w:t>
      </w:r>
    </w:p>
    <w:p w:rsidR="008B3B54" w:rsidRDefault="008B3B54" w:rsidP="008B3B54">
      <w:pPr>
        <w:pStyle w:val="NormalWeb"/>
        <w:spacing w:before="0" w:beforeAutospacing="0" w:after="0" w:afterAutospacing="0"/>
        <w:rPr>
          <w:rFonts w:ascii="Calibri" w:hAnsi="Calibri" w:cs="Calibri"/>
        </w:rPr>
      </w:pPr>
      <w:r>
        <w:rPr>
          <w:rFonts w:ascii="Calibri" w:hAnsi="Calibri" w:cs="Calibri"/>
          <w:b/>
          <w:bCs/>
        </w:rPr>
        <w:t>EDUCATION</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 </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2018 University of Utah Continuing Education &amp; Community Engagement</w:t>
      </w:r>
    </w:p>
    <w:p w:rsidR="008B3B54" w:rsidRDefault="008B3B54" w:rsidP="008B3B54">
      <w:pPr>
        <w:pStyle w:val="NormalWeb"/>
        <w:spacing w:before="0" w:beforeAutospacing="0" w:after="0" w:afterAutospacing="0"/>
        <w:ind w:left="540"/>
        <w:rPr>
          <w:rFonts w:ascii="Calibri" w:hAnsi="Calibri" w:cs="Calibri"/>
        </w:rPr>
      </w:pPr>
      <w:r>
        <w:rPr>
          <w:rFonts w:ascii="Calibri" w:hAnsi="Calibri" w:cs="Calibri"/>
        </w:rPr>
        <w:t>Salt Lake City, Utah</w:t>
      </w:r>
    </w:p>
    <w:p w:rsidR="008B3B54" w:rsidRDefault="008B3B54" w:rsidP="008B3B54">
      <w:pPr>
        <w:pStyle w:val="NormalWeb"/>
        <w:spacing w:before="0" w:beforeAutospacing="0" w:after="0" w:afterAutospacing="0"/>
        <w:ind w:left="540"/>
        <w:rPr>
          <w:rFonts w:ascii="Calibri" w:hAnsi="Calibri" w:cs="Calibri"/>
        </w:rPr>
      </w:pPr>
      <w:r>
        <w:rPr>
          <w:rFonts w:ascii="Calibri" w:hAnsi="Calibri" w:cs="Calibri"/>
        </w:rPr>
        <w:t>Human Resources Management Certificate</w:t>
      </w:r>
    </w:p>
    <w:p w:rsidR="008B3B54" w:rsidRDefault="008B3B54" w:rsidP="008B3B54">
      <w:pPr>
        <w:pStyle w:val="NormalWeb"/>
        <w:spacing w:before="0" w:beforeAutospacing="0" w:after="0" w:afterAutospacing="0"/>
        <w:ind w:left="540"/>
        <w:rPr>
          <w:rFonts w:ascii="Calibri" w:hAnsi="Calibri" w:cs="Calibri"/>
        </w:rPr>
      </w:pPr>
      <w:hyperlink r:id="rId5" w:history="1">
        <w:r>
          <w:rPr>
            <w:rStyle w:val="Hyperlink"/>
            <w:rFonts w:ascii="Calibri" w:hAnsi="Calibri" w:cs="Calibri"/>
          </w:rPr>
          <w:t>https://bit.ly/2rrVFdy</w:t>
        </w:r>
      </w:hyperlink>
    </w:p>
    <w:p w:rsidR="008B3B54" w:rsidRDefault="008B3B54" w:rsidP="008B3B54">
      <w:pPr>
        <w:pStyle w:val="NormalWeb"/>
        <w:spacing w:before="0" w:beforeAutospacing="0" w:after="0" w:afterAutospacing="0"/>
        <w:rPr>
          <w:rFonts w:ascii="Calibri" w:hAnsi="Calibri" w:cs="Calibri"/>
        </w:rPr>
      </w:pPr>
      <w:r>
        <w:rPr>
          <w:rFonts w:ascii="Calibri" w:hAnsi="Calibri" w:cs="Calibri"/>
        </w:rPr>
        <w:t> </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2005 Emporia State University School of Library &amp; Information Management</w:t>
      </w:r>
    </w:p>
    <w:p w:rsidR="008B3B54" w:rsidRDefault="008B3B54" w:rsidP="008B3B54">
      <w:pPr>
        <w:pStyle w:val="NormalWeb"/>
        <w:spacing w:before="0" w:beforeAutospacing="0" w:after="0" w:afterAutospacing="0"/>
        <w:ind w:left="540"/>
        <w:rPr>
          <w:rFonts w:ascii="Calibri" w:hAnsi="Calibri" w:cs="Calibri"/>
        </w:rPr>
      </w:pPr>
      <w:r>
        <w:rPr>
          <w:rFonts w:ascii="Calibri" w:hAnsi="Calibri" w:cs="Calibri"/>
        </w:rPr>
        <w:t>Emporia, Kansas</w:t>
      </w:r>
    </w:p>
    <w:p w:rsidR="008B3B54" w:rsidRDefault="008B3B54" w:rsidP="008B3B54">
      <w:pPr>
        <w:pStyle w:val="NormalWeb"/>
        <w:spacing w:before="0" w:beforeAutospacing="0" w:after="0" w:afterAutospacing="0"/>
        <w:ind w:left="540"/>
        <w:rPr>
          <w:rFonts w:ascii="Calibri" w:hAnsi="Calibri" w:cs="Calibri"/>
        </w:rPr>
      </w:pPr>
      <w:r>
        <w:rPr>
          <w:rFonts w:ascii="Calibri" w:hAnsi="Calibri" w:cs="Calibri"/>
        </w:rPr>
        <w:t>Master of Library &amp; Information Management</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 </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1996 University of Utah College of Fine Arts</w:t>
      </w:r>
    </w:p>
    <w:p w:rsidR="008B3B54" w:rsidRDefault="008B3B54" w:rsidP="008B3B54">
      <w:pPr>
        <w:pStyle w:val="NormalWeb"/>
        <w:spacing w:before="0" w:beforeAutospacing="0" w:after="0" w:afterAutospacing="0"/>
        <w:ind w:left="540"/>
        <w:rPr>
          <w:rFonts w:ascii="Calibri" w:hAnsi="Calibri" w:cs="Calibri"/>
        </w:rPr>
      </w:pPr>
      <w:r>
        <w:rPr>
          <w:rFonts w:ascii="Calibri" w:hAnsi="Calibri" w:cs="Calibri"/>
        </w:rPr>
        <w:t>Salt Lake City, Utah</w:t>
      </w:r>
    </w:p>
    <w:p w:rsidR="008B3B54" w:rsidRDefault="008B3B54" w:rsidP="008B3B54">
      <w:pPr>
        <w:pStyle w:val="NormalWeb"/>
        <w:spacing w:before="0" w:beforeAutospacing="0" w:after="0" w:afterAutospacing="0"/>
        <w:ind w:left="540"/>
        <w:rPr>
          <w:rFonts w:ascii="Calibri" w:hAnsi="Calibri" w:cs="Calibri"/>
        </w:rPr>
      </w:pPr>
      <w:r>
        <w:rPr>
          <w:rFonts w:ascii="Calibri" w:hAnsi="Calibri" w:cs="Calibri"/>
        </w:rPr>
        <w:t>Bachelor of Fine Arts</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 </w:t>
      </w:r>
    </w:p>
    <w:p w:rsidR="008B3B54" w:rsidRDefault="008B3B54" w:rsidP="008B3B54">
      <w:pPr>
        <w:pStyle w:val="NormalWeb"/>
        <w:spacing w:before="0" w:beforeAutospacing="0" w:after="0" w:afterAutospacing="0"/>
        <w:rPr>
          <w:rFonts w:ascii="Calibri" w:hAnsi="Calibri" w:cs="Calibri"/>
        </w:rPr>
      </w:pPr>
      <w:r>
        <w:rPr>
          <w:rFonts w:ascii="Calibri" w:hAnsi="Calibri" w:cs="Calibri"/>
          <w:b/>
          <w:bCs/>
        </w:rPr>
        <w:t>PROFESSIONAL EXPERIENCE</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  </w:t>
      </w:r>
    </w:p>
    <w:p w:rsidR="008B3B54" w:rsidRDefault="008B3B54" w:rsidP="008B3B54">
      <w:pPr>
        <w:pStyle w:val="NormalWeb"/>
        <w:spacing w:before="0" w:beforeAutospacing="0" w:after="0" w:afterAutospacing="0"/>
        <w:rPr>
          <w:rFonts w:ascii="Calibri" w:hAnsi="Calibri" w:cs="Calibri"/>
        </w:rPr>
      </w:pPr>
      <w:r>
        <w:rPr>
          <w:rFonts w:ascii="Calibri" w:hAnsi="Calibri" w:cs="Calibri"/>
          <w:b/>
          <w:bCs/>
        </w:rPr>
        <w:t>Graduate and Undergraduate Services Librarian (Tenured)</w:t>
      </w:r>
      <w:r>
        <w:rPr>
          <w:rFonts w:ascii="Calibri" w:hAnsi="Calibri" w:cs="Calibri"/>
          <w:b/>
          <w:bCs/>
        </w:rPr>
        <w:br/>
        <w:t xml:space="preserve">J. Willard Marriott Library, University of Utah   </w:t>
      </w:r>
      <w:r>
        <w:rPr>
          <w:rFonts w:ascii="Calibri" w:hAnsi="Calibri" w:cs="Calibri"/>
          <w:b/>
          <w:bCs/>
        </w:rPr>
        <w:br/>
        <w:t>2007 - Present</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Note: The years of my career in the primary teaching unit of the Marriott Library have undergone name changes; (Instruction Division, Scholarship &amp; Education Services, Graduate &amp; Undergraduate Services) and myriad roles and accomplishments.  What follows are some highlights, but the scope of this entire CV reflects a great deal of my work during this time.</w:t>
      </w:r>
    </w:p>
    <w:p w:rsidR="008B3B54" w:rsidRDefault="008B3B54" w:rsidP="008B3B54">
      <w:pPr>
        <w:pStyle w:val="NormalWeb"/>
        <w:spacing w:before="0" w:beforeAutospacing="0" w:after="0" w:afterAutospacing="0"/>
        <w:rPr>
          <w:rFonts w:ascii="Calibri" w:hAnsi="Calibri" w:cs="Calibri"/>
        </w:rPr>
      </w:pPr>
      <w:r>
        <w:rPr>
          <w:rFonts w:ascii="Calibri" w:hAnsi="Calibri" w:cs="Calibri"/>
          <w:b/>
          <w:bCs/>
        </w:rPr>
        <w:t> </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 xml:space="preserve">Led library outreach and coordination with the learning community/cohort program, LEAP.  Acted as library liaison to Department of Communication, Department of Sociology, and College of Social Work; performing outreach, instruction design, and applied principles of embedded librarianship.  Led course-based library instruction programs including, Education Psychology 2600: Strategies for College Success, </w:t>
      </w:r>
      <w:proofErr w:type="gramStart"/>
      <w:r>
        <w:rPr>
          <w:rFonts w:ascii="Calibri" w:hAnsi="Calibri" w:cs="Calibri"/>
        </w:rPr>
        <w:t>Writing</w:t>
      </w:r>
      <w:proofErr w:type="gramEnd"/>
      <w:r>
        <w:rPr>
          <w:rFonts w:ascii="Calibri" w:hAnsi="Calibri" w:cs="Calibri"/>
        </w:rPr>
        <w:t xml:space="preserve"> 3016: Business Writing, Writing 2010: Intermediate Writing, and co-led programs including Engineering LEAP. Creatively provided college and patron support &amp; library outreach with electronic and face-to-face courses, guides and reference support. Successfully and thoughtfully chaired the library wide Faculty Review Committee and Retention, Promotion &amp; Tenure committee for two years as we transitioned from a legacy standards &amp; criteria document to a new generation &amp; paradigm shift for the institution.  Led the multi-institutional national organizing committee for the internationally attended Library Instruction West Conference held on the University of Utah and Westminster College campuses in 2016.  </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 </w:t>
      </w:r>
    </w:p>
    <w:p w:rsidR="008B3B54" w:rsidRDefault="008B3B54" w:rsidP="008B3B54">
      <w:pPr>
        <w:pStyle w:val="NormalWeb"/>
        <w:spacing w:before="0" w:beforeAutospacing="0" w:after="0" w:afterAutospacing="0"/>
        <w:rPr>
          <w:rFonts w:ascii="Calibri" w:hAnsi="Calibri" w:cs="Calibri"/>
        </w:rPr>
      </w:pPr>
      <w:r>
        <w:rPr>
          <w:rFonts w:ascii="Calibri" w:hAnsi="Calibri" w:cs="Calibri"/>
          <w:b/>
          <w:bCs/>
        </w:rPr>
        <w:lastRenderedPageBreak/>
        <w:t>Interim Assistant Head of Scholarship and Education Services</w:t>
      </w:r>
      <w:r>
        <w:rPr>
          <w:rFonts w:ascii="Calibri" w:hAnsi="Calibri" w:cs="Calibri"/>
          <w:b/>
          <w:bCs/>
        </w:rPr>
        <w:br/>
        <w:t xml:space="preserve">J. Willard Marriott Library, University of Utah  </w:t>
      </w:r>
      <w:r>
        <w:rPr>
          <w:rFonts w:ascii="Calibri" w:hAnsi="Calibri" w:cs="Calibri"/>
          <w:b/>
          <w:bCs/>
        </w:rPr>
        <w:br/>
        <w:t>2015 - 2016</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Worked with the SES interim head to supervise education services team members.  Helped with leadership, guidance and vision for teaching and learning services in the context of a larger library-wide reorganization.  Mentored, coached and sought opportunities for two education services librarians to support their career goals and the library strategic directions.</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 </w:t>
      </w:r>
    </w:p>
    <w:p w:rsidR="008B3B54" w:rsidRDefault="008B3B54" w:rsidP="008B3B54">
      <w:pPr>
        <w:pStyle w:val="NormalWeb"/>
        <w:spacing w:before="0" w:beforeAutospacing="0" w:after="0" w:afterAutospacing="0"/>
        <w:rPr>
          <w:rFonts w:ascii="Calibri" w:hAnsi="Calibri" w:cs="Calibri"/>
        </w:rPr>
      </w:pPr>
      <w:r>
        <w:rPr>
          <w:rFonts w:ascii="Calibri" w:hAnsi="Calibri" w:cs="Calibri"/>
          <w:b/>
          <w:bCs/>
        </w:rPr>
        <w:t>Computing Support Professional</w:t>
      </w:r>
      <w:r>
        <w:rPr>
          <w:rFonts w:ascii="Calibri" w:hAnsi="Calibri" w:cs="Calibri"/>
          <w:b/>
          <w:bCs/>
        </w:rPr>
        <w:br/>
        <w:t>J. Willard Marriott Library Information Technology Division, University of Utah</w:t>
      </w:r>
    </w:p>
    <w:p w:rsidR="008B3B54" w:rsidRDefault="008B3B54" w:rsidP="008B3B54">
      <w:pPr>
        <w:pStyle w:val="NormalWeb"/>
        <w:spacing w:before="0" w:beforeAutospacing="0" w:after="0" w:afterAutospacing="0"/>
        <w:rPr>
          <w:rFonts w:ascii="Calibri" w:hAnsi="Calibri" w:cs="Calibri"/>
        </w:rPr>
      </w:pPr>
      <w:r>
        <w:rPr>
          <w:rFonts w:ascii="Calibri" w:hAnsi="Calibri" w:cs="Calibri"/>
          <w:b/>
          <w:bCs/>
        </w:rPr>
        <w:t>2007</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 xml:space="preserve">Performed hardware maintenance, troubleshooting, service to patrons, and complex support for digitization and inter-library loan.  Trained in how a library computing organization operates, evaluates, grows &amp; develops to meet the wants and needs of its myriad users, applications and environments.  </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 </w:t>
      </w:r>
    </w:p>
    <w:p w:rsidR="008B3B54" w:rsidRDefault="008B3B54" w:rsidP="008B3B54">
      <w:pPr>
        <w:pStyle w:val="NormalWeb"/>
        <w:spacing w:before="0" w:beforeAutospacing="0" w:after="0" w:afterAutospacing="0"/>
        <w:rPr>
          <w:rFonts w:ascii="Calibri" w:hAnsi="Calibri" w:cs="Calibri"/>
        </w:rPr>
      </w:pPr>
      <w:r>
        <w:rPr>
          <w:rFonts w:ascii="Calibri" w:hAnsi="Calibri" w:cs="Calibri"/>
          <w:b/>
          <w:bCs/>
        </w:rPr>
        <w:t>Interim Head of Web Services,</w:t>
      </w:r>
    </w:p>
    <w:p w:rsidR="008B3B54" w:rsidRDefault="008B3B54" w:rsidP="008B3B54">
      <w:pPr>
        <w:pStyle w:val="NormalWeb"/>
        <w:spacing w:before="0" w:beforeAutospacing="0" w:after="0" w:afterAutospacing="0"/>
        <w:rPr>
          <w:rFonts w:ascii="Calibri" w:hAnsi="Calibri" w:cs="Calibri"/>
        </w:rPr>
      </w:pPr>
      <w:r>
        <w:rPr>
          <w:rFonts w:ascii="Calibri" w:hAnsi="Calibri" w:cs="Calibri"/>
          <w:b/>
          <w:bCs/>
        </w:rPr>
        <w:t>J. Willard Marriott Library Information Technology Division, University of Utah</w:t>
      </w:r>
      <w:r>
        <w:rPr>
          <w:rFonts w:ascii="Calibri" w:hAnsi="Calibri" w:cs="Calibri"/>
          <w:b/>
          <w:bCs/>
        </w:rPr>
        <w:br/>
        <w:t>2006 - 2007</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Led the Web Advisory Committee in a complete redevelopment of the Marriott Library websites working with library faculty and staff in a new accessible and a multi-platform compatible CSS design with a focus on enabling librarian and staff editors, while maintaining compliance to a uniform style and design.  Developed and led an expanded graphic design program including the complete interim way finding signage package during library renovation while supervising a part time graphic designer.</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 </w:t>
      </w:r>
    </w:p>
    <w:p w:rsidR="008B3B54" w:rsidRDefault="008B3B54" w:rsidP="008B3B54">
      <w:pPr>
        <w:pStyle w:val="NormalWeb"/>
        <w:spacing w:before="0" w:beforeAutospacing="0" w:after="0" w:afterAutospacing="0"/>
        <w:rPr>
          <w:rFonts w:ascii="Calibri" w:hAnsi="Calibri" w:cs="Calibri"/>
        </w:rPr>
      </w:pPr>
      <w:r>
        <w:rPr>
          <w:rFonts w:ascii="Calibri" w:hAnsi="Calibri" w:cs="Calibri"/>
          <w:b/>
          <w:bCs/>
        </w:rPr>
        <w:t>Web and Graphic Designer</w:t>
      </w:r>
    </w:p>
    <w:p w:rsidR="008B3B54" w:rsidRDefault="008B3B54" w:rsidP="008B3B54">
      <w:pPr>
        <w:pStyle w:val="NormalWeb"/>
        <w:spacing w:before="0" w:beforeAutospacing="0" w:after="0" w:afterAutospacing="0"/>
        <w:rPr>
          <w:rFonts w:ascii="Calibri" w:hAnsi="Calibri" w:cs="Calibri"/>
        </w:rPr>
      </w:pPr>
      <w:r>
        <w:rPr>
          <w:rFonts w:ascii="Calibri" w:hAnsi="Calibri" w:cs="Calibri"/>
          <w:b/>
          <w:bCs/>
        </w:rPr>
        <w:t>J. Willard Marriott Library Information Technology Division, University of Utah</w:t>
      </w:r>
      <w:r>
        <w:rPr>
          <w:rFonts w:ascii="Calibri" w:hAnsi="Calibri" w:cs="Calibri"/>
          <w:b/>
          <w:bCs/>
        </w:rPr>
        <w:br/>
        <w:t>1998 - 2006</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Individually and collaboratively developed the web presence for the library and its departments/divisions the first major era of academic libraries online where students/staff/faculty became regular users of the online library.  Led the library Web Advisory Committee and led or participated in numerous library and campus wide committees related to design, usability, content and more related to internet services.  Designed additional online and print resources as well as supervising a part-time graphic designer for library outreach, way finding, posters, etc.  Acted as the library photographer for a variety of events.</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 </w:t>
      </w:r>
    </w:p>
    <w:p w:rsidR="008B3B54" w:rsidRDefault="008B3B54" w:rsidP="008B3B54">
      <w:pPr>
        <w:pStyle w:val="NormalWeb"/>
        <w:spacing w:before="0" w:beforeAutospacing="0" w:after="0" w:afterAutospacing="0"/>
        <w:rPr>
          <w:rFonts w:ascii="Calibri" w:hAnsi="Calibri" w:cs="Calibri"/>
        </w:rPr>
      </w:pPr>
      <w:r>
        <w:rPr>
          <w:rFonts w:ascii="Calibri" w:hAnsi="Calibri" w:cs="Calibri"/>
          <w:b/>
          <w:bCs/>
        </w:rPr>
        <w:t>Adjunct Instructor, History of Photography</w:t>
      </w:r>
    </w:p>
    <w:p w:rsidR="008B3B54" w:rsidRDefault="008B3B54" w:rsidP="008B3B54">
      <w:pPr>
        <w:pStyle w:val="NormalWeb"/>
        <w:spacing w:before="0" w:beforeAutospacing="0" w:after="0" w:afterAutospacing="0"/>
        <w:rPr>
          <w:rFonts w:ascii="Calibri" w:hAnsi="Calibri" w:cs="Calibri"/>
        </w:rPr>
      </w:pPr>
      <w:r>
        <w:rPr>
          <w:rFonts w:ascii="Calibri" w:hAnsi="Calibri" w:cs="Calibri"/>
          <w:b/>
          <w:bCs/>
        </w:rPr>
        <w:t>Salt Lake Community College, West Valley, Utah</w:t>
      </w:r>
    </w:p>
    <w:p w:rsidR="008B3B54" w:rsidRDefault="008B3B54" w:rsidP="008B3B54">
      <w:pPr>
        <w:pStyle w:val="NormalWeb"/>
        <w:spacing w:before="0" w:beforeAutospacing="0" w:after="0" w:afterAutospacing="0"/>
        <w:rPr>
          <w:rFonts w:ascii="Calibri" w:hAnsi="Calibri" w:cs="Calibri"/>
        </w:rPr>
      </w:pPr>
      <w:r>
        <w:rPr>
          <w:rFonts w:ascii="Calibri" w:hAnsi="Calibri" w:cs="Calibri"/>
          <w:b/>
          <w:bCs/>
        </w:rPr>
        <w:t>Fall Semester, 1998</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 xml:space="preserve">Individually developed and taught curriculum on the history of photography.  Evaluated and developed a unique curriculum that provided the more traditional class experience complimented with special collections samples in the form of early digitization efforts, </w:t>
      </w:r>
      <w:r>
        <w:rPr>
          <w:rFonts w:ascii="Calibri" w:hAnsi="Calibri" w:cs="Calibri"/>
        </w:rPr>
        <w:lastRenderedPageBreak/>
        <w:t xml:space="preserve">incorporation of library published collections, and library lessons designed to get students into the general collections of any academic or public library for their research. </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 </w:t>
      </w:r>
    </w:p>
    <w:p w:rsidR="008B3B54" w:rsidRDefault="008B3B54" w:rsidP="008B3B54">
      <w:pPr>
        <w:pStyle w:val="NormalWeb"/>
        <w:spacing w:before="0" w:beforeAutospacing="0" w:after="0" w:afterAutospacing="0"/>
        <w:rPr>
          <w:rFonts w:ascii="Calibri" w:hAnsi="Calibri" w:cs="Calibri"/>
        </w:rPr>
      </w:pPr>
      <w:r>
        <w:rPr>
          <w:rFonts w:ascii="Calibri" w:hAnsi="Calibri" w:cs="Calibri"/>
          <w:b/>
          <w:bCs/>
        </w:rPr>
        <w:t>Senior Library Specialist</w:t>
      </w:r>
      <w:r>
        <w:rPr>
          <w:rFonts w:ascii="Calibri" w:hAnsi="Calibri" w:cs="Calibri"/>
          <w:b/>
          <w:bCs/>
        </w:rPr>
        <w:br/>
        <w:t>J. Willard Marriott Library Special Collections, University of Utah</w:t>
      </w:r>
    </w:p>
    <w:p w:rsidR="008B3B54" w:rsidRDefault="008B3B54" w:rsidP="008B3B54">
      <w:pPr>
        <w:pStyle w:val="NormalWeb"/>
        <w:spacing w:before="0" w:beforeAutospacing="0" w:after="0" w:afterAutospacing="0"/>
        <w:rPr>
          <w:rFonts w:ascii="Calibri" w:hAnsi="Calibri" w:cs="Calibri"/>
        </w:rPr>
      </w:pPr>
      <w:r>
        <w:rPr>
          <w:rFonts w:ascii="Calibri" w:hAnsi="Calibri" w:cs="Calibri"/>
          <w:b/>
          <w:bCs/>
        </w:rPr>
        <w:t>1992 - 1998</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Participated in the development of the Marriott Library’s first digitization initiatives, digital archive development and library website development.  Worked with community members, donors, researchers and students in research and development utilizing collections.  Worked as an archivist and assistant curator of a multimedia archive.  Initiated course-specific outreach &amp; instruction for History of Photography class.</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 </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 </w:t>
      </w:r>
    </w:p>
    <w:p w:rsidR="008B3B54" w:rsidRDefault="008B3B54" w:rsidP="008B3B54">
      <w:pPr>
        <w:pStyle w:val="NormalWeb"/>
        <w:spacing w:before="0" w:beforeAutospacing="0" w:after="0" w:afterAutospacing="0"/>
        <w:rPr>
          <w:rFonts w:ascii="Calibri" w:hAnsi="Calibri" w:cs="Calibri"/>
        </w:rPr>
      </w:pPr>
      <w:r>
        <w:rPr>
          <w:rFonts w:ascii="Calibri" w:hAnsi="Calibri" w:cs="Calibri"/>
          <w:b/>
          <w:bCs/>
        </w:rPr>
        <w:t>PROFESSIONAL SERVICE</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 </w:t>
      </w:r>
    </w:p>
    <w:p w:rsidR="008B3B54" w:rsidRDefault="008B3B54" w:rsidP="008B3B54">
      <w:pPr>
        <w:pStyle w:val="NormalWeb"/>
        <w:spacing w:before="0" w:beforeAutospacing="0" w:after="0" w:afterAutospacing="0"/>
        <w:rPr>
          <w:rFonts w:ascii="Calibri" w:hAnsi="Calibri" w:cs="Calibri"/>
        </w:rPr>
      </w:pPr>
      <w:r>
        <w:rPr>
          <w:rFonts w:ascii="Calibri" w:hAnsi="Calibri" w:cs="Calibri"/>
          <w:i/>
          <w:iCs/>
        </w:rPr>
        <w:t>National Service</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Library Instruction West, Conference Committee (Ex-Officio), 2017-2018</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Library Instruction West, Salt Lake City, Utah, 2016 Conference Committee (Chair), 2013-2016</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Hathi Trust User Support Working Group, 2013-2015</w:t>
      </w:r>
    </w:p>
    <w:p w:rsidR="008B3B54" w:rsidRDefault="008B3B54" w:rsidP="008B3B54">
      <w:pPr>
        <w:pStyle w:val="NormalWeb"/>
        <w:spacing w:before="0" w:beforeAutospacing="0" w:after="0" w:afterAutospacing="0"/>
        <w:rPr>
          <w:rFonts w:ascii="Calibri" w:hAnsi="Calibri" w:cs="Calibri"/>
        </w:rPr>
      </w:pPr>
      <w:proofErr w:type="spellStart"/>
      <w:r>
        <w:rPr>
          <w:rFonts w:ascii="Calibri" w:hAnsi="Calibri" w:cs="Calibri"/>
        </w:rPr>
        <w:t>Loex</w:t>
      </w:r>
      <w:proofErr w:type="spellEnd"/>
      <w:r>
        <w:rPr>
          <w:rFonts w:ascii="Calibri" w:hAnsi="Calibri" w:cs="Calibri"/>
        </w:rPr>
        <w:t xml:space="preserve"> of the West Conference, University of Las Vegas, NV, 2008</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 </w:t>
      </w:r>
    </w:p>
    <w:p w:rsidR="008B3B54" w:rsidRDefault="008B3B54" w:rsidP="008B3B54">
      <w:pPr>
        <w:pStyle w:val="NormalWeb"/>
        <w:spacing w:before="0" w:beforeAutospacing="0" w:after="0" w:afterAutospacing="0"/>
        <w:rPr>
          <w:rFonts w:ascii="Calibri" w:hAnsi="Calibri" w:cs="Calibri"/>
        </w:rPr>
      </w:pPr>
      <w:r>
        <w:rPr>
          <w:rFonts w:ascii="Calibri" w:hAnsi="Calibri" w:cs="Calibri"/>
          <w:i/>
          <w:iCs/>
        </w:rPr>
        <w:t>State (Utah) Service</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 xml:space="preserve">Salt Lake Community College Library </w:t>
      </w:r>
      <w:proofErr w:type="spellStart"/>
      <w:r>
        <w:rPr>
          <w:rFonts w:ascii="Calibri" w:hAnsi="Calibri" w:cs="Calibri"/>
        </w:rPr>
        <w:t>ePortfolio</w:t>
      </w:r>
      <w:proofErr w:type="spellEnd"/>
      <w:r>
        <w:rPr>
          <w:rFonts w:ascii="Calibri" w:hAnsi="Calibri" w:cs="Calibri"/>
        </w:rPr>
        <w:t xml:space="preserve"> Information Literacy Assessment Committee, 2019</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Utah Academic Library Consortium Professional Development Committee (Ex-Officio), 2014</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Utah Academic Library Consortium Professional Development Committee (Chair), 2012-2013</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Utah Library Association Library Instruction Round Table (LIRT) (Chair), 2012-2013</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Utah Library Association Virtual Conference Coordinator, 2010</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Utah Academic Library Consortium Professional Development Committee, 2009-2014</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Utah Library Association Conference Committee 2008-2014</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Utah Library Association Local Arrangements Committee (Chair), 2008-2009</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Utah Library Association Conference Committee 2004-2005</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 </w:t>
      </w:r>
    </w:p>
    <w:p w:rsidR="008B3B54" w:rsidRDefault="008B3B54" w:rsidP="008B3B54">
      <w:pPr>
        <w:pStyle w:val="NormalWeb"/>
        <w:spacing w:before="0" w:beforeAutospacing="0" w:after="0" w:afterAutospacing="0"/>
        <w:rPr>
          <w:rFonts w:ascii="Calibri" w:hAnsi="Calibri" w:cs="Calibri"/>
        </w:rPr>
      </w:pPr>
      <w:r>
        <w:rPr>
          <w:rFonts w:ascii="Calibri" w:hAnsi="Calibri" w:cs="Calibri"/>
          <w:i/>
          <w:iCs/>
        </w:rPr>
        <w:t>University of Utah Campus</w:t>
      </w:r>
    </w:p>
    <w:p w:rsidR="008B3B54" w:rsidRDefault="008B3B54" w:rsidP="008B3B54">
      <w:pPr>
        <w:pStyle w:val="NormalWeb"/>
        <w:spacing w:before="0" w:beforeAutospacing="0" w:after="0" w:afterAutospacing="0"/>
        <w:rPr>
          <w:rFonts w:ascii="Calibri" w:hAnsi="Calibri" w:cs="Calibri"/>
          <w:color w:val="000000"/>
        </w:rPr>
      </w:pPr>
      <w:r>
        <w:rPr>
          <w:rFonts w:ascii="Calibri" w:hAnsi="Calibri" w:cs="Calibri"/>
          <w:color w:val="000000"/>
        </w:rPr>
        <w:t>Senate Executive Committee, 2020-2021</w:t>
      </w:r>
    </w:p>
    <w:p w:rsidR="008B3B54" w:rsidRDefault="008B3B54" w:rsidP="008B3B54">
      <w:pPr>
        <w:pStyle w:val="NormalWeb"/>
        <w:spacing w:before="0" w:beforeAutospacing="0" w:after="0" w:afterAutospacing="0"/>
        <w:rPr>
          <w:rFonts w:ascii="Calibri" w:hAnsi="Calibri" w:cs="Calibri"/>
          <w:color w:val="000000"/>
        </w:rPr>
      </w:pPr>
      <w:r>
        <w:rPr>
          <w:rFonts w:ascii="Calibri" w:hAnsi="Calibri" w:cs="Calibri"/>
          <w:color w:val="000000"/>
        </w:rPr>
        <w:t>Senate Personnel and Elections Committee (Chair), 2020-2021</w:t>
      </w:r>
    </w:p>
    <w:p w:rsidR="008B3B54" w:rsidRDefault="008B3B54" w:rsidP="008B3B54">
      <w:pPr>
        <w:pStyle w:val="NormalWeb"/>
        <w:spacing w:before="0" w:beforeAutospacing="0" w:after="0" w:afterAutospacing="0"/>
        <w:rPr>
          <w:rFonts w:ascii="Calibri" w:hAnsi="Calibri" w:cs="Calibri"/>
          <w:color w:val="000000"/>
        </w:rPr>
      </w:pPr>
      <w:r>
        <w:rPr>
          <w:rFonts w:ascii="Calibri" w:hAnsi="Calibri" w:cs="Calibri"/>
          <w:color w:val="000000"/>
        </w:rPr>
        <w:t>Senate Personnel and Elections Committee (Co-Chair), 2019-2020</w:t>
      </w:r>
    </w:p>
    <w:p w:rsidR="008B3B54" w:rsidRDefault="008B3B54" w:rsidP="008B3B54">
      <w:pPr>
        <w:pStyle w:val="NormalWeb"/>
        <w:spacing w:before="0" w:beforeAutospacing="0" w:after="0" w:afterAutospacing="0"/>
        <w:rPr>
          <w:rFonts w:ascii="Calibri" w:hAnsi="Calibri" w:cs="Calibri"/>
          <w:color w:val="000000"/>
        </w:rPr>
      </w:pPr>
      <w:r>
        <w:rPr>
          <w:rFonts w:ascii="Calibri" w:hAnsi="Calibri" w:cs="Calibri"/>
          <w:color w:val="000000"/>
        </w:rPr>
        <w:t>Parking System and Public Transportation Advisory Committee (Chair), 2019</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Academic Senate, 2018-2021</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First Generation Student Symposium Organizing Committee 2018-19</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First Star Academy Librarian (with Adriana Parker), 2018</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LEAP Policy Board, 2017-present</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LEAP Assessment Committee, 2017-present</w:t>
      </w:r>
    </w:p>
    <w:p w:rsidR="008B3B54" w:rsidRDefault="008B3B54" w:rsidP="008B3B54">
      <w:pPr>
        <w:pStyle w:val="NormalWeb"/>
        <w:spacing w:before="0" w:beforeAutospacing="0" w:after="0" w:afterAutospacing="0"/>
        <w:rPr>
          <w:rFonts w:ascii="Calibri" w:hAnsi="Calibri" w:cs="Calibri"/>
        </w:rPr>
      </w:pPr>
      <w:r>
        <w:rPr>
          <w:rFonts w:ascii="Calibri" w:hAnsi="Calibri" w:cs="Calibri"/>
        </w:rPr>
        <w:lastRenderedPageBreak/>
        <w:t xml:space="preserve">Teaching Information &amp; Media Literacy in the Era of Fake News Panel Discussion, </w:t>
      </w:r>
      <w:r>
        <w:rPr>
          <w:rFonts w:ascii="Calibri" w:hAnsi="Calibri" w:cs="Calibri"/>
          <w:i/>
          <w:iCs/>
        </w:rPr>
        <w:t>facilitator</w:t>
      </w:r>
      <w:r>
        <w:rPr>
          <w:rFonts w:ascii="Calibri" w:hAnsi="Calibri" w:cs="Calibri"/>
        </w:rPr>
        <w:t>, March 2017</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LEAP Library Coordinator, 2016-present</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Parking System and Public Transportation Advisory Committee 2016-present</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Undergraduate Council, 2011-2014</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Undergraduate Council Subcommittee for Best Practices, 2012-2014</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University Studies Committee, 2009-2011</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 </w:t>
      </w:r>
    </w:p>
    <w:p w:rsidR="008B3B54" w:rsidRDefault="008B3B54" w:rsidP="008B3B54">
      <w:pPr>
        <w:pStyle w:val="NormalWeb"/>
        <w:spacing w:before="0" w:beforeAutospacing="0" w:after="0" w:afterAutospacing="0"/>
        <w:rPr>
          <w:rFonts w:ascii="Calibri" w:hAnsi="Calibri" w:cs="Calibri"/>
        </w:rPr>
      </w:pPr>
      <w:r>
        <w:rPr>
          <w:rFonts w:ascii="Calibri" w:hAnsi="Calibri" w:cs="Calibri"/>
          <w:i/>
          <w:iCs/>
        </w:rPr>
        <w:t>University of Utah Marriott Library</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Member of the Marriott Library Faculty Tenure-line Review Subcommittee, 2018</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 xml:space="preserve">Member of the </w:t>
      </w:r>
      <w:proofErr w:type="spellStart"/>
      <w:r>
        <w:rPr>
          <w:rFonts w:ascii="Calibri" w:hAnsi="Calibri" w:cs="Calibri"/>
        </w:rPr>
        <w:t>Hooplaza</w:t>
      </w:r>
      <w:proofErr w:type="spellEnd"/>
      <w:r>
        <w:rPr>
          <w:rFonts w:ascii="Calibri" w:hAnsi="Calibri" w:cs="Calibri"/>
        </w:rPr>
        <w:t xml:space="preserve"> Annual Library Marketing Event Committee, 2018-</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Chair of the Faculty Review Committee &amp; RPT Advisory Committee, April 2015-April 2017</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Faculty Representative Member of the Executive Council, 2015-2017</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Search Committee for Digital Operations Coordinator, August 2017</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Co-Chair of the Task Force for Analyzing Monographs, 2016</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Search Committee for Head of Enterprise Systems and Software Development, (Chair) 2016</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Search Committee for Reference Librarian for Special Collections, (Chair) 2015</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Chair of the Library Faculty (under a previous iteration of criteria, standards &amp; procedures), March 2015</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Secretary/Chair-Elect of the Library Faculty 2014-2015</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Diversity Resident Search Committee, 2015</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Deselection Task Force (Co-Chair), 2014-2015</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Residency Task Force, 2014</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Social Sciences, Education, Business and Social Work College Interdisciplinary Team (Chair), 2013-2015</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Salary Equity Committee, 2013</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Retention, Promotion &amp; Continuing Appointment (RPCA) Formal Review Committee (Chair), 2012</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Fine Arts, Architecture + Planning, and Humanities College Interdisciplinary Team, 2012-present</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Search Committee for Marriott Library Associate Dean for Public Services, 2011</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 xml:space="preserve">Innovation &amp; Program Enrichment Committee (Chair), 2010 and 2011 </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Retention, Promotion &amp; Continuing Appointment (RPCA) Informal Review Committee, 2010</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Search Committee for Marriott Library Head of Scholarship and Education Services, 2008</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Search Committee for Marriott Library Planning and Assessment Officer, 2008</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Web Advisory Committee, 2003-2005, (Chair) 2006-2007</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 </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 </w:t>
      </w:r>
    </w:p>
    <w:p w:rsidR="008B3B54" w:rsidRDefault="008B3B54" w:rsidP="008B3B54">
      <w:pPr>
        <w:pStyle w:val="NormalWeb"/>
        <w:spacing w:before="0" w:beforeAutospacing="0" w:after="0" w:afterAutospacing="0"/>
        <w:rPr>
          <w:rFonts w:ascii="Calibri" w:hAnsi="Calibri" w:cs="Calibri"/>
        </w:rPr>
      </w:pPr>
      <w:r>
        <w:rPr>
          <w:rFonts w:ascii="Calibri" w:hAnsi="Calibri" w:cs="Calibri"/>
          <w:i/>
          <w:iCs/>
        </w:rPr>
        <w:t>Graduate and Undergraduate Services, University of Utah Marriott Library</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Coordinator of the Librarians in the LEAP Learning Communities, 2016-present</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Coordinator for the Beacon Scholars Program, 2015</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Coordinator for Local High School International Baccalaureate Programs, 2015-present</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Coordinator for Engineering LEAP, 2009-Present</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Coordinator for EdPs2600, Strategies for College Success, 2010-2015</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Coordinator for WRTG 3016, Business Writing, 2009-2011</w:t>
      </w:r>
    </w:p>
    <w:p w:rsidR="008B3B54" w:rsidRDefault="008B3B54" w:rsidP="008B3B54">
      <w:pPr>
        <w:pStyle w:val="NormalWeb"/>
        <w:spacing w:before="0" w:beforeAutospacing="0" w:after="0" w:afterAutospacing="0"/>
        <w:rPr>
          <w:rFonts w:ascii="Calibri" w:hAnsi="Calibri" w:cs="Calibri"/>
        </w:rPr>
      </w:pPr>
      <w:r>
        <w:rPr>
          <w:rFonts w:ascii="Calibri" w:hAnsi="Calibri" w:cs="Calibri"/>
        </w:rPr>
        <w:lastRenderedPageBreak/>
        <w:t>Coordinator for WRTG 2010, 2009-2010</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 </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 </w:t>
      </w:r>
    </w:p>
    <w:p w:rsidR="008B3B54" w:rsidRDefault="008B3B54" w:rsidP="008B3B54">
      <w:pPr>
        <w:pStyle w:val="NormalWeb"/>
        <w:spacing w:before="0" w:beforeAutospacing="0" w:after="0" w:afterAutospacing="0"/>
        <w:rPr>
          <w:rFonts w:ascii="Calibri" w:hAnsi="Calibri" w:cs="Calibri"/>
        </w:rPr>
      </w:pPr>
      <w:r>
        <w:rPr>
          <w:rFonts w:ascii="Calibri" w:hAnsi="Calibri" w:cs="Calibri"/>
          <w:b/>
          <w:bCs/>
        </w:rPr>
        <w:t>PUBLICATIONS</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 </w:t>
      </w:r>
    </w:p>
    <w:p w:rsidR="008B3B54" w:rsidRDefault="008B3B54" w:rsidP="008B3B54">
      <w:pPr>
        <w:pStyle w:val="NormalWeb"/>
        <w:spacing w:before="0" w:beforeAutospacing="0" w:after="0" w:afterAutospacing="0"/>
        <w:rPr>
          <w:rFonts w:ascii="Calibri" w:hAnsi="Calibri" w:cs="Calibri"/>
          <w:color w:val="000000"/>
        </w:rPr>
      </w:pPr>
      <w:r>
        <w:rPr>
          <w:rFonts w:ascii="Calibri" w:hAnsi="Calibri" w:cs="Calibri"/>
          <w:color w:val="000000"/>
        </w:rPr>
        <w:t xml:space="preserve">Larsen, D., Wallace, S., Parker, A., &amp; </w:t>
      </w:r>
      <w:proofErr w:type="spellStart"/>
      <w:r>
        <w:rPr>
          <w:rFonts w:ascii="Calibri" w:hAnsi="Calibri" w:cs="Calibri"/>
          <w:color w:val="000000"/>
        </w:rPr>
        <w:t>Pankl</w:t>
      </w:r>
      <w:proofErr w:type="spellEnd"/>
      <w:r>
        <w:rPr>
          <w:rFonts w:ascii="Calibri" w:hAnsi="Calibri" w:cs="Calibri"/>
          <w:color w:val="000000"/>
        </w:rPr>
        <w:t xml:space="preserve">, L. (2019). From cubicles to community: Reducing library anxiety through </w:t>
      </w:r>
    </w:p>
    <w:p w:rsidR="008B3B54" w:rsidRDefault="008B3B54" w:rsidP="008B3B54">
      <w:pPr>
        <w:pStyle w:val="NormalWeb"/>
        <w:spacing w:before="0" w:beforeAutospacing="0" w:after="0" w:afterAutospacing="0"/>
        <w:ind w:left="540"/>
        <w:rPr>
          <w:rFonts w:ascii="Calibri" w:hAnsi="Calibri" w:cs="Calibri"/>
        </w:rPr>
      </w:pPr>
      <w:r>
        <w:rPr>
          <w:rFonts w:ascii="Calibri" w:hAnsi="Calibri" w:cs="Calibri"/>
          <w:color w:val="000000"/>
        </w:rPr>
        <w:t>critically reimagined social spaces. </w:t>
      </w:r>
      <w:r>
        <w:rPr>
          <w:rFonts w:ascii="Calibri" w:hAnsi="Calibri" w:cs="Calibri"/>
          <w:i/>
          <w:iCs/>
          <w:color w:val="000000"/>
        </w:rPr>
        <w:t>New Review of Academic Librarianship</w:t>
      </w:r>
      <w:r>
        <w:rPr>
          <w:rFonts w:ascii="Calibri" w:hAnsi="Calibri" w:cs="Calibri"/>
          <w:color w:val="000000"/>
        </w:rPr>
        <w:t>, </w:t>
      </w:r>
      <w:r>
        <w:rPr>
          <w:rFonts w:ascii="Calibri" w:hAnsi="Calibri" w:cs="Calibri"/>
          <w:i/>
          <w:iCs/>
          <w:color w:val="000000"/>
        </w:rPr>
        <w:t>25</w:t>
      </w:r>
      <w:r>
        <w:rPr>
          <w:rFonts w:ascii="Calibri" w:hAnsi="Calibri" w:cs="Calibri"/>
          <w:color w:val="000000"/>
        </w:rPr>
        <w:t>(1), 1–12. </w:t>
      </w:r>
      <w:r>
        <w:rPr>
          <w:rFonts w:ascii="Calibri" w:hAnsi="Calibri" w:cs="Calibri"/>
          <w:color w:val="000000"/>
        </w:rPr>
        <w:br/>
      </w:r>
      <w:hyperlink r:id="rId6" w:history="1">
        <w:r>
          <w:rPr>
            <w:rStyle w:val="Hyperlink"/>
            <w:rFonts w:ascii="Calibri" w:hAnsi="Calibri" w:cs="Calibri"/>
          </w:rPr>
          <w:t>https://doi.org/10.1080/13614533.2019.1615966</w:t>
        </w:r>
      </w:hyperlink>
      <w:r>
        <w:rPr>
          <w:rFonts w:ascii="Calibri" w:hAnsi="Calibri" w:cs="Calibri"/>
          <w:color w:val="000000"/>
        </w:rPr>
        <w:t>.</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 </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 xml:space="preserve">Larsen, D., Wallace, S., &amp; </w:t>
      </w:r>
      <w:proofErr w:type="spellStart"/>
      <w:r>
        <w:rPr>
          <w:rFonts w:ascii="Calibri" w:hAnsi="Calibri" w:cs="Calibri"/>
        </w:rPr>
        <w:t>Pankl</w:t>
      </w:r>
      <w:proofErr w:type="spellEnd"/>
      <w:r>
        <w:rPr>
          <w:rFonts w:ascii="Calibri" w:hAnsi="Calibri" w:cs="Calibri"/>
        </w:rPr>
        <w:t xml:space="preserve">, L. (2018). Mapping library values and student learning outcomes: </w:t>
      </w:r>
    </w:p>
    <w:p w:rsidR="008B3B54" w:rsidRDefault="008B3B54" w:rsidP="008B3B54">
      <w:pPr>
        <w:pStyle w:val="NormalWeb"/>
        <w:spacing w:before="0" w:beforeAutospacing="0" w:after="0" w:afterAutospacing="0"/>
        <w:ind w:left="540"/>
        <w:rPr>
          <w:rFonts w:ascii="Calibri" w:hAnsi="Calibri" w:cs="Calibri"/>
        </w:rPr>
      </w:pPr>
      <w:r>
        <w:rPr>
          <w:rFonts w:ascii="Calibri" w:hAnsi="Calibri" w:cs="Calibri"/>
        </w:rPr>
        <w:t>Alignment with university pedagogical goals and practices. </w:t>
      </w:r>
      <w:r>
        <w:rPr>
          <w:rFonts w:ascii="Calibri" w:hAnsi="Calibri" w:cs="Calibri"/>
          <w:i/>
          <w:iCs/>
        </w:rPr>
        <w:t>Journal of Information Literacy</w:t>
      </w:r>
      <w:r>
        <w:rPr>
          <w:rFonts w:ascii="Calibri" w:hAnsi="Calibri" w:cs="Calibri"/>
        </w:rPr>
        <w:t>, </w:t>
      </w:r>
      <w:r>
        <w:rPr>
          <w:rFonts w:ascii="Calibri" w:hAnsi="Calibri" w:cs="Calibri"/>
          <w:i/>
          <w:iCs/>
        </w:rPr>
        <w:t>12</w:t>
      </w:r>
      <w:r>
        <w:rPr>
          <w:rFonts w:ascii="Calibri" w:hAnsi="Calibri" w:cs="Calibri"/>
        </w:rPr>
        <w:t xml:space="preserve">(1), </w:t>
      </w:r>
    </w:p>
    <w:p w:rsidR="008B3B54" w:rsidRDefault="008B3B54" w:rsidP="008B3B54">
      <w:pPr>
        <w:pStyle w:val="NormalWeb"/>
        <w:spacing w:before="0" w:beforeAutospacing="0" w:after="0" w:afterAutospacing="0"/>
        <w:ind w:left="540"/>
        <w:rPr>
          <w:rFonts w:ascii="Calibri" w:hAnsi="Calibri" w:cs="Calibri"/>
        </w:rPr>
      </w:pPr>
      <w:r>
        <w:rPr>
          <w:rFonts w:ascii="Calibri" w:hAnsi="Calibri" w:cs="Calibri"/>
        </w:rPr>
        <w:t>109-117. </w:t>
      </w:r>
      <w:hyperlink r:id="rId7" w:history="1">
        <w:r>
          <w:rPr>
            <w:rStyle w:val="Hyperlink"/>
            <w:rFonts w:ascii="Calibri" w:hAnsi="Calibri" w:cs="Calibri"/>
          </w:rPr>
          <w:t>https://doi.org/10.11645/12.1.2399</w:t>
        </w:r>
      </w:hyperlink>
      <w:r>
        <w:rPr>
          <w:rFonts w:ascii="Calibri" w:hAnsi="Calibri" w:cs="Calibri"/>
        </w:rPr>
        <w:t>.</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 </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 xml:space="preserve">Larsen, D. (2014). The Friday E-Mail List: Or, how I learned to love business students. </w:t>
      </w:r>
      <w:r>
        <w:rPr>
          <w:rFonts w:ascii="Calibri" w:hAnsi="Calibri" w:cs="Calibri"/>
          <w:i/>
          <w:iCs/>
        </w:rPr>
        <w:t xml:space="preserve">College &amp; </w:t>
      </w:r>
    </w:p>
    <w:p w:rsidR="008B3B54" w:rsidRDefault="008B3B54" w:rsidP="008B3B54">
      <w:pPr>
        <w:pStyle w:val="NormalWeb"/>
        <w:spacing w:before="0" w:beforeAutospacing="0" w:after="0" w:afterAutospacing="0"/>
        <w:ind w:left="540"/>
        <w:rPr>
          <w:rFonts w:ascii="Calibri" w:hAnsi="Calibri" w:cs="Calibri"/>
        </w:rPr>
      </w:pPr>
      <w:r>
        <w:rPr>
          <w:rFonts w:ascii="Calibri" w:hAnsi="Calibri" w:cs="Calibri"/>
          <w:i/>
          <w:iCs/>
        </w:rPr>
        <w:t>Research Libraries News</w:t>
      </w:r>
      <w:r>
        <w:rPr>
          <w:rFonts w:ascii="Calibri" w:hAnsi="Calibri" w:cs="Calibri"/>
        </w:rPr>
        <w:t>, 75(7), 392-393.</w:t>
      </w:r>
    </w:p>
    <w:p w:rsidR="008B3B54" w:rsidRDefault="008B3B54" w:rsidP="008B3B54">
      <w:pPr>
        <w:pStyle w:val="NormalWeb"/>
        <w:spacing w:before="0" w:beforeAutospacing="0" w:after="0" w:afterAutospacing="0"/>
        <w:ind w:left="540"/>
        <w:rPr>
          <w:rFonts w:ascii="Calibri" w:hAnsi="Calibri" w:cs="Calibri"/>
        </w:rPr>
      </w:pPr>
      <w:r>
        <w:rPr>
          <w:rFonts w:ascii="Calibri" w:hAnsi="Calibri" w:cs="Calibri"/>
        </w:rPr>
        <w:t> </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 </w:t>
      </w:r>
    </w:p>
    <w:p w:rsidR="008B3B54" w:rsidRDefault="008B3B54" w:rsidP="008B3B54">
      <w:pPr>
        <w:pStyle w:val="NormalWeb"/>
        <w:spacing w:before="0" w:beforeAutospacing="0" w:after="0" w:afterAutospacing="0"/>
        <w:rPr>
          <w:rFonts w:ascii="Calibri" w:hAnsi="Calibri" w:cs="Calibri"/>
        </w:rPr>
      </w:pPr>
      <w:r>
        <w:rPr>
          <w:rFonts w:ascii="Calibri" w:hAnsi="Calibri" w:cs="Calibri"/>
          <w:b/>
          <w:bCs/>
        </w:rPr>
        <w:t>GRANTS</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 </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 xml:space="preserve">Larsen, D. (2018). </w:t>
      </w:r>
      <w:r>
        <w:rPr>
          <w:rFonts w:ascii="Calibri" w:hAnsi="Calibri" w:cs="Calibri"/>
          <w:i/>
          <w:iCs/>
        </w:rPr>
        <w:t>LEAP and library partnership for online and hybrid development.</w:t>
      </w:r>
      <w:r>
        <w:rPr>
          <w:rFonts w:ascii="Calibri" w:hAnsi="Calibri" w:cs="Calibri"/>
        </w:rPr>
        <w:t xml:space="preserve"> $5,046 grant funded by </w:t>
      </w:r>
    </w:p>
    <w:p w:rsidR="008B3B54" w:rsidRDefault="008B3B54" w:rsidP="008B3B54">
      <w:pPr>
        <w:pStyle w:val="NormalWeb"/>
        <w:spacing w:before="0" w:beforeAutospacing="0" w:after="0" w:afterAutospacing="0"/>
        <w:ind w:left="540"/>
        <w:rPr>
          <w:rFonts w:ascii="Calibri" w:hAnsi="Calibri" w:cs="Calibri"/>
        </w:rPr>
      </w:pPr>
      <w:r>
        <w:rPr>
          <w:rFonts w:ascii="Calibri" w:hAnsi="Calibri" w:cs="Calibri"/>
        </w:rPr>
        <w:t>the University of Utah Teaching Committee, Salt Lake City, UT.</w:t>
      </w:r>
    </w:p>
    <w:p w:rsidR="008B3B54" w:rsidRDefault="008B3B54" w:rsidP="008B3B54">
      <w:pPr>
        <w:pStyle w:val="NormalWeb"/>
        <w:spacing w:before="0" w:beforeAutospacing="0" w:after="0" w:afterAutospacing="0"/>
        <w:ind w:left="540"/>
        <w:rPr>
          <w:rFonts w:ascii="Calibri" w:hAnsi="Calibri" w:cs="Calibri"/>
        </w:rPr>
      </w:pPr>
      <w:r>
        <w:rPr>
          <w:rFonts w:ascii="Calibri" w:hAnsi="Calibri" w:cs="Calibri"/>
        </w:rPr>
        <w:t> </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 </w:t>
      </w:r>
    </w:p>
    <w:p w:rsidR="008B3B54" w:rsidRDefault="008B3B54" w:rsidP="008B3B54">
      <w:pPr>
        <w:pStyle w:val="NormalWeb"/>
        <w:spacing w:before="0" w:beforeAutospacing="0" w:after="0" w:afterAutospacing="0"/>
        <w:rPr>
          <w:rFonts w:ascii="Calibri" w:hAnsi="Calibri" w:cs="Calibri"/>
        </w:rPr>
      </w:pPr>
      <w:r>
        <w:rPr>
          <w:rFonts w:ascii="Calibri" w:hAnsi="Calibri" w:cs="Calibri"/>
          <w:b/>
          <w:bCs/>
        </w:rPr>
        <w:t>POSTERS</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 </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 xml:space="preserve">Larsen, D. (2017, May). </w:t>
      </w:r>
      <w:r>
        <w:rPr>
          <w:rFonts w:ascii="Calibri" w:hAnsi="Calibri" w:cs="Calibri"/>
          <w:i/>
          <w:iCs/>
        </w:rPr>
        <w:t>Introducing the PADRE criteria: An active learning information literacy exercise</w:t>
      </w:r>
      <w:r>
        <w:rPr>
          <w:rFonts w:ascii="Calibri" w:hAnsi="Calibri" w:cs="Calibri"/>
        </w:rPr>
        <w:t xml:space="preserve">. </w:t>
      </w:r>
    </w:p>
    <w:p w:rsidR="008B3B54" w:rsidRDefault="008B3B54" w:rsidP="008B3B54">
      <w:pPr>
        <w:pStyle w:val="NormalWeb"/>
        <w:spacing w:before="0" w:beforeAutospacing="0" w:after="0" w:afterAutospacing="0"/>
        <w:ind w:left="540"/>
        <w:rPr>
          <w:rFonts w:ascii="Calibri" w:hAnsi="Calibri" w:cs="Calibri"/>
        </w:rPr>
      </w:pPr>
      <w:r>
        <w:rPr>
          <w:rFonts w:ascii="Calibri" w:hAnsi="Calibri" w:cs="Calibri"/>
        </w:rPr>
        <w:t>Poster presented at the annual meeting of the Utah Library Association, Sandy, UT.</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 </w:t>
      </w:r>
    </w:p>
    <w:p w:rsidR="008B3B54" w:rsidRDefault="008B3B54" w:rsidP="008B3B54">
      <w:pPr>
        <w:pStyle w:val="NormalWeb"/>
        <w:spacing w:before="0" w:beforeAutospacing="0" w:after="0" w:afterAutospacing="0"/>
        <w:rPr>
          <w:rFonts w:ascii="Calibri" w:hAnsi="Calibri" w:cs="Calibri"/>
        </w:rPr>
      </w:pPr>
      <w:proofErr w:type="spellStart"/>
      <w:r>
        <w:rPr>
          <w:rFonts w:ascii="Calibri" w:hAnsi="Calibri" w:cs="Calibri"/>
        </w:rPr>
        <w:t>Ziegenfuss</w:t>
      </w:r>
      <w:proofErr w:type="spellEnd"/>
      <w:r>
        <w:rPr>
          <w:rFonts w:ascii="Calibri" w:hAnsi="Calibri" w:cs="Calibri"/>
        </w:rPr>
        <w:t xml:space="preserve">, D., Larsen, D., </w:t>
      </w:r>
      <w:proofErr w:type="spellStart"/>
      <w:r>
        <w:rPr>
          <w:rFonts w:ascii="Calibri" w:hAnsi="Calibri" w:cs="Calibri"/>
        </w:rPr>
        <w:t>Pankl</w:t>
      </w:r>
      <w:proofErr w:type="spellEnd"/>
      <w:r>
        <w:rPr>
          <w:rFonts w:ascii="Calibri" w:hAnsi="Calibri" w:cs="Calibri"/>
        </w:rPr>
        <w:t xml:space="preserve">, L., &amp; Wallace, S. (2017, May). </w:t>
      </w:r>
      <w:r>
        <w:rPr>
          <w:rFonts w:ascii="Calibri" w:hAnsi="Calibri" w:cs="Calibri"/>
          <w:i/>
          <w:iCs/>
        </w:rPr>
        <w:t xml:space="preserve">Communicating and collaborating on </w:t>
      </w:r>
    </w:p>
    <w:p w:rsidR="008B3B54" w:rsidRDefault="008B3B54" w:rsidP="008B3B54">
      <w:pPr>
        <w:pStyle w:val="NormalWeb"/>
        <w:spacing w:before="0" w:beforeAutospacing="0" w:after="0" w:afterAutospacing="0"/>
        <w:ind w:left="540"/>
        <w:rPr>
          <w:rFonts w:ascii="Calibri" w:hAnsi="Calibri" w:cs="Calibri"/>
        </w:rPr>
      </w:pPr>
      <w:r>
        <w:rPr>
          <w:rFonts w:ascii="Calibri" w:hAnsi="Calibri" w:cs="Calibri"/>
          <w:i/>
          <w:iCs/>
        </w:rPr>
        <w:t>teaching guidelines.</w:t>
      </w:r>
      <w:r>
        <w:rPr>
          <w:rFonts w:ascii="Calibri" w:hAnsi="Calibri" w:cs="Calibri"/>
        </w:rPr>
        <w:t xml:space="preserve"> Poster presented at the annual meeting of the Utah Library Association, Sandy, UT.</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 </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 xml:space="preserve">Larsen, D., Wallace, S., &amp; </w:t>
      </w:r>
      <w:proofErr w:type="spellStart"/>
      <w:r>
        <w:rPr>
          <w:rFonts w:ascii="Calibri" w:hAnsi="Calibri" w:cs="Calibri"/>
        </w:rPr>
        <w:t>Pankl</w:t>
      </w:r>
      <w:proofErr w:type="spellEnd"/>
      <w:r>
        <w:rPr>
          <w:rFonts w:ascii="Calibri" w:hAnsi="Calibri" w:cs="Calibri"/>
        </w:rPr>
        <w:t xml:space="preserve">, L. (2017, June). </w:t>
      </w:r>
      <w:r>
        <w:rPr>
          <w:rFonts w:ascii="Calibri" w:hAnsi="Calibri" w:cs="Calibri"/>
          <w:i/>
          <w:iCs/>
        </w:rPr>
        <w:t xml:space="preserve">Look before you LEAP: Transforming instruction and </w:t>
      </w:r>
    </w:p>
    <w:p w:rsidR="008B3B54" w:rsidRDefault="008B3B54" w:rsidP="008B3B54">
      <w:pPr>
        <w:pStyle w:val="NormalWeb"/>
        <w:spacing w:before="0" w:beforeAutospacing="0" w:after="0" w:afterAutospacing="0"/>
        <w:ind w:left="540"/>
        <w:rPr>
          <w:rFonts w:ascii="Calibri" w:hAnsi="Calibri" w:cs="Calibri"/>
        </w:rPr>
      </w:pPr>
      <w:r>
        <w:rPr>
          <w:rFonts w:ascii="Calibri" w:hAnsi="Calibri" w:cs="Calibri"/>
          <w:i/>
          <w:iCs/>
        </w:rPr>
        <w:t>engaging first-year students.</w:t>
      </w:r>
      <w:r>
        <w:rPr>
          <w:rFonts w:ascii="Calibri" w:hAnsi="Calibri" w:cs="Calibri"/>
        </w:rPr>
        <w:t xml:space="preserve"> Poster presented at the annual meeting of the American Library Association, Chicago, IL.</w:t>
      </w:r>
    </w:p>
    <w:p w:rsidR="008B3B54" w:rsidRDefault="008B3B54" w:rsidP="008B3B54">
      <w:pPr>
        <w:pStyle w:val="NormalWeb"/>
        <w:spacing w:before="0" w:beforeAutospacing="0" w:after="0" w:afterAutospacing="0"/>
        <w:rPr>
          <w:rFonts w:ascii="Calibri" w:hAnsi="Calibri" w:cs="Calibri"/>
        </w:rPr>
      </w:pPr>
      <w:r>
        <w:rPr>
          <w:rFonts w:ascii="Calibri" w:hAnsi="Calibri" w:cs="Calibri"/>
          <w:b/>
          <w:bCs/>
        </w:rPr>
        <w:t> </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 </w:t>
      </w:r>
    </w:p>
    <w:p w:rsidR="008B3B54" w:rsidRDefault="008B3B54" w:rsidP="008B3B54">
      <w:pPr>
        <w:pStyle w:val="NormalWeb"/>
        <w:spacing w:before="0" w:beforeAutospacing="0" w:after="0" w:afterAutospacing="0"/>
        <w:rPr>
          <w:rFonts w:ascii="Calibri" w:hAnsi="Calibri" w:cs="Calibri"/>
        </w:rPr>
      </w:pPr>
      <w:r>
        <w:rPr>
          <w:rFonts w:ascii="Calibri" w:hAnsi="Calibri" w:cs="Calibri"/>
          <w:b/>
          <w:bCs/>
        </w:rPr>
        <w:lastRenderedPageBreak/>
        <w:t xml:space="preserve">PRESENTATIONS </w:t>
      </w:r>
    </w:p>
    <w:p w:rsidR="008B3B54" w:rsidRDefault="008B3B54" w:rsidP="008B3B54">
      <w:pPr>
        <w:pStyle w:val="NormalWeb"/>
        <w:spacing w:before="0" w:beforeAutospacing="0" w:after="0" w:afterAutospacing="0"/>
        <w:rPr>
          <w:rFonts w:ascii="Calibri" w:hAnsi="Calibri" w:cs="Calibri"/>
          <w:color w:val="000000"/>
        </w:rPr>
      </w:pPr>
      <w:r>
        <w:rPr>
          <w:rFonts w:ascii="Calibri" w:hAnsi="Calibri" w:cs="Calibri"/>
          <w:color w:val="000000"/>
        </w:rPr>
        <w:t> </w:t>
      </w:r>
    </w:p>
    <w:p w:rsidR="008B3B54" w:rsidRDefault="008B3B54" w:rsidP="008B3B54">
      <w:pPr>
        <w:pStyle w:val="NormalWeb"/>
        <w:spacing w:before="0" w:beforeAutospacing="0" w:after="0" w:afterAutospacing="0"/>
        <w:rPr>
          <w:rFonts w:ascii="Calibri" w:hAnsi="Calibri" w:cs="Calibri"/>
          <w:color w:val="000000"/>
        </w:rPr>
      </w:pPr>
      <w:r>
        <w:rPr>
          <w:rFonts w:ascii="Calibri" w:hAnsi="Calibri" w:cs="Calibri"/>
          <w:color w:val="000000"/>
        </w:rPr>
        <w:t xml:space="preserve">Blume, R., and Larsen, D. (2019, May 17). </w:t>
      </w:r>
      <w:r>
        <w:rPr>
          <w:rFonts w:ascii="Calibri" w:hAnsi="Calibri" w:cs="Calibri"/>
          <w:i/>
          <w:iCs/>
          <w:color w:val="000000"/>
        </w:rPr>
        <w:t xml:space="preserve">Perspectives on collaborating partnerships between collection development </w:t>
      </w:r>
    </w:p>
    <w:p w:rsidR="008B3B54" w:rsidRDefault="008B3B54" w:rsidP="008B3B54">
      <w:pPr>
        <w:pStyle w:val="NormalWeb"/>
        <w:spacing w:before="0" w:beforeAutospacing="0" w:after="0" w:afterAutospacing="0"/>
        <w:ind w:left="540"/>
        <w:rPr>
          <w:rFonts w:ascii="Calibri" w:hAnsi="Calibri" w:cs="Calibri"/>
          <w:color w:val="000000"/>
        </w:rPr>
      </w:pPr>
      <w:r>
        <w:rPr>
          <w:rFonts w:ascii="Calibri" w:hAnsi="Calibri" w:cs="Calibri"/>
          <w:i/>
          <w:iCs/>
          <w:color w:val="000000"/>
        </w:rPr>
        <w:t>and library instruction.</w:t>
      </w:r>
      <w:r>
        <w:rPr>
          <w:rFonts w:ascii="Calibri" w:hAnsi="Calibri" w:cs="Calibri"/>
          <w:color w:val="000000"/>
        </w:rPr>
        <w:t xml:space="preserve"> Presented at The Utah Library Association Annual Conference, Sandy, UT.</w:t>
      </w:r>
    </w:p>
    <w:p w:rsidR="008B3B54" w:rsidRDefault="008B3B54" w:rsidP="008B3B54">
      <w:pPr>
        <w:pStyle w:val="NormalWeb"/>
        <w:spacing w:before="0" w:beforeAutospacing="0" w:after="0" w:afterAutospacing="0"/>
        <w:ind w:left="540"/>
        <w:rPr>
          <w:rFonts w:ascii="Calibri" w:hAnsi="Calibri" w:cs="Calibri"/>
          <w:color w:val="000000"/>
        </w:rPr>
      </w:pPr>
      <w:hyperlink r:id="rId8" w:history="1">
        <w:r>
          <w:rPr>
            <w:rStyle w:val="Hyperlink"/>
            <w:rFonts w:ascii="Calibri" w:hAnsi="Calibri" w:cs="Calibri"/>
          </w:rPr>
          <w:t>https://tinyurl.com/y4bl6w9m</w:t>
        </w:r>
      </w:hyperlink>
    </w:p>
    <w:p w:rsidR="008B3B54" w:rsidRDefault="008B3B54" w:rsidP="008B3B54">
      <w:pPr>
        <w:pStyle w:val="NormalWeb"/>
        <w:spacing w:before="0" w:beforeAutospacing="0" w:after="0" w:afterAutospacing="0"/>
        <w:rPr>
          <w:rFonts w:ascii="Calibri" w:hAnsi="Calibri" w:cs="Calibri"/>
          <w:color w:val="000000"/>
        </w:rPr>
      </w:pPr>
      <w:r>
        <w:rPr>
          <w:rFonts w:ascii="Calibri" w:hAnsi="Calibri" w:cs="Calibri"/>
          <w:color w:val="000000"/>
        </w:rPr>
        <w:t> </w:t>
      </w:r>
    </w:p>
    <w:p w:rsidR="008B3B54" w:rsidRDefault="008B3B54" w:rsidP="008B3B54">
      <w:pPr>
        <w:pStyle w:val="NormalWeb"/>
        <w:spacing w:before="0" w:beforeAutospacing="0" w:after="0" w:afterAutospacing="0"/>
        <w:rPr>
          <w:rFonts w:ascii="Calibri" w:hAnsi="Calibri" w:cs="Calibri"/>
          <w:color w:val="000000"/>
        </w:rPr>
      </w:pPr>
      <w:r>
        <w:rPr>
          <w:rFonts w:ascii="Calibri" w:hAnsi="Calibri" w:cs="Calibri"/>
          <w:color w:val="000000"/>
        </w:rPr>
        <w:t xml:space="preserve">Larsen, D. (2019, May 16). </w:t>
      </w:r>
      <w:r>
        <w:rPr>
          <w:rFonts w:ascii="Calibri" w:hAnsi="Calibri" w:cs="Calibri"/>
          <w:i/>
          <w:iCs/>
          <w:color w:val="000000"/>
        </w:rPr>
        <w:t xml:space="preserve">Round peg, square hole: Using national information literacy assessments to evaluate </w:t>
      </w:r>
    </w:p>
    <w:p w:rsidR="008B3B54" w:rsidRDefault="008B3B54" w:rsidP="008B3B54">
      <w:pPr>
        <w:pStyle w:val="NormalWeb"/>
        <w:spacing w:before="0" w:beforeAutospacing="0" w:after="0" w:afterAutospacing="0"/>
        <w:ind w:left="540"/>
        <w:rPr>
          <w:rFonts w:ascii="Calibri" w:hAnsi="Calibri" w:cs="Calibri"/>
          <w:color w:val="000000"/>
        </w:rPr>
      </w:pPr>
      <w:r>
        <w:rPr>
          <w:rFonts w:ascii="Calibri" w:hAnsi="Calibri" w:cs="Calibri"/>
          <w:i/>
          <w:iCs/>
          <w:color w:val="000000"/>
        </w:rPr>
        <w:t>embedded librarians</w:t>
      </w:r>
      <w:r>
        <w:rPr>
          <w:rFonts w:ascii="Calibri" w:hAnsi="Calibri" w:cs="Calibri"/>
          <w:color w:val="000000"/>
        </w:rPr>
        <w:t>. Presented at The Utah Library Association Annual Conference, Sandy, UT.</w:t>
      </w:r>
    </w:p>
    <w:p w:rsidR="008B3B54" w:rsidRDefault="008B3B54" w:rsidP="008B3B54">
      <w:pPr>
        <w:pStyle w:val="NormalWeb"/>
        <w:spacing w:before="0" w:beforeAutospacing="0" w:after="0" w:afterAutospacing="0"/>
        <w:ind w:left="540"/>
        <w:rPr>
          <w:rFonts w:ascii="Calibri" w:hAnsi="Calibri" w:cs="Calibri"/>
          <w:color w:val="000000"/>
        </w:rPr>
      </w:pPr>
      <w:hyperlink r:id="rId9" w:history="1">
        <w:r>
          <w:rPr>
            <w:rStyle w:val="Hyperlink"/>
            <w:rFonts w:ascii="Calibri" w:hAnsi="Calibri" w:cs="Calibri"/>
          </w:rPr>
          <w:t>https://tinyurl.com/y3lhp2w5</w:t>
        </w:r>
      </w:hyperlink>
    </w:p>
    <w:p w:rsidR="008B3B54" w:rsidRDefault="008B3B54" w:rsidP="008B3B54">
      <w:pPr>
        <w:pStyle w:val="NormalWeb"/>
        <w:spacing w:before="0" w:beforeAutospacing="0" w:after="0" w:afterAutospacing="0"/>
        <w:rPr>
          <w:rFonts w:ascii="Calibri" w:hAnsi="Calibri" w:cs="Calibri"/>
          <w:color w:val="000000"/>
        </w:rPr>
      </w:pPr>
      <w:r>
        <w:rPr>
          <w:rFonts w:ascii="Calibri" w:hAnsi="Calibri" w:cs="Calibri"/>
          <w:color w:val="000000"/>
        </w:rPr>
        <w:t> </w:t>
      </w:r>
    </w:p>
    <w:p w:rsidR="008B3B54" w:rsidRDefault="008B3B54" w:rsidP="008B3B54">
      <w:pPr>
        <w:pStyle w:val="NormalWeb"/>
        <w:spacing w:before="0" w:beforeAutospacing="0" w:after="0" w:afterAutospacing="0"/>
        <w:rPr>
          <w:rFonts w:ascii="Calibri" w:hAnsi="Calibri" w:cs="Calibri"/>
        </w:rPr>
      </w:pPr>
      <w:proofErr w:type="spellStart"/>
      <w:r>
        <w:rPr>
          <w:rFonts w:ascii="Calibri" w:hAnsi="Calibri" w:cs="Calibri"/>
        </w:rPr>
        <w:t>Ziegenfuss</w:t>
      </w:r>
      <w:proofErr w:type="spellEnd"/>
      <w:r>
        <w:rPr>
          <w:rFonts w:ascii="Calibri" w:hAnsi="Calibri" w:cs="Calibri"/>
        </w:rPr>
        <w:t xml:space="preserve">, D. H., Dwyer, J., &amp; Larsen, D. (2019, April 12). </w:t>
      </w:r>
      <w:r>
        <w:rPr>
          <w:rFonts w:ascii="Calibri" w:hAnsi="Calibri" w:cs="Calibri"/>
          <w:i/>
          <w:iCs/>
        </w:rPr>
        <w:t xml:space="preserve">Exploring the challenges and opportunities of library </w:t>
      </w:r>
    </w:p>
    <w:p w:rsidR="008B3B54" w:rsidRDefault="008B3B54" w:rsidP="008B3B54">
      <w:pPr>
        <w:pStyle w:val="NormalWeb"/>
        <w:spacing w:before="0" w:beforeAutospacing="0" w:after="0" w:afterAutospacing="0"/>
        <w:ind w:left="540"/>
        <w:rPr>
          <w:rFonts w:ascii="Calibri" w:hAnsi="Calibri" w:cs="Calibri"/>
        </w:rPr>
      </w:pPr>
      <w:r>
        <w:rPr>
          <w:rFonts w:ascii="Calibri" w:hAnsi="Calibri" w:cs="Calibri"/>
          <w:i/>
          <w:iCs/>
        </w:rPr>
        <w:t>outreach for transfer students: A cross-institutional collaboration.</w:t>
      </w:r>
      <w:r>
        <w:rPr>
          <w:rFonts w:ascii="Calibri" w:hAnsi="Calibri" w:cs="Calibri"/>
        </w:rPr>
        <w:t xml:space="preserve"> Presented at the Association of College &amp; Research Libraries Conference, Cleveland, OH. </w:t>
      </w:r>
    </w:p>
    <w:p w:rsidR="008B3B54" w:rsidRDefault="008B3B54" w:rsidP="008B3B54">
      <w:pPr>
        <w:pStyle w:val="NormalWeb"/>
        <w:spacing w:before="0" w:beforeAutospacing="0" w:after="0" w:afterAutospacing="0"/>
        <w:rPr>
          <w:rFonts w:ascii="Calibri" w:hAnsi="Calibri" w:cs="Calibri"/>
          <w:color w:val="000000"/>
        </w:rPr>
      </w:pPr>
      <w:r>
        <w:rPr>
          <w:rFonts w:ascii="Calibri" w:hAnsi="Calibri" w:cs="Calibri"/>
          <w:color w:val="000000"/>
        </w:rPr>
        <w:t> </w:t>
      </w:r>
    </w:p>
    <w:p w:rsidR="008B3B54" w:rsidRDefault="008B3B54" w:rsidP="008B3B54">
      <w:pPr>
        <w:pStyle w:val="NormalWeb"/>
        <w:spacing w:before="0" w:beforeAutospacing="0" w:after="0" w:afterAutospacing="0"/>
        <w:rPr>
          <w:rFonts w:ascii="Calibri" w:hAnsi="Calibri" w:cs="Calibri"/>
        </w:rPr>
      </w:pPr>
      <w:r>
        <w:rPr>
          <w:rFonts w:ascii="Calibri" w:hAnsi="Calibri" w:cs="Calibri"/>
        </w:rPr>
        <w:t xml:space="preserve">Patterson, B., </w:t>
      </w:r>
      <w:proofErr w:type="spellStart"/>
      <w:r>
        <w:rPr>
          <w:rFonts w:ascii="Calibri" w:hAnsi="Calibri" w:cs="Calibri"/>
        </w:rPr>
        <w:t>Mowdood</w:t>
      </w:r>
      <w:proofErr w:type="spellEnd"/>
      <w:r>
        <w:rPr>
          <w:rFonts w:ascii="Calibri" w:hAnsi="Calibri" w:cs="Calibri"/>
        </w:rPr>
        <w:t xml:space="preserve">, A., </w:t>
      </w:r>
      <w:proofErr w:type="spellStart"/>
      <w:r>
        <w:rPr>
          <w:rFonts w:ascii="Calibri" w:hAnsi="Calibri" w:cs="Calibri"/>
        </w:rPr>
        <w:t>Ziegenfuss</w:t>
      </w:r>
      <w:proofErr w:type="spellEnd"/>
      <w:r>
        <w:rPr>
          <w:rFonts w:ascii="Calibri" w:hAnsi="Calibri" w:cs="Calibri"/>
        </w:rPr>
        <w:t xml:space="preserve">, D. </w:t>
      </w:r>
      <w:proofErr w:type="gramStart"/>
      <w:r>
        <w:rPr>
          <w:rFonts w:ascii="Calibri" w:hAnsi="Calibri" w:cs="Calibri"/>
        </w:rPr>
        <w:t>H. ,</w:t>
      </w:r>
      <w:proofErr w:type="gramEnd"/>
      <w:r>
        <w:rPr>
          <w:rFonts w:ascii="Calibri" w:hAnsi="Calibri" w:cs="Calibri"/>
        </w:rPr>
        <w:t xml:space="preserve"> Larsen, D., Baluchi, D., &amp; Diener, M. (2019, April 11). </w:t>
      </w:r>
      <w:r>
        <w:rPr>
          <w:rFonts w:ascii="Calibri" w:hAnsi="Calibri" w:cs="Calibri"/>
          <w:i/>
          <w:iCs/>
        </w:rPr>
        <w:t xml:space="preserve">Embedded </w:t>
      </w:r>
    </w:p>
    <w:p w:rsidR="008B3B54" w:rsidRDefault="008B3B54" w:rsidP="008B3B54">
      <w:pPr>
        <w:pStyle w:val="NormalWeb"/>
        <w:spacing w:before="0" w:beforeAutospacing="0" w:after="0" w:afterAutospacing="0"/>
        <w:ind w:left="540"/>
        <w:rPr>
          <w:rFonts w:ascii="Calibri" w:hAnsi="Calibri" w:cs="Calibri"/>
        </w:rPr>
      </w:pPr>
      <w:r>
        <w:rPr>
          <w:rFonts w:ascii="Calibri" w:hAnsi="Calibri" w:cs="Calibri"/>
          <w:i/>
          <w:iCs/>
        </w:rPr>
        <w:t>librarianship in a First Year Experience program: Lessons learned after 20 Years.</w:t>
      </w:r>
      <w:r>
        <w:rPr>
          <w:rFonts w:ascii="Calibri" w:hAnsi="Calibri" w:cs="Calibri"/>
        </w:rPr>
        <w:t xml:space="preserve"> Presented at the Association of College &amp; Research Libraries Conference, Cleveland, OH.</w:t>
      </w:r>
    </w:p>
    <w:p w:rsidR="008B3B54" w:rsidRDefault="008B3B54" w:rsidP="008B3B54">
      <w:pPr>
        <w:pStyle w:val="NormalWeb"/>
        <w:spacing w:before="0" w:beforeAutospacing="0" w:after="0" w:afterAutospacing="0"/>
        <w:rPr>
          <w:rFonts w:ascii="Calibri" w:hAnsi="Calibri" w:cs="Calibri"/>
          <w:color w:val="000000"/>
        </w:rPr>
      </w:pPr>
      <w:r>
        <w:rPr>
          <w:rFonts w:ascii="Calibri" w:hAnsi="Calibri" w:cs="Calibri"/>
          <w:color w:val="000000"/>
        </w:rPr>
        <w:t> </w:t>
      </w:r>
    </w:p>
    <w:p w:rsidR="008B3B54" w:rsidRDefault="008B3B54" w:rsidP="008B3B54">
      <w:pPr>
        <w:pStyle w:val="NormalWeb"/>
        <w:spacing w:before="0" w:beforeAutospacing="0" w:after="0" w:afterAutospacing="0"/>
        <w:rPr>
          <w:rFonts w:ascii="Calibri" w:hAnsi="Calibri" w:cs="Calibri"/>
          <w:color w:val="000000"/>
        </w:rPr>
      </w:pPr>
      <w:r>
        <w:rPr>
          <w:rFonts w:ascii="Calibri" w:hAnsi="Calibri" w:cs="Calibri"/>
          <w:color w:val="000000"/>
        </w:rPr>
        <w:t xml:space="preserve">Coe, K., Collins, L., Flores, C., Larsen, D. (2018, June 26). </w:t>
      </w:r>
      <w:r>
        <w:rPr>
          <w:rFonts w:ascii="Calibri" w:hAnsi="Calibri" w:cs="Calibri"/>
          <w:i/>
          <w:iCs/>
          <w:color w:val="000000"/>
        </w:rPr>
        <w:t>News literacy: Tools and strategies.</w:t>
      </w:r>
      <w:r>
        <w:rPr>
          <w:rFonts w:ascii="Calibri" w:hAnsi="Calibri" w:cs="Calibri"/>
          <w:color w:val="000000"/>
        </w:rPr>
        <w:t xml:space="preserve"> Presented at </w:t>
      </w:r>
    </w:p>
    <w:p w:rsidR="008B3B54" w:rsidRDefault="008B3B54" w:rsidP="008B3B54">
      <w:pPr>
        <w:pStyle w:val="NormalWeb"/>
        <w:spacing w:before="0" w:beforeAutospacing="0" w:after="0" w:afterAutospacing="0"/>
        <w:ind w:left="540"/>
        <w:rPr>
          <w:rFonts w:ascii="Calibri" w:hAnsi="Calibri" w:cs="Calibri"/>
          <w:color w:val="000000"/>
        </w:rPr>
      </w:pPr>
      <w:r>
        <w:rPr>
          <w:rFonts w:ascii="Calibri" w:hAnsi="Calibri" w:cs="Calibri"/>
          <w:color w:val="000000"/>
        </w:rPr>
        <w:t>A Place for All: Promoting Civic Identity and Character in Utah Schools Conference, Salt Lake City, UT.</w:t>
      </w:r>
    </w:p>
    <w:p w:rsidR="008B3B54" w:rsidRDefault="008B3B54" w:rsidP="008B3B54">
      <w:pPr>
        <w:pStyle w:val="NormalWeb"/>
        <w:spacing w:before="0" w:beforeAutospacing="0" w:after="0" w:afterAutospacing="0"/>
        <w:rPr>
          <w:rFonts w:ascii="Calibri" w:hAnsi="Calibri" w:cs="Calibri"/>
          <w:color w:val="000000"/>
        </w:rPr>
      </w:pPr>
      <w:r>
        <w:rPr>
          <w:rFonts w:ascii="Calibri" w:hAnsi="Calibri" w:cs="Calibri"/>
          <w:color w:val="000000"/>
        </w:rPr>
        <w:t> </w:t>
      </w:r>
    </w:p>
    <w:p w:rsidR="008B3B54" w:rsidRDefault="008B3B54" w:rsidP="008B3B54">
      <w:pPr>
        <w:pStyle w:val="NormalWeb"/>
        <w:spacing w:before="0" w:beforeAutospacing="0" w:after="0" w:afterAutospacing="0"/>
        <w:rPr>
          <w:rFonts w:ascii="Calibri" w:hAnsi="Calibri" w:cs="Calibri"/>
          <w:color w:val="000000"/>
        </w:rPr>
      </w:pPr>
      <w:r>
        <w:rPr>
          <w:rFonts w:ascii="Calibri" w:hAnsi="Calibri" w:cs="Calibri"/>
          <w:color w:val="000000"/>
        </w:rPr>
        <w:t xml:space="preserve">Dwyer, J., </w:t>
      </w:r>
      <w:proofErr w:type="spellStart"/>
      <w:r>
        <w:rPr>
          <w:rFonts w:ascii="Calibri" w:hAnsi="Calibri" w:cs="Calibri"/>
          <w:color w:val="000000"/>
        </w:rPr>
        <w:t>Ziegenfuss</w:t>
      </w:r>
      <w:proofErr w:type="spellEnd"/>
      <w:r>
        <w:rPr>
          <w:rFonts w:ascii="Calibri" w:hAnsi="Calibri" w:cs="Calibri"/>
          <w:color w:val="000000"/>
        </w:rPr>
        <w:t xml:space="preserve">, D., Larsen, D. (2017, October). </w:t>
      </w:r>
      <w:r>
        <w:rPr>
          <w:rFonts w:ascii="Calibri" w:hAnsi="Calibri" w:cs="Calibri"/>
          <w:i/>
          <w:iCs/>
          <w:color w:val="000000"/>
        </w:rPr>
        <w:t xml:space="preserve">Developing collaborations for transfer student </w:t>
      </w:r>
    </w:p>
    <w:p w:rsidR="008B3B54" w:rsidRDefault="008B3B54" w:rsidP="008B3B54">
      <w:pPr>
        <w:pStyle w:val="NormalWeb"/>
        <w:spacing w:before="0" w:beforeAutospacing="0" w:after="0" w:afterAutospacing="0"/>
        <w:ind w:left="540"/>
        <w:rPr>
          <w:rFonts w:ascii="Calibri" w:hAnsi="Calibri" w:cs="Calibri"/>
          <w:color w:val="000000"/>
        </w:rPr>
      </w:pPr>
      <w:r>
        <w:rPr>
          <w:rFonts w:ascii="Calibri" w:hAnsi="Calibri" w:cs="Calibri"/>
          <w:i/>
          <w:iCs/>
          <w:color w:val="000000"/>
        </w:rPr>
        <w:t xml:space="preserve">success. </w:t>
      </w:r>
      <w:r>
        <w:rPr>
          <w:rFonts w:ascii="Calibri" w:hAnsi="Calibri" w:cs="Calibri"/>
          <w:color w:val="000000"/>
        </w:rPr>
        <w:t>Presented at the Utah Academic Library Consortium Professional Development Retreat, Ogden, UT.</w:t>
      </w:r>
    </w:p>
    <w:p w:rsidR="008B3B54" w:rsidRDefault="008B3B54" w:rsidP="008B3B54">
      <w:pPr>
        <w:pStyle w:val="NormalWeb"/>
        <w:spacing w:before="0" w:beforeAutospacing="0" w:after="0" w:afterAutospacing="0"/>
        <w:rPr>
          <w:rFonts w:ascii="Calibri" w:hAnsi="Calibri" w:cs="Calibri"/>
          <w:color w:val="000000"/>
        </w:rPr>
      </w:pPr>
      <w:r>
        <w:rPr>
          <w:rFonts w:ascii="Calibri" w:hAnsi="Calibri" w:cs="Calibri"/>
          <w:color w:val="000000"/>
        </w:rPr>
        <w:t> </w:t>
      </w:r>
    </w:p>
    <w:p w:rsidR="008B3B54" w:rsidRDefault="008B3B54" w:rsidP="008B3B54">
      <w:pPr>
        <w:pStyle w:val="NormalWeb"/>
        <w:spacing w:before="0" w:beforeAutospacing="0" w:after="0" w:afterAutospacing="0"/>
        <w:rPr>
          <w:rFonts w:ascii="Calibri" w:hAnsi="Calibri" w:cs="Calibri"/>
        </w:rPr>
      </w:pPr>
      <w:r>
        <w:rPr>
          <w:rFonts w:ascii="Calibri" w:hAnsi="Calibri" w:cs="Calibri"/>
          <w:color w:val="000000"/>
        </w:rPr>
        <w:t xml:space="preserve">Larsen, D., Mangun, K., Lawson, S., Curry, J., </w:t>
      </w:r>
      <w:proofErr w:type="spellStart"/>
      <w:r>
        <w:rPr>
          <w:rFonts w:ascii="Calibri" w:hAnsi="Calibri" w:cs="Calibri"/>
          <w:color w:val="000000"/>
        </w:rPr>
        <w:t>Mowdood</w:t>
      </w:r>
      <w:proofErr w:type="spellEnd"/>
      <w:r>
        <w:rPr>
          <w:rFonts w:ascii="Calibri" w:hAnsi="Calibri" w:cs="Calibri"/>
          <w:color w:val="000000"/>
        </w:rPr>
        <w:t xml:space="preserve">, A., &amp; </w:t>
      </w:r>
      <w:proofErr w:type="spellStart"/>
      <w:r>
        <w:rPr>
          <w:rFonts w:ascii="Calibri" w:hAnsi="Calibri" w:cs="Calibri"/>
          <w:color w:val="000000"/>
        </w:rPr>
        <w:t>Schmick</w:t>
      </w:r>
      <w:proofErr w:type="spellEnd"/>
      <w:r>
        <w:rPr>
          <w:rFonts w:ascii="Calibri" w:hAnsi="Calibri" w:cs="Calibri"/>
          <w:color w:val="000000"/>
        </w:rPr>
        <w:t xml:space="preserve">, D. (2017, March). </w:t>
      </w:r>
      <w:r>
        <w:rPr>
          <w:rFonts w:ascii="Calibri" w:hAnsi="Calibri" w:cs="Calibri"/>
          <w:i/>
          <w:iCs/>
        </w:rPr>
        <w:t xml:space="preserve">Teaching </w:t>
      </w:r>
    </w:p>
    <w:p w:rsidR="008B3B54" w:rsidRDefault="008B3B54" w:rsidP="008B3B54">
      <w:pPr>
        <w:pStyle w:val="NormalWeb"/>
        <w:spacing w:before="0" w:beforeAutospacing="0" w:after="0" w:afterAutospacing="0"/>
        <w:ind w:left="540"/>
        <w:rPr>
          <w:rFonts w:ascii="Calibri" w:hAnsi="Calibri" w:cs="Calibri"/>
        </w:rPr>
      </w:pPr>
      <w:r>
        <w:rPr>
          <w:rFonts w:ascii="Calibri" w:hAnsi="Calibri" w:cs="Calibri"/>
          <w:i/>
          <w:iCs/>
        </w:rPr>
        <w:t>Information &amp; Media Literacy in the Era of Fake News Panel Discussion.</w:t>
      </w:r>
      <w:r>
        <w:rPr>
          <w:rFonts w:ascii="Calibri" w:hAnsi="Calibri" w:cs="Calibri"/>
        </w:rPr>
        <w:t xml:space="preserve"> Presented at the University of Utah, J. Willard Marriott Library, Salt Lake City, UT.</w:t>
      </w:r>
    </w:p>
    <w:p w:rsidR="008B3B54" w:rsidRDefault="008B3B54" w:rsidP="008B3B54">
      <w:pPr>
        <w:pStyle w:val="NormalWeb"/>
        <w:spacing w:before="0" w:beforeAutospacing="0" w:after="0" w:afterAutospacing="0"/>
        <w:rPr>
          <w:rFonts w:ascii="Calibri" w:hAnsi="Calibri" w:cs="Calibri"/>
          <w:color w:val="000000"/>
        </w:rPr>
      </w:pPr>
      <w:r>
        <w:rPr>
          <w:rFonts w:ascii="Calibri" w:hAnsi="Calibri" w:cs="Calibri"/>
          <w:color w:val="000000"/>
        </w:rPr>
        <w:t> </w:t>
      </w:r>
    </w:p>
    <w:p w:rsidR="008B3B54" w:rsidRDefault="008B3B54" w:rsidP="008B3B54">
      <w:pPr>
        <w:pStyle w:val="NormalWeb"/>
        <w:spacing w:before="0" w:beforeAutospacing="0" w:after="0" w:afterAutospacing="0"/>
        <w:rPr>
          <w:rFonts w:ascii="Calibri" w:hAnsi="Calibri" w:cs="Calibri"/>
          <w:color w:val="000000"/>
        </w:rPr>
      </w:pPr>
      <w:proofErr w:type="spellStart"/>
      <w:r>
        <w:rPr>
          <w:rFonts w:ascii="Calibri" w:hAnsi="Calibri" w:cs="Calibri"/>
          <w:color w:val="000000"/>
        </w:rPr>
        <w:t>Breiman</w:t>
      </w:r>
      <w:proofErr w:type="spellEnd"/>
      <w:r>
        <w:rPr>
          <w:rFonts w:ascii="Calibri" w:hAnsi="Calibri" w:cs="Calibri"/>
          <w:color w:val="000000"/>
        </w:rPr>
        <w:t xml:space="preserve">, J. &amp; Larsen, D. (2016, May 6). </w:t>
      </w:r>
      <w:r>
        <w:rPr>
          <w:rFonts w:ascii="Calibri" w:hAnsi="Calibri" w:cs="Calibri"/>
          <w:i/>
          <w:iCs/>
          <w:color w:val="000000"/>
        </w:rPr>
        <w:t xml:space="preserve">Special collections outreach via library instruction to first year engineering </w:t>
      </w:r>
    </w:p>
    <w:p w:rsidR="008B3B54" w:rsidRDefault="008B3B54" w:rsidP="008B3B54">
      <w:pPr>
        <w:pStyle w:val="NormalWeb"/>
        <w:spacing w:before="0" w:beforeAutospacing="0" w:after="0" w:afterAutospacing="0"/>
        <w:ind w:left="540"/>
        <w:rPr>
          <w:rFonts w:ascii="Calibri" w:hAnsi="Calibri" w:cs="Calibri"/>
          <w:color w:val="000000"/>
        </w:rPr>
      </w:pPr>
      <w:r>
        <w:rPr>
          <w:rFonts w:ascii="Calibri" w:hAnsi="Calibri" w:cs="Calibri"/>
          <w:i/>
          <w:iCs/>
          <w:color w:val="000000"/>
        </w:rPr>
        <w:t>students</w:t>
      </w:r>
      <w:r>
        <w:rPr>
          <w:rFonts w:ascii="Calibri" w:hAnsi="Calibri" w:cs="Calibri"/>
          <w:color w:val="000000"/>
        </w:rPr>
        <w:t>. Presented at The Utah Library Association Annual Conference, Davis Conference Center, Layton, UT.</w:t>
      </w:r>
    </w:p>
    <w:p w:rsidR="008B3B54" w:rsidRDefault="008B3B54" w:rsidP="008B3B54">
      <w:pPr>
        <w:pStyle w:val="NormalWeb"/>
        <w:spacing w:before="0" w:beforeAutospacing="0" w:after="0" w:afterAutospacing="0"/>
        <w:rPr>
          <w:rFonts w:ascii="Calibri" w:hAnsi="Calibri" w:cs="Calibri"/>
          <w:color w:val="000000"/>
        </w:rPr>
      </w:pPr>
      <w:r>
        <w:rPr>
          <w:rFonts w:ascii="Calibri" w:hAnsi="Calibri" w:cs="Calibri"/>
          <w:color w:val="000000"/>
        </w:rPr>
        <w:t> </w:t>
      </w:r>
    </w:p>
    <w:p w:rsidR="008B3B54" w:rsidRDefault="008B3B54" w:rsidP="008B3B54">
      <w:pPr>
        <w:pStyle w:val="NormalWeb"/>
        <w:spacing w:before="0" w:beforeAutospacing="0" w:after="0" w:afterAutospacing="0"/>
        <w:rPr>
          <w:rFonts w:ascii="Calibri" w:hAnsi="Calibri" w:cs="Calibri"/>
          <w:color w:val="000000"/>
        </w:rPr>
      </w:pPr>
      <w:r>
        <w:rPr>
          <w:rFonts w:ascii="Calibri" w:hAnsi="Calibri" w:cs="Calibri"/>
          <w:color w:val="000000"/>
        </w:rPr>
        <w:lastRenderedPageBreak/>
        <w:t xml:space="preserve">Larsen, D. (2013, May 3). </w:t>
      </w:r>
      <w:r>
        <w:rPr>
          <w:rFonts w:ascii="Calibri" w:hAnsi="Calibri" w:cs="Calibri"/>
          <w:i/>
          <w:iCs/>
          <w:color w:val="000000"/>
        </w:rPr>
        <w:t>What motivates students in information literacy instruction</w:t>
      </w:r>
      <w:r>
        <w:rPr>
          <w:rFonts w:ascii="Calibri" w:hAnsi="Calibri" w:cs="Calibri"/>
          <w:color w:val="000000"/>
        </w:rPr>
        <w:t xml:space="preserve">. Presented at The Utah Library </w:t>
      </w:r>
    </w:p>
    <w:p w:rsidR="008B3B54" w:rsidRDefault="008B3B54" w:rsidP="008B3B54">
      <w:pPr>
        <w:pStyle w:val="NormalWeb"/>
        <w:spacing w:before="0" w:beforeAutospacing="0" w:after="0" w:afterAutospacing="0"/>
        <w:ind w:left="540"/>
        <w:rPr>
          <w:rFonts w:ascii="Calibri" w:hAnsi="Calibri" w:cs="Calibri"/>
          <w:color w:val="000000"/>
        </w:rPr>
      </w:pPr>
      <w:r>
        <w:rPr>
          <w:rFonts w:ascii="Calibri" w:hAnsi="Calibri" w:cs="Calibri"/>
          <w:color w:val="000000"/>
        </w:rPr>
        <w:t>Association Annual Conference, Utah Valley Convention Center, Provo, UT.</w:t>
      </w:r>
    </w:p>
    <w:p w:rsidR="008B3B54" w:rsidRDefault="008B3B54" w:rsidP="008B3B54">
      <w:pPr>
        <w:pStyle w:val="NormalWeb"/>
        <w:spacing w:before="0" w:beforeAutospacing="0" w:after="0" w:afterAutospacing="0"/>
        <w:rPr>
          <w:rFonts w:ascii="Calibri" w:hAnsi="Calibri" w:cs="Calibri"/>
          <w:color w:val="000000"/>
        </w:rPr>
      </w:pPr>
      <w:r>
        <w:rPr>
          <w:rFonts w:ascii="Calibri" w:hAnsi="Calibri" w:cs="Calibri"/>
          <w:color w:val="000000"/>
        </w:rPr>
        <w:t> </w:t>
      </w:r>
    </w:p>
    <w:p w:rsidR="008B3B54" w:rsidRDefault="008B3B54" w:rsidP="008B3B54">
      <w:pPr>
        <w:pStyle w:val="NormalWeb"/>
        <w:spacing w:before="0" w:beforeAutospacing="0" w:after="0" w:afterAutospacing="0"/>
        <w:rPr>
          <w:rFonts w:ascii="Calibri" w:hAnsi="Calibri" w:cs="Calibri"/>
          <w:color w:val="000000"/>
        </w:rPr>
      </w:pPr>
      <w:r>
        <w:rPr>
          <w:rFonts w:ascii="Calibri" w:hAnsi="Calibri" w:cs="Calibri"/>
          <w:color w:val="000000"/>
        </w:rPr>
        <w:t xml:space="preserve">Larsen, D. (2012, November 2). </w:t>
      </w:r>
      <w:r>
        <w:rPr>
          <w:rFonts w:ascii="Calibri" w:hAnsi="Calibri" w:cs="Calibri"/>
          <w:i/>
          <w:iCs/>
          <w:color w:val="000000"/>
        </w:rPr>
        <w:t xml:space="preserve">The Friday E-Mail List: A personalized follow-up to the one-shot library instruction </w:t>
      </w:r>
    </w:p>
    <w:p w:rsidR="008B3B54" w:rsidRDefault="008B3B54" w:rsidP="008B3B54">
      <w:pPr>
        <w:pStyle w:val="NormalWeb"/>
        <w:spacing w:before="0" w:beforeAutospacing="0" w:after="0" w:afterAutospacing="0"/>
        <w:ind w:left="540"/>
        <w:rPr>
          <w:rFonts w:ascii="Calibri" w:hAnsi="Calibri" w:cs="Calibri"/>
          <w:color w:val="000000"/>
        </w:rPr>
      </w:pPr>
      <w:r>
        <w:rPr>
          <w:rFonts w:ascii="Calibri" w:hAnsi="Calibri" w:cs="Calibri"/>
          <w:i/>
          <w:iCs/>
          <w:color w:val="000000"/>
        </w:rPr>
        <w:t>session</w:t>
      </w:r>
      <w:r>
        <w:rPr>
          <w:rFonts w:ascii="Calibri" w:hAnsi="Calibri" w:cs="Calibri"/>
          <w:color w:val="000000"/>
        </w:rPr>
        <w:t>. Presented at Library 2.0 Conference, Online.</w:t>
      </w:r>
    </w:p>
    <w:p w:rsidR="008B3B54" w:rsidRDefault="008B3B54" w:rsidP="008B3B54">
      <w:pPr>
        <w:pStyle w:val="NormalWeb"/>
        <w:spacing w:before="0" w:beforeAutospacing="0" w:after="0" w:afterAutospacing="0"/>
        <w:rPr>
          <w:rFonts w:ascii="Calibri" w:hAnsi="Calibri" w:cs="Calibri"/>
          <w:color w:val="000000"/>
        </w:rPr>
      </w:pPr>
      <w:r>
        <w:rPr>
          <w:rFonts w:ascii="Calibri" w:hAnsi="Calibri" w:cs="Calibri"/>
          <w:color w:val="000000"/>
        </w:rPr>
        <w:t> </w:t>
      </w:r>
    </w:p>
    <w:p w:rsidR="008B3B54" w:rsidRDefault="008B3B54" w:rsidP="008B3B54">
      <w:pPr>
        <w:pStyle w:val="NormalWeb"/>
        <w:spacing w:before="0" w:beforeAutospacing="0" w:after="0" w:afterAutospacing="0"/>
        <w:rPr>
          <w:rFonts w:ascii="Calibri" w:hAnsi="Calibri" w:cs="Calibri"/>
          <w:color w:val="000000"/>
        </w:rPr>
      </w:pPr>
      <w:r>
        <w:rPr>
          <w:rFonts w:ascii="Calibri" w:hAnsi="Calibri" w:cs="Calibri"/>
          <w:color w:val="000000"/>
        </w:rPr>
        <w:t xml:space="preserve">Larsen, D., et al. (2012, January 21). </w:t>
      </w:r>
      <w:r>
        <w:rPr>
          <w:rFonts w:ascii="Calibri" w:hAnsi="Calibri" w:cs="Calibri"/>
          <w:i/>
          <w:iCs/>
          <w:color w:val="000000"/>
        </w:rPr>
        <w:t>Hot Topics in Electronic Reference Discussion Group (RUSA/MARS)</w:t>
      </w:r>
      <w:r>
        <w:rPr>
          <w:rFonts w:ascii="Calibri" w:hAnsi="Calibri" w:cs="Calibri"/>
          <w:color w:val="000000"/>
        </w:rPr>
        <w:t xml:space="preserve">. Presented at </w:t>
      </w:r>
    </w:p>
    <w:p w:rsidR="008B3B54" w:rsidRDefault="008B3B54" w:rsidP="008B3B54">
      <w:pPr>
        <w:pStyle w:val="NormalWeb"/>
        <w:spacing w:before="0" w:beforeAutospacing="0" w:after="0" w:afterAutospacing="0"/>
        <w:ind w:left="540"/>
        <w:rPr>
          <w:rFonts w:ascii="Calibri" w:hAnsi="Calibri" w:cs="Calibri"/>
          <w:color w:val="000000"/>
        </w:rPr>
      </w:pPr>
      <w:r>
        <w:rPr>
          <w:rFonts w:ascii="Calibri" w:hAnsi="Calibri" w:cs="Calibri"/>
          <w:color w:val="000000"/>
        </w:rPr>
        <w:t>American Library Association Mid-Winter Meeting, Dallas, TX.</w:t>
      </w:r>
    </w:p>
    <w:p w:rsidR="008B3B54" w:rsidRDefault="008B3B54" w:rsidP="008B3B54">
      <w:pPr>
        <w:pStyle w:val="NormalWeb"/>
        <w:spacing w:before="0" w:beforeAutospacing="0" w:after="0" w:afterAutospacing="0"/>
        <w:rPr>
          <w:rFonts w:ascii="Calibri" w:hAnsi="Calibri" w:cs="Calibri"/>
          <w:color w:val="000000"/>
        </w:rPr>
      </w:pPr>
      <w:r>
        <w:rPr>
          <w:rFonts w:ascii="Calibri" w:hAnsi="Calibri" w:cs="Calibri"/>
          <w:color w:val="000000"/>
        </w:rPr>
        <w:t> </w:t>
      </w:r>
    </w:p>
    <w:p w:rsidR="008B3B54" w:rsidRDefault="008B3B54" w:rsidP="008B3B54">
      <w:pPr>
        <w:pStyle w:val="NormalWeb"/>
        <w:spacing w:before="0" w:beforeAutospacing="0" w:after="0" w:afterAutospacing="0"/>
        <w:rPr>
          <w:rFonts w:ascii="Calibri" w:hAnsi="Calibri" w:cs="Calibri"/>
          <w:color w:val="000000"/>
        </w:rPr>
      </w:pPr>
      <w:r>
        <w:rPr>
          <w:rFonts w:ascii="Calibri" w:hAnsi="Calibri" w:cs="Calibri"/>
          <w:color w:val="000000"/>
        </w:rPr>
        <w:t xml:space="preserve">Larsen, D., &amp; Parker, A., et al. (2012, January 22). </w:t>
      </w:r>
      <w:r>
        <w:rPr>
          <w:rFonts w:ascii="Calibri" w:hAnsi="Calibri" w:cs="Calibri"/>
          <w:i/>
          <w:iCs/>
          <w:color w:val="000000"/>
        </w:rPr>
        <w:t>ARL Leadership Symposium, variations on traditional themes</w:t>
      </w:r>
      <w:r>
        <w:rPr>
          <w:rFonts w:ascii="Calibri" w:hAnsi="Calibri" w:cs="Calibri"/>
          <w:color w:val="000000"/>
        </w:rPr>
        <w:t xml:space="preserve">. </w:t>
      </w:r>
    </w:p>
    <w:p w:rsidR="008B3B54" w:rsidRDefault="008B3B54" w:rsidP="008B3B54">
      <w:pPr>
        <w:pStyle w:val="NormalWeb"/>
        <w:spacing w:before="0" w:beforeAutospacing="0" w:after="0" w:afterAutospacing="0"/>
        <w:ind w:left="540"/>
        <w:rPr>
          <w:rFonts w:ascii="Calibri" w:hAnsi="Calibri" w:cs="Calibri"/>
          <w:color w:val="000000"/>
        </w:rPr>
      </w:pPr>
      <w:r>
        <w:rPr>
          <w:rFonts w:ascii="Calibri" w:hAnsi="Calibri" w:cs="Calibri"/>
          <w:color w:val="000000"/>
        </w:rPr>
        <w:t>Presented at American Library Association Mid-Winter Meeting, Dallas, TX.</w:t>
      </w:r>
    </w:p>
    <w:p w:rsidR="008B3B54" w:rsidRDefault="008B3B54" w:rsidP="008B3B54">
      <w:pPr>
        <w:pStyle w:val="NormalWeb"/>
        <w:spacing w:before="0" w:beforeAutospacing="0" w:after="0" w:afterAutospacing="0"/>
        <w:rPr>
          <w:rFonts w:ascii="Calibri" w:hAnsi="Calibri" w:cs="Calibri"/>
          <w:color w:val="000000"/>
        </w:rPr>
      </w:pPr>
      <w:r>
        <w:rPr>
          <w:rFonts w:ascii="Calibri" w:hAnsi="Calibri" w:cs="Calibri"/>
          <w:color w:val="000000"/>
        </w:rPr>
        <w:t> </w:t>
      </w:r>
    </w:p>
    <w:p w:rsidR="008B3B54" w:rsidRDefault="008B3B54" w:rsidP="008B3B54">
      <w:pPr>
        <w:pStyle w:val="NormalWeb"/>
        <w:spacing w:before="0" w:beforeAutospacing="0" w:after="0" w:afterAutospacing="0"/>
        <w:rPr>
          <w:rFonts w:ascii="Calibri" w:hAnsi="Calibri" w:cs="Calibri"/>
          <w:color w:val="000000"/>
        </w:rPr>
      </w:pPr>
      <w:r>
        <w:rPr>
          <w:rFonts w:ascii="Calibri" w:hAnsi="Calibri" w:cs="Calibri"/>
          <w:color w:val="000000"/>
        </w:rPr>
        <w:t xml:space="preserve">Larsen, D. (2010, May 14). </w:t>
      </w:r>
      <w:r>
        <w:rPr>
          <w:rFonts w:ascii="Calibri" w:hAnsi="Calibri" w:cs="Calibri"/>
          <w:i/>
          <w:iCs/>
          <w:color w:val="000000"/>
        </w:rPr>
        <w:t>Digital learning objects on the fly</w:t>
      </w:r>
      <w:r>
        <w:rPr>
          <w:rFonts w:ascii="Calibri" w:hAnsi="Calibri" w:cs="Calibri"/>
          <w:color w:val="000000"/>
        </w:rPr>
        <w:t xml:space="preserve">. Presented at The Utah Library Association Annual </w:t>
      </w:r>
    </w:p>
    <w:p w:rsidR="008B3B54" w:rsidRDefault="008B3B54" w:rsidP="008B3B54">
      <w:pPr>
        <w:pStyle w:val="NormalWeb"/>
        <w:spacing w:before="0" w:beforeAutospacing="0" w:after="0" w:afterAutospacing="0"/>
        <w:ind w:left="540"/>
        <w:rPr>
          <w:rFonts w:ascii="Calibri" w:hAnsi="Calibri" w:cs="Calibri"/>
          <w:color w:val="000000"/>
        </w:rPr>
      </w:pPr>
      <w:r>
        <w:rPr>
          <w:rFonts w:ascii="Calibri" w:hAnsi="Calibri" w:cs="Calibri"/>
          <w:color w:val="000000"/>
        </w:rPr>
        <w:t>Conference, Dixie Convention Center, St. George, UT.</w:t>
      </w:r>
    </w:p>
    <w:p w:rsidR="008B3B54" w:rsidRDefault="008B3B54" w:rsidP="008B3B54">
      <w:pPr>
        <w:pStyle w:val="NormalWeb"/>
        <w:spacing w:before="0" w:beforeAutospacing="0" w:after="0" w:afterAutospacing="0"/>
        <w:rPr>
          <w:rFonts w:ascii="Calibri" w:hAnsi="Calibri" w:cs="Calibri"/>
          <w:color w:val="000000"/>
        </w:rPr>
      </w:pPr>
      <w:r>
        <w:rPr>
          <w:rFonts w:ascii="Calibri" w:hAnsi="Calibri" w:cs="Calibri"/>
          <w:color w:val="000000"/>
        </w:rPr>
        <w:t> </w:t>
      </w:r>
    </w:p>
    <w:p w:rsidR="008B3B54" w:rsidRDefault="008B3B54" w:rsidP="008B3B54">
      <w:pPr>
        <w:pStyle w:val="NormalWeb"/>
        <w:spacing w:before="0" w:beforeAutospacing="0" w:after="0" w:afterAutospacing="0"/>
        <w:rPr>
          <w:rFonts w:ascii="Calibri" w:hAnsi="Calibri" w:cs="Calibri"/>
          <w:color w:val="000000"/>
        </w:rPr>
      </w:pPr>
      <w:r>
        <w:rPr>
          <w:rFonts w:ascii="Calibri" w:hAnsi="Calibri" w:cs="Calibri"/>
          <w:color w:val="000000"/>
        </w:rPr>
        <w:t xml:space="preserve">Larsen, D., Goldman, C., &amp; Parker, A. (2009, April 23). </w:t>
      </w:r>
      <w:r>
        <w:rPr>
          <w:rFonts w:ascii="Calibri" w:hAnsi="Calibri" w:cs="Calibri"/>
          <w:i/>
          <w:iCs/>
          <w:color w:val="000000"/>
        </w:rPr>
        <w:t>Can library instruction be fun, yet effective?</w:t>
      </w:r>
      <w:r>
        <w:rPr>
          <w:rFonts w:ascii="Calibri" w:hAnsi="Calibri" w:cs="Calibri"/>
          <w:color w:val="000000"/>
        </w:rPr>
        <w:t xml:space="preserve"> Presented at The</w:t>
      </w:r>
    </w:p>
    <w:p w:rsidR="008B3B54" w:rsidRDefault="008B3B54" w:rsidP="008B3B54">
      <w:pPr>
        <w:pStyle w:val="NormalWeb"/>
        <w:spacing w:before="0" w:beforeAutospacing="0" w:after="0" w:afterAutospacing="0"/>
        <w:ind w:left="540"/>
        <w:rPr>
          <w:rFonts w:ascii="Calibri" w:hAnsi="Calibri" w:cs="Calibri"/>
          <w:color w:val="000000"/>
        </w:rPr>
      </w:pPr>
      <w:r>
        <w:rPr>
          <w:rFonts w:ascii="Calibri" w:hAnsi="Calibri" w:cs="Calibri"/>
          <w:color w:val="000000"/>
        </w:rPr>
        <w:t>Utah Library Association Annual Conference, Sandy, UT.</w:t>
      </w:r>
    </w:p>
    <w:p w:rsidR="008B3B54" w:rsidRDefault="008B3B54" w:rsidP="008B3B54">
      <w:pPr>
        <w:pStyle w:val="NormalWeb"/>
        <w:spacing w:before="0" w:beforeAutospacing="0" w:after="0" w:afterAutospacing="0"/>
        <w:rPr>
          <w:rFonts w:ascii="Calibri" w:hAnsi="Calibri" w:cs="Calibri"/>
          <w:color w:val="000000"/>
        </w:rPr>
      </w:pPr>
      <w:r>
        <w:rPr>
          <w:rFonts w:ascii="Calibri" w:hAnsi="Calibri" w:cs="Calibri"/>
          <w:color w:val="000000"/>
        </w:rPr>
        <w:t> </w:t>
      </w:r>
    </w:p>
    <w:p w:rsidR="008B3B54" w:rsidRDefault="008B3B54" w:rsidP="008B3B54">
      <w:pPr>
        <w:pStyle w:val="NormalWeb"/>
        <w:spacing w:before="0" w:beforeAutospacing="0" w:after="0" w:afterAutospacing="0"/>
        <w:rPr>
          <w:rFonts w:ascii="Calibri" w:hAnsi="Calibri" w:cs="Calibri"/>
          <w:color w:val="000000"/>
        </w:rPr>
      </w:pPr>
      <w:r>
        <w:rPr>
          <w:rFonts w:ascii="Calibri" w:hAnsi="Calibri" w:cs="Calibri"/>
          <w:color w:val="000000"/>
        </w:rPr>
        <w:t xml:space="preserve">Goldman, C.*, </w:t>
      </w:r>
      <w:proofErr w:type="spellStart"/>
      <w:r>
        <w:rPr>
          <w:rFonts w:ascii="Calibri" w:hAnsi="Calibri" w:cs="Calibri"/>
          <w:color w:val="000000"/>
        </w:rPr>
        <w:t>Holvoet</w:t>
      </w:r>
      <w:proofErr w:type="spellEnd"/>
      <w:r>
        <w:rPr>
          <w:rFonts w:ascii="Calibri" w:hAnsi="Calibri" w:cs="Calibri"/>
          <w:color w:val="000000"/>
        </w:rPr>
        <w:t xml:space="preserve">, K.*, Larsen, D.*, Reed, A.* (2008, April 30). </w:t>
      </w:r>
      <w:r>
        <w:rPr>
          <w:rFonts w:ascii="Calibri" w:hAnsi="Calibri" w:cs="Calibri"/>
          <w:i/>
          <w:iCs/>
          <w:color w:val="000000"/>
        </w:rPr>
        <w:t xml:space="preserve">Socially challenged: Application of social </w:t>
      </w:r>
    </w:p>
    <w:p w:rsidR="008B3B54" w:rsidRDefault="008B3B54" w:rsidP="008B3B54">
      <w:pPr>
        <w:pStyle w:val="NormalWeb"/>
        <w:spacing w:before="0" w:beforeAutospacing="0" w:after="0" w:afterAutospacing="0"/>
        <w:ind w:left="540"/>
        <w:rPr>
          <w:rFonts w:ascii="Calibri" w:hAnsi="Calibri" w:cs="Calibri"/>
          <w:color w:val="000000"/>
        </w:rPr>
      </w:pPr>
      <w:r>
        <w:rPr>
          <w:rFonts w:ascii="Calibri" w:hAnsi="Calibri" w:cs="Calibri"/>
          <w:i/>
          <w:iCs/>
          <w:color w:val="000000"/>
        </w:rPr>
        <w:t xml:space="preserve">networking in an academic library. </w:t>
      </w:r>
      <w:r>
        <w:rPr>
          <w:rFonts w:ascii="Calibri" w:hAnsi="Calibri" w:cs="Calibri"/>
          <w:color w:val="000000"/>
        </w:rPr>
        <w:t>Presented at The Utah Library Association &amp; Mountain Plains Library Association Joint Annual Conference, Salt Lake City, UT.</w:t>
      </w:r>
    </w:p>
    <w:p w:rsidR="008B3B54" w:rsidRDefault="008B3B54" w:rsidP="008B3B54">
      <w:pPr>
        <w:pStyle w:val="NormalWeb"/>
        <w:spacing w:before="0" w:beforeAutospacing="0" w:after="0" w:afterAutospacing="0"/>
        <w:ind w:left="540"/>
        <w:rPr>
          <w:rFonts w:ascii="Calibri" w:hAnsi="Calibri" w:cs="Calibri"/>
          <w:color w:val="000000"/>
        </w:rPr>
      </w:pPr>
      <w:r>
        <w:rPr>
          <w:rFonts w:ascii="Calibri" w:hAnsi="Calibri" w:cs="Calibri"/>
          <w:color w:val="000000"/>
        </w:rPr>
        <w:t>*all authors contributed equally to this work</w:t>
      </w:r>
    </w:p>
    <w:p w:rsidR="008B3B54" w:rsidRDefault="008B3B54" w:rsidP="008B3B54">
      <w:pPr>
        <w:pStyle w:val="NormalWeb"/>
        <w:spacing w:before="0" w:beforeAutospacing="0" w:after="0" w:afterAutospacing="0"/>
        <w:rPr>
          <w:rFonts w:ascii="Calibri" w:hAnsi="Calibri" w:cs="Calibri"/>
          <w:color w:val="000000"/>
        </w:rPr>
      </w:pPr>
      <w:r>
        <w:rPr>
          <w:rFonts w:ascii="Calibri" w:hAnsi="Calibri" w:cs="Calibri"/>
          <w:color w:val="000000"/>
        </w:rPr>
        <w:t> </w:t>
      </w:r>
    </w:p>
    <w:p w:rsidR="008B3B54" w:rsidRDefault="008B3B54" w:rsidP="008B3B54">
      <w:pPr>
        <w:pStyle w:val="NormalWeb"/>
        <w:spacing w:before="0" w:beforeAutospacing="0" w:after="0" w:afterAutospacing="0"/>
        <w:rPr>
          <w:rFonts w:ascii="Calibri" w:hAnsi="Calibri" w:cs="Calibri"/>
          <w:color w:val="000000"/>
        </w:rPr>
      </w:pPr>
      <w:r>
        <w:rPr>
          <w:rFonts w:ascii="Calibri" w:hAnsi="Calibri" w:cs="Calibri"/>
          <w:color w:val="000000"/>
        </w:rPr>
        <w:t xml:space="preserve">Larsen, D.*, Walters, C.* (2007, May 17). </w:t>
      </w:r>
      <w:r>
        <w:rPr>
          <w:rFonts w:ascii="Calibri" w:hAnsi="Calibri" w:cs="Calibri"/>
          <w:i/>
          <w:iCs/>
          <w:color w:val="000000"/>
        </w:rPr>
        <w:t>Measuring web and digital collection performance</w:t>
      </w:r>
      <w:r>
        <w:rPr>
          <w:rFonts w:ascii="Calibri" w:hAnsi="Calibri" w:cs="Calibri"/>
          <w:color w:val="000000"/>
        </w:rPr>
        <w:t>. Presented at The Utah</w:t>
      </w:r>
    </w:p>
    <w:p w:rsidR="008B3B54" w:rsidRDefault="008B3B54" w:rsidP="008B3B54">
      <w:pPr>
        <w:pStyle w:val="NormalWeb"/>
        <w:spacing w:before="0" w:beforeAutospacing="0" w:after="0" w:afterAutospacing="0"/>
        <w:ind w:left="540"/>
        <w:rPr>
          <w:rFonts w:ascii="Calibri" w:hAnsi="Calibri" w:cs="Calibri"/>
          <w:color w:val="000000"/>
        </w:rPr>
      </w:pPr>
      <w:r>
        <w:rPr>
          <w:rFonts w:ascii="Calibri" w:hAnsi="Calibri" w:cs="Calibri"/>
          <w:color w:val="000000"/>
        </w:rPr>
        <w:t>Library Association Annual Conference, Provo, UT.</w:t>
      </w:r>
    </w:p>
    <w:p w:rsidR="008B3B54" w:rsidRDefault="008B3B54" w:rsidP="008B3B54">
      <w:pPr>
        <w:pStyle w:val="NormalWeb"/>
        <w:spacing w:before="0" w:beforeAutospacing="0" w:after="0" w:afterAutospacing="0"/>
        <w:ind w:left="540"/>
        <w:rPr>
          <w:rFonts w:ascii="Calibri" w:hAnsi="Calibri" w:cs="Calibri"/>
          <w:color w:val="000000"/>
        </w:rPr>
      </w:pPr>
      <w:r>
        <w:rPr>
          <w:rFonts w:ascii="Calibri" w:hAnsi="Calibri" w:cs="Calibri"/>
          <w:color w:val="000000"/>
        </w:rPr>
        <w:t>*all authors contributed equally to this work</w:t>
      </w:r>
    </w:p>
    <w:p w:rsidR="008B3B54" w:rsidRDefault="008B3B54" w:rsidP="008B3B54">
      <w:pPr>
        <w:pStyle w:val="NormalWeb"/>
        <w:spacing w:before="0" w:beforeAutospacing="0" w:after="0" w:afterAutospacing="0"/>
        <w:ind w:left="540"/>
        <w:rPr>
          <w:rFonts w:ascii="Calibri" w:hAnsi="Calibri" w:cs="Calibri"/>
          <w:color w:val="000000"/>
        </w:rPr>
      </w:pPr>
      <w:r>
        <w:rPr>
          <w:rFonts w:ascii="Calibri" w:hAnsi="Calibri" w:cs="Calibri"/>
          <w:color w:val="000000"/>
        </w:rPr>
        <w:t> </w:t>
      </w:r>
    </w:p>
    <w:p w:rsidR="008B3B54" w:rsidRDefault="008B3B54" w:rsidP="008B3B54">
      <w:pPr>
        <w:pStyle w:val="NormalWeb"/>
        <w:spacing w:before="0" w:beforeAutospacing="0" w:after="0" w:afterAutospacing="0"/>
        <w:rPr>
          <w:rFonts w:ascii="Calibri" w:hAnsi="Calibri" w:cs="Calibri"/>
          <w:color w:val="000000"/>
        </w:rPr>
      </w:pPr>
      <w:proofErr w:type="spellStart"/>
      <w:r>
        <w:rPr>
          <w:rFonts w:ascii="Calibri" w:hAnsi="Calibri" w:cs="Calibri"/>
          <w:color w:val="000000"/>
        </w:rPr>
        <w:t>Arlitsch</w:t>
      </w:r>
      <w:proofErr w:type="spellEnd"/>
      <w:r>
        <w:rPr>
          <w:rFonts w:ascii="Calibri" w:hAnsi="Calibri" w:cs="Calibri"/>
          <w:color w:val="000000"/>
        </w:rPr>
        <w:t xml:space="preserve">, K., </w:t>
      </w:r>
      <w:proofErr w:type="spellStart"/>
      <w:r>
        <w:rPr>
          <w:rFonts w:ascii="Calibri" w:hAnsi="Calibri" w:cs="Calibri"/>
          <w:color w:val="000000"/>
        </w:rPr>
        <w:t>Belliston</w:t>
      </w:r>
      <w:proofErr w:type="spellEnd"/>
      <w:r>
        <w:rPr>
          <w:rFonts w:ascii="Calibri" w:hAnsi="Calibri" w:cs="Calibri"/>
          <w:color w:val="000000"/>
        </w:rPr>
        <w:t xml:space="preserve">, J., Butler, J., Larsen, D. (2004, May 7). </w:t>
      </w:r>
      <w:r>
        <w:rPr>
          <w:rFonts w:ascii="Calibri" w:hAnsi="Calibri" w:cs="Calibri"/>
          <w:i/>
          <w:iCs/>
          <w:color w:val="000000"/>
        </w:rPr>
        <w:t xml:space="preserve">Mentoring and faculty librarians: Models, methods, and </w:t>
      </w:r>
    </w:p>
    <w:p w:rsidR="004C20E4" w:rsidRPr="008B3B54" w:rsidRDefault="008B3B54" w:rsidP="008B3B54">
      <w:pPr>
        <w:pStyle w:val="NormalWeb"/>
        <w:spacing w:before="0" w:beforeAutospacing="0" w:after="0" w:afterAutospacing="0"/>
        <w:ind w:left="540"/>
        <w:rPr>
          <w:rFonts w:ascii="Calibri" w:hAnsi="Calibri" w:cs="Calibri"/>
          <w:color w:val="000000"/>
        </w:rPr>
      </w:pPr>
      <w:r>
        <w:rPr>
          <w:rFonts w:ascii="Calibri" w:hAnsi="Calibri" w:cs="Calibri"/>
          <w:i/>
          <w:iCs/>
          <w:color w:val="000000"/>
        </w:rPr>
        <w:t>musings on value.</w:t>
      </w:r>
      <w:r>
        <w:rPr>
          <w:rFonts w:ascii="Calibri" w:hAnsi="Calibri" w:cs="Calibri"/>
          <w:color w:val="000000"/>
        </w:rPr>
        <w:t xml:space="preserve"> Presented at The Utah Library Association Annual Conference, Ogden, UT.</w:t>
      </w:r>
    </w:p>
    <w:sectPr w:rsidR="004C20E4" w:rsidRPr="008B3B54" w:rsidSect="00E82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B54"/>
    <w:rsid w:val="004C20E4"/>
    <w:rsid w:val="008B3B54"/>
    <w:rsid w:val="00E82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B402E"/>
  <w15:chartTrackingRefBased/>
  <w15:docId w15:val="{FEFE05CC-2E31-EC4B-8677-2713CC107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3B5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B3B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623848">
      <w:bodyDiv w:val="1"/>
      <w:marLeft w:val="0"/>
      <w:marRight w:val="0"/>
      <w:marTop w:val="0"/>
      <w:marBottom w:val="0"/>
      <w:divBdr>
        <w:top w:val="none" w:sz="0" w:space="0" w:color="auto"/>
        <w:left w:val="none" w:sz="0" w:space="0" w:color="auto"/>
        <w:bottom w:val="none" w:sz="0" w:space="0" w:color="auto"/>
        <w:right w:val="none" w:sz="0" w:space="0" w:color="auto"/>
      </w:divBdr>
      <w:divsChild>
        <w:div w:id="612514962">
          <w:marLeft w:val="0"/>
          <w:marRight w:val="0"/>
          <w:marTop w:val="0"/>
          <w:marBottom w:val="0"/>
          <w:divBdr>
            <w:top w:val="none" w:sz="0" w:space="0" w:color="auto"/>
            <w:left w:val="none" w:sz="0" w:space="0" w:color="auto"/>
            <w:bottom w:val="none" w:sz="0" w:space="0" w:color="auto"/>
            <w:right w:val="none" w:sz="0" w:space="0" w:color="auto"/>
          </w:divBdr>
          <w:divsChild>
            <w:div w:id="336268363">
              <w:marLeft w:val="0"/>
              <w:marRight w:val="0"/>
              <w:marTop w:val="0"/>
              <w:marBottom w:val="0"/>
              <w:divBdr>
                <w:top w:val="none" w:sz="0" w:space="0" w:color="auto"/>
                <w:left w:val="none" w:sz="0" w:space="0" w:color="auto"/>
                <w:bottom w:val="none" w:sz="0" w:space="0" w:color="auto"/>
                <w:right w:val="none" w:sz="0" w:space="0" w:color="auto"/>
              </w:divBdr>
              <w:divsChild>
                <w:div w:id="200547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4bl6w9m" TargetMode="External"/><Relationship Id="rId3" Type="http://schemas.openxmlformats.org/officeDocument/2006/relationships/webSettings" Target="webSettings.xml"/><Relationship Id="rId7" Type="http://schemas.openxmlformats.org/officeDocument/2006/relationships/hyperlink" Target="https://doi.org/10.11645/12.1.239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80/13614533.2019.1615966" TargetMode="External"/><Relationship Id="rId11" Type="http://schemas.openxmlformats.org/officeDocument/2006/relationships/theme" Target="theme/theme1.xml"/><Relationship Id="rId5" Type="http://schemas.openxmlformats.org/officeDocument/2006/relationships/hyperlink" Target="https://bit.ly/2rrVFdy" TargetMode="External"/><Relationship Id="rId10" Type="http://schemas.openxmlformats.org/officeDocument/2006/relationships/fontTable" Target="fontTable.xml"/><Relationship Id="rId4" Type="http://schemas.openxmlformats.org/officeDocument/2006/relationships/hyperlink" Target="mailto:dale.larsen@utah.edu" TargetMode="External"/><Relationship Id="rId9" Type="http://schemas.openxmlformats.org/officeDocument/2006/relationships/hyperlink" Target="https://tinyurl.com/y3lhp2w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2251</Words>
  <Characters>12836</Characters>
  <Application>Microsoft Office Word</Application>
  <DocSecurity>0</DocSecurity>
  <Lines>106</Lines>
  <Paragraphs>30</Paragraphs>
  <ScaleCrop>false</ScaleCrop>
  <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Larsen</dc:creator>
  <cp:keywords/>
  <dc:description/>
  <cp:lastModifiedBy>Dale Larsen</cp:lastModifiedBy>
  <cp:revision>1</cp:revision>
  <dcterms:created xsi:type="dcterms:W3CDTF">2020-05-08T17:54:00Z</dcterms:created>
  <dcterms:modified xsi:type="dcterms:W3CDTF">2020-05-08T17:54:00Z</dcterms:modified>
</cp:coreProperties>
</file>