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E035" w14:textId="48161780" w:rsidR="00E369C9" w:rsidRPr="00CB4CD5" w:rsidRDefault="00E369C9" w:rsidP="00E369C9">
      <w:pPr>
        <w:jc w:val="center"/>
        <w:outlineLvl w:val="0"/>
        <w:rPr>
          <w:rFonts w:ascii="American Typewriter Condensed" w:hAnsi="American Typewriter Condensed" w:cs="American Typewriter Condensed"/>
          <w:b/>
          <w:sz w:val="56"/>
        </w:rPr>
      </w:pPr>
      <w:r w:rsidRPr="00CB4CD5">
        <w:rPr>
          <w:rFonts w:ascii="American Typewriter Condensed" w:hAnsi="American Typewriter Condensed" w:cs="American Typewriter Condensed"/>
          <w:b/>
          <w:sz w:val="56"/>
        </w:rPr>
        <w:t>Brenda Van der Wiel</w:t>
      </w:r>
    </w:p>
    <w:p w14:paraId="52332E3D" w14:textId="77777777" w:rsidR="00E369C9" w:rsidRPr="00ED6304" w:rsidRDefault="00E369C9" w:rsidP="00E369C9">
      <w:pPr>
        <w:jc w:val="center"/>
        <w:rPr>
          <w:rFonts w:ascii="Helvetica Neue Black Condensed" w:hAnsi="Helvetica Neue Black Condensed"/>
          <w:b/>
          <w:sz w:val="32"/>
        </w:rPr>
      </w:pPr>
    </w:p>
    <w:p w14:paraId="1081C3F6" w14:textId="77777777" w:rsidR="00E369C9" w:rsidRPr="00ED6304" w:rsidRDefault="00E369C9" w:rsidP="00E369C9">
      <w:pPr>
        <w:jc w:val="center"/>
        <w:outlineLvl w:val="0"/>
        <w:rPr>
          <w:b/>
          <w:sz w:val="28"/>
        </w:rPr>
      </w:pPr>
      <w:r w:rsidRPr="00ED6304">
        <w:rPr>
          <w:b/>
          <w:sz w:val="28"/>
        </w:rPr>
        <w:t>University of Utah</w:t>
      </w:r>
    </w:p>
    <w:p w14:paraId="5D477A20" w14:textId="77777777" w:rsidR="00E369C9" w:rsidRPr="00ED6304" w:rsidRDefault="00E369C9" w:rsidP="00E369C9">
      <w:pPr>
        <w:jc w:val="center"/>
        <w:rPr>
          <w:b/>
          <w:sz w:val="28"/>
        </w:rPr>
      </w:pPr>
      <w:r w:rsidRPr="00ED6304">
        <w:rPr>
          <w:b/>
          <w:sz w:val="28"/>
        </w:rPr>
        <w:t>Department of Theatre</w:t>
      </w:r>
    </w:p>
    <w:p w14:paraId="1A24FB96" w14:textId="48E74917" w:rsidR="00E369C9" w:rsidRDefault="00E369C9" w:rsidP="00E369C9">
      <w:pPr>
        <w:jc w:val="center"/>
        <w:rPr>
          <w:b/>
          <w:sz w:val="28"/>
        </w:rPr>
      </w:pPr>
      <w:r>
        <w:rPr>
          <w:b/>
          <w:sz w:val="28"/>
        </w:rPr>
        <w:t>As</w:t>
      </w:r>
      <w:r w:rsidR="003C0DD7">
        <w:rPr>
          <w:b/>
          <w:sz w:val="28"/>
        </w:rPr>
        <w:t>sociate</w:t>
      </w:r>
      <w:r>
        <w:rPr>
          <w:b/>
          <w:sz w:val="28"/>
        </w:rPr>
        <w:t xml:space="preserve"> Professor</w:t>
      </w:r>
    </w:p>
    <w:p w14:paraId="7DB47D4B" w14:textId="42840287" w:rsidR="00C67771" w:rsidRPr="00C67771" w:rsidRDefault="00C67771" w:rsidP="00E369C9">
      <w:pPr>
        <w:jc w:val="center"/>
        <w:rPr>
          <w:b/>
        </w:rPr>
      </w:pPr>
      <w:r>
        <w:rPr>
          <w:b/>
        </w:rPr>
        <w:t>Room 2</w:t>
      </w:r>
      <w:r w:rsidR="00892BBC">
        <w:rPr>
          <w:b/>
        </w:rPr>
        <w:t>11</w:t>
      </w:r>
      <w:r>
        <w:rPr>
          <w:b/>
        </w:rPr>
        <w:t xml:space="preserve">, </w:t>
      </w:r>
      <w:r w:rsidR="00892BBC">
        <w:rPr>
          <w:b/>
        </w:rPr>
        <w:t>Building 73</w:t>
      </w:r>
    </w:p>
    <w:p w14:paraId="4D77744B" w14:textId="1DA27D7A" w:rsidR="00E369C9" w:rsidRPr="00ED6304" w:rsidRDefault="00C67771" w:rsidP="00E369C9">
      <w:pPr>
        <w:jc w:val="center"/>
        <w:rPr>
          <w:b/>
        </w:rPr>
      </w:pPr>
      <w:r>
        <w:rPr>
          <w:b/>
        </w:rPr>
        <w:t>Salt Lake City, Utah 84112</w:t>
      </w:r>
    </w:p>
    <w:p w14:paraId="7AB54413" w14:textId="1A421FB6" w:rsidR="00E369C9" w:rsidRPr="00ED6304" w:rsidRDefault="00CB4CD5" w:rsidP="00E369C9">
      <w:pPr>
        <w:jc w:val="center"/>
        <w:rPr>
          <w:b/>
        </w:rPr>
      </w:pPr>
      <w:r>
        <w:rPr>
          <w:b/>
        </w:rPr>
        <w:t>(801) 671-7492</w:t>
      </w:r>
    </w:p>
    <w:p w14:paraId="2F2AD22E" w14:textId="70F42BFF" w:rsidR="00E369C9" w:rsidRPr="00ED6304" w:rsidRDefault="00C67771" w:rsidP="00E369C9">
      <w:pPr>
        <w:jc w:val="center"/>
        <w:rPr>
          <w:b/>
        </w:rPr>
      </w:pPr>
      <w:r>
        <w:t>b.vanderwiel@utah.edu</w:t>
      </w:r>
    </w:p>
    <w:p w14:paraId="18CDEB1B" w14:textId="77777777" w:rsidR="00E369C9" w:rsidRPr="00ED6304" w:rsidRDefault="00E369C9" w:rsidP="00E369C9">
      <w:pPr>
        <w:ind w:left="1440" w:hanging="1440"/>
        <w:rPr>
          <w:sz w:val="10"/>
        </w:rPr>
      </w:pPr>
    </w:p>
    <w:p w14:paraId="2EC12DB9" w14:textId="77777777" w:rsidR="00E369C9" w:rsidRPr="00ED6304" w:rsidRDefault="00E369C9" w:rsidP="00E369C9">
      <w:pPr>
        <w:ind w:left="1440" w:hanging="1440"/>
        <w:rPr>
          <w:sz w:val="10"/>
        </w:rPr>
      </w:pPr>
    </w:p>
    <w:p w14:paraId="72E67162" w14:textId="5A6230CC" w:rsidR="00DA78E7" w:rsidRDefault="00E369C9" w:rsidP="00E369C9">
      <w:pPr>
        <w:outlineLvl w:val="0"/>
        <w:rPr>
          <w:b/>
          <w:sz w:val="32"/>
        </w:rPr>
      </w:pPr>
      <w:r w:rsidRPr="00ED6304">
        <w:rPr>
          <w:b/>
          <w:sz w:val="32"/>
        </w:rPr>
        <w:t>Education</w:t>
      </w:r>
    </w:p>
    <w:p w14:paraId="0A3490C5" w14:textId="77777777" w:rsidR="00C67771" w:rsidRPr="00ED6304" w:rsidRDefault="00C67771" w:rsidP="00E369C9">
      <w:pPr>
        <w:outlineLvl w:val="0"/>
        <w:rPr>
          <w:b/>
          <w:sz w:val="32"/>
        </w:rPr>
      </w:pPr>
    </w:p>
    <w:p w14:paraId="60F16EAA" w14:textId="77777777" w:rsidR="00E369C9" w:rsidRPr="00ED6304" w:rsidRDefault="00E369C9" w:rsidP="00E369C9">
      <w:pPr>
        <w:ind w:left="1440" w:hanging="1440"/>
        <w:rPr>
          <w:sz w:val="10"/>
        </w:rPr>
      </w:pPr>
    </w:p>
    <w:p w14:paraId="292F64CC" w14:textId="77777777" w:rsidR="00E369C9" w:rsidRPr="00ED6304" w:rsidRDefault="00E369C9" w:rsidP="00E369C9">
      <w:pPr>
        <w:ind w:left="360" w:hanging="360"/>
      </w:pPr>
      <w:r>
        <w:rPr>
          <w:b/>
          <w:sz w:val="28"/>
        </w:rPr>
        <w:tab/>
      </w:r>
      <w:r w:rsidRPr="004E4B06">
        <w:rPr>
          <w:b/>
        </w:rPr>
        <w:t>1987</w:t>
      </w:r>
      <w:r>
        <w:rPr>
          <w:b/>
        </w:rPr>
        <w:tab/>
      </w:r>
      <w:r w:rsidRPr="004E4B06">
        <w:rPr>
          <w:b/>
        </w:rPr>
        <w:t>MFA</w:t>
      </w:r>
      <w:r w:rsidRPr="00ED6304">
        <w:rPr>
          <w:b/>
          <w:sz w:val="28"/>
        </w:rPr>
        <w:tab/>
      </w:r>
      <w:r w:rsidRPr="00ED6304">
        <w:t>Costume Design, University of Illinois</w:t>
      </w:r>
    </w:p>
    <w:p w14:paraId="1A3AB550" w14:textId="77777777" w:rsidR="00E369C9" w:rsidRPr="00ED6304" w:rsidRDefault="00E369C9" w:rsidP="00E369C9">
      <w:pPr>
        <w:tabs>
          <w:tab w:val="right" w:pos="1440"/>
        </w:tabs>
        <w:ind w:left="1800" w:hanging="1800"/>
        <w:rPr>
          <w:sz w:val="10"/>
        </w:rPr>
      </w:pPr>
    </w:p>
    <w:p w14:paraId="594A7150" w14:textId="77777777" w:rsidR="00E369C9" w:rsidRDefault="00E369C9" w:rsidP="00E369C9">
      <w:pPr>
        <w:tabs>
          <w:tab w:val="left" w:pos="1440"/>
        </w:tabs>
        <w:ind w:left="360" w:hanging="1800"/>
      </w:pPr>
      <w:r>
        <w:rPr>
          <w:b/>
          <w:sz w:val="28"/>
        </w:rPr>
        <w:tab/>
      </w:r>
      <w:r w:rsidRPr="004E4B06">
        <w:rPr>
          <w:b/>
        </w:rPr>
        <w:t>1983</w:t>
      </w:r>
      <w:r w:rsidRPr="004E4B06">
        <w:rPr>
          <w:b/>
        </w:rPr>
        <w:tab/>
      </w:r>
      <w:proofErr w:type="gramStart"/>
      <w:r w:rsidRPr="004E4B06">
        <w:rPr>
          <w:b/>
        </w:rPr>
        <w:t>BS</w:t>
      </w:r>
      <w:r w:rsidRPr="00ED6304">
        <w:t xml:space="preserve">  </w:t>
      </w:r>
      <w:r>
        <w:tab/>
      </w:r>
      <w:proofErr w:type="gramEnd"/>
      <w:r w:rsidRPr="00ED6304">
        <w:t>Apparel Design and Patternmaking, Iowa State University</w:t>
      </w:r>
    </w:p>
    <w:p w14:paraId="6483BB89" w14:textId="77777777" w:rsidR="00FA2E7C" w:rsidRPr="00ED6304" w:rsidRDefault="00FA2E7C" w:rsidP="00E369C9">
      <w:pPr>
        <w:tabs>
          <w:tab w:val="left" w:pos="1440"/>
        </w:tabs>
        <w:ind w:left="360" w:hanging="1800"/>
        <w:rPr>
          <w:b/>
          <w:sz w:val="28"/>
        </w:rPr>
      </w:pPr>
    </w:p>
    <w:p w14:paraId="17A01230" w14:textId="7038686B" w:rsidR="00DA78E7" w:rsidRDefault="00CD612E" w:rsidP="00C67771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Additional Training and Workshops</w:t>
      </w:r>
    </w:p>
    <w:p w14:paraId="3074EA0C" w14:textId="1C6953A4" w:rsidR="00C67771" w:rsidRDefault="00C67771" w:rsidP="00C67771">
      <w:pPr>
        <w:ind w:left="1440" w:hanging="1440"/>
        <w:rPr>
          <w:b/>
          <w:sz w:val="32"/>
          <w:szCs w:val="32"/>
        </w:rPr>
      </w:pPr>
    </w:p>
    <w:p w14:paraId="0FBA7FBD" w14:textId="76BB9AA5" w:rsidR="00683676" w:rsidRPr="00683676" w:rsidRDefault="00683676" w:rsidP="00C67771">
      <w:pPr>
        <w:ind w:left="1440" w:hanging="1440"/>
        <w:rPr>
          <w:bCs/>
        </w:rPr>
      </w:pPr>
      <w:r>
        <w:rPr>
          <w:bCs/>
        </w:rPr>
        <w:t xml:space="preserve">      2021</w:t>
      </w:r>
      <w:r>
        <w:rPr>
          <w:bCs/>
        </w:rPr>
        <w:tab/>
        <w:t>Fashion History Syllabus Clinic with Chloe Chapin</w:t>
      </w:r>
    </w:p>
    <w:p w14:paraId="211A2ACE" w14:textId="5F94F69B" w:rsidR="001F2299" w:rsidRDefault="001F2299" w:rsidP="00C67771">
      <w:pPr>
        <w:ind w:left="1440" w:hanging="1440"/>
        <w:rPr>
          <w:bCs/>
        </w:rPr>
      </w:pPr>
      <w:r>
        <w:rPr>
          <w:b/>
          <w:sz w:val="32"/>
          <w:szCs w:val="32"/>
        </w:rPr>
        <w:t xml:space="preserve">    </w:t>
      </w:r>
      <w:r>
        <w:rPr>
          <w:bCs/>
        </w:rPr>
        <w:t xml:space="preserve"> 2021</w:t>
      </w:r>
      <w:r>
        <w:rPr>
          <w:b/>
          <w:sz w:val="32"/>
          <w:szCs w:val="32"/>
        </w:rPr>
        <w:tab/>
      </w:r>
      <w:proofErr w:type="spellStart"/>
      <w:r>
        <w:rPr>
          <w:bCs/>
        </w:rPr>
        <w:t>ReDressing</w:t>
      </w:r>
      <w:proofErr w:type="spellEnd"/>
      <w:r>
        <w:rPr>
          <w:bCs/>
        </w:rPr>
        <w:t xml:space="preserve"> the Narrative Costume Pedagogy Workshop with </w:t>
      </w:r>
      <w:proofErr w:type="spellStart"/>
      <w:r>
        <w:rPr>
          <w:bCs/>
        </w:rPr>
        <w:t>Christianne</w:t>
      </w:r>
      <w:proofErr w:type="spellEnd"/>
      <w:r>
        <w:rPr>
          <w:bCs/>
        </w:rPr>
        <w:t xml:space="preserve"> Myers and</w:t>
      </w:r>
      <w:r w:rsidR="00683676">
        <w:rPr>
          <w:bCs/>
        </w:rPr>
        <w:t xml:space="preserve"> </w:t>
      </w:r>
      <w:r>
        <w:rPr>
          <w:bCs/>
        </w:rPr>
        <w:t>Chloe Chapin</w:t>
      </w:r>
    </w:p>
    <w:p w14:paraId="508C3A18" w14:textId="6E59EBB2" w:rsidR="0004220C" w:rsidRDefault="0004220C" w:rsidP="0004220C">
      <w:pPr>
        <w:rPr>
          <w:rFonts w:cs="Calibri"/>
          <w:i/>
          <w:iCs/>
          <w:color w:val="000000"/>
        </w:rPr>
      </w:pPr>
      <w:r>
        <w:rPr>
          <w:bCs/>
        </w:rPr>
        <w:t xml:space="preserve">      2021</w:t>
      </w:r>
      <w:r>
        <w:rPr>
          <w:bCs/>
        </w:rPr>
        <w:tab/>
        <w:t xml:space="preserve">Book Study Workshop, </w:t>
      </w:r>
      <w:r w:rsidRPr="0004220C">
        <w:rPr>
          <w:rFonts w:cs="Calibri"/>
          <w:i/>
          <w:iCs/>
          <w:color w:val="000000"/>
        </w:rPr>
        <w:t xml:space="preserve">New </w:t>
      </w:r>
      <w:proofErr w:type="spellStart"/>
      <w:r w:rsidRPr="0004220C">
        <w:rPr>
          <w:rFonts w:cs="Calibri"/>
          <w:i/>
          <w:iCs/>
          <w:color w:val="000000"/>
        </w:rPr>
        <w:t>Raiments</w:t>
      </w:r>
      <w:proofErr w:type="spellEnd"/>
      <w:r w:rsidRPr="0004220C">
        <w:rPr>
          <w:rFonts w:cs="Calibri"/>
          <w:i/>
          <w:iCs/>
          <w:color w:val="000000"/>
        </w:rPr>
        <w:t xml:space="preserve"> of Self</w:t>
      </w:r>
      <w:r w:rsidRPr="0004220C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‘:</w:t>
      </w:r>
      <w:r>
        <w:rPr>
          <w:rFonts w:cs="Calibri"/>
          <w:i/>
          <w:iCs/>
          <w:color w:val="000000"/>
        </w:rPr>
        <w:t>African</w:t>
      </w:r>
      <w:proofErr w:type="gramEnd"/>
      <w:r>
        <w:rPr>
          <w:rFonts w:cs="Calibri"/>
          <w:i/>
          <w:iCs/>
          <w:color w:val="000000"/>
        </w:rPr>
        <w:t xml:space="preserve"> American Clothing in</w:t>
      </w:r>
    </w:p>
    <w:p w14:paraId="0AB3FF82" w14:textId="12542A80" w:rsidR="0004220C" w:rsidRDefault="0004220C" w:rsidP="0004220C">
      <w:pPr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ab/>
      </w:r>
      <w:r>
        <w:rPr>
          <w:rFonts w:cs="Calibri"/>
          <w:i/>
          <w:iCs/>
          <w:color w:val="000000"/>
        </w:rPr>
        <w:tab/>
        <w:t xml:space="preserve">The Antebellum South, </w:t>
      </w:r>
      <w:r w:rsidR="00246421">
        <w:rPr>
          <w:rFonts w:cs="Calibri"/>
          <w:color w:val="000000"/>
        </w:rPr>
        <w:t xml:space="preserve">with Beth Clancy and the newly formed American </w:t>
      </w:r>
    </w:p>
    <w:p w14:paraId="70C576A4" w14:textId="61B860B8" w:rsidR="0004220C" w:rsidRPr="00246421" w:rsidRDefault="00246421" w:rsidP="00246421"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Theatrical Costume Association</w:t>
      </w:r>
    </w:p>
    <w:p w14:paraId="6870EA5D" w14:textId="2AE3C3C4" w:rsidR="00683676" w:rsidRPr="001F2299" w:rsidRDefault="00683676" w:rsidP="00C67771">
      <w:pPr>
        <w:ind w:left="1440" w:hanging="1440"/>
        <w:rPr>
          <w:bCs/>
        </w:rPr>
      </w:pPr>
      <w:r>
        <w:rPr>
          <w:bCs/>
        </w:rPr>
        <w:t xml:space="preserve">      2021</w:t>
      </w:r>
      <w:r>
        <w:rPr>
          <w:bCs/>
        </w:rPr>
        <w:tab/>
        <w:t>Digital Rendering Techniques Workshop 2 with Lauren Roark and Eric Abele</w:t>
      </w:r>
    </w:p>
    <w:p w14:paraId="05D3F29F" w14:textId="7E291B18" w:rsidR="00F87D20" w:rsidRDefault="00F87D20" w:rsidP="00C67771">
      <w:pPr>
        <w:ind w:left="1440" w:hanging="1440"/>
      </w:pPr>
      <w:r>
        <w:rPr>
          <w:b/>
        </w:rPr>
        <w:t xml:space="preserve">     </w:t>
      </w:r>
      <w:r w:rsidR="001F2299">
        <w:rPr>
          <w:b/>
        </w:rPr>
        <w:t xml:space="preserve"> </w:t>
      </w:r>
      <w:r>
        <w:t>2020</w:t>
      </w:r>
      <w:r>
        <w:tab/>
        <w:t>Digital Rendering Techniques Workshop with Lauren Roark and Eric Abele</w:t>
      </w:r>
    </w:p>
    <w:p w14:paraId="679F5B00" w14:textId="3BB98DB8" w:rsidR="004B311C" w:rsidRPr="004B311C" w:rsidRDefault="004B311C" w:rsidP="00C67771">
      <w:pPr>
        <w:ind w:left="1440" w:hanging="1440"/>
      </w:pPr>
      <w:r>
        <w:t xml:space="preserve">      2020</w:t>
      </w:r>
      <w:r>
        <w:tab/>
        <w:t xml:space="preserve">Book Study Workshop, </w:t>
      </w:r>
      <w:r w:rsidR="0073510F">
        <w:rPr>
          <w:i/>
        </w:rPr>
        <w:t>Body, Dress, and Ident</w:t>
      </w:r>
      <w:r>
        <w:rPr>
          <w:i/>
        </w:rPr>
        <w:t xml:space="preserve">ity in Ancient Greece, </w:t>
      </w:r>
      <w:r>
        <w:t>with Beth Clancy</w:t>
      </w:r>
    </w:p>
    <w:p w14:paraId="143E9442" w14:textId="647495B0" w:rsidR="00F87D20" w:rsidRPr="00F87D20" w:rsidRDefault="00F87D20" w:rsidP="00C67771">
      <w:pPr>
        <w:ind w:left="1440" w:hanging="1440"/>
      </w:pPr>
      <w:r>
        <w:t xml:space="preserve">      2020</w:t>
      </w:r>
      <w:r>
        <w:tab/>
      </w:r>
      <w:r w:rsidR="004B311C">
        <w:t>Re-teaching Fashion History with Frances McSherry and Eric Abele</w:t>
      </w:r>
    </w:p>
    <w:p w14:paraId="2D1835C5" w14:textId="24ED6F3A" w:rsidR="00954B6B" w:rsidRDefault="00954B6B" w:rsidP="00C67771">
      <w:pPr>
        <w:ind w:left="1440" w:hanging="1440"/>
        <w:rPr>
          <w:b/>
          <w:sz w:val="32"/>
          <w:szCs w:val="32"/>
        </w:rPr>
      </w:pPr>
      <w:r>
        <w:rPr>
          <w:b/>
        </w:rPr>
        <w:t xml:space="preserve">      </w:t>
      </w:r>
      <w:r>
        <w:t>2020</w:t>
      </w:r>
      <w:r>
        <w:tab/>
      </w:r>
      <w:r w:rsidR="009D51CA">
        <w:t>University of Utah CTLE Hybrid Bootcamp</w:t>
      </w:r>
      <w:r>
        <w:rPr>
          <w:b/>
          <w:sz w:val="32"/>
          <w:szCs w:val="32"/>
        </w:rPr>
        <w:tab/>
      </w:r>
    </w:p>
    <w:p w14:paraId="38E10858" w14:textId="3D248064" w:rsidR="001C00BE" w:rsidRPr="001C00BE" w:rsidRDefault="001C00BE" w:rsidP="001C00BE">
      <w:pPr>
        <w:tabs>
          <w:tab w:val="left" w:pos="360"/>
        </w:tabs>
        <w:ind w:left="1440" w:hanging="1440"/>
      </w:pPr>
      <w:r>
        <w:rPr>
          <w:b/>
          <w:sz w:val="32"/>
          <w:szCs w:val="32"/>
        </w:rPr>
        <w:t xml:space="preserve">    </w:t>
      </w:r>
      <w:r w:rsidR="00954B6B">
        <w:rPr>
          <w:sz w:val="32"/>
          <w:szCs w:val="32"/>
        </w:rPr>
        <w:tab/>
      </w:r>
      <w:r w:rsidRPr="001C00BE">
        <w:t>2019</w:t>
      </w:r>
      <w:r w:rsidRPr="001C00BE">
        <w:rPr>
          <w:sz w:val="32"/>
          <w:szCs w:val="32"/>
        </w:rPr>
        <w:tab/>
      </w:r>
      <w:r>
        <w:t>Intimacy Workshop with Jessica Stein, University of Utah</w:t>
      </w:r>
    </w:p>
    <w:p w14:paraId="76A8F98C" w14:textId="474AE5EC" w:rsidR="007F669A" w:rsidRPr="001C00BE" w:rsidRDefault="007F669A" w:rsidP="007F669A">
      <w:pPr>
        <w:tabs>
          <w:tab w:val="left" w:pos="360"/>
        </w:tabs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C00BE">
        <w:t>2019</w:t>
      </w:r>
      <w:r w:rsidRPr="001C00BE">
        <w:tab/>
        <w:t>University of Utah Wasatch Experience, Sustainability year-long workshop</w:t>
      </w:r>
      <w:r w:rsidRPr="001C00BE">
        <w:rPr>
          <w:sz w:val="32"/>
          <w:szCs w:val="32"/>
        </w:rPr>
        <w:tab/>
      </w:r>
    </w:p>
    <w:p w14:paraId="63A5EF86" w14:textId="11ABACC3" w:rsidR="00CD612E" w:rsidRPr="001C00BE" w:rsidRDefault="00E369C9" w:rsidP="00E369C9">
      <w:pPr>
        <w:tabs>
          <w:tab w:val="left" w:pos="360"/>
          <w:tab w:val="left" w:pos="1260"/>
          <w:tab w:val="left" w:pos="1440"/>
        </w:tabs>
        <w:ind w:left="360" w:hanging="810"/>
      </w:pPr>
      <w:r w:rsidRPr="001C00BE">
        <w:rPr>
          <w:sz w:val="32"/>
          <w:szCs w:val="32"/>
        </w:rPr>
        <w:tab/>
      </w:r>
      <w:r w:rsidR="00CD612E" w:rsidRPr="001C00BE">
        <w:t>2013</w:t>
      </w:r>
      <w:r w:rsidR="00CD612E" w:rsidRPr="001C00BE">
        <w:tab/>
      </w:r>
      <w:r w:rsidR="00CD612E" w:rsidRPr="001C00BE">
        <w:tab/>
        <w:t xml:space="preserve">USITT Costume Symposium, </w:t>
      </w:r>
      <w:r w:rsidR="00CD612E" w:rsidRPr="001C00BE">
        <w:rPr>
          <w:i/>
        </w:rPr>
        <w:t>Wearable Technology</w:t>
      </w:r>
    </w:p>
    <w:p w14:paraId="4C270041" w14:textId="6B600361" w:rsidR="00E369C9" w:rsidRPr="001C00BE" w:rsidRDefault="00CD612E" w:rsidP="00E369C9">
      <w:pPr>
        <w:tabs>
          <w:tab w:val="left" w:pos="360"/>
          <w:tab w:val="left" w:pos="1260"/>
          <w:tab w:val="left" w:pos="1440"/>
        </w:tabs>
        <w:ind w:left="360" w:hanging="810"/>
      </w:pPr>
      <w:r w:rsidRPr="001C00BE">
        <w:rPr>
          <w:sz w:val="32"/>
          <w:szCs w:val="32"/>
        </w:rPr>
        <w:tab/>
      </w:r>
      <w:r w:rsidR="00E369C9" w:rsidRPr="001C00BE">
        <w:t>2010</w:t>
      </w:r>
      <w:r w:rsidR="00E369C9" w:rsidRPr="001C00BE">
        <w:tab/>
      </w:r>
      <w:r w:rsidR="00E369C9" w:rsidRPr="001C00BE">
        <w:tab/>
        <w:t>Arts in Italy and England Study Abroad, Utah State University</w:t>
      </w:r>
    </w:p>
    <w:p w14:paraId="3F0AB87F" w14:textId="45569DCC" w:rsidR="00CD612E" w:rsidRPr="00CD612E" w:rsidRDefault="00CD612E" w:rsidP="00E369C9">
      <w:pPr>
        <w:tabs>
          <w:tab w:val="left" w:pos="360"/>
          <w:tab w:val="left" w:pos="1260"/>
          <w:tab w:val="left" w:pos="1440"/>
        </w:tabs>
        <w:ind w:left="360" w:hanging="810"/>
      </w:pPr>
      <w:r w:rsidRPr="001C00BE">
        <w:tab/>
        <w:t>2006</w:t>
      </w:r>
      <w:r>
        <w:rPr>
          <w:b/>
        </w:rPr>
        <w:tab/>
      </w:r>
      <w:r>
        <w:rPr>
          <w:b/>
        </w:rPr>
        <w:tab/>
      </w:r>
      <w:r>
        <w:t xml:space="preserve">USITT Costume Symposium, </w:t>
      </w:r>
      <w:r w:rsidRPr="00EE524C">
        <w:rPr>
          <w:i/>
        </w:rPr>
        <w:t>Tailoring Techniques for Men’s Wear</w:t>
      </w:r>
    </w:p>
    <w:p w14:paraId="0B89DC4C" w14:textId="6F16CA42" w:rsidR="00271B68" w:rsidRPr="00271B68" w:rsidRDefault="00E369C9" w:rsidP="00FA2E7C">
      <w:pPr>
        <w:tabs>
          <w:tab w:val="left" w:pos="1440"/>
          <w:tab w:val="left" w:pos="1800"/>
        </w:tabs>
        <w:ind w:left="360" w:hanging="810"/>
      </w:pPr>
      <w:r>
        <w:rPr>
          <w:b/>
        </w:rPr>
        <w:tab/>
      </w:r>
      <w:r w:rsidR="00FA2E7C">
        <w:rPr>
          <w:b/>
        </w:rPr>
        <w:tab/>
      </w:r>
      <w:r>
        <w:rPr>
          <w:b/>
        </w:rPr>
        <w:tab/>
      </w:r>
    </w:p>
    <w:p w14:paraId="4B8BEAD2" w14:textId="2DD3DFE8" w:rsidR="00E369C9" w:rsidRPr="0025768F" w:rsidRDefault="00E369C9" w:rsidP="00E369C9">
      <w:pPr>
        <w:ind w:left="1440" w:hanging="1440"/>
        <w:outlineLvl w:val="0"/>
        <w:rPr>
          <w:b/>
          <w:sz w:val="32"/>
          <w:szCs w:val="32"/>
        </w:rPr>
      </w:pPr>
      <w:r w:rsidRPr="0025768F">
        <w:rPr>
          <w:b/>
          <w:sz w:val="32"/>
          <w:szCs w:val="32"/>
        </w:rPr>
        <w:t>Positions Held</w:t>
      </w:r>
      <w:r w:rsidR="0041629C">
        <w:rPr>
          <w:b/>
          <w:sz w:val="32"/>
          <w:szCs w:val="32"/>
        </w:rPr>
        <w:t>: University of Utah, Department of Theatre</w:t>
      </w:r>
    </w:p>
    <w:p w14:paraId="398BAA37" w14:textId="77777777" w:rsidR="0025768F" w:rsidRDefault="0025768F" w:rsidP="00E369C9">
      <w:pPr>
        <w:ind w:left="1440" w:hanging="1440"/>
        <w:outlineLvl w:val="0"/>
        <w:rPr>
          <w:b/>
        </w:rPr>
      </w:pPr>
    </w:p>
    <w:p w14:paraId="5C26D074" w14:textId="2F3B96F3" w:rsidR="008C7659" w:rsidRPr="008C7659" w:rsidRDefault="008C7659" w:rsidP="008C7659">
      <w:pPr>
        <w:tabs>
          <w:tab w:val="left" w:pos="1800"/>
        </w:tabs>
        <w:ind w:left="1440" w:hanging="1440"/>
        <w:outlineLvl w:val="0"/>
      </w:pPr>
      <w:r>
        <w:rPr>
          <w:b/>
        </w:rPr>
        <w:t xml:space="preserve">      </w:t>
      </w:r>
      <w:r>
        <w:t>2015-present</w:t>
      </w:r>
      <w:r>
        <w:rPr>
          <w:b/>
        </w:rPr>
        <w:tab/>
      </w:r>
      <w:r>
        <w:t>Associate Professor</w:t>
      </w:r>
    </w:p>
    <w:p w14:paraId="0D234B1A" w14:textId="344190DD" w:rsidR="0025768F" w:rsidRPr="003036E9" w:rsidRDefault="0025768F" w:rsidP="0025768F">
      <w:pPr>
        <w:tabs>
          <w:tab w:val="left" w:pos="1800"/>
        </w:tabs>
        <w:ind w:left="1440" w:hanging="1080"/>
        <w:outlineLvl w:val="0"/>
      </w:pPr>
      <w:r>
        <w:t>2012-2014</w:t>
      </w:r>
      <w:r>
        <w:tab/>
      </w:r>
      <w:r>
        <w:tab/>
        <w:t>Assistant Professor</w:t>
      </w:r>
    </w:p>
    <w:p w14:paraId="1E04E1D0" w14:textId="525F2FFF" w:rsidR="0025768F" w:rsidRPr="006012FD" w:rsidRDefault="0025768F" w:rsidP="0025768F">
      <w:pPr>
        <w:tabs>
          <w:tab w:val="left" w:pos="360"/>
          <w:tab w:val="left" w:pos="1800"/>
        </w:tabs>
        <w:ind w:left="1440" w:hanging="1440"/>
      </w:pPr>
      <w:r>
        <w:tab/>
        <w:t>2008-2011</w:t>
      </w:r>
      <w:r>
        <w:tab/>
      </w:r>
      <w:r>
        <w:tab/>
        <w:t>Assistant Professor/Costume Shop Manager</w:t>
      </w:r>
    </w:p>
    <w:p w14:paraId="3C57B956" w14:textId="28C12EF1" w:rsidR="0025768F" w:rsidRPr="00ED6304" w:rsidRDefault="0025768F" w:rsidP="0025768F">
      <w:pPr>
        <w:tabs>
          <w:tab w:val="left" w:pos="360"/>
          <w:tab w:val="left" w:pos="450"/>
        </w:tabs>
        <w:ind w:left="1800" w:hanging="1800"/>
      </w:pPr>
      <w:r>
        <w:tab/>
      </w:r>
      <w:r w:rsidRPr="00ED6304">
        <w:t>2006-2008</w:t>
      </w:r>
      <w:r w:rsidRPr="00ED6304">
        <w:rPr>
          <w:b/>
          <w:sz w:val="28"/>
        </w:rPr>
        <w:tab/>
      </w:r>
      <w:r>
        <w:t>Visiting Assistant</w:t>
      </w:r>
      <w:r w:rsidRPr="00ED6304">
        <w:t xml:space="preserve"> Professor</w:t>
      </w:r>
      <w:r>
        <w:t>/Costume Shop Manager</w:t>
      </w:r>
    </w:p>
    <w:p w14:paraId="0C6DEABE" w14:textId="16329D35" w:rsidR="0025768F" w:rsidRPr="00ED6304" w:rsidRDefault="0025768F" w:rsidP="0025768F">
      <w:pPr>
        <w:tabs>
          <w:tab w:val="left" w:pos="360"/>
          <w:tab w:val="right" w:pos="1440"/>
        </w:tabs>
        <w:ind w:left="1800" w:hanging="1800"/>
      </w:pPr>
      <w:r w:rsidRPr="00ED6304">
        <w:tab/>
        <w:t>2003-2006</w:t>
      </w:r>
      <w:r w:rsidRPr="00ED6304">
        <w:tab/>
      </w:r>
      <w:r>
        <w:tab/>
      </w:r>
      <w:r w:rsidRPr="00ED6304">
        <w:t>Clinical Faculty</w:t>
      </w:r>
      <w:r>
        <w:t>/Costume Shop Manager</w:t>
      </w:r>
    </w:p>
    <w:p w14:paraId="0CF0E23A" w14:textId="5D64DE05" w:rsidR="00271B68" w:rsidRDefault="0025768F" w:rsidP="008B400C">
      <w:pPr>
        <w:tabs>
          <w:tab w:val="left" w:pos="360"/>
          <w:tab w:val="right" w:pos="1440"/>
        </w:tabs>
        <w:ind w:left="1800" w:hanging="1800"/>
      </w:pPr>
      <w:r w:rsidRPr="00ED6304">
        <w:lastRenderedPageBreak/>
        <w:tab/>
        <w:t>1989-2003</w:t>
      </w:r>
      <w:r w:rsidRPr="00ED6304">
        <w:tab/>
      </w:r>
      <w:r w:rsidR="008B400C">
        <w:t xml:space="preserve">       </w:t>
      </w:r>
      <w:r>
        <w:t>Costume Shop Manager</w:t>
      </w:r>
    </w:p>
    <w:p w14:paraId="3D2D1AEB" w14:textId="77777777" w:rsidR="00271B68" w:rsidRDefault="00271B68" w:rsidP="00EC3CC0">
      <w:pPr>
        <w:tabs>
          <w:tab w:val="left" w:pos="360"/>
          <w:tab w:val="left" w:pos="990"/>
        </w:tabs>
      </w:pPr>
    </w:p>
    <w:p w14:paraId="0F09AE09" w14:textId="36BB4CC4" w:rsidR="00AD76E3" w:rsidRDefault="00AD76E3" w:rsidP="00EC3CC0">
      <w:pPr>
        <w:tabs>
          <w:tab w:val="left" w:pos="360"/>
          <w:tab w:val="left" w:pos="990"/>
        </w:tabs>
        <w:rPr>
          <w:b/>
          <w:sz w:val="32"/>
        </w:rPr>
      </w:pPr>
      <w:r>
        <w:rPr>
          <w:b/>
          <w:sz w:val="32"/>
        </w:rPr>
        <w:t>Creative Research-Fashion</w:t>
      </w:r>
    </w:p>
    <w:p w14:paraId="4C0A0053" w14:textId="77777777" w:rsidR="00AD76E3" w:rsidRPr="00AD76E3" w:rsidRDefault="00AD76E3" w:rsidP="00EC3CC0">
      <w:pPr>
        <w:tabs>
          <w:tab w:val="left" w:pos="360"/>
          <w:tab w:val="left" w:pos="990"/>
        </w:tabs>
        <w:rPr>
          <w:sz w:val="32"/>
        </w:rPr>
      </w:pPr>
    </w:p>
    <w:p w14:paraId="135EEAF5" w14:textId="77777777" w:rsidR="008B400C" w:rsidRDefault="008B400C" w:rsidP="008B400C">
      <w:pPr>
        <w:tabs>
          <w:tab w:val="left" w:pos="360"/>
          <w:tab w:val="left" w:pos="1800"/>
        </w:tabs>
        <w:ind w:left="360" w:hanging="360"/>
      </w:pPr>
      <w:r>
        <w:tab/>
        <w:t>2016</w:t>
      </w:r>
      <w:r>
        <w:tab/>
        <w:t>Ecological Society of America Eco-fashion show/Special Session event</w:t>
      </w:r>
    </w:p>
    <w:p w14:paraId="3A3E8FF7" w14:textId="7352DF79" w:rsidR="008B400C" w:rsidRDefault="008B400C" w:rsidP="00363D17">
      <w:pPr>
        <w:tabs>
          <w:tab w:val="left" w:pos="360"/>
          <w:tab w:val="left" w:pos="1800"/>
        </w:tabs>
        <w:ind w:left="1800" w:hanging="360"/>
      </w:pPr>
      <w:r>
        <w:tab/>
        <w:t xml:space="preserve">Fashion show of 14 outfits that I designed both the fabric and the clothing </w:t>
      </w:r>
    </w:p>
    <w:p w14:paraId="02261149" w14:textId="4D5421F0" w:rsidR="008B400C" w:rsidRDefault="008B400C" w:rsidP="008B400C">
      <w:pPr>
        <w:tabs>
          <w:tab w:val="left" w:pos="360"/>
          <w:tab w:val="left" w:pos="1800"/>
        </w:tabs>
        <w:ind w:left="1800" w:hanging="360"/>
      </w:pPr>
      <w:r>
        <w:tab/>
      </w:r>
      <w:r w:rsidR="00AD4DA3">
        <w:t>to highlight</w:t>
      </w:r>
      <w:r>
        <w:t xml:space="preserve"> the plant, animal, microbe and landscapes studied by the </w:t>
      </w:r>
    </w:p>
    <w:p w14:paraId="4A7CCDA0" w14:textId="2FA6CD21" w:rsidR="00AD76E3" w:rsidRDefault="008B400C" w:rsidP="008B400C">
      <w:pPr>
        <w:tabs>
          <w:tab w:val="left" w:pos="360"/>
          <w:tab w:val="left" w:pos="1800"/>
        </w:tabs>
        <w:ind w:left="1800" w:hanging="360"/>
      </w:pPr>
      <w:r>
        <w:tab/>
        <w:t xml:space="preserve">participating scientists.  </w:t>
      </w:r>
      <w:r w:rsidR="00AD4DA3">
        <w:t>Nalini Nadkarni, biology, lead on this project</w:t>
      </w:r>
    </w:p>
    <w:p w14:paraId="3526A9C1" w14:textId="77777777" w:rsidR="00AD76E3" w:rsidRPr="00EC3CC0" w:rsidRDefault="00AD76E3" w:rsidP="00EC3CC0">
      <w:pPr>
        <w:tabs>
          <w:tab w:val="left" w:pos="360"/>
          <w:tab w:val="left" w:pos="990"/>
        </w:tabs>
      </w:pPr>
    </w:p>
    <w:p w14:paraId="34F3C08E" w14:textId="77777777" w:rsidR="00821775" w:rsidRDefault="00821775" w:rsidP="00E369C9">
      <w:pPr>
        <w:outlineLvl w:val="0"/>
        <w:rPr>
          <w:b/>
          <w:sz w:val="32"/>
        </w:rPr>
      </w:pPr>
    </w:p>
    <w:p w14:paraId="4FE12064" w14:textId="77777777" w:rsidR="00821775" w:rsidRDefault="00821775" w:rsidP="00E369C9">
      <w:pPr>
        <w:outlineLvl w:val="0"/>
        <w:rPr>
          <w:b/>
          <w:sz w:val="32"/>
        </w:rPr>
      </w:pPr>
    </w:p>
    <w:p w14:paraId="2A9AF038" w14:textId="062EE3AD" w:rsidR="00E369C9" w:rsidRDefault="00E369C9" w:rsidP="00E369C9">
      <w:pPr>
        <w:outlineLvl w:val="0"/>
        <w:rPr>
          <w:b/>
          <w:sz w:val="32"/>
        </w:rPr>
      </w:pPr>
      <w:r>
        <w:rPr>
          <w:b/>
          <w:sz w:val="32"/>
        </w:rPr>
        <w:t>Creative Research-Costume Design</w:t>
      </w:r>
    </w:p>
    <w:p w14:paraId="14FE5A1B" w14:textId="77777777" w:rsidR="00E369C9" w:rsidRDefault="00E369C9" w:rsidP="00E369C9">
      <w:pPr>
        <w:outlineLvl w:val="0"/>
        <w:rPr>
          <w:b/>
        </w:rPr>
      </w:pPr>
      <w:r>
        <w:rPr>
          <w:b/>
          <w:sz w:val="32"/>
        </w:rPr>
        <w:tab/>
      </w:r>
    </w:p>
    <w:p w14:paraId="7D1A1DF4" w14:textId="77777777" w:rsidR="00C46BCF" w:rsidRDefault="00E369C9" w:rsidP="00E369C9">
      <w:pPr>
        <w:outlineLvl w:val="0"/>
      </w:pPr>
      <w:r>
        <w:t>All of the following involve my work as a co</w:t>
      </w:r>
      <w:r w:rsidR="00437BA6">
        <w:t>stume designer, but the actual duties are</w:t>
      </w:r>
      <w:r>
        <w:t xml:space="preserve"> different depending on the company.  For Alabama Shakespeare Festival, Pioneer Theatre, and Utah Greek Theatre Festival the duties include extensive research, detailed renderings, fabric shopping, oversight of fittings,</w:t>
      </w:r>
      <w:r w:rsidR="005770FE">
        <w:t xml:space="preserve"> pulling and/or shopping for existing costumes,</w:t>
      </w:r>
      <w:r>
        <w:t xml:space="preserve"> and problem solving.  These </w:t>
      </w:r>
      <w:r w:rsidR="00DA78E7">
        <w:t>companies have a staff of artisan</w:t>
      </w:r>
      <w:r>
        <w:t>s to take the ideas from the drawing on the pag</w:t>
      </w:r>
      <w:r w:rsidR="0033616F">
        <w:t>e to the</w:t>
      </w:r>
      <w:r w:rsidR="00AE4A24">
        <w:t xml:space="preserve"> clothes on the stage.  </w:t>
      </w:r>
      <w:r w:rsidR="0041629C">
        <w:t>My responsibilities for these companies are m</w:t>
      </w:r>
      <w:r w:rsidR="0033616F">
        <w:t>anaging and overseein</w:t>
      </w:r>
      <w:r w:rsidR="00AE4A24">
        <w:t>g the artistic quality of the costumes</w:t>
      </w:r>
      <w:r w:rsidR="0033616F">
        <w:t xml:space="preserve"> being produced.</w:t>
      </w:r>
      <w:r>
        <w:t xml:space="preserve"> The remaining companies do not have any costume staff so my work as a costume designer also involves patternmaking, alterations, and sewing of costumes.  </w:t>
      </w:r>
      <w:r w:rsidR="0033616F">
        <w:t xml:space="preserve">For all companies, my work as costume designer also includes organizing and </w:t>
      </w:r>
    </w:p>
    <w:p w14:paraId="6F1915A5" w14:textId="6DFC1A84" w:rsidR="0041629C" w:rsidRDefault="0033616F" w:rsidP="00E369C9">
      <w:pPr>
        <w:outlineLvl w:val="0"/>
      </w:pPr>
      <w:r>
        <w:t>balancing the shows</w:t>
      </w:r>
      <w:r w:rsidR="00AE4A24">
        <w:t>’</w:t>
      </w:r>
      <w:r>
        <w:t xml:space="preserve"> costume budget.</w:t>
      </w:r>
    </w:p>
    <w:p w14:paraId="3480E3DB" w14:textId="77777777" w:rsidR="00AD4DA3" w:rsidRDefault="00AD4DA3" w:rsidP="00E369C9">
      <w:pPr>
        <w:outlineLvl w:val="0"/>
      </w:pPr>
    </w:p>
    <w:p w14:paraId="183324DE" w14:textId="4D61E49B" w:rsidR="00C46BCF" w:rsidRDefault="00C46BCF" w:rsidP="00E369C9">
      <w:pPr>
        <w:outlineLvl w:val="0"/>
        <w:rPr>
          <w:b/>
        </w:rPr>
      </w:pPr>
      <w:r>
        <w:rPr>
          <w:b/>
        </w:rPr>
        <w:t>Utah Shakespeare Festival</w:t>
      </w:r>
    </w:p>
    <w:p w14:paraId="03F79D80" w14:textId="77777777" w:rsidR="00C46BCF" w:rsidRDefault="00C46BCF" w:rsidP="00E369C9">
      <w:pPr>
        <w:outlineLvl w:val="0"/>
        <w:rPr>
          <w:b/>
        </w:rPr>
      </w:pPr>
    </w:p>
    <w:p w14:paraId="3F8BF57C" w14:textId="0F3AD4AE" w:rsidR="00C46BCF" w:rsidRDefault="00C46BCF" w:rsidP="00E369C9">
      <w:pPr>
        <w:outlineLvl w:val="0"/>
      </w:pPr>
      <w:r>
        <w:t>Utah Shakespeare Festival is one of the oldest and largest Shakespeare Festivals in North America.  It has a $</w:t>
      </w:r>
      <w:r w:rsidR="00BC55C0">
        <w:t>7</w:t>
      </w:r>
      <w:r>
        <w:t xml:space="preserve"> million annual operating budget producing 8 professional shows during the summer/fall season and one traveling show during the winter season.</w:t>
      </w:r>
      <w:r w:rsidR="00E75EFA">
        <w:t xml:space="preserve">  </w:t>
      </w:r>
    </w:p>
    <w:p w14:paraId="6B13BDAB" w14:textId="1F8D209B" w:rsidR="00E75EFA" w:rsidRDefault="00E75EFA" w:rsidP="00E369C9">
      <w:pPr>
        <w:outlineLvl w:val="0"/>
      </w:pPr>
    </w:p>
    <w:p w14:paraId="04289608" w14:textId="15386672" w:rsidR="00366410" w:rsidRPr="00BC55C0" w:rsidRDefault="00366410" w:rsidP="00E369C9">
      <w:pPr>
        <w:outlineLvl w:val="0"/>
      </w:pPr>
      <w:r>
        <w:tab/>
        <w:t xml:space="preserve">     2022</w:t>
      </w:r>
      <w:r w:rsidR="00B13204">
        <w:t xml:space="preserve"> </w:t>
      </w:r>
      <w:r>
        <w:t xml:space="preserve">     </w:t>
      </w:r>
      <w:r>
        <w:rPr>
          <w:i/>
          <w:iCs/>
        </w:rPr>
        <w:t>The Sound of Music</w:t>
      </w:r>
      <w:r w:rsidR="00BC55C0">
        <w:rPr>
          <w:i/>
          <w:iCs/>
        </w:rPr>
        <w:t xml:space="preserve">, </w:t>
      </w:r>
      <w:r w:rsidR="00BC55C0">
        <w:t xml:space="preserve">directed by </w:t>
      </w:r>
      <w:proofErr w:type="spellStart"/>
      <w:r w:rsidR="00BC55C0">
        <w:t>Keenon</w:t>
      </w:r>
      <w:proofErr w:type="spellEnd"/>
      <w:r w:rsidR="00BC55C0">
        <w:t xml:space="preserve"> Hooks</w:t>
      </w:r>
    </w:p>
    <w:p w14:paraId="26AE739C" w14:textId="6A6ABADB" w:rsidR="00363D17" w:rsidRPr="00363D17" w:rsidRDefault="00363D17" w:rsidP="00363D17">
      <w:pPr>
        <w:tabs>
          <w:tab w:val="left" w:pos="990"/>
          <w:tab w:val="left" w:pos="1800"/>
        </w:tabs>
        <w:outlineLvl w:val="0"/>
      </w:pPr>
      <w:r>
        <w:tab/>
        <w:t>2017</w:t>
      </w:r>
      <w:r>
        <w:tab/>
        <w:t xml:space="preserve"> </w:t>
      </w:r>
      <w:r w:rsidR="00EC16C6">
        <w:rPr>
          <w:i/>
        </w:rPr>
        <w:t xml:space="preserve">A </w:t>
      </w:r>
      <w:r>
        <w:rPr>
          <w:i/>
        </w:rPr>
        <w:t>Midsummer</w:t>
      </w:r>
      <w:r w:rsidR="00EC16C6">
        <w:rPr>
          <w:i/>
        </w:rPr>
        <w:t xml:space="preserve"> Night’s Dream</w:t>
      </w:r>
      <w:r>
        <w:rPr>
          <w:i/>
        </w:rPr>
        <w:t xml:space="preserve">, </w:t>
      </w:r>
      <w:r>
        <w:t>directed by Kirsten Brandt</w:t>
      </w:r>
    </w:p>
    <w:p w14:paraId="4E5E5AB0" w14:textId="37D9D749" w:rsidR="00363D17" w:rsidRPr="00363D17" w:rsidRDefault="00363D17" w:rsidP="00363D17">
      <w:pPr>
        <w:tabs>
          <w:tab w:val="left" w:pos="990"/>
          <w:tab w:val="left" w:pos="1800"/>
        </w:tabs>
        <w:outlineLvl w:val="0"/>
      </w:pPr>
      <w:r>
        <w:tab/>
        <w:t>2017</w:t>
      </w:r>
      <w:r>
        <w:tab/>
      </w:r>
      <w:r>
        <w:rPr>
          <w:i/>
        </w:rPr>
        <w:t xml:space="preserve">Treasure Island, </w:t>
      </w:r>
      <w:r>
        <w:t>directed by Sean Graney</w:t>
      </w:r>
    </w:p>
    <w:p w14:paraId="5A09BC6C" w14:textId="492BAC1F" w:rsidR="00E75EFA" w:rsidRPr="00E75EFA" w:rsidRDefault="00E75EFA" w:rsidP="00E75EFA">
      <w:pPr>
        <w:tabs>
          <w:tab w:val="left" w:pos="990"/>
          <w:tab w:val="left" w:pos="1800"/>
        </w:tabs>
        <w:ind w:left="990" w:hanging="990"/>
        <w:outlineLvl w:val="0"/>
      </w:pPr>
      <w:r>
        <w:tab/>
        <w:t>2016</w:t>
      </w:r>
      <w:r>
        <w:tab/>
      </w:r>
      <w:r>
        <w:rPr>
          <w:i/>
        </w:rPr>
        <w:t xml:space="preserve">Mary Poppins, </w:t>
      </w:r>
      <w:r>
        <w:t>directed by Karen Azenberg</w:t>
      </w:r>
    </w:p>
    <w:p w14:paraId="4E2BDE2F" w14:textId="77777777" w:rsidR="00C46BCF" w:rsidRDefault="00C46BCF" w:rsidP="00E369C9">
      <w:pPr>
        <w:outlineLvl w:val="0"/>
      </w:pPr>
    </w:p>
    <w:p w14:paraId="7762950C" w14:textId="77777777" w:rsidR="00E369C9" w:rsidRDefault="00E369C9" w:rsidP="00E369C9">
      <w:pPr>
        <w:outlineLvl w:val="0"/>
        <w:rPr>
          <w:b/>
        </w:rPr>
      </w:pPr>
      <w:r>
        <w:rPr>
          <w:b/>
        </w:rPr>
        <w:t>Alabama Shakespeare Festival</w:t>
      </w:r>
    </w:p>
    <w:p w14:paraId="1BFCD97C" w14:textId="77777777" w:rsidR="00E369C9" w:rsidRDefault="00E369C9" w:rsidP="00E369C9">
      <w:pPr>
        <w:outlineLvl w:val="0"/>
        <w:rPr>
          <w:b/>
        </w:rPr>
      </w:pPr>
    </w:p>
    <w:p w14:paraId="4E3021B8" w14:textId="4883BD0D" w:rsidR="00E369C9" w:rsidRPr="00263DF0" w:rsidRDefault="00E369C9" w:rsidP="00E369C9">
      <w:pPr>
        <w:outlineLvl w:val="0"/>
      </w:pPr>
      <w:r>
        <w:t>Alabama Shakespeare Festival is one of the ten largest Shakespeare Festivals in the world and the only professional producing theat</w:t>
      </w:r>
      <w:r w:rsidR="00410A3E">
        <w:t>r</w:t>
      </w:r>
      <w:r w:rsidR="00AE4A24">
        <w:t>e in Alabama.  It has</w:t>
      </w:r>
      <w:r w:rsidR="0041629C">
        <w:t xml:space="preserve"> a $</w:t>
      </w:r>
      <w:r w:rsidR="00BC55C0">
        <w:t>8</w:t>
      </w:r>
      <w:r>
        <w:t xml:space="preserve"> million </w:t>
      </w:r>
      <w:r w:rsidR="00A47BE4">
        <w:t xml:space="preserve">annual </w:t>
      </w:r>
      <w:r w:rsidR="00EC7DD4">
        <w:t xml:space="preserve">operating </w:t>
      </w:r>
      <w:r>
        <w:t>budget producing</w:t>
      </w:r>
      <w:r w:rsidR="0041629C">
        <w:t xml:space="preserve"> approximately</w:t>
      </w:r>
      <w:r>
        <w:t xml:space="preserve"> ten shows a season.  </w:t>
      </w:r>
      <w:r w:rsidR="005770FE">
        <w:t xml:space="preserve">The shows </w:t>
      </w:r>
      <w:r w:rsidR="009B7A7C">
        <w:t xml:space="preserve">I have </w:t>
      </w:r>
      <w:r w:rsidR="005770FE">
        <w:t>designed for this comp</w:t>
      </w:r>
      <w:r w:rsidR="009B7A7C">
        <w:t xml:space="preserve">any involve casts of 15-30 with </w:t>
      </w:r>
      <w:r w:rsidR="0041629C">
        <w:t>a majority of the costumes</w:t>
      </w:r>
      <w:r w:rsidR="005770FE">
        <w:t xml:space="preserve"> originally built for the show.</w:t>
      </w:r>
    </w:p>
    <w:p w14:paraId="1654382C" w14:textId="5EB10B54" w:rsidR="0063145D" w:rsidRDefault="0063145D" w:rsidP="00E369C9">
      <w:pPr>
        <w:rPr>
          <w:b/>
        </w:rPr>
      </w:pPr>
      <w:r>
        <w:rPr>
          <w:b/>
        </w:rPr>
        <w:tab/>
      </w:r>
    </w:p>
    <w:p w14:paraId="3849B491" w14:textId="24469CA8" w:rsidR="00363D17" w:rsidRPr="00363D17" w:rsidRDefault="00363D17" w:rsidP="00363D17">
      <w:pPr>
        <w:tabs>
          <w:tab w:val="left" w:pos="1800"/>
        </w:tabs>
        <w:ind w:firstLine="990"/>
      </w:pPr>
      <w:r>
        <w:t>2018</w:t>
      </w:r>
      <w:r>
        <w:tab/>
      </w:r>
      <w:r>
        <w:rPr>
          <w:i/>
        </w:rPr>
        <w:t xml:space="preserve">Annie, </w:t>
      </w:r>
      <w:r>
        <w:t>directed by Christopher Windom</w:t>
      </w:r>
    </w:p>
    <w:p w14:paraId="62999581" w14:textId="2FE67CAD" w:rsidR="00363D17" w:rsidRPr="00363D17" w:rsidRDefault="00363D17" w:rsidP="00363D17">
      <w:pPr>
        <w:tabs>
          <w:tab w:val="left" w:pos="1800"/>
        </w:tabs>
        <w:ind w:firstLine="990"/>
      </w:pPr>
      <w:r>
        <w:t>2017</w:t>
      </w:r>
      <w:r>
        <w:tab/>
      </w:r>
      <w:r>
        <w:rPr>
          <w:i/>
        </w:rPr>
        <w:t xml:space="preserve">The Glass Menagerie, </w:t>
      </w:r>
      <w:r>
        <w:t>directed by David Ellenstein</w:t>
      </w:r>
    </w:p>
    <w:p w14:paraId="60236AC3" w14:textId="737B7738" w:rsidR="00363D17" w:rsidRPr="00363D17" w:rsidRDefault="00363D17" w:rsidP="00363D17">
      <w:pPr>
        <w:tabs>
          <w:tab w:val="left" w:pos="1800"/>
        </w:tabs>
        <w:ind w:firstLine="990"/>
      </w:pPr>
      <w:r>
        <w:t>2017</w:t>
      </w:r>
      <w:r>
        <w:tab/>
      </w:r>
      <w:r>
        <w:rPr>
          <w:i/>
        </w:rPr>
        <w:t xml:space="preserve">Mary Poppins, </w:t>
      </w:r>
      <w:r>
        <w:t>directed by Geoffrey Sherman</w:t>
      </w:r>
    </w:p>
    <w:p w14:paraId="2B5122D3" w14:textId="5266BF7A" w:rsidR="00C46BCF" w:rsidRPr="00BC55C0" w:rsidRDefault="00C46BCF" w:rsidP="00C46BCF">
      <w:pPr>
        <w:tabs>
          <w:tab w:val="left" w:pos="1800"/>
        </w:tabs>
        <w:ind w:firstLine="990"/>
        <w:rPr>
          <w:i/>
          <w:iCs/>
        </w:rPr>
      </w:pPr>
      <w:r w:rsidRPr="00BC55C0">
        <w:rPr>
          <w:i/>
          <w:iCs/>
        </w:rPr>
        <w:lastRenderedPageBreak/>
        <w:t>2016</w:t>
      </w:r>
      <w:r w:rsidRPr="00BC55C0">
        <w:rPr>
          <w:i/>
          <w:iCs/>
        </w:rPr>
        <w:tab/>
        <w:t>A Midsummer Night’s Dream, directed by Diana Van Fossen</w:t>
      </w:r>
    </w:p>
    <w:p w14:paraId="1C1AB48F" w14:textId="63EAB69F" w:rsidR="008C7659" w:rsidRPr="00BC55C0" w:rsidRDefault="008C7659" w:rsidP="00E75EFA">
      <w:pPr>
        <w:tabs>
          <w:tab w:val="left" w:pos="99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2015</w:t>
      </w:r>
      <w:r w:rsidRPr="00BC55C0">
        <w:rPr>
          <w:i/>
          <w:iCs/>
        </w:rPr>
        <w:tab/>
      </w:r>
      <w:r w:rsidR="00FB6274" w:rsidRPr="00BC55C0">
        <w:rPr>
          <w:i/>
          <w:iCs/>
        </w:rPr>
        <w:t xml:space="preserve">Disney’s </w:t>
      </w:r>
      <w:r w:rsidRPr="00BC55C0">
        <w:rPr>
          <w:i/>
          <w:iCs/>
        </w:rPr>
        <w:t>The Little Mermaid, directed by Geoffrey Sherman</w:t>
      </w:r>
    </w:p>
    <w:p w14:paraId="2E0418C9" w14:textId="52947E42" w:rsidR="00082416" w:rsidRPr="00BC55C0" w:rsidRDefault="00082416" w:rsidP="00082416">
      <w:pPr>
        <w:tabs>
          <w:tab w:val="left" w:pos="99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2014</w:t>
      </w:r>
      <w:r w:rsidRPr="00BC55C0">
        <w:rPr>
          <w:i/>
          <w:iCs/>
        </w:rPr>
        <w:tab/>
        <w:t>Mary Poppins, directed by Geoffrey Sherman</w:t>
      </w:r>
    </w:p>
    <w:p w14:paraId="1147914C" w14:textId="40395F6A" w:rsidR="00AE0DA7" w:rsidRPr="00BC55C0" w:rsidRDefault="00AE0DA7" w:rsidP="00AE0DA7">
      <w:pPr>
        <w:tabs>
          <w:tab w:val="left" w:pos="990"/>
          <w:tab w:val="left" w:pos="1800"/>
        </w:tabs>
        <w:rPr>
          <w:b/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2014</w:t>
      </w:r>
      <w:r w:rsidRPr="00BC55C0">
        <w:rPr>
          <w:i/>
          <w:iCs/>
        </w:rPr>
        <w:tab/>
        <w:t>The Great Gatsby, directed by Geoffrey Sherman</w:t>
      </w:r>
      <w:r w:rsidRPr="00BC55C0">
        <w:rPr>
          <w:b/>
          <w:i/>
          <w:iCs/>
        </w:rPr>
        <w:tab/>
      </w:r>
    </w:p>
    <w:p w14:paraId="2BD90D02" w14:textId="34834E3D" w:rsidR="0063145D" w:rsidRPr="00BC55C0" w:rsidRDefault="00E369C9" w:rsidP="00E369C9">
      <w:pPr>
        <w:tabs>
          <w:tab w:val="left" w:pos="99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="0063145D" w:rsidRPr="00BC55C0">
        <w:rPr>
          <w:i/>
          <w:iCs/>
        </w:rPr>
        <w:t>2013</w:t>
      </w:r>
      <w:r w:rsidR="0063145D" w:rsidRPr="00BC55C0">
        <w:rPr>
          <w:i/>
          <w:iCs/>
        </w:rPr>
        <w:tab/>
        <w:t>Macbeth, directed by Geoffrey Sherman</w:t>
      </w:r>
    </w:p>
    <w:p w14:paraId="03C8D2F7" w14:textId="3D86BDE8" w:rsidR="00E369C9" w:rsidRPr="00BC55C0" w:rsidRDefault="0063145D" w:rsidP="00AE0DA7">
      <w:pPr>
        <w:tabs>
          <w:tab w:val="left" w:pos="99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="00E369C9" w:rsidRPr="00BC55C0">
        <w:rPr>
          <w:i/>
          <w:iCs/>
        </w:rPr>
        <w:t>2012</w:t>
      </w:r>
      <w:r w:rsidR="00E369C9" w:rsidRPr="00BC55C0">
        <w:rPr>
          <w:i/>
          <w:iCs/>
        </w:rPr>
        <w:tab/>
        <w:t>The Merry Wives of Windsor, directed by Diana Van Fossen</w:t>
      </w:r>
    </w:p>
    <w:p w14:paraId="4A520A92" w14:textId="77777777" w:rsidR="00E369C9" w:rsidRPr="00BC55C0" w:rsidRDefault="00E369C9" w:rsidP="00E369C9">
      <w:pPr>
        <w:tabs>
          <w:tab w:val="left" w:pos="99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2011</w:t>
      </w:r>
      <w:r w:rsidRPr="00BC55C0">
        <w:rPr>
          <w:i/>
          <w:iCs/>
        </w:rPr>
        <w:tab/>
        <w:t>Much Ado about Nothing, directed by Diana Van Fossen</w:t>
      </w:r>
    </w:p>
    <w:p w14:paraId="486C6FC3" w14:textId="77777777" w:rsidR="00E369C9" w:rsidRPr="00BC55C0" w:rsidRDefault="00E369C9" w:rsidP="00E369C9">
      <w:pPr>
        <w:tabs>
          <w:tab w:val="left" w:pos="990"/>
          <w:tab w:val="left" w:pos="1260"/>
          <w:tab w:val="left" w:pos="1800"/>
        </w:tabs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2009</w:t>
      </w:r>
      <w:r w:rsidRPr="00BC55C0">
        <w:rPr>
          <w:i/>
          <w:iCs/>
        </w:rPr>
        <w:tab/>
        <w:t>Comedy of Errors, directed by Diana Van Fossen</w:t>
      </w:r>
    </w:p>
    <w:p w14:paraId="030854D3" w14:textId="77777777" w:rsidR="00E369C9" w:rsidRPr="00BC55C0" w:rsidRDefault="00E369C9" w:rsidP="00E369C9">
      <w:pPr>
        <w:tabs>
          <w:tab w:val="right" w:pos="1440"/>
        </w:tabs>
        <w:ind w:left="1800" w:hanging="2160"/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2008</w:t>
      </w:r>
      <w:r w:rsidRPr="00BC55C0">
        <w:rPr>
          <w:i/>
          <w:iCs/>
        </w:rPr>
        <w:tab/>
        <w:t>The Count of Monte Cristo, directed by Charles Morey</w:t>
      </w:r>
    </w:p>
    <w:p w14:paraId="6C659D6E" w14:textId="77777777" w:rsidR="00AE4A24" w:rsidRPr="00BC55C0" w:rsidRDefault="00AE4A24" w:rsidP="00AE4A24">
      <w:pPr>
        <w:tabs>
          <w:tab w:val="right" w:pos="1440"/>
        </w:tabs>
        <w:ind w:left="1800" w:hanging="2160"/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2007</w:t>
      </w:r>
      <w:r w:rsidRPr="00BC55C0">
        <w:rPr>
          <w:i/>
          <w:iCs/>
        </w:rPr>
        <w:tab/>
        <w:t>Death of a Salesman, directed by Charles Morey</w:t>
      </w:r>
    </w:p>
    <w:p w14:paraId="11556E9D" w14:textId="77777777" w:rsidR="00AE4A24" w:rsidRPr="00BC55C0" w:rsidRDefault="00AE4A24" w:rsidP="00AE4A24">
      <w:pPr>
        <w:tabs>
          <w:tab w:val="right" w:pos="1440"/>
        </w:tabs>
        <w:ind w:left="1800" w:hanging="2160"/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2006</w:t>
      </w:r>
      <w:r w:rsidRPr="00BC55C0">
        <w:rPr>
          <w:i/>
          <w:iCs/>
        </w:rPr>
        <w:tab/>
        <w:t>Trojan Women, directed by Diana Van Fossen</w:t>
      </w:r>
    </w:p>
    <w:p w14:paraId="2DB62A3E" w14:textId="4BF0B53C" w:rsidR="00437BA6" w:rsidRPr="00BC55C0" w:rsidRDefault="00437BA6" w:rsidP="00AE4A24">
      <w:pPr>
        <w:tabs>
          <w:tab w:val="left" w:pos="990"/>
          <w:tab w:val="right" w:pos="1440"/>
        </w:tabs>
        <w:ind w:left="1800" w:hanging="2160"/>
        <w:rPr>
          <w:b/>
          <w:i/>
          <w:iCs/>
        </w:rPr>
      </w:pPr>
    </w:p>
    <w:p w14:paraId="44074950" w14:textId="77777777" w:rsidR="00363D17" w:rsidRPr="00BC55C0" w:rsidRDefault="00363D17" w:rsidP="00437BA6">
      <w:pPr>
        <w:tabs>
          <w:tab w:val="right" w:pos="1440"/>
        </w:tabs>
        <w:ind w:left="1800" w:hanging="2160"/>
        <w:rPr>
          <w:b/>
          <w:i/>
          <w:iCs/>
        </w:rPr>
      </w:pPr>
    </w:p>
    <w:p w14:paraId="649C3E54" w14:textId="77777777" w:rsidR="00363D17" w:rsidRPr="00BC55C0" w:rsidRDefault="00363D17" w:rsidP="00437BA6">
      <w:pPr>
        <w:tabs>
          <w:tab w:val="right" w:pos="1440"/>
        </w:tabs>
        <w:ind w:left="1800" w:hanging="2160"/>
        <w:rPr>
          <w:b/>
          <w:i/>
          <w:iCs/>
        </w:rPr>
      </w:pPr>
    </w:p>
    <w:p w14:paraId="051EC175" w14:textId="6C4670C1" w:rsidR="00E369C9" w:rsidRPr="00BC55C0" w:rsidRDefault="00E369C9" w:rsidP="00821775">
      <w:pPr>
        <w:tabs>
          <w:tab w:val="right" w:pos="1440"/>
        </w:tabs>
        <w:rPr>
          <w:i/>
          <w:iCs/>
        </w:rPr>
      </w:pPr>
      <w:r w:rsidRPr="00BC55C0">
        <w:rPr>
          <w:b/>
          <w:i/>
          <w:iCs/>
        </w:rPr>
        <w:t>Pioneer Theatre Company</w:t>
      </w:r>
    </w:p>
    <w:p w14:paraId="07F061E6" w14:textId="77777777" w:rsidR="00EC7DD4" w:rsidRPr="00BC55C0" w:rsidRDefault="00EC7DD4" w:rsidP="00EC7DD4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b/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b/>
          <w:i/>
          <w:iCs/>
        </w:rPr>
        <w:tab/>
      </w:r>
    </w:p>
    <w:p w14:paraId="2DE6C944" w14:textId="4822AF3D" w:rsidR="0041629C" w:rsidRPr="00BC55C0" w:rsidRDefault="00EC7DD4" w:rsidP="00EC7DD4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i/>
          <w:iCs/>
        </w:rPr>
      </w:pPr>
      <w:r w:rsidRPr="00BC55C0">
        <w:rPr>
          <w:b/>
          <w:i/>
          <w:iCs/>
        </w:rPr>
        <w:tab/>
      </w:r>
      <w:r w:rsidRPr="00BC55C0">
        <w:rPr>
          <w:i/>
          <w:iCs/>
        </w:rPr>
        <w:t>Pioneer Theatre Company is a fully professional</w:t>
      </w:r>
      <w:r w:rsidR="0041629C" w:rsidRPr="00BC55C0">
        <w:rPr>
          <w:i/>
          <w:iCs/>
        </w:rPr>
        <w:t xml:space="preserve"> nationally known regional theatre in-residence </w:t>
      </w:r>
    </w:p>
    <w:p w14:paraId="7E7B79AF" w14:textId="02938634" w:rsidR="0041629C" w:rsidRPr="00BC55C0" w:rsidRDefault="0041629C" w:rsidP="0041629C">
      <w:pPr>
        <w:tabs>
          <w:tab w:val="left" w:pos="0"/>
          <w:tab w:val="left" w:pos="720"/>
          <w:tab w:val="right" w:pos="1440"/>
          <w:tab w:val="left" w:pos="2734"/>
        </w:tabs>
        <w:ind w:left="1800" w:hanging="2160"/>
        <w:outlineLvl w:val="0"/>
        <w:rPr>
          <w:i/>
          <w:iCs/>
        </w:rPr>
      </w:pPr>
      <w:r w:rsidRPr="00BC55C0">
        <w:rPr>
          <w:i/>
          <w:iCs/>
        </w:rPr>
        <w:tab/>
        <w:t xml:space="preserve">at </w:t>
      </w:r>
      <w:r w:rsidR="00EC7DD4" w:rsidRPr="00BC55C0">
        <w:rPr>
          <w:i/>
          <w:iCs/>
        </w:rPr>
        <w:t xml:space="preserve">the University </w:t>
      </w:r>
      <w:r w:rsidRPr="00BC55C0">
        <w:rPr>
          <w:i/>
          <w:iCs/>
        </w:rPr>
        <w:t>of Utah and produces</w:t>
      </w:r>
      <w:r w:rsidR="00EC7DD4" w:rsidRPr="00BC55C0">
        <w:rPr>
          <w:i/>
          <w:iCs/>
        </w:rPr>
        <w:t xml:space="preserve"> a seven-play season.  Pioneer </w:t>
      </w:r>
      <w:r w:rsidRPr="00BC55C0">
        <w:rPr>
          <w:i/>
          <w:iCs/>
        </w:rPr>
        <w:t xml:space="preserve">Theatre operates </w:t>
      </w:r>
    </w:p>
    <w:p w14:paraId="35E7C243" w14:textId="77777777" w:rsidR="0041629C" w:rsidRPr="00BC55C0" w:rsidRDefault="0041629C" w:rsidP="0041629C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i/>
          <w:iCs/>
        </w:rPr>
      </w:pPr>
      <w:r w:rsidRPr="00BC55C0">
        <w:rPr>
          <w:i/>
          <w:iCs/>
        </w:rPr>
        <w:tab/>
        <w:t xml:space="preserve">like a </w:t>
      </w:r>
      <w:proofErr w:type="spellStart"/>
      <w:r w:rsidRPr="00BC55C0">
        <w:rPr>
          <w:i/>
          <w:iCs/>
        </w:rPr>
        <w:t>Lort</w:t>
      </w:r>
      <w:proofErr w:type="spellEnd"/>
      <w:r w:rsidRPr="00BC55C0">
        <w:rPr>
          <w:i/>
          <w:iCs/>
        </w:rPr>
        <w:t xml:space="preserve"> B theatre with a $4.9 million annual operating budget.  The shows I have designed for</w:t>
      </w:r>
    </w:p>
    <w:p w14:paraId="00A9EDFB" w14:textId="35F3EDE5" w:rsidR="0041629C" w:rsidRPr="00BC55C0" w:rsidRDefault="0041629C" w:rsidP="0041629C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i/>
          <w:iCs/>
        </w:rPr>
      </w:pPr>
      <w:r w:rsidRPr="00BC55C0">
        <w:rPr>
          <w:i/>
          <w:iCs/>
        </w:rPr>
        <w:tab/>
        <w:t>this company involve casts of 12-25.</w:t>
      </w:r>
    </w:p>
    <w:p w14:paraId="69FA3199" w14:textId="3E4D9865" w:rsidR="00BC55C0" w:rsidRPr="00BC55C0" w:rsidRDefault="00BC55C0" w:rsidP="0041629C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i/>
          <w:iCs/>
        </w:rPr>
      </w:pPr>
    </w:p>
    <w:p w14:paraId="41DC1E0D" w14:textId="3E8B9DB0" w:rsidR="00BC55C0" w:rsidRPr="00BC55C0" w:rsidRDefault="00B13204" w:rsidP="0041629C">
      <w:pPr>
        <w:tabs>
          <w:tab w:val="left" w:pos="0"/>
          <w:tab w:val="left" w:pos="720"/>
          <w:tab w:val="right" w:pos="1440"/>
        </w:tabs>
        <w:ind w:left="1800" w:hanging="2160"/>
        <w:outlineLvl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>
        <w:rPr>
          <w:color w:val="000000" w:themeColor="text1"/>
          <w:shd w:val="clear" w:color="auto" w:fill="FFFFFF"/>
        </w:rPr>
        <w:t xml:space="preserve">2022      </w:t>
      </w:r>
      <w:proofErr w:type="spellStart"/>
      <w:r>
        <w:rPr>
          <w:i/>
          <w:iCs/>
          <w:color w:val="000000" w:themeColor="text1"/>
          <w:shd w:val="clear" w:color="auto" w:fill="FFFFFF"/>
        </w:rPr>
        <w:t>Scapin</w:t>
      </w:r>
      <w:proofErr w:type="spellEnd"/>
      <w:r>
        <w:rPr>
          <w:i/>
          <w:iCs/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directed by Stephen </w:t>
      </w:r>
      <w:proofErr w:type="spellStart"/>
      <w:r>
        <w:rPr>
          <w:color w:val="000000" w:themeColor="text1"/>
          <w:shd w:val="clear" w:color="auto" w:fill="FFFFFF"/>
        </w:rPr>
        <w:t>Wrentmore</w:t>
      </w:r>
      <w:proofErr w:type="spellEnd"/>
      <w:r>
        <w:rPr>
          <w:color w:val="000000" w:themeColor="text1"/>
          <w:shd w:val="clear" w:color="auto" w:fill="FFFFFF"/>
        </w:rPr>
        <w:tab/>
      </w:r>
      <w:r>
        <w:rPr>
          <w:i/>
          <w:iCs/>
        </w:rPr>
        <w:tab/>
      </w:r>
    </w:p>
    <w:p w14:paraId="2EEE3562" w14:textId="46384265" w:rsidR="00683676" w:rsidRPr="00B13204" w:rsidRDefault="00BC55C0" w:rsidP="00BC55C0">
      <w:pPr>
        <w:rPr>
          <w:color w:val="000000" w:themeColor="text1"/>
          <w:shd w:val="clear" w:color="auto" w:fill="FFFFFF"/>
        </w:rPr>
      </w:pPr>
      <w:r w:rsidRPr="00BC55C0">
        <w:rPr>
          <w:i/>
          <w:iCs/>
        </w:rPr>
        <w:tab/>
        <w:t xml:space="preserve">    </w:t>
      </w:r>
      <w:r w:rsidRPr="00B13204">
        <w:t xml:space="preserve">2022 </w:t>
      </w:r>
      <w:r w:rsidRPr="00BC55C0">
        <w:rPr>
          <w:i/>
          <w:iCs/>
        </w:rPr>
        <w:t xml:space="preserve">    </w:t>
      </w:r>
      <w:r w:rsidR="00B13204">
        <w:rPr>
          <w:i/>
          <w:iCs/>
        </w:rPr>
        <w:t xml:space="preserve"> </w:t>
      </w:r>
      <w:r>
        <w:rPr>
          <w:i/>
          <w:iCs/>
        </w:rPr>
        <w:t xml:space="preserve">Fireflies, </w:t>
      </w:r>
      <w:r>
        <w:t xml:space="preserve">directed by </w:t>
      </w:r>
      <w:r w:rsidRPr="00BC55C0">
        <w:rPr>
          <w:color w:val="000000" w:themeColor="text1"/>
          <w:shd w:val="clear" w:color="auto" w:fill="FFFFFF"/>
        </w:rPr>
        <w:t>Kareem Fahmy</w:t>
      </w:r>
      <w:r w:rsidRPr="00BC55C0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</w:p>
    <w:p w14:paraId="3ECE04A3" w14:textId="405F4F35" w:rsidR="00CD267E" w:rsidRPr="00CD267E" w:rsidRDefault="00615F90" w:rsidP="00615F90">
      <w:pPr>
        <w:tabs>
          <w:tab w:val="left" w:pos="0"/>
          <w:tab w:val="left" w:pos="990"/>
          <w:tab w:val="right" w:pos="1440"/>
          <w:tab w:val="left" w:pos="1800"/>
        </w:tabs>
        <w:outlineLvl w:val="0"/>
        <w:rPr>
          <w:i/>
        </w:rPr>
      </w:pPr>
      <w:r>
        <w:tab/>
      </w:r>
      <w:r w:rsidR="00934FB3">
        <w:t>2020</w:t>
      </w:r>
      <w:r w:rsidR="00CD267E">
        <w:tab/>
      </w:r>
      <w:r w:rsidR="00CD267E">
        <w:rPr>
          <w:i/>
        </w:rPr>
        <w:t xml:space="preserve">Mary Stuart, </w:t>
      </w:r>
      <w:r w:rsidR="00CD267E">
        <w:t>directed by Shelley Butler Hyler</w:t>
      </w:r>
    </w:p>
    <w:p w14:paraId="0D49751A" w14:textId="0094B943" w:rsidR="00615F90" w:rsidRPr="00615F90" w:rsidRDefault="00CD267E" w:rsidP="00615F90">
      <w:pPr>
        <w:tabs>
          <w:tab w:val="left" w:pos="0"/>
          <w:tab w:val="left" w:pos="990"/>
          <w:tab w:val="right" w:pos="1440"/>
          <w:tab w:val="left" w:pos="1800"/>
        </w:tabs>
        <w:outlineLvl w:val="0"/>
      </w:pPr>
      <w:r>
        <w:tab/>
      </w:r>
      <w:r w:rsidR="00615F90">
        <w:t xml:space="preserve">2019    </w:t>
      </w:r>
      <w:r w:rsidR="00615F90">
        <w:tab/>
      </w:r>
      <w:r w:rsidR="00615F90">
        <w:rPr>
          <w:i/>
        </w:rPr>
        <w:t xml:space="preserve">Dirty Rotten Scoundrels, Concert Version, </w:t>
      </w:r>
      <w:r w:rsidR="00615F90">
        <w:t>directed by Karen Azenberg</w:t>
      </w:r>
    </w:p>
    <w:p w14:paraId="5F1A3F7C" w14:textId="3ABF1A38" w:rsidR="00363D17" w:rsidRDefault="00363D17" w:rsidP="00363D17">
      <w:pPr>
        <w:tabs>
          <w:tab w:val="left" w:pos="0"/>
          <w:tab w:val="left" w:pos="720"/>
          <w:tab w:val="left" w:pos="990"/>
          <w:tab w:val="left" w:pos="1800"/>
        </w:tabs>
        <w:outlineLvl w:val="0"/>
      </w:pPr>
      <w:r>
        <w:tab/>
      </w:r>
      <w:r>
        <w:tab/>
        <w:t>2018</w:t>
      </w:r>
      <w:r>
        <w:tab/>
      </w:r>
      <w:r>
        <w:rPr>
          <w:i/>
        </w:rPr>
        <w:t xml:space="preserve">Sweeney Todd, </w:t>
      </w:r>
      <w:r>
        <w:t>directed by Karen Azenberg</w:t>
      </w:r>
      <w:r>
        <w:tab/>
      </w:r>
      <w:r>
        <w:tab/>
        <w:t xml:space="preserve">     </w:t>
      </w:r>
    </w:p>
    <w:p w14:paraId="0FEBB24A" w14:textId="69216784" w:rsidR="00363D17" w:rsidRPr="00363D17" w:rsidRDefault="00363D17" w:rsidP="00363D17">
      <w:pPr>
        <w:tabs>
          <w:tab w:val="left" w:pos="0"/>
          <w:tab w:val="left" w:pos="720"/>
          <w:tab w:val="left" w:pos="990"/>
          <w:tab w:val="right" w:pos="1440"/>
          <w:tab w:val="left" w:pos="1800"/>
          <w:tab w:val="left" w:pos="1870"/>
          <w:tab w:val="left" w:pos="2790"/>
        </w:tabs>
        <w:outlineLvl w:val="0"/>
      </w:pPr>
      <w:r>
        <w:tab/>
      </w:r>
      <w:r>
        <w:tab/>
        <w:t>2018</w:t>
      </w:r>
      <w:r>
        <w:tab/>
      </w:r>
      <w:r>
        <w:rPr>
          <w:i/>
        </w:rPr>
        <w:t xml:space="preserve">Mamma Mia, </w:t>
      </w:r>
      <w:r>
        <w:t>directed by Patricia Wilcox</w:t>
      </w:r>
    </w:p>
    <w:p w14:paraId="4C1F747D" w14:textId="604B5F4F" w:rsidR="00363D17" w:rsidRPr="00363D17" w:rsidRDefault="00363D17" w:rsidP="00363D17">
      <w:pPr>
        <w:tabs>
          <w:tab w:val="left" w:pos="0"/>
          <w:tab w:val="left" w:pos="720"/>
          <w:tab w:val="left" w:pos="990"/>
          <w:tab w:val="left" w:pos="1800"/>
          <w:tab w:val="left" w:pos="1870"/>
        </w:tabs>
        <w:ind w:left="720"/>
        <w:jc w:val="both"/>
        <w:outlineLvl w:val="0"/>
        <w:rPr>
          <w:i/>
        </w:rPr>
      </w:pPr>
      <w:r>
        <w:tab/>
        <w:t>2018</w:t>
      </w:r>
      <w:r>
        <w:tab/>
      </w:r>
      <w:r>
        <w:rPr>
          <w:i/>
        </w:rPr>
        <w:t xml:space="preserve">In the Heights, Concert Version, </w:t>
      </w:r>
      <w:r>
        <w:t>directed by Karen Azenberg</w:t>
      </w:r>
      <w:r>
        <w:tab/>
      </w:r>
    </w:p>
    <w:p w14:paraId="52FD8CD9" w14:textId="5EE7BAB2" w:rsidR="00363D17" w:rsidRPr="00363D17" w:rsidRDefault="00363D17" w:rsidP="00363D17">
      <w:pPr>
        <w:tabs>
          <w:tab w:val="left" w:pos="0"/>
          <w:tab w:val="left" w:pos="720"/>
          <w:tab w:val="left" w:pos="990"/>
          <w:tab w:val="right" w:pos="1440"/>
          <w:tab w:val="left" w:pos="1800"/>
          <w:tab w:val="left" w:pos="1870"/>
        </w:tabs>
        <w:outlineLvl w:val="0"/>
      </w:pPr>
      <w:r>
        <w:tab/>
      </w:r>
      <w:r>
        <w:tab/>
        <w:t>2017</w:t>
      </w:r>
      <w:r>
        <w:tab/>
      </w:r>
      <w:r>
        <w:rPr>
          <w:i/>
        </w:rPr>
        <w:t xml:space="preserve">Chess, Concert Version, </w:t>
      </w:r>
      <w:r>
        <w:t>directed by Karen Azenberg</w:t>
      </w:r>
    </w:p>
    <w:p w14:paraId="61152BE4" w14:textId="6B2CE21D" w:rsidR="00C46BCF" w:rsidRPr="00C46BCF" w:rsidRDefault="00C46BCF" w:rsidP="00C46BCF">
      <w:pPr>
        <w:tabs>
          <w:tab w:val="left" w:pos="990"/>
          <w:tab w:val="right" w:pos="1440"/>
        </w:tabs>
        <w:ind w:left="1800" w:hanging="1800"/>
        <w:outlineLvl w:val="0"/>
      </w:pPr>
      <w:r>
        <w:tab/>
        <w:t>2017</w:t>
      </w:r>
      <w:r>
        <w:tab/>
      </w:r>
      <w:r>
        <w:rPr>
          <w:i/>
        </w:rPr>
        <w:t xml:space="preserve">Fences, </w:t>
      </w:r>
      <w:r>
        <w:t>directed by Timothy Douglas</w:t>
      </w:r>
    </w:p>
    <w:p w14:paraId="64128137" w14:textId="43F49A4B" w:rsidR="008C7659" w:rsidRPr="008C7659" w:rsidRDefault="008C7659" w:rsidP="008C7659">
      <w:pPr>
        <w:tabs>
          <w:tab w:val="left" w:pos="0"/>
          <w:tab w:val="left" w:pos="720"/>
          <w:tab w:val="left" w:pos="990"/>
          <w:tab w:val="left" w:pos="1800"/>
        </w:tabs>
        <w:outlineLvl w:val="0"/>
      </w:pPr>
      <w:r>
        <w:tab/>
      </w:r>
      <w:r>
        <w:tab/>
        <w:t>2015</w:t>
      </w:r>
      <w:r>
        <w:tab/>
      </w:r>
      <w:r>
        <w:rPr>
          <w:i/>
        </w:rPr>
        <w:t>Outside Mulli</w:t>
      </w:r>
      <w:r w:rsidR="00AD4DA3">
        <w:rPr>
          <w:i/>
        </w:rPr>
        <w:t>n</w:t>
      </w:r>
      <w:r>
        <w:rPr>
          <w:i/>
        </w:rPr>
        <w:t xml:space="preserve">gar, </w:t>
      </w:r>
      <w:r>
        <w:t>directed by Julie Kramer</w:t>
      </w:r>
    </w:p>
    <w:p w14:paraId="10ACDF70" w14:textId="10CF7D1E" w:rsidR="00657291" w:rsidRPr="00657291" w:rsidRDefault="00657291" w:rsidP="00657291">
      <w:pPr>
        <w:tabs>
          <w:tab w:val="left" w:pos="720"/>
          <w:tab w:val="left" w:pos="990"/>
          <w:tab w:val="left" w:pos="1800"/>
        </w:tabs>
        <w:ind w:left="720"/>
        <w:outlineLvl w:val="0"/>
      </w:pPr>
      <w:r>
        <w:tab/>
        <w:t>2015</w:t>
      </w:r>
      <w:r>
        <w:tab/>
      </w:r>
      <w:r>
        <w:rPr>
          <w:i/>
        </w:rPr>
        <w:t xml:space="preserve">Alabama Story, </w:t>
      </w:r>
      <w:r>
        <w:t>directed by Karen Azenberg</w:t>
      </w:r>
    </w:p>
    <w:p w14:paraId="725E0E74" w14:textId="0732CD98" w:rsidR="00AE4A24" w:rsidRPr="00AE4A24" w:rsidRDefault="00AE4A24" w:rsidP="00AE4A24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2014</w:t>
      </w:r>
      <w:r>
        <w:tab/>
      </w:r>
      <w:r>
        <w:rPr>
          <w:i/>
        </w:rPr>
        <w:t xml:space="preserve">Deathtrap, </w:t>
      </w:r>
      <w:r>
        <w:t xml:space="preserve">directed by May </w:t>
      </w:r>
      <w:proofErr w:type="spellStart"/>
      <w:r>
        <w:t>Andrales</w:t>
      </w:r>
      <w:proofErr w:type="spellEnd"/>
    </w:p>
    <w:p w14:paraId="2C5D53ED" w14:textId="7F74647B" w:rsidR="0063145D" w:rsidRPr="0063145D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 w:rsidR="0063145D">
        <w:t>2013</w:t>
      </w:r>
      <w:r w:rsidR="0063145D">
        <w:tab/>
      </w:r>
      <w:r w:rsidR="0063145D">
        <w:rPr>
          <w:i/>
        </w:rPr>
        <w:t xml:space="preserve">The Odd Couple, </w:t>
      </w:r>
      <w:r w:rsidR="0063145D">
        <w:t>directed by Karen Azenberg</w:t>
      </w:r>
    </w:p>
    <w:p w14:paraId="1559C33F" w14:textId="4FD916FC" w:rsidR="00E369C9" w:rsidRPr="00FC2262" w:rsidRDefault="0063145D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 w:rsidR="00E369C9">
        <w:t>2012</w:t>
      </w:r>
      <w:r w:rsidR="00E369C9">
        <w:tab/>
      </w:r>
      <w:r w:rsidR="00E369C9">
        <w:rPr>
          <w:i/>
        </w:rPr>
        <w:t xml:space="preserve">Emma, </w:t>
      </w:r>
      <w:r w:rsidR="00E369C9">
        <w:t xml:space="preserve">directed by Matthew </w:t>
      </w:r>
      <w:proofErr w:type="spellStart"/>
      <w:r w:rsidR="00E369C9">
        <w:t>Arbour</w:t>
      </w:r>
      <w:proofErr w:type="spellEnd"/>
    </w:p>
    <w:p w14:paraId="2FA3FB24" w14:textId="77777777" w:rsidR="00E369C9" w:rsidRPr="00C1081A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Rent, </w:t>
      </w:r>
      <w:r>
        <w:t>directed by Karen Azenberg</w:t>
      </w:r>
    </w:p>
    <w:p w14:paraId="40E650D8" w14:textId="637736DD" w:rsidR="00E369C9" w:rsidRPr="00C516EC" w:rsidRDefault="0063145D" w:rsidP="0063145D">
      <w:pPr>
        <w:tabs>
          <w:tab w:val="left" w:pos="0"/>
          <w:tab w:val="left" w:pos="990"/>
          <w:tab w:val="left" w:pos="1800"/>
        </w:tabs>
      </w:pPr>
      <w:r>
        <w:tab/>
        <w:t>2009</w:t>
      </w:r>
      <w:r>
        <w:tab/>
      </w:r>
      <w:r w:rsidR="00E369C9">
        <w:rPr>
          <w:i/>
        </w:rPr>
        <w:t xml:space="preserve">A Christmas Story, </w:t>
      </w:r>
      <w:r w:rsidR="00E369C9">
        <w:t>directed by Paul Mason Barnes</w:t>
      </w:r>
    </w:p>
    <w:p w14:paraId="4756F325" w14:textId="43030562" w:rsidR="005770FE" w:rsidRDefault="00E369C9" w:rsidP="001F29A1">
      <w:pPr>
        <w:tabs>
          <w:tab w:val="left" w:pos="990"/>
          <w:tab w:val="left" w:pos="1800"/>
        </w:tabs>
      </w:pPr>
      <w:r>
        <w:tab/>
        <w:t>2008</w:t>
      </w:r>
      <w:r>
        <w:tab/>
      </w:r>
      <w:r>
        <w:rPr>
          <w:i/>
        </w:rPr>
        <w:t xml:space="preserve">Noises Off, </w:t>
      </w:r>
      <w:r>
        <w:t>directed by Charles Morey</w:t>
      </w:r>
    </w:p>
    <w:p w14:paraId="67014FE3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2007</w:t>
      </w:r>
      <w:r w:rsidRPr="00ED6304">
        <w:tab/>
      </w:r>
      <w:r w:rsidRPr="00ED6304">
        <w:rPr>
          <w:i/>
        </w:rPr>
        <w:t>The Foreigner,</w:t>
      </w:r>
      <w:r w:rsidRPr="00ED6304">
        <w:t xml:space="preserve"> </w:t>
      </w:r>
      <w:r>
        <w:t>d</w:t>
      </w:r>
      <w:r w:rsidRPr="00ED6304">
        <w:t>irected by Charles Morey</w:t>
      </w:r>
    </w:p>
    <w:p w14:paraId="38629281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2006</w:t>
      </w:r>
      <w:r w:rsidRPr="00ED6304">
        <w:tab/>
      </w:r>
      <w:r w:rsidRPr="00ED6304">
        <w:rPr>
          <w:i/>
        </w:rPr>
        <w:t xml:space="preserve">You Can’t Take It </w:t>
      </w:r>
      <w:proofErr w:type="gramStart"/>
      <w:r w:rsidRPr="00ED6304">
        <w:rPr>
          <w:i/>
        </w:rPr>
        <w:t>With</w:t>
      </w:r>
      <w:proofErr w:type="gramEnd"/>
      <w:r w:rsidRPr="00ED6304">
        <w:rPr>
          <w:i/>
        </w:rPr>
        <w:t xml:space="preserve"> You</w:t>
      </w:r>
      <w:r w:rsidRPr="00ED6304">
        <w:t xml:space="preserve">, </w:t>
      </w:r>
      <w:r>
        <w:t>d</w:t>
      </w:r>
      <w:r w:rsidRPr="00ED6304">
        <w:t>irected by Paul Mason Barnes</w:t>
      </w:r>
    </w:p>
    <w:p w14:paraId="389B2CF0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2005</w:t>
      </w:r>
      <w:r w:rsidRPr="00ED6304">
        <w:tab/>
      </w:r>
      <w:r w:rsidRPr="00ED6304">
        <w:rPr>
          <w:i/>
        </w:rPr>
        <w:t xml:space="preserve">Steel Magnolias, </w:t>
      </w:r>
      <w:r>
        <w:t>d</w:t>
      </w:r>
      <w:r w:rsidRPr="00ED6304">
        <w:t>irected by Jack Going</w:t>
      </w:r>
    </w:p>
    <w:p w14:paraId="3417D75E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2004</w:t>
      </w:r>
      <w:r w:rsidRPr="00ED6304">
        <w:tab/>
      </w:r>
      <w:r w:rsidRPr="00ED6304">
        <w:rPr>
          <w:i/>
        </w:rPr>
        <w:t xml:space="preserve">The Real Thing, </w:t>
      </w:r>
      <w:r>
        <w:t>d</w:t>
      </w:r>
      <w:r w:rsidRPr="00ED6304">
        <w:t>irected by Charles Morey</w:t>
      </w:r>
    </w:p>
    <w:p w14:paraId="11AE055F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2003</w:t>
      </w:r>
      <w:r w:rsidRPr="00ED6304">
        <w:tab/>
      </w:r>
      <w:r w:rsidRPr="00ED6304">
        <w:rPr>
          <w:i/>
        </w:rPr>
        <w:t xml:space="preserve">Copenhagen, </w:t>
      </w:r>
      <w:r>
        <w:t>d</w:t>
      </w:r>
      <w:r w:rsidRPr="00ED6304">
        <w:t xml:space="preserve">irected by Bruce </w:t>
      </w:r>
      <w:proofErr w:type="spellStart"/>
      <w:r w:rsidRPr="00ED6304">
        <w:t>Sevy</w:t>
      </w:r>
      <w:proofErr w:type="spellEnd"/>
    </w:p>
    <w:p w14:paraId="5C10C748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2002</w:t>
      </w:r>
      <w:r>
        <w:tab/>
      </w:r>
      <w:r>
        <w:rPr>
          <w:i/>
        </w:rPr>
        <w:t xml:space="preserve">One Flew Over the Cuckoo’s Nest, </w:t>
      </w:r>
      <w:r>
        <w:t>directed by Jack Going</w:t>
      </w:r>
    </w:p>
    <w:p w14:paraId="0AB9F0B9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2001</w:t>
      </w:r>
      <w:r>
        <w:tab/>
      </w:r>
      <w:r>
        <w:rPr>
          <w:i/>
        </w:rPr>
        <w:t xml:space="preserve">Art, </w:t>
      </w:r>
      <w:r>
        <w:t>directed by Tom Markus</w:t>
      </w:r>
    </w:p>
    <w:p w14:paraId="1A549B56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1999</w:t>
      </w:r>
      <w:r>
        <w:tab/>
      </w:r>
      <w:r>
        <w:rPr>
          <w:i/>
        </w:rPr>
        <w:t xml:space="preserve">Picasso At The Lapin Agile, </w:t>
      </w:r>
      <w:r>
        <w:t>directed by Jack Going</w:t>
      </w:r>
    </w:p>
    <w:p w14:paraId="3AD7F993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1998</w:t>
      </w:r>
      <w:r>
        <w:tab/>
      </w:r>
      <w:r>
        <w:rPr>
          <w:i/>
        </w:rPr>
        <w:t xml:space="preserve">Dancing At Lughnasa, </w:t>
      </w:r>
      <w:r>
        <w:t>directed by Jack Going</w:t>
      </w:r>
    </w:p>
    <w:p w14:paraId="0A8E533F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lastRenderedPageBreak/>
        <w:tab/>
        <w:t>1997</w:t>
      </w:r>
      <w:r>
        <w:rPr>
          <w:i/>
        </w:rPr>
        <w:tab/>
        <w:t xml:space="preserve">The Diary of Anne Frank, </w:t>
      </w:r>
      <w:r>
        <w:t>directed by Tom Markus</w:t>
      </w:r>
    </w:p>
    <w:p w14:paraId="6FA54E01" w14:textId="1D4D0C1B" w:rsidR="00AE4A24" w:rsidRDefault="00AE4A24" w:rsidP="00FB6274">
      <w:pPr>
        <w:tabs>
          <w:tab w:val="left" w:pos="990"/>
          <w:tab w:val="right" w:pos="1440"/>
        </w:tabs>
        <w:ind w:left="1800" w:hanging="2160"/>
      </w:pPr>
      <w:r>
        <w:tab/>
        <w:t>1995</w:t>
      </w:r>
      <w:r>
        <w:tab/>
      </w:r>
      <w:r>
        <w:rPr>
          <w:i/>
        </w:rPr>
        <w:t xml:space="preserve">Shadowlands, </w:t>
      </w:r>
      <w:r>
        <w:t>directed by Cynthia White</w:t>
      </w:r>
    </w:p>
    <w:p w14:paraId="666F7B37" w14:textId="77777777" w:rsidR="00FB6274" w:rsidRDefault="00FB6274" w:rsidP="00FB6274">
      <w:pPr>
        <w:tabs>
          <w:tab w:val="left" w:pos="990"/>
          <w:tab w:val="right" w:pos="1440"/>
        </w:tabs>
        <w:ind w:left="1800" w:hanging="2160"/>
      </w:pPr>
    </w:p>
    <w:p w14:paraId="5DD6D1C2" w14:textId="77777777" w:rsidR="00FB6274" w:rsidRPr="00437BA6" w:rsidRDefault="00FB6274" w:rsidP="00FB6274">
      <w:pPr>
        <w:tabs>
          <w:tab w:val="left" w:pos="990"/>
          <w:tab w:val="right" w:pos="1440"/>
        </w:tabs>
        <w:ind w:left="1800" w:hanging="2160"/>
      </w:pPr>
    </w:p>
    <w:p w14:paraId="5124E3DD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</w:rPr>
        <w:tab/>
        <w:t>Salt Lake Acting Company</w:t>
      </w:r>
    </w:p>
    <w:p w14:paraId="0F467845" w14:textId="77777777" w:rsidR="00EC7DD4" w:rsidRDefault="00EC7DD4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3B3582A7" w14:textId="33AE7BE4" w:rsidR="00EF35B7" w:rsidRDefault="00EC7DD4" w:rsidP="00EC7DD4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t xml:space="preserve">Salt Lake Acting Company </w:t>
      </w:r>
      <w:r w:rsidR="00A47BE4">
        <w:t xml:space="preserve">in a </w:t>
      </w:r>
      <w:r w:rsidR="00EF35B7">
        <w:t xml:space="preserve">small </w:t>
      </w:r>
      <w:r w:rsidR="00A47BE4">
        <w:t>professional theatre wi</w:t>
      </w:r>
      <w:r w:rsidR="00EF35B7">
        <w:t xml:space="preserve">th an annual audience </w:t>
      </w:r>
    </w:p>
    <w:p w14:paraId="6E0D5BF4" w14:textId="74B36104" w:rsidR="00CA7D36" w:rsidRDefault="00EF35B7" w:rsidP="00EF35B7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 xml:space="preserve">of </w:t>
      </w:r>
      <w:r w:rsidR="00CA7D36">
        <w:t xml:space="preserve">30,000, producing a </w:t>
      </w:r>
      <w:r w:rsidR="007C237D">
        <w:t>five-show</w:t>
      </w:r>
      <w:r w:rsidR="00CA7D36">
        <w:t xml:space="preserve"> season.  </w:t>
      </w:r>
      <w:r>
        <w:t xml:space="preserve">SLAC </w:t>
      </w:r>
      <w:r w:rsidR="00CA7D36">
        <w:t>operates with a $1.5 million</w:t>
      </w:r>
    </w:p>
    <w:p w14:paraId="118D9C66" w14:textId="3765E644" w:rsidR="00A47BE4" w:rsidRDefault="00CA7D36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</w:r>
      <w:r w:rsidR="00A47BE4">
        <w:t>annual operating budget.</w:t>
      </w:r>
      <w:r w:rsidR="0090048D">
        <w:t xml:space="preserve">  T</w:t>
      </w:r>
      <w:r w:rsidR="009B7A7C">
        <w:t>he shows I design f</w:t>
      </w:r>
      <w:r w:rsidR="0090048D">
        <w:t>or Salt Lake Acting Company have casts of</w:t>
      </w:r>
    </w:p>
    <w:p w14:paraId="2915763E" w14:textId="6976790D" w:rsidR="0090048D" w:rsidRDefault="0090048D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>2-12.  Many are modern dress and involve pulling and purchasing costumes, fitting those</w:t>
      </w:r>
    </w:p>
    <w:p w14:paraId="71D01AF5" w14:textId="1194A6FD" w:rsidR="00410A3E" w:rsidRDefault="0090048D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 xml:space="preserve">clothes and completing the alterations.  </w:t>
      </w:r>
      <w:r w:rsidR="00410A3E">
        <w:t xml:space="preserve">Any costumes that are not able to be </w:t>
      </w:r>
    </w:p>
    <w:p w14:paraId="0ED6E386" w14:textId="77777777" w:rsidR="00410A3E" w:rsidRDefault="00410A3E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>purchased are then my responsibility to pattern and construct from start to finish.</w:t>
      </w:r>
    </w:p>
    <w:p w14:paraId="13CCECDA" w14:textId="287648FE" w:rsidR="0033616F" w:rsidRDefault="00410A3E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>Occasionally the</w:t>
      </w:r>
      <w:r w:rsidR="0041629C">
        <w:t>y produce a historical play such as</w:t>
      </w:r>
      <w:r>
        <w:t xml:space="preserve"> </w:t>
      </w:r>
      <w:r>
        <w:rPr>
          <w:i/>
        </w:rPr>
        <w:t>Charm</w:t>
      </w:r>
      <w:r w:rsidR="0033616F">
        <w:rPr>
          <w:i/>
        </w:rPr>
        <w:t xml:space="preserve"> </w:t>
      </w:r>
      <w:r w:rsidR="0041629C">
        <w:t>that involves</w:t>
      </w:r>
      <w:r w:rsidR="0033616F">
        <w:t xml:space="preserve"> my extensive pattern</w:t>
      </w:r>
    </w:p>
    <w:p w14:paraId="2392C09D" w14:textId="5FD0F8EA" w:rsidR="0033616F" w:rsidRDefault="0033616F" w:rsidP="0033616F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>making</w:t>
      </w:r>
      <w:r w:rsidR="007C237D">
        <w:t>, problem</w:t>
      </w:r>
      <w:r>
        <w:t xml:space="preserve"> solving, and sewing skills.  This show required a period gown that “grew” to </w:t>
      </w:r>
    </w:p>
    <w:p w14:paraId="42327E9F" w14:textId="3D991091" w:rsidR="0033616F" w:rsidRPr="0033616F" w:rsidRDefault="0033616F" w:rsidP="0033616F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 xml:space="preserve">cover the stage floor and then lit up like the night sky.  </w:t>
      </w:r>
    </w:p>
    <w:p w14:paraId="10A08E0F" w14:textId="11CC7648" w:rsidR="00410A3E" w:rsidRDefault="00410A3E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rPr>
          <w:i/>
        </w:rPr>
        <w:tab/>
      </w:r>
    </w:p>
    <w:p w14:paraId="17D53B78" w14:textId="77777777" w:rsidR="002C5679" w:rsidRDefault="002C5679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i/>
        </w:rPr>
      </w:pPr>
    </w:p>
    <w:p w14:paraId="1539E515" w14:textId="364265C3" w:rsidR="00FB6274" w:rsidRPr="00FB6274" w:rsidRDefault="00FB6274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2015</w:t>
      </w:r>
      <w:r>
        <w:tab/>
      </w:r>
      <w:r>
        <w:rPr>
          <w:i/>
        </w:rPr>
        <w:t xml:space="preserve">Mr. Perfect, </w:t>
      </w:r>
      <w:r>
        <w:t xml:space="preserve">directed by John </w:t>
      </w:r>
      <w:proofErr w:type="spellStart"/>
      <w:r>
        <w:t>Caywood</w:t>
      </w:r>
      <w:proofErr w:type="spellEnd"/>
    </w:p>
    <w:p w14:paraId="02FFAE1C" w14:textId="47A79FEC" w:rsidR="00657291" w:rsidRPr="00657291" w:rsidRDefault="00657291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2014</w:t>
      </w:r>
      <w:r>
        <w:tab/>
      </w:r>
      <w:r>
        <w:rPr>
          <w:i/>
        </w:rPr>
        <w:t xml:space="preserve">Rapture, Blister, Burn, </w:t>
      </w:r>
      <w:r>
        <w:t>directed by Adrianne Moore</w:t>
      </w:r>
    </w:p>
    <w:p w14:paraId="2548F201" w14:textId="57D2AB6E" w:rsidR="00AE0DA7" w:rsidRPr="00AE0DA7" w:rsidRDefault="00AE0DA7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2013</w:t>
      </w:r>
      <w:r>
        <w:tab/>
      </w:r>
      <w:r>
        <w:rPr>
          <w:i/>
        </w:rPr>
        <w:t xml:space="preserve">Dr. Seuss’s The Cat in the Hat, </w:t>
      </w:r>
      <w:r>
        <w:t xml:space="preserve">directed by Penelope </w:t>
      </w:r>
      <w:proofErr w:type="spellStart"/>
      <w:r>
        <w:t>Caywood</w:t>
      </w:r>
      <w:proofErr w:type="spellEnd"/>
    </w:p>
    <w:p w14:paraId="740E444A" w14:textId="16ED364D" w:rsidR="00AE0DA7" w:rsidRPr="00AE0DA7" w:rsidRDefault="00AE0DA7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2013</w:t>
      </w:r>
      <w:r>
        <w:tab/>
      </w:r>
      <w:r>
        <w:rPr>
          <w:i/>
        </w:rPr>
        <w:t xml:space="preserve">Good People, </w:t>
      </w:r>
      <w:r>
        <w:t>directed by Robin Wilks-Dunn</w:t>
      </w:r>
    </w:p>
    <w:p w14:paraId="3C6F977A" w14:textId="60B53320" w:rsidR="00E91590" w:rsidRPr="00E91590" w:rsidRDefault="0090048D" w:rsidP="0033616F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  <w:t xml:space="preserve"> </w:t>
      </w:r>
      <w:r w:rsidR="0063145D">
        <w:tab/>
      </w:r>
      <w:r w:rsidR="0063145D">
        <w:tab/>
      </w:r>
      <w:r w:rsidR="00E91590">
        <w:t>2013</w:t>
      </w:r>
      <w:r w:rsidR="00E91590">
        <w:tab/>
      </w:r>
      <w:r w:rsidR="00E91590">
        <w:rPr>
          <w:i/>
        </w:rPr>
        <w:t xml:space="preserve">Saturday’s Voyeur 2013, </w:t>
      </w:r>
      <w:r w:rsidR="00E91590">
        <w:t>directed by Cynthia Fleming</w:t>
      </w:r>
    </w:p>
    <w:p w14:paraId="11CF135B" w14:textId="5E45399E" w:rsidR="00E91590" w:rsidRPr="00E91590" w:rsidRDefault="00E91590" w:rsidP="0033616F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  <w:t>2013</w:t>
      </w:r>
      <w:r>
        <w:tab/>
      </w:r>
      <w:r>
        <w:rPr>
          <w:i/>
        </w:rPr>
        <w:t xml:space="preserve">The Exit Interview, </w:t>
      </w:r>
      <w:r>
        <w:t xml:space="preserve">directed by John </w:t>
      </w:r>
      <w:proofErr w:type="spellStart"/>
      <w:r>
        <w:t>Caywood</w:t>
      </w:r>
      <w:proofErr w:type="spellEnd"/>
    </w:p>
    <w:p w14:paraId="00B5B92B" w14:textId="50264DCB" w:rsidR="00E369C9" w:rsidRPr="0063145D" w:rsidRDefault="00E91590" w:rsidP="0033616F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 w:rsidR="0063145D">
        <w:t>2012</w:t>
      </w:r>
      <w:r w:rsidR="0063145D">
        <w:tab/>
      </w:r>
      <w:r w:rsidR="0063145D">
        <w:rPr>
          <w:i/>
        </w:rPr>
        <w:t xml:space="preserve">Manning Up, </w:t>
      </w:r>
      <w:r w:rsidR="0063145D">
        <w:t>directed by Tracy Callahan</w:t>
      </w:r>
    </w:p>
    <w:p w14:paraId="3F18915F" w14:textId="5F014B81" w:rsidR="0063145D" w:rsidRPr="0063145D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 w:rsidR="0063145D">
        <w:t>2012</w:t>
      </w:r>
      <w:r w:rsidR="0063145D">
        <w:tab/>
      </w:r>
      <w:r w:rsidR="0063145D">
        <w:rPr>
          <w:i/>
        </w:rPr>
        <w:t xml:space="preserve">Bloody, Bloody Andrew Jackson, </w:t>
      </w:r>
      <w:r w:rsidR="0063145D">
        <w:t>directed by Keven Myhre</w:t>
      </w:r>
    </w:p>
    <w:p w14:paraId="2C97D7E4" w14:textId="54D70D84" w:rsidR="0063145D" w:rsidRPr="0063145D" w:rsidRDefault="0063145D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2012</w:t>
      </w:r>
      <w:r>
        <w:tab/>
      </w:r>
      <w:r>
        <w:rPr>
          <w:i/>
        </w:rPr>
        <w:t xml:space="preserve">Saturday’s Voyeur 2012, </w:t>
      </w:r>
      <w:r>
        <w:t>directed by Cynthia Fleming</w:t>
      </w:r>
    </w:p>
    <w:p w14:paraId="568D5E5E" w14:textId="43746987" w:rsidR="00E369C9" w:rsidRPr="00FC2262" w:rsidRDefault="0063145D" w:rsidP="00E369C9">
      <w:pPr>
        <w:tabs>
          <w:tab w:val="left" w:pos="990"/>
          <w:tab w:val="left" w:pos="1800"/>
        </w:tabs>
      </w:pPr>
      <w:r>
        <w:rPr>
          <w:b/>
        </w:rPr>
        <w:tab/>
      </w:r>
      <w:r w:rsidR="00E369C9">
        <w:t>2011</w:t>
      </w:r>
      <w:r w:rsidR="00E369C9">
        <w:tab/>
      </w:r>
      <w:r w:rsidR="00E369C9">
        <w:rPr>
          <w:i/>
        </w:rPr>
        <w:t xml:space="preserve">How I Became a Pirate, </w:t>
      </w:r>
      <w:r w:rsidR="00E369C9">
        <w:t xml:space="preserve">directed by Penny </w:t>
      </w:r>
      <w:proofErr w:type="spellStart"/>
      <w:r w:rsidR="00E369C9">
        <w:t>Caywood</w:t>
      </w:r>
      <w:proofErr w:type="spellEnd"/>
    </w:p>
    <w:p w14:paraId="086A1B63" w14:textId="77777777" w:rsidR="00E369C9" w:rsidRPr="00FC2262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&lt;a man enters&gt;, </w:t>
      </w:r>
      <w:r>
        <w:t xml:space="preserve">directed by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Harbold</w:t>
      </w:r>
      <w:proofErr w:type="spellEnd"/>
    </w:p>
    <w:p w14:paraId="69A95EBB" w14:textId="77777777" w:rsidR="00E369C9" w:rsidRPr="00C1081A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Saturday’s Voyeur 2011, </w:t>
      </w:r>
      <w:r>
        <w:t>directed by Cynthia Fleming</w:t>
      </w:r>
    </w:p>
    <w:p w14:paraId="21A42DDD" w14:textId="77777777" w:rsidR="00E369C9" w:rsidRPr="00DF3E07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The Persian Quarter, </w:t>
      </w:r>
      <w:r>
        <w:t xml:space="preserve">directed by </w:t>
      </w:r>
      <w:proofErr w:type="spellStart"/>
      <w:r>
        <w:t>Andra</w:t>
      </w:r>
      <w:proofErr w:type="spellEnd"/>
      <w:r>
        <w:t xml:space="preserve"> Harwood</w:t>
      </w:r>
    </w:p>
    <w:p w14:paraId="3280296A" w14:textId="77777777" w:rsidR="00E369C9" w:rsidRPr="00DF3E07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2010</w:t>
      </w:r>
      <w:r>
        <w:tab/>
      </w:r>
      <w:r>
        <w:rPr>
          <w:i/>
        </w:rPr>
        <w:t xml:space="preserve">If You Give a Mouse a Cookie, </w:t>
      </w:r>
      <w:r>
        <w:t xml:space="preserve">directed by Penny </w:t>
      </w:r>
      <w:proofErr w:type="spellStart"/>
      <w:r>
        <w:t>Caywood</w:t>
      </w:r>
      <w:proofErr w:type="spellEnd"/>
    </w:p>
    <w:p w14:paraId="79C18ED6" w14:textId="77777777" w:rsidR="00E369C9" w:rsidRPr="00A453B5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2010</w:t>
      </w:r>
      <w:r>
        <w:tab/>
      </w:r>
      <w:r>
        <w:rPr>
          <w:i/>
        </w:rPr>
        <w:t xml:space="preserve">Saturday’s Voyeur 2010, </w:t>
      </w:r>
      <w:r>
        <w:t>directed by Cynthia Fleming</w:t>
      </w:r>
    </w:p>
    <w:p w14:paraId="1191A4F3" w14:textId="77777777" w:rsidR="00E369C9" w:rsidRPr="00A453B5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2010</w:t>
      </w:r>
      <w:r>
        <w:tab/>
      </w:r>
      <w:r>
        <w:rPr>
          <w:i/>
        </w:rPr>
        <w:t xml:space="preserve">Charm, </w:t>
      </w:r>
      <w:r>
        <w:t>directed by Meg Gibson</w:t>
      </w:r>
    </w:p>
    <w:p w14:paraId="1B71C5D6" w14:textId="77777777" w:rsidR="00E369C9" w:rsidRPr="00C516EC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2009</w:t>
      </w:r>
      <w:r>
        <w:tab/>
      </w:r>
      <w:r>
        <w:rPr>
          <w:i/>
        </w:rPr>
        <w:t xml:space="preserve">Master Class, </w:t>
      </w:r>
      <w:r>
        <w:t xml:space="preserve">directed by David </w:t>
      </w:r>
      <w:proofErr w:type="spellStart"/>
      <w:r>
        <w:t>Mong</w:t>
      </w:r>
      <w:proofErr w:type="spellEnd"/>
    </w:p>
    <w:p w14:paraId="76BF681F" w14:textId="77777777" w:rsidR="00E369C9" w:rsidRPr="00D21748" w:rsidRDefault="00E369C9" w:rsidP="00E369C9">
      <w:pPr>
        <w:tabs>
          <w:tab w:val="left" w:pos="990"/>
          <w:tab w:val="left" w:pos="1800"/>
        </w:tabs>
      </w:pPr>
      <w:r>
        <w:rPr>
          <w:b/>
        </w:rPr>
        <w:tab/>
      </w:r>
      <w:r>
        <w:t>2009</w:t>
      </w:r>
      <w:r>
        <w:tab/>
      </w:r>
      <w:r>
        <w:rPr>
          <w:i/>
        </w:rPr>
        <w:t xml:space="preserve">Saturday’s Voyeur 2009, </w:t>
      </w:r>
      <w:r>
        <w:t xml:space="preserve">directed by John </w:t>
      </w:r>
      <w:proofErr w:type="spellStart"/>
      <w:r>
        <w:t>Caywood</w:t>
      </w:r>
      <w:proofErr w:type="spellEnd"/>
    </w:p>
    <w:p w14:paraId="280A751C" w14:textId="77777777" w:rsidR="00E369C9" w:rsidRPr="00373064" w:rsidRDefault="00E369C9" w:rsidP="00E369C9">
      <w:pPr>
        <w:tabs>
          <w:tab w:val="left" w:pos="990"/>
          <w:tab w:val="left" w:pos="1800"/>
        </w:tabs>
      </w:pPr>
      <w:r>
        <w:tab/>
        <w:t>2009</w:t>
      </w:r>
      <w:r>
        <w:tab/>
      </w:r>
      <w:r>
        <w:rPr>
          <w:i/>
        </w:rPr>
        <w:t xml:space="preserve">End Days, </w:t>
      </w:r>
      <w:r>
        <w:t>directed by Kirstie Rosenfeld</w:t>
      </w:r>
    </w:p>
    <w:p w14:paraId="343B72C9" w14:textId="77777777" w:rsidR="00E369C9" w:rsidRPr="00462AE4" w:rsidRDefault="00E369C9" w:rsidP="00E369C9">
      <w:pPr>
        <w:tabs>
          <w:tab w:val="left" w:pos="990"/>
          <w:tab w:val="left" w:pos="1260"/>
          <w:tab w:val="left" w:pos="1800"/>
        </w:tabs>
      </w:pPr>
      <w:r>
        <w:tab/>
        <w:t>2008</w:t>
      </w:r>
      <w:r>
        <w:tab/>
      </w:r>
      <w:r>
        <w:rPr>
          <w:i/>
        </w:rPr>
        <w:t xml:space="preserve">Six Years, </w:t>
      </w:r>
      <w:r>
        <w:t>directed by Tracy Callahan</w:t>
      </w:r>
    </w:p>
    <w:p w14:paraId="67AF6B06" w14:textId="77777777" w:rsidR="00E369C9" w:rsidRDefault="00E369C9" w:rsidP="00E369C9">
      <w:pPr>
        <w:tabs>
          <w:tab w:val="left" w:pos="990"/>
          <w:tab w:val="left" w:pos="1800"/>
        </w:tabs>
      </w:pPr>
      <w:r>
        <w:rPr>
          <w:b/>
          <w:sz w:val="32"/>
        </w:rPr>
        <w:tab/>
      </w:r>
      <w:r>
        <w:t>2008</w:t>
      </w:r>
      <w:r>
        <w:tab/>
      </w:r>
      <w:r>
        <w:rPr>
          <w:i/>
        </w:rPr>
        <w:t xml:space="preserve">Saturday’s Voyeur 2008, </w:t>
      </w:r>
      <w:r>
        <w:t xml:space="preserve">directed by John </w:t>
      </w:r>
      <w:proofErr w:type="spellStart"/>
      <w:r>
        <w:t>Caywood</w:t>
      </w:r>
      <w:proofErr w:type="spellEnd"/>
    </w:p>
    <w:p w14:paraId="4FA9B57F" w14:textId="77777777" w:rsidR="00E369C9" w:rsidRDefault="00E369C9" w:rsidP="00E369C9">
      <w:pPr>
        <w:tabs>
          <w:tab w:val="left" w:pos="990"/>
          <w:tab w:val="left" w:pos="1800"/>
        </w:tabs>
      </w:pPr>
      <w:r>
        <w:tab/>
        <w:t>2008</w:t>
      </w:r>
      <w:r>
        <w:tab/>
      </w:r>
      <w:r>
        <w:rPr>
          <w:i/>
        </w:rPr>
        <w:t xml:space="preserve">Clean House, </w:t>
      </w:r>
      <w:r>
        <w:t>directed by Keven Myhre</w:t>
      </w:r>
    </w:p>
    <w:p w14:paraId="24D712C6" w14:textId="77777777" w:rsidR="00AE4A24" w:rsidRPr="000C109F" w:rsidRDefault="00E369C9" w:rsidP="00AE4A24">
      <w:pPr>
        <w:tabs>
          <w:tab w:val="left" w:pos="990"/>
          <w:tab w:val="left" w:pos="1800"/>
        </w:tabs>
      </w:pPr>
      <w:r>
        <w:tab/>
      </w:r>
      <w:r w:rsidR="00AE4A24">
        <w:t>2007</w:t>
      </w:r>
      <w:r w:rsidR="00AE4A24">
        <w:tab/>
      </w:r>
      <w:r w:rsidR="00AE4A24">
        <w:rPr>
          <w:i/>
        </w:rPr>
        <w:t xml:space="preserve">Saturday’s Voyeur 2007, </w:t>
      </w:r>
      <w:r w:rsidR="00AE4A24">
        <w:t xml:space="preserve">directed by John </w:t>
      </w:r>
      <w:proofErr w:type="spellStart"/>
      <w:r w:rsidR="00AE4A24">
        <w:t>Caywood</w:t>
      </w:r>
      <w:proofErr w:type="spellEnd"/>
    </w:p>
    <w:p w14:paraId="69F7E9C7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2007</w:t>
      </w:r>
      <w:r w:rsidRPr="00ED6304">
        <w:tab/>
      </w:r>
      <w:r w:rsidRPr="00ED6304">
        <w:rPr>
          <w:i/>
        </w:rPr>
        <w:t>Rounding Third,</w:t>
      </w:r>
      <w:r>
        <w:t xml:space="preserve"> d</w:t>
      </w:r>
      <w:r w:rsidRPr="00ED6304">
        <w:t>irected by Larry West</w:t>
      </w:r>
    </w:p>
    <w:p w14:paraId="66D06BCE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 w:rsidRPr="00ED6304">
        <w:t>2006</w:t>
      </w:r>
      <w:r w:rsidRPr="00ED6304">
        <w:tab/>
      </w:r>
      <w:r w:rsidRPr="00ED6304">
        <w:rPr>
          <w:i/>
        </w:rPr>
        <w:t>The Water Project</w:t>
      </w:r>
      <w:r>
        <w:rPr>
          <w:i/>
        </w:rPr>
        <w:t>,</w:t>
      </w:r>
      <w:r>
        <w:t xml:space="preserve"> s</w:t>
      </w:r>
      <w:r w:rsidRPr="00ED6304">
        <w:t>everal short plays with nine different directors</w:t>
      </w:r>
    </w:p>
    <w:p w14:paraId="64C4A8FB" w14:textId="77777777" w:rsidR="00AE4A24" w:rsidRPr="00984C40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 w:rsidRPr="00ED6304">
        <w:t>2006</w:t>
      </w:r>
      <w:r w:rsidRPr="00ED6304">
        <w:tab/>
      </w:r>
      <w:r w:rsidRPr="00ED6304">
        <w:rPr>
          <w:i/>
        </w:rPr>
        <w:t>Boy</w:t>
      </w:r>
      <w:r>
        <w:rPr>
          <w:i/>
        </w:rPr>
        <w:t xml:space="preserve">, </w:t>
      </w:r>
      <w:r>
        <w:t>directed by Kirstie Rosenfeld</w:t>
      </w:r>
    </w:p>
    <w:p w14:paraId="67939BA5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2005</w:t>
      </w:r>
      <w:r w:rsidRPr="00ED6304">
        <w:tab/>
      </w:r>
      <w:r w:rsidRPr="00ED6304">
        <w:rPr>
          <w:i/>
        </w:rPr>
        <w:t>Swimming in the Shallows</w:t>
      </w:r>
      <w:r>
        <w:rPr>
          <w:i/>
        </w:rPr>
        <w:t xml:space="preserve">, </w:t>
      </w:r>
      <w:r>
        <w:t>d</w:t>
      </w:r>
      <w:r w:rsidRPr="00ED6304">
        <w:t xml:space="preserve">irected by David </w:t>
      </w:r>
      <w:proofErr w:type="spellStart"/>
      <w:r w:rsidRPr="00ED6304">
        <w:t>Mong</w:t>
      </w:r>
      <w:proofErr w:type="spellEnd"/>
    </w:p>
    <w:p w14:paraId="24C6E973" w14:textId="77777777" w:rsidR="00AE4A24" w:rsidRPr="0014525E" w:rsidRDefault="00AE4A24" w:rsidP="00AE4A24">
      <w:pPr>
        <w:tabs>
          <w:tab w:val="left" w:pos="990"/>
          <w:tab w:val="right" w:pos="1440"/>
          <w:tab w:val="left" w:pos="1800"/>
        </w:tabs>
      </w:pPr>
      <w:r>
        <w:tab/>
        <w:t>2005</w:t>
      </w:r>
      <w:r>
        <w:tab/>
      </w:r>
      <w:r>
        <w:rPr>
          <w:i/>
        </w:rPr>
        <w:t>Saturday’s Voyeur 2005</w:t>
      </w:r>
      <w:r>
        <w:t xml:space="preserve">, directed by John </w:t>
      </w:r>
      <w:proofErr w:type="spellStart"/>
      <w:r>
        <w:t>Caywood</w:t>
      </w:r>
      <w:proofErr w:type="spellEnd"/>
      <w:r>
        <w:t xml:space="preserve">  </w:t>
      </w:r>
    </w:p>
    <w:p w14:paraId="7DF6B8D1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2005</w:t>
      </w:r>
      <w:r>
        <w:tab/>
      </w:r>
      <w:r>
        <w:rPr>
          <w:i/>
        </w:rPr>
        <w:t xml:space="preserve">Dust Eaters, </w:t>
      </w:r>
      <w:r>
        <w:t xml:space="preserve">directed by David </w:t>
      </w:r>
      <w:proofErr w:type="spellStart"/>
      <w:r>
        <w:t>Mong</w:t>
      </w:r>
      <w:proofErr w:type="spellEnd"/>
    </w:p>
    <w:p w14:paraId="7D1D142C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2005</w:t>
      </w:r>
      <w:r w:rsidRPr="00ED6304">
        <w:tab/>
      </w:r>
      <w:r w:rsidRPr="00ED6304">
        <w:rPr>
          <w:i/>
        </w:rPr>
        <w:t xml:space="preserve">Polish Joke, </w:t>
      </w:r>
      <w:r>
        <w:t>directed by Kirstie Rosenfeld</w:t>
      </w:r>
    </w:p>
    <w:p w14:paraId="5F9BCBB3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lastRenderedPageBreak/>
        <w:tab/>
        <w:t>2004</w:t>
      </w:r>
      <w:r>
        <w:tab/>
      </w:r>
      <w:r>
        <w:rPr>
          <w:i/>
        </w:rPr>
        <w:t xml:space="preserve">Madagascar, </w:t>
      </w:r>
      <w:r>
        <w:t>directed by Gus Reyes</w:t>
      </w:r>
    </w:p>
    <w:p w14:paraId="76E28BA2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2004</w:t>
      </w:r>
      <w:r>
        <w:tab/>
      </w:r>
      <w:r>
        <w:rPr>
          <w:i/>
        </w:rPr>
        <w:t>Saturday’s Voyeur 2004</w:t>
      </w:r>
      <w:r>
        <w:t xml:space="preserve">, directed by John </w:t>
      </w:r>
      <w:proofErr w:type="spellStart"/>
      <w:r>
        <w:t>Caywood</w:t>
      </w:r>
      <w:proofErr w:type="spellEnd"/>
    </w:p>
    <w:p w14:paraId="6C13BE7C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2004</w:t>
      </w:r>
      <w:r w:rsidRPr="00ED6304">
        <w:tab/>
      </w:r>
      <w:r>
        <w:rPr>
          <w:i/>
        </w:rPr>
        <w:t>The Goat, or Who is Sylvia?,</w:t>
      </w:r>
      <w:r w:rsidRPr="00ED6304">
        <w:rPr>
          <w:i/>
        </w:rPr>
        <w:t xml:space="preserve"> </w:t>
      </w:r>
      <w:r>
        <w:t>directed by Kirstie Rosenfeld</w:t>
      </w:r>
    </w:p>
    <w:p w14:paraId="00094F42" w14:textId="2FD62F24" w:rsidR="00F412DB" w:rsidRDefault="00AE4A24" w:rsidP="00FB6274">
      <w:pPr>
        <w:tabs>
          <w:tab w:val="right" w:pos="1440"/>
        </w:tabs>
        <w:ind w:left="1800" w:hanging="2160"/>
      </w:pPr>
      <w:r>
        <w:tab/>
      </w:r>
      <w:r w:rsidRPr="00ED6304">
        <w:t>2003</w:t>
      </w:r>
      <w:r w:rsidRPr="00ED6304">
        <w:tab/>
      </w:r>
      <w:r w:rsidRPr="00ED6304">
        <w:rPr>
          <w:i/>
        </w:rPr>
        <w:t xml:space="preserve">Bat Boy: The Musical, </w:t>
      </w:r>
      <w:r>
        <w:t>d</w:t>
      </w:r>
      <w:r w:rsidRPr="00ED6304">
        <w:t xml:space="preserve">irected by John </w:t>
      </w:r>
      <w:proofErr w:type="spellStart"/>
      <w:r w:rsidRPr="00ED6304">
        <w:t>Caywood</w:t>
      </w:r>
      <w:proofErr w:type="spellEnd"/>
    </w:p>
    <w:p w14:paraId="53435CB9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2003</w:t>
      </w:r>
      <w:r>
        <w:tab/>
      </w:r>
      <w:r>
        <w:rPr>
          <w:i/>
        </w:rPr>
        <w:t>Saturday’s Voyeur 25</w:t>
      </w:r>
      <w:r w:rsidRPr="00DF3A8E">
        <w:rPr>
          <w:i/>
          <w:vertAlign w:val="superscript"/>
        </w:rPr>
        <w:t>th</w:t>
      </w:r>
      <w:r>
        <w:rPr>
          <w:i/>
        </w:rPr>
        <w:t xml:space="preserve"> Anniversary,</w:t>
      </w:r>
    </w:p>
    <w:p w14:paraId="5A49190B" w14:textId="77777777" w:rsidR="00AE4A24" w:rsidRPr="00DF3A8E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  <w:t xml:space="preserve">directed by Nancy </w:t>
      </w:r>
      <w:proofErr w:type="spellStart"/>
      <w:r>
        <w:t>Borgenicht</w:t>
      </w:r>
      <w:proofErr w:type="spellEnd"/>
      <w:r>
        <w:t xml:space="preserve"> and Allen Nevins</w:t>
      </w:r>
    </w:p>
    <w:p w14:paraId="4152B428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  <w:t>2003</w:t>
      </w:r>
      <w:r>
        <w:tab/>
      </w:r>
      <w:r>
        <w:rPr>
          <w:i/>
        </w:rPr>
        <w:t xml:space="preserve">Wait!, </w:t>
      </w:r>
      <w:r>
        <w:t>directed by Kirstie Rosenfeld</w:t>
      </w:r>
    </w:p>
    <w:p w14:paraId="1CD6315C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2003</w:t>
      </w:r>
      <w:r>
        <w:tab/>
      </w:r>
      <w:r>
        <w:rPr>
          <w:i/>
        </w:rPr>
        <w:t xml:space="preserve">Lobby Hero, </w:t>
      </w:r>
      <w:r>
        <w:t xml:space="preserve">directed by David </w:t>
      </w:r>
      <w:proofErr w:type="spellStart"/>
      <w:r>
        <w:t>Mong</w:t>
      </w:r>
      <w:proofErr w:type="spellEnd"/>
    </w:p>
    <w:p w14:paraId="60304D31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2002</w:t>
      </w:r>
      <w:r>
        <w:tab/>
      </w:r>
      <w:r>
        <w:rPr>
          <w:i/>
        </w:rPr>
        <w:t xml:space="preserve">Saturday’s Voyeur 2002, </w:t>
      </w:r>
    </w:p>
    <w:p w14:paraId="380E4889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  <w:rPr>
          <w:b/>
          <w:color w:val="FF0000"/>
        </w:rPr>
      </w:pPr>
      <w:r>
        <w:tab/>
      </w:r>
      <w:r>
        <w:tab/>
      </w:r>
      <w:r>
        <w:tab/>
        <w:t xml:space="preserve">directed by Nancy </w:t>
      </w:r>
      <w:proofErr w:type="spellStart"/>
      <w:r>
        <w:t>Borgenicht</w:t>
      </w:r>
      <w:proofErr w:type="spellEnd"/>
      <w:r>
        <w:t xml:space="preserve"> and Allen Nevins</w:t>
      </w:r>
    </w:p>
    <w:p w14:paraId="170193A7" w14:textId="77777777" w:rsidR="00AE4A24" w:rsidRDefault="00AE4A24" w:rsidP="00AE4A24">
      <w:pPr>
        <w:tabs>
          <w:tab w:val="left" w:pos="990"/>
        </w:tabs>
        <w:ind w:left="1800" w:hanging="2160"/>
      </w:pPr>
      <w:r>
        <w:rPr>
          <w:b/>
          <w:color w:val="FF0000"/>
        </w:rPr>
        <w:tab/>
      </w:r>
      <w:r>
        <w:t>2002</w:t>
      </w:r>
      <w:r>
        <w:tab/>
      </w:r>
      <w:r>
        <w:rPr>
          <w:i/>
        </w:rPr>
        <w:t>Seeing the Elephant,</w:t>
      </w:r>
      <w:r>
        <w:t xml:space="preserve"> directed by Gus Reyes</w:t>
      </w:r>
    </w:p>
    <w:p w14:paraId="328A2604" w14:textId="77777777" w:rsidR="00AE4A24" w:rsidRPr="00DF4AC1" w:rsidRDefault="00AE4A24" w:rsidP="00AE4A24">
      <w:pPr>
        <w:tabs>
          <w:tab w:val="left" w:pos="990"/>
        </w:tabs>
        <w:ind w:left="1800" w:hanging="2160"/>
      </w:pPr>
      <w:r>
        <w:tab/>
        <w:t>2002</w:t>
      </w:r>
      <w:r>
        <w:tab/>
      </w:r>
      <w:r>
        <w:rPr>
          <w:i/>
        </w:rPr>
        <w:t xml:space="preserve">Going to St. Ives, </w:t>
      </w:r>
      <w:r>
        <w:t>directed by Kevin Myhre</w:t>
      </w:r>
    </w:p>
    <w:p w14:paraId="78E131B4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  <w:rPr>
          <w:i/>
        </w:rPr>
      </w:pPr>
      <w:r>
        <w:tab/>
        <w:t>2001</w:t>
      </w:r>
      <w:r>
        <w:tab/>
      </w:r>
      <w:r>
        <w:rPr>
          <w:i/>
        </w:rPr>
        <w:t>Cowboys, Cabbies, and the Tree of the Weeping Virgin,</w:t>
      </w:r>
    </w:p>
    <w:p w14:paraId="723CC6D1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  <w:t xml:space="preserve"> several short plays with several different directors</w:t>
      </w:r>
    </w:p>
    <w:p w14:paraId="20A426A8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  <w:t>2001</w:t>
      </w:r>
      <w:r>
        <w:tab/>
      </w:r>
      <w:r>
        <w:rPr>
          <w:i/>
        </w:rPr>
        <w:t>The Memory of Water</w:t>
      </w:r>
      <w:r>
        <w:t>, directed by Kevin Myhre</w:t>
      </w:r>
    </w:p>
    <w:p w14:paraId="3CA4ADB1" w14:textId="546BAFB4" w:rsidR="00E369C9" w:rsidRDefault="00AE4A24" w:rsidP="00AE4A24">
      <w:pPr>
        <w:tabs>
          <w:tab w:val="left" w:pos="990"/>
          <w:tab w:val="left" w:pos="1800"/>
        </w:tabs>
      </w:pPr>
      <w:r>
        <w:tab/>
        <w:t>2001</w:t>
      </w:r>
      <w:r>
        <w:tab/>
      </w:r>
      <w:proofErr w:type="spellStart"/>
      <w:r>
        <w:rPr>
          <w:i/>
        </w:rPr>
        <w:t>Freedomland</w:t>
      </w:r>
      <w:proofErr w:type="spellEnd"/>
      <w:r>
        <w:rPr>
          <w:i/>
        </w:rPr>
        <w:t xml:space="preserve">, </w:t>
      </w:r>
      <w:r>
        <w:t>directed by Kirstie Rosenfeld</w:t>
      </w:r>
    </w:p>
    <w:p w14:paraId="13463B88" w14:textId="77777777" w:rsidR="00E369C9" w:rsidRDefault="00E369C9" w:rsidP="00E369C9">
      <w:pPr>
        <w:tabs>
          <w:tab w:val="left" w:pos="990"/>
          <w:tab w:val="right" w:pos="1440"/>
        </w:tabs>
        <w:ind w:left="1800" w:hanging="2160"/>
        <w:rPr>
          <w:b/>
        </w:rPr>
      </w:pPr>
    </w:p>
    <w:p w14:paraId="0866877B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  <w:r>
        <w:rPr>
          <w:b/>
        </w:rPr>
        <w:tab/>
        <w:t>The Grand Theatre</w:t>
      </w:r>
    </w:p>
    <w:p w14:paraId="60684090" w14:textId="77777777" w:rsidR="00CA7D36" w:rsidRDefault="00CA7D36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</w:p>
    <w:p w14:paraId="1A81CE13" w14:textId="58E6F6CC" w:rsidR="00CA7D36" w:rsidRDefault="00CA7D36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t xml:space="preserve">The Grand Theatre produces quality community theatre </w:t>
      </w:r>
      <w:r w:rsidR="00552E28">
        <w:t xml:space="preserve">and is committed to showcasing </w:t>
      </w:r>
    </w:p>
    <w:p w14:paraId="00CB68C0" w14:textId="5A83BD84" w:rsidR="00552E28" w:rsidRDefault="00552E28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</w:pPr>
      <w:r>
        <w:tab/>
        <w:t>local talent.</w:t>
      </w:r>
      <w:r w:rsidR="0033616F">
        <w:t xml:space="preserve">  The shows </w:t>
      </w:r>
      <w:r w:rsidR="005F2C5B">
        <w:t xml:space="preserve">I </w:t>
      </w:r>
      <w:r w:rsidR="0041629C">
        <w:t>design</w:t>
      </w:r>
      <w:r w:rsidR="0033616F">
        <w:t xml:space="preserve"> for this company have casts </w:t>
      </w:r>
      <w:r w:rsidR="007C237D">
        <w:t>of 5</w:t>
      </w:r>
      <w:r w:rsidR="0033616F">
        <w:t xml:space="preserve">-30.  Many of the costumes </w:t>
      </w:r>
    </w:p>
    <w:p w14:paraId="6309AAAD" w14:textId="1AF6B00A" w:rsidR="0033616F" w:rsidRPr="00CA7D36" w:rsidRDefault="0033616F" w:rsidP="00CA7D36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</w:pPr>
      <w:r>
        <w:tab/>
        <w:t xml:space="preserve">for these shows I not only designed, but also patterned and constructed.  </w:t>
      </w:r>
    </w:p>
    <w:p w14:paraId="167E49EC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5E690BF" w14:textId="77777777" w:rsidR="00E369C9" w:rsidRPr="00441826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Urinetown, </w:t>
      </w:r>
      <w:r>
        <w:t>directed by Jim Christian</w:t>
      </w:r>
    </w:p>
    <w:p w14:paraId="794B9C3A" w14:textId="77777777" w:rsidR="00E369C9" w:rsidRPr="00DF3E07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2011</w:t>
      </w:r>
      <w:r>
        <w:tab/>
      </w:r>
      <w:r>
        <w:rPr>
          <w:i/>
        </w:rPr>
        <w:t xml:space="preserve">The Glass Menagerie, </w:t>
      </w:r>
      <w:r>
        <w:t>directed by Mark Fossen</w:t>
      </w:r>
    </w:p>
    <w:p w14:paraId="64B56567" w14:textId="77777777" w:rsidR="00E369C9" w:rsidRPr="00DF3E07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2010</w:t>
      </w:r>
      <w:r>
        <w:tab/>
      </w:r>
      <w:r>
        <w:rPr>
          <w:i/>
        </w:rPr>
        <w:t xml:space="preserve">Oliver, </w:t>
      </w:r>
      <w:r>
        <w:t>directed by Anne Stewart Mark</w:t>
      </w:r>
    </w:p>
    <w:p w14:paraId="1DFFFA1C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2010</w:t>
      </w:r>
      <w:r>
        <w:tab/>
      </w:r>
      <w:r>
        <w:rPr>
          <w:i/>
        </w:rPr>
        <w:t xml:space="preserve">Eurydice, </w:t>
      </w:r>
      <w:r>
        <w:t>directed by Richard Scott</w:t>
      </w:r>
    </w:p>
    <w:p w14:paraId="002AC7E9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</w:p>
    <w:p w14:paraId="3D7E0E7C" w14:textId="2A664721" w:rsidR="00E369C9" w:rsidRDefault="00E369C9" w:rsidP="006D0385">
      <w:pPr>
        <w:tabs>
          <w:tab w:val="left" w:pos="0"/>
          <w:tab w:val="left" w:pos="990"/>
          <w:tab w:val="right" w:pos="1440"/>
        </w:tabs>
        <w:outlineLvl w:val="0"/>
        <w:rPr>
          <w:b/>
        </w:rPr>
      </w:pPr>
      <w:r>
        <w:rPr>
          <w:b/>
        </w:rPr>
        <w:t xml:space="preserve">Utah </w:t>
      </w:r>
      <w:r w:rsidR="00552E28">
        <w:rPr>
          <w:b/>
        </w:rPr>
        <w:t xml:space="preserve">Classical </w:t>
      </w:r>
      <w:r>
        <w:rPr>
          <w:b/>
        </w:rPr>
        <w:t>Greek Theatre Festival</w:t>
      </w:r>
    </w:p>
    <w:p w14:paraId="27FE8C37" w14:textId="77777777" w:rsidR="00552E28" w:rsidRDefault="00552E28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6B55F384" w14:textId="790B5E73" w:rsidR="00052A9E" w:rsidRDefault="00552E28" w:rsidP="00552E28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rFonts w:eastAsiaTheme="minorEastAsia"/>
          <w:lang w:eastAsia="ja-JP"/>
        </w:rPr>
      </w:pPr>
      <w:r>
        <w:rPr>
          <w:b/>
        </w:rPr>
        <w:tab/>
      </w:r>
      <w:r w:rsidR="00052A9E" w:rsidRPr="00052A9E">
        <w:rPr>
          <w:rFonts w:eastAsiaTheme="minorEastAsia"/>
          <w:lang w:eastAsia="ja-JP"/>
        </w:rPr>
        <w:t>The</w:t>
      </w:r>
      <w:r w:rsidR="00052A9E">
        <w:rPr>
          <w:rFonts w:ascii="Arial" w:eastAsiaTheme="minorEastAsia" w:hAnsi="Arial" w:cs="Arial"/>
          <w:lang w:eastAsia="ja-JP"/>
        </w:rPr>
        <w:t xml:space="preserve"> </w:t>
      </w:r>
      <w:r w:rsidR="00052A9E" w:rsidRPr="00052A9E">
        <w:rPr>
          <w:rFonts w:eastAsiaTheme="minorEastAsia"/>
          <w:lang w:eastAsia="ja-JP"/>
        </w:rPr>
        <w:t>Classic</w:t>
      </w:r>
      <w:r w:rsidR="00052A9E">
        <w:rPr>
          <w:rFonts w:eastAsiaTheme="minorEastAsia"/>
          <w:lang w:eastAsia="ja-JP"/>
        </w:rPr>
        <w:t>al Greek Theatre Festival</w:t>
      </w:r>
      <w:r w:rsidR="00052A9E" w:rsidRPr="00052A9E">
        <w:rPr>
          <w:rFonts w:eastAsiaTheme="minorEastAsia"/>
          <w:lang w:eastAsia="ja-JP"/>
        </w:rPr>
        <w:t xml:space="preserve"> i</w:t>
      </w:r>
      <w:r w:rsidR="00052A9E">
        <w:rPr>
          <w:rFonts w:eastAsiaTheme="minorEastAsia"/>
          <w:lang w:eastAsia="ja-JP"/>
        </w:rPr>
        <w:t>s the longest running</w:t>
      </w:r>
      <w:r w:rsidR="00052A9E" w:rsidRPr="00052A9E">
        <w:rPr>
          <w:rFonts w:eastAsiaTheme="minorEastAsia"/>
          <w:lang w:eastAsia="ja-JP"/>
        </w:rPr>
        <w:t xml:space="preserve"> annual theatr</w:t>
      </w:r>
      <w:r w:rsidR="00052A9E">
        <w:rPr>
          <w:rFonts w:eastAsiaTheme="minorEastAsia"/>
          <w:lang w:eastAsia="ja-JP"/>
        </w:rPr>
        <w:t>ical event</w:t>
      </w:r>
    </w:p>
    <w:p w14:paraId="5B6C117A" w14:textId="77777777" w:rsidR="00052A9E" w:rsidRDefault="00052A9E" w:rsidP="00052A9E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  <w:t xml:space="preserve">created to introduce and sustain the appreciation of ancient Greek theatre. It was operated </w:t>
      </w:r>
    </w:p>
    <w:p w14:paraId="5BE75F58" w14:textId="4C447362" w:rsidR="00052A9E" w:rsidRDefault="00052A9E" w:rsidP="00052A9E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  <w:t>by the Univer</w:t>
      </w:r>
      <w:r w:rsidR="00DA78E7">
        <w:rPr>
          <w:rFonts w:eastAsiaTheme="minorEastAsia"/>
          <w:lang w:eastAsia="ja-JP"/>
        </w:rPr>
        <w:t>si</w:t>
      </w:r>
      <w:r>
        <w:rPr>
          <w:rFonts w:eastAsiaTheme="minorEastAsia"/>
          <w:lang w:eastAsia="ja-JP"/>
        </w:rPr>
        <w:t>ty of Utah for</w:t>
      </w:r>
      <w:r w:rsidR="005F2C5B">
        <w:rPr>
          <w:rFonts w:eastAsiaTheme="minorEastAsia"/>
          <w:lang w:eastAsia="ja-JP"/>
        </w:rPr>
        <w:t xml:space="preserve"> 40 years before moving in 2011</w:t>
      </w:r>
      <w:r>
        <w:rPr>
          <w:rFonts w:eastAsiaTheme="minorEastAsia"/>
          <w:lang w:eastAsia="ja-JP"/>
        </w:rPr>
        <w:t xml:space="preserve"> to Westminster </w:t>
      </w:r>
      <w:r w:rsidR="009F08EE">
        <w:rPr>
          <w:rFonts w:eastAsiaTheme="minorEastAsia"/>
          <w:lang w:eastAsia="ja-JP"/>
        </w:rPr>
        <w:t>College.</w:t>
      </w:r>
      <w:r w:rsidR="0033616F">
        <w:rPr>
          <w:rFonts w:eastAsiaTheme="minorEastAsia"/>
          <w:lang w:eastAsia="ja-JP"/>
        </w:rPr>
        <w:t xml:space="preserve">  These</w:t>
      </w:r>
    </w:p>
    <w:p w14:paraId="04CC2283" w14:textId="290BAF92" w:rsidR="0033616F" w:rsidRPr="00052A9E" w:rsidRDefault="0033616F" w:rsidP="00052A9E">
      <w:pPr>
        <w:tabs>
          <w:tab w:val="left" w:pos="0"/>
          <w:tab w:val="left" w:pos="720"/>
          <w:tab w:val="left" w:pos="990"/>
          <w:tab w:val="right" w:pos="1440"/>
        </w:tabs>
        <w:ind w:left="1800" w:hanging="2160"/>
        <w:outlineLvl w:val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  <w:t xml:space="preserve">shows had fairly consistent casts of 12 </w:t>
      </w:r>
      <w:r w:rsidR="005F2C5B">
        <w:rPr>
          <w:rFonts w:eastAsiaTheme="minorEastAsia"/>
          <w:lang w:eastAsia="ja-JP"/>
        </w:rPr>
        <w:t>and</w:t>
      </w:r>
      <w:r w:rsidR="0041629C">
        <w:rPr>
          <w:rFonts w:eastAsiaTheme="minorEastAsia"/>
          <w:lang w:eastAsia="ja-JP"/>
        </w:rPr>
        <w:t xml:space="preserve"> the costumes are</w:t>
      </w:r>
      <w:r w:rsidR="00FA2E7C">
        <w:rPr>
          <w:rFonts w:eastAsiaTheme="minorEastAsia"/>
          <w:lang w:eastAsia="ja-JP"/>
        </w:rPr>
        <w:t xml:space="preserve"> generally all</w:t>
      </w:r>
      <w:r>
        <w:rPr>
          <w:rFonts w:eastAsiaTheme="minorEastAsia"/>
          <w:lang w:eastAsia="ja-JP"/>
        </w:rPr>
        <w:t xml:space="preserve"> original builds.</w:t>
      </w:r>
    </w:p>
    <w:p w14:paraId="56418DA2" w14:textId="77777777" w:rsidR="00E369C9" w:rsidRDefault="00552E28" w:rsidP="009F08EE">
      <w:pPr>
        <w:tabs>
          <w:tab w:val="left" w:pos="0"/>
          <w:tab w:val="left" w:pos="72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</w:p>
    <w:p w14:paraId="2BE35173" w14:textId="77777777" w:rsidR="00E369C9" w:rsidRPr="00DF3E07" w:rsidRDefault="00E369C9" w:rsidP="00E369C9">
      <w:pPr>
        <w:tabs>
          <w:tab w:val="left" w:pos="990"/>
          <w:tab w:val="right" w:pos="1440"/>
        </w:tabs>
        <w:ind w:left="1800" w:hanging="2160"/>
      </w:pPr>
      <w:r>
        <w:tab/>
        <w:t>2010</w:t>
      </w:r>
      <w:r>
        <w:tab/>
      </w:r>
      <w:r>
        <w:rPr>
          <w:i/>
        </w:rPr>
        <w:t xml:space="preserve">Alcestis, </w:t>
      </w:r>
      <w:r>
        <w:t>directed by Hugh Hansen</w:t>
      </w:r>
    </w:p>
    <w:p w14:paraId="4AB87B33" w14:textId="77777777" w:rsidR="00E369C9" w:rsidRPr="00D21748" w:rsidRDefault="00E369C9" w:rsidP="00E369C9">
      <w:pPr>
        <w:tabs>
          <w:tab w:val="left" w:pos="990"/>
          <w:tab w:val="right" w:pos="1440"/>
        </w:tabs>
        <w:ind w:left="1800" w:hanging="2160"/>
      </w:pPr>
      <w:r>
        <w:tab/>
        <w:t>2009</w:t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Bakkhai</w:t>
      </w:r>
      <w:proofErr w:type="spellEnd"/>
      <w:r>
        <w:rPr>
          <w:i/>
        </w:rPr>
        <w:t xml:space="preserve">, </w:t>
      </w:r>
      <w:r>
        <w:t>directed by L.L. West</w:t>
      </w:r>
    </w:p>
    <w:p w14:paraId="225B25E0" w14:textId="77777777" w:rsidR="00E369C9" w:rsidRDefault="00E369C9" w:rsidP="00E369C9">
      <w:pPr>
        <w:tabs>
          <w:tab w:val="left" w:pos="990"/>
          <w:tab w:val="left" w:pos="1800"/>
        </w:tabs>
      </w:pPr>
      <w:r>
        <w:tab/>
        <w:t>2008</w:t>
      </w:r>
      <w:r>
        <w:tab/>
      </w:r>
      <w:r>
        <w:rPr>
          <w:i/>
        </w:rPr>
        <w:t xml:space="preserve">Medea, </w:t>
      </w:r>
      <w:r>
        <w:t>directed by Sandy Shotwell</w:t>
      </w:r>
    </w:p>
    <w:p w14:paraId="334BBBD0" w14:textId="77777777" w:rsidR="00AE4A24" w:rsidRPr="00ED630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2007</w:t>
      </w:r>
      <w:r w:rsidRPr="00ED6304">
        <w:tab/>
      </w:r>
      <w:r w:rsidRPr="00ED6304">
        <w:rPr>
          <w:i/>
        </w:rPr>
        <w:t xml:space="preserve">Helen, </w:t>
      </w:r>
      <w:r>
        <w:t>d</w:t>
      </w:r>
      <w:r w:rsidRPr="00ED6304">
        <w:t>irected by Barbara Smith</w:t>
      </w:r>
    </w:p>
    <w:p w14:paraId="7B70F42C" w14:textId="77777777" w:rsidR="00AE4A24" w:rsidRDefault="00AE4A24" w:rsidP="00AE4A24">
      <w:pPr>
        <w:tabs>
          <w:tab w:val="right" w:pos="1440"/>
        </w:tabs>
        <w:ind w:left="1800" w:hanging="2160"/>
      </w:pPr>
      <w:r w:rsidRPr="00ED6304">
        <w:tab/>
        <w:t>2006</w:t>
      </w:r>
      <w:r w:rsidRPr="00ED6304">
        <w:tab/>
      </w:r>
      <w:r w:rsidRPr="00ED6304">
        <w:rPr>
          <w:i/>
        </w:rPr>
        <w:t>Elektra,</w:t>
      </w:r>
      <w:r w:rsidRPr="00ED6304">
        <w:t xml:space="preserve"> </w:t>
      </w:r>
      <w:r>
        <w:t>d</w:t>
      </w:r>
      <w:r w:rsidRPr="00ED6304">
        <w:t>irected by Hugh Hansen</w:t>
      </w:r>
    </w:p>
    <w:p w14:paraId="3754457B" w14:textId="77777777" w:rsidR="00AE4A24" w:rsidRPr="00BF1236" w:rsidRDefault="00AE4A24" w:rsidP="00AE4A24">
      <w:pPr>
        <w:tabs>
          <w:tab w:val="left" w:pos="720"/>
          <w:tab w:val="left" w:pos="990"/>
          <w:tab w:val="right" w:pos="1440"/>
        </w:tabs>
        <w:ind w:left="1800" w:hanging="2160"/>
      </w:pPr>
      <w:r>
        <w:tab/>
      </w:r>
      <w:r>
        <w:tab/>
        <w:t>2005</w:t>
      </w:r>
      <w:r>
        <w:tab/>
      </w:r>
      <w:r>
        <w:rPr>
          <w:i/>
        </w:rPr>
        <w:t xml:space="preserve">Iphigenia At Aulis, </w:t>
      </w:r>
      <w:r>
        <w:t>directed by Larry West</w:t>
      </w:r>
    </w:p>
    <w:p w14:paraId="36FA3F26" w14:textId="77777777" w:rsidR="00AE4A24" w:rsidRDefault="00AE4A24" w:rsidP="00AE4A24">
      <w:pPr>
        <w:tabs>
          <w:tab w:val="right" w:pos="1440"/>
        </w:tabs>
        <w:ind w:left="1800" w:hanging="2160"/>
        <w:rPr>
          <w:i/>
        </w:rPr>
      </w:pPr>
      <w:r>
        <w:tab/>
      </w:r>
      <w:r w:rsidRPr="00ED6304">
        <w:t>2004</w:t>
      </w:r>
      <w:r w:rsidRPr="00ED6304">
        <w:tab/>
      </w:r>
      <w:r>
        <w:rPr>
          <w:i/>
        </w:rPr>
        <w:t>Agamem</w:t>
      </w:r>
      <w:r w:rsidRPr="00ED6304">
        <w:rPr>
          <w:i/>
        </w:rPr>
        <w:t>non</w:t>
      </w:r>
      <w:r>
        <w:rPr>
          <w:i/>
        </w:rPr>
        <w:t>,</w:t>
      </w:r>
      <w:r>
        <w:t xml:space="preserve"> d</w:t>
      </w:r>
      <w:r w:rsidRPr="00ED6304">
        <w:t xml:space="preserve">irected by Sarah </w:t>
      </w:r>
      <w:proofErr w:type="spellStart"/>
      <w:r w:rsidRPr="00ED6304">
        <w:t>Shippobotham</w:t>
      </w:r>
      <w:proofErr w:type="spellEnd"/>
      <w:r w:rsidRPr="00ED6304">
        <w:rPr>
          <w:i/>
        </w:rPr>
        <w:t xml:space="preserve"> </w:t>
      </w:r>
    </w:p>
    <w:p w14:paraId="395568E0" w14:textId="77777777" w:rsidR="00AE4A24" w:rsidRDefault="00AE4A24" w:rsidP="00AE4A24">
      <w:pPr>
        <w:tabs>
          <w:tab w:val="right" w:pos="1440"/>
        </w:tabs>
        <w:ind w:left="1800" w:hanging="2160"/>
      </w:pPr>
      <w:r>
        <w:rPr>
          <w:i/>
        </w:rPr>
        <w:tab/>
      </w:r>
      <w:r w:rsidRPr="00ED6304">
        <w:t>2003</w:t>
      </w:r>
      <w:r w:rsidRPr="00ED6304">
        <w:tab/>
      </w:r>
      <w:r w:rsidRPr="00ED6304">
        <w:rPr>
          <w:i/>
        </w:rPr>
        <w:t xml:space="preserve">Oedipus at Colonus, </w:t>
      </w:r>
      <w:r>
        <w:t>directed by Sandra</w:t>
      </w:r>
      <w:r w:rsidRPr="00ED6304">
        <w:t xml:space="preserve"> Shotwell</w:t>
      </w:r>
    </w:p>
    <w:p w14:paraId="1CA52B93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2002</w:t>
      </w:r>
      <w:r>
        <w:tab/>
      </w:r>
      <w:r>
        <w:rPr>
          <w:i/>
        </w:rPr>
        <w:t xml:space="preserve">Oedipus Rex, </w:t>
      </w:r>
      <w:r>
        <w:t>directed by Linda Brown</w:t>
      </w:r>
    </w:p>
    <w:p w14:paraId="078563D9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2001</w:t>
      </w:r>
      <w:r>
        <w:tab/>
      </w:r>
      <w:r>
        <w:rPr>
          <w:i/>
        </w:rPr>
        <w:t xml:space="preserve">Antigone, </w:t>
      </w:r>
      <w:r>
        <w:t>directed by Barbara Smith</w:t>
      </w:r>
    </w:p>
    <w:p w14:paraId="23542D36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2000</w:t>
      </w:r>
      <w:r>
        <w:tab/>
      </w:r>
      <w:r>
        <w:rPr>
          <w:i/>
        </w:rPr>
        <w:t xml:space="preserve">Ion, </w:t>
      </w:r>
      <w:r>
        <w:t xml:space="preserve">directed by David </w:t>
      </w:r>
      <w:proofErr w:type="spellStart"/>
      <w:r>
        <w:t>Dynak</w:t>
      </w:r>
      <w:proofErr w:type="spellEnd"/>
    </w:p>
    <w:p w14:paraId="6F573EFD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1999</w:t>
      </w:r>
      <w:r>
        <w:tab/>
      </w:r>
      <w:r>
        <w:rPr>
          <w:i/>
        </w:rPr>
        <w:t xml:space="preserve">The Libation Bearers, </w:t>
      </w:r>
      <w:r>
        <w:t>directed by Helen Richardson</w:t>
      </w:r>
    </w:p>
    <w:p w14:paraId="01186FF7" w14:textId="77777777" w:rsidR="00AE4A24" w:rsidRPr="00BF1236" w:rsidRDefault="00AE4A24" w:rsidP="00AE4A24">
      <w:pPr>
        <w:tabs>
          <w:tab w:val="left" w:pos="990"/>
          <w:tab w:val="right" w:pos="1440"/>
        </w:tabs>
        <w:ind w:left="1800" w:hanging="2160"/>
        <w:rPr>
          <w:b/>
          <w:color w:val="FF0000"/>
        </w:rPr>
      </w:pPr>
      <w:r>
        <w:lastRenderedPageBreak/>
        <w:tab/>
        <w:t>1998</w:t>
      </w:r>
      <w:r>
        <w:tab/>
      </w:r>
      <w:r>
        <w:rPr>
          <w:i/>
        </w:rPr>
        <w:t xml:space="preserve">Women of </w:t>
      </w:r>
      <w:proofErr w:type="spellStart"/>
      <w:r>
        <w:rPr>
          <w:i/>
        </w:rPr>
        <w:t>Trachis</w:t>
      </w:r>
      <w:proofErr w:type="spellEnd"/>
      <w:r>
        <w:rPr>
          <w:i/>
        </w:rPr>
        <w:t xml:space="preserve">, </w:t>
      </w:r>
      <w:r>
        <w:t xml:space="preserve">directed by Dawn </w:t>
      </w:r>
      <w:proofErr w:type="spellStart"/>
      <w:r>
        <w:t>McCaugherty</w:t>
      </w:r>
      <w:proofErr w:type="spellEnd"/>
    </w:p>
    <w:p w14:paraId="218C1A8B" w14:textId="77777777" w:rsidR="00AE4A24" w:rsidRPr="00BF1236" w:rsidRDefault="00AE4A24" w:rsidP="00AE4A24">
      <w:pPr>
        <w:tabs>
          <w:tab w:val="left" w:pos="990"/>
          <w:tab w:val="right" w:pos="1440"/>
        </w:tabs>
        <w:ind w:left="1800" w:hanging="2160"/>
        <w:rPr>
          <w:b/>
          <w:color w:val="FF0000"/>
        </w:rPr>
      </w:pPr>
      <w:r>
        <w:tab/>
        <w:t>1997</w:t>
      </w:r>
      <w:r>
        <w:tab/>
      </w:r>
      <w:r>
        <w:rPr>
          <w:i/>
        </w:rPr>
        <w:t xml:space="preserve">Hippolytus, </w:t>
      </w:r>
      <w:r>
        <w:t>directed by Sandra Shotwell</w:t>
      </w:r>
    </w:p>
    <w:p w14:paraId="16E308BD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1996</w:t>
      </w:r>
      <w:r>
        <w:tab/>
      </w:r>
      <w:r>
        <w:rPr>
          <w:i/>
        </w:rPr>
        <w:t xml:space="preserve">Orestes, </w:t>
      </w:r>
      <w:r>
        <w:t>directed by Alexander Gelman</w:t>
      </w:r>
    </w:p>
    <w:p w14:paraId="1ED2E928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1995</w:t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Bakkhai</w:t>
      </w:r>
      <w:proofErr w:type="spellEnd"/>
      <w:r>
        <w:rPr>
          <w:i/>
        </w:rPr>
        <w:t xml:space="preserve">, </w:t>
      </w:r>
      <w:r>
        <w:t>directed by Kenneth Washington</w:t>
      </w:r>
    </w:p>
    <w:p w14:paraId="1C475EFD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1993</w:t>
      </w:r>
      <w:r>
        <w:tab/>
      </w:r>
      <w:r>
        <w:rPr>
          <w:i/>
        </w:rPr>
        <w:t xml:space="preserve">The Persians, </w:t>
      </w:r>
      <w:r>
        <w:t>directed by Sandra Shotwell</w:t>
      </w:r>
    </w:p>
    <w:p w14:paraId="7913DB9F" w14:textId="77777777" w:rsidR="00AE4A24" w:rsidRPr="00502611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1992</w:t>
      </w:r>
      <w:r>
        <w:tab/>
      </w:r>
      <w:r>
        <w:rPr>
          <w:i/>
        </w:rPr>
        <w:t xml:space="preserve">The Frogs, </w:t>
      </w:r>
      <w:r>
        <w:t xml:space="preserve">directed by Adrian </w:t>
      </w:r>
      <w:proofErr w:type="spellStart"/>
      <w:r>
        <w:t>Giurgea</w:t>
      </w:r>
      <w:proofErr w:type="spellEnd"/>
    </w:p>
    <w:p w14:paraId="0D70DC46" w14:textId="52A1D5F8" w:rsidR="00AE4A24" w:rsidRPr="00C9641F" w:rsidRDefault="00AE4A24" w:rsidP="00C9641F">
      <w:pPr>
        <w:tabs>
          <w:tab w:val="left" w:pos="990"/>
          <w:tab w:val="right" w:pos="1440"/>
        </w:tabs>
        <w:ind w:left="1800" w:hanging="2160"/>
      </w:pPr>
      <w:r>
        <w:tab/>
        <w:t>1991</w:t>
      </w:r>
      <w:r>
        <w:tab/>
      </w:r>
      <w:r>
        <w:rPr>
          <w:i/>
        </w:rPr>
        <w:t xml:space="preserve">Iphigenia in Taris, </w:t>
      </w:r>
      <w:r>
        <w:t xml:space="preserve">directed by Scott </w:t>
      </w:r>
      <w:proofErr w:type="spellStart"/>
      <w:r>
        <w:t>LaFeber</w:t>
      </w:r>
      <w:proofErr w:type="spellEnd"/>
    </w:p>
    <w:p w14:paraId="294CCAA5" w14:textId="6378FB40" w:rsidR="00437BA6" w:rsidRPr="005F65BD" w:rsidRDefault="00437BA6" w:rsidP="00AE4A24">
      <w:pPr>
        <w:tabs>
          <w:tab w:val="left" w:pos="990"/>
          <w:tab w:val="right" w:pos="1440"/>
        </w:tabs>
        <w:ind w:left="1800" w:hanging="2160"/>
      </w:pPr>
    </w:p>
    <w:p w14:paraId="6FF1098A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  <w:color w:val="FF0000"/>
        </w:rPr>
        <w:tab/>
      </w:r>
      <w:r>
        <w:rPr>
          <w:b/>
        </w:rPr>
        <w:t>Youth Theatre at the U</w:t>
      </w:r>
    </w:p>
    <w:p w14:paraId="0206E5FA" w14:textId="77777777" w:rsidR="00437BA6" w:rsidRDefault="00437BA6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5DB1469D" w14:textId="0C228B99" w:rsidR="00437BA6" w:rsidRDefault="00437BA6" w:rsidP="00437BA6">
      <w:pPr>
        <w:tabs>
          <w:tab w:val="left" w:pos="0"/>
          <w:tab w:val="left" w:pos="72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t xml:space="preserve">Youth Theatre is an entity of the Department of Theatre at the University of Utah </w:t>
      </w:r>
    </w:p>
    <w:p w14:paraId="5E7B67D1" w14:textId="0F494987" w:rsidR="00437BA6" w:rsidRPr="00437BA6" w:rsidRDefault="00437BA6" w:rsidP="00437BA6">
      <w:pPr>
        <w:tabs>
          <w:tab w:val="left" w:pos="0"/>
          <w:tab w:val="left" w:pos="720"/>
          <w:tab w:val="right" w:pos="1440"/>
        </w:tabs>
        <w:ind w:left="1800" w:hanging="2160"/>
        <w:outlineLvl w:val="0"/>
      </w:pPr>
      <w:r>
        <w:tab/>
        <w:t>providing a high quality theatre arts program for young people.</w:t>
      </w:r>
      <w:r w:rsidR="0033616F">
        <w:t xml:space="preserve">  </w:t>
      </w:r>
    </w:p>
    <w:p w14:paraId="0D07DA63" w14:textId="77777777" w:rsidR="00E369C9" w:rsidRPr="00BF1236" w:rsidRDefault="00E369C9" w:rsidP="00E369C9">
      <w:pPr>
        <w:tabs>
          <w:tab w:val="left" w:pos="990"/>
          <w:tab w:val="right" w:pos="1440"/>
        </w:tabs>
        <w:ind w:left="1800" w:hanging="2160"/>
      </w:pPr>
    </w:p>
    <w:p w14:paraId="0151C722" w14:textId="77777777" w:rsidR="00E369C9" w:rsidRPr="00B40423" w:rsidRDefault="00E369C9" w:rsidP="00E369C9">
      <w:pPr>
        <w:tabs>
          <w:tab w:val="left" w:pos="990"/>
          <w:tab w:val="left" w:pos="1800"/>
        </w:tabs>
      </w:pPr>
      <w:r>
        <w:tab/>
        <w:t>2008</w:t>
      </w:r>
      <w:r>
        <w:tab/>
      </w:r>
      <w:r>
        <w:rPr>
          <w:i/>
        </w:rPr>
        <w:t xml:space="preserve">Captain Bree and her Lady Pirates, </w:t>
      </w:r>
      <w:r>
        <w:t>directed by Darin Hathaway</w:t>
      </w:r>
    </w:p>
    <w:p w14:paraId="79113E45" w14:textId="77777777" w:rsidR="00AE4A24" w:rsidRDefault="00E369C9" w:rsidP="00AE4A24">
      <w:pPr>
        <w:tabs>
          <w:tab w:val="left" w:pos="990"/>
          <w:tab w:val="right" w:pos="1440"/>
        </w:tabs>
        <w:ind w:left="1800" w:hanging="2160"/>
      </w:pPr>
      <w:r>
        <w:tab/>
      </w:r>
      <w:r w:rsidR="00AE4A24">
        <w:t>2007</w:t>
      </w:r>
      <w:r w:rsidR="00AE4A24">
        <w:tab/>
      </w:r>
      <w:r w:rsidR="00AE4A24">
        <w:rPr>
          <w:i/>
        </w:rPr>
        <w:t>Reviving Ophelia,</w:t>
      </w:r>
      <w:r w:rsidR="00AE4A24">
        <w:tab/>
        <w:t>directed by Dr. Moses Goldberg</w:t>
      </w:r>
    </w:p>
    <w:p w14:paraId="258ED3D4" w14:textId="77777777" w:rsidR="00AE4A24" w:rsidRDefault="00AE4A24" w:rsidP="00AE4A24">
      <w:pPr>
        <w:tabs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  <w:t>2006</w:t>
      </w:r>
      <w:r>
        <w:tab/>
      </w:r>
      <w:r>
        <w:rPr>
          <w:i/>
        </w:rPr>
        <w:t xml:space="preserve">Family Matters, </w:t>
      </w:r>
      <w:r>
        <w:t>directed by Joe Lauderdale</w:t>
      </w:r>
    </w:p>
    <w:p w14:paraId="7361421B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  <w:t>2005</w:t>
      </w:r>
      <w:r>
        <w:tab/>
      </w:r>
      <w:r>
        <w:rPr>
          <w:i/>
        </w:rPr>
        <w:t>Lily’s Purple Plastic Purse</w:t>
      </w:r>
      <w:r>
        <w:t xml:space="preserve">, directed by Amy </w:t>
      </w:r>
      <w:proofErr w:type="spellStart"/>
      <w:r>
        <w:t>Oakeson</w:t>
      </w:r>
      <w:proofErr w:type="spellEnd"/>
    </w:p>
    <w:p w14:paraId="7531FAB2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2005</w:t>
      </w:r>
      <w:r>
        <w:tab/>
      </w:r>
      <w:r>
        <w:rPr>
          <w:i/>
        </w:rPr>
        <w:t xml:space="preserve">Schoolhouse Rock, </w:t>
      </w:r>
      <w:r>
        <w:t xml:space="preserve">directed by Amy </w:t>
      </w:r>
      <w:proofErr w:type="spellStart"/>
      <w:r>
        <w:t>Oakeson</w:t>
      </w:r>
      <w:proofErr w:type="spellEnd"/>
    </w:p>
    <w:p w14:paraId="196B664B" w14:textId="77777777" w:rsidR="00AE4A24" w:rsidRDefault="00AE4A24" w:rsidP="00AE4A24">
      <w:pPr>
        <w:tabs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  <w:t>2004</w:t>
      </w:r>
      <w:r>
        <w:tab/>
      </w:r>
      <w:r>
        <w:rPr>
          <w:i/>
        </w:rPr>
        <w:t>Romeo and Juliet: Together (And Alive) at Last</w:t>
      </w:r>
      <w:r>
        <w:t>,</w:t>
      </w:r>
      <w:r>
        <w:tab/>
        <w:t>directed by Linda Brown</w:t>
      </w:r>
    </w:p>
    <w:p w14:paraId="5989D654" w14:textId="484006D0" w:rsidR="00271B68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</w:r>
      <w:r>
        <w:tab/>
        <w:t>2002</w:t>
      </w:r>
      <w:r>
        <w:tab/>
      </w:r>
      <w:r>
        <w:rPr>
          <w:i/>
        </w:rPr>
        <w:t>Everyday Heroes</w:t>
      </w:r>
      <w:r>
        <w:t>, directed by Margo Andrews</w:t>
      </w:r>
    </w:p>
    <w:p w14:paraId="5B5242E9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</w:p>
    <w:p w14:paraId="57AAA78E" w14:textId="77777777" w:rsidR="00E369C9" w:rsidRDefault="00E369C9" w:rsidP="00E369C9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tab/>
      </w:r>
      <w:r>
        <w:rPr>
          <w:b/>
        </w:rPr>
        <w:t>Salt Lake Shakespeare</w:t>
      </w:r>
    </w:p>
    <w:p w14:paraId="48EAC588" w14:textId="77777777" w:rsidR="00E369C9" w:rsidRDefault="00E369C9" w:rsidP="00E369C9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rPr>
          <w:b/>
        </w:rPr>
      </w:pPr>
    </w:p>
    <w:p w14:paraId="435D66AC" w14:textId="2996FA53" w:rsidR="00437BA6" w:rsidRDefault="00437BA6" w:rsidP="00437BA6">
      <w:pPr>
        <w:tabs>
          <w:tab w:val="left" w:pos="0"/>
          <w:tab w:val="left" w:pos="720"/>
          <w:tab w:val="right" w:pos="1440"/>
        </w:tabs>
        <w:ind w:left="1800" w:hanging="2160"/>
      </w:pPr>
      <w:r>
        <w:rPr>
          <w:b/>
        </w:rPr>
        <w:tab/>
      </w:r>
      <w:r>
        <w:t xml:space="preserve">Salt Lake Shakespeare is </w:t>
      </w:r>
      <w:r w:rsidR="0041629C">
        <w:t>the summer theatre offerings in</w:t>
      </w:r>
      <w:r>
        <w:t xml:space="preserve"> the Department of Theatre at the</w:t>
      </w:r>
    </w:p>
    <w:p w14:paraId="0FAFD4DB" w14:textId="4187B6D8" w:rsidR="00437BA6" w:rsidRDefault="00437BA6" w:rsidP="00437BA6">
      <w:pPr>
        <w:tabs>
          <w:tab w:val="left" w:pos="0"/>
          <w:tab w:val="left" w:pos="720"/>
          <w:tab w:val="right" w:pos="1440"/>
        </w:tabs>
        <w:ind w:left="1800" w:hanging="2160"/>
      </w:pPr>
      <w:r>
        <w:tab/>
        <w:t>University of Utah</w:t>
      </w:r>
      <w:r w:rsidR="005F2C5B">
        <w:t>,</w:t>
      </w:r>
      <w:r>
        <w:t xml:space="preserve"> producing one </w:t>
      </w:r>
      <w:r w:rsidR="005F2C5B">
        <w:t xml:space="preserve">or two </w:t>
      </w:r>
      <w:r>
        <w:t>show</w:t>
      </w:r>
      <w:r w:rsidR="005F2C5B">
        <w:t>s</w:t>
      </w:r>
      <w:r>
        <w:t xml:space="preserve"> during the summer season.</w:t>
      </w:r>
    </w:p>
    <w:p w14:paraId="43E89BBE" w14:textId="77777777" w:rsidR="00437BA6" w:rsidRPr="00437BA6" w:rsidRDefault="00437BA6" w:rsidP="00437BA6">
      <w:pPr>
        <w:tabs>
          <w:tab w:val="left" w:pos="0"/>
          <w:tab w:val="left" w:pos="720"/>
          <w:tab w:val="right" w:pos="1440"/>
        </w:tabs>
        <w:ind w:left="1800" w:hanging="2160"/>
      </w:pPr>
    </w:p>
    <w:p w14:paraId="71A8CF2A" w14:textId="77777777" w:rsidR="00E369C9" w:rsidRDefault="00E369C9" w:rsidP="00E369C9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2008</w:t>
      </w:r>
      <w:r>
        <w:tab/>
      </w:r>
      <w:r>
        <w:rPr>
          <w:i/>
        </w:rPr>
        <w:t xml:space="preserve">Twelfth Night, </w:t>
      </w:r>
      <w:r>
        <w:t>directed by Hugh Hansen</w:t>
      </w:r>
    </w:p>
    <w:p w14:paraId="442DEC61" w14:textId="77777777" w:rsidR="00AE4A24" w:rsidRDefault="00E369C9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 w:rsidR="00AE4A24">
        <w:t>2007</w:t>
      </w:r>
      <w:r w:rsidR="00AE4A24">
        <w:tab/>
      </w:r>
      <w:r w:rsidR="00AE4A24">
        <w:rPr>
          <w:i/>
        </w:rPr>
        <w:t xml:space="preserve">Henry V, </w:t>
      </w:r>
      <w:r w:rsidR="00AE4A24">
        <w:t>directed by Larry West</w:t>
      </w:r>
    </w:p>
    <w:p w14:paraId="30D21D5B" w14:textId="77777777" w:rsidR="00AE4A24" w:rsidRPr="009B53C3" w:rsidRDefault="00AE4A2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  <w:t>2004</w:t>
      </w:r>
      <w:r>
        <w:tab/>
      </w:r>
      <w:r>
        <w:rPr>
          <w:i/>
        </w:rPr>
        <w:t xml:space="preserve">Julius Caesar, </w:t>
      </w:r>
      <w:r>
        <w:t>directed by Craig Rich</w:t>
      </w:r>
    </w:p>
    <w:p w14:paraId="07BCF6EA" w14:textId="77777777" w:rsidR="00AE4A24" w:rsidRPr="004D1F05" w:rsidRDefault="00AE4A2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rPr>
          <w:color w:val="FF0000"/>
        </w:rPr>
      </w:pPr>
      <w:r>
        <w:tab/>
      </w:r>
      <w:r>
        <w:tab/>
      </w:r>
      <w:r>
        <w:tab/>
        <w:t>2003</w:t>
      </w:r>
      <w:r>
        <w:tab/>
      </w:r>
      <w:r>
        <w:rPr>
          <w:i/>
        </w:rPr>
        <w:t xml:space="preserve">Taming of the Shrew, </w:t>
      </w:r>
      <w:r>
        <w:t xml:space="preserve">directed by </w:t>
      </w:r>
      <w:r w:rsidRPr="004D1F05">
        <w:t>Kirstie Rosenfeld</w:t>
      </w:r>
    </w:p>
    <w:p w14:paraId="77593417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2003</w:t>
      </w:r>
      <w:r w:rsidRPr="00ED6304">
        <w:tab/>
      </w:r>
      <w:r w:rsidRPr="00ED6304">
        <w:rPr>
          <w:i/>
        </w:rPr>
        <w:t xml:space="preserve">Hamlet, </w:t>
      </w:r>
      <w:r>
        <w:t>d</w:t>
      </w:r>
      <w:r w:rsidRPr="00ED6304">
        <w:t>irected by Craig Rich</w:t>
      </w:r>
    </w:p>
    <w:p w14:paraId="34304254" w14:textId="77777777" w:rsidR="00AE4A24" w:rsidRDefault="00AE4A2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  <w:t xml:space="preserve"> 2002</w:t>
      </w:r>
      <w:r>
        <w:tab/>
      </w:r>
      <w:r w:rsidRPr="00F50869">
        <w:rPr>
          <w:i/>
        </w:rPr>
        <w:t>Midsummer</w:t>
      </w:r>
      <w:r>
        <w:t xml:space="preserve"> </w:t>
      </w:r>
      <w:r w:rsidRPr="00F50869">
        <w:rPr>
          <w:i/>
        </w:rPr>
        <w:t>Night’s Dream,</w:t>
      </w:r>
      <w:r>
        <w:t xml:space="preserve"> directed by Craig Rich</w:t>
      </w:r>
    </w:p>
    <w:p w14:paraId="3A6D609D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 xml:space="preserve">   </w:t>
      </w:r>
      <w:r>
        <w:tab/>
        <w:t>1996</w:t>
      </w:r>
      <w:r>
        <w:tab/>
      </w:r>
      <w:r>
        <w:rPr>
          <w:i/>
        </w:rPr>
        <w:t xml:space="preserve">As You Like It, </w:t>
      </w:r>
      <w:r>
        <w:t>directed by Alexander Gelman</w:t>
      </w:r>
    </w:p>
    <w:p w14:paraId="1120478C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1996</w:t>
      </w:r>
      <w:r>
        <w:tab/>
      </w:r>
      <w:r>
        <w:rPr>
          <w:i/>
        </w:rPr>
        <w:t xml:space="preserve">Romeo and Juliet, </w:t>
      </w:r>
      <w:r>
        <w:t>directed by Alexander Gelman</w:t>
      </w:r>
    </w:p>
    <w:p w14:paraId="0046D5F3" w14:textId="77777777" w:rsidR="00E75EFA" w:rsidRDefault="00E75EFA" w:rsidP="0063145D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</w:p>
    <w:p w14:paraId="388A8C17" w14:textId="77777777" w:rsidR="00E75EFA" w:rsidRDefault="00E75EFA" w:rsidP="0063145D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</w:p>
    <w:p w14:paraId="5404E29B" w14:textId="17C7E8BE" w:rsidR="0041629C" w:rsidRDefault="0041629C" w:rsidP="0063145D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Creative Research, Teaching, and Service </w:t>
      </w:r>
    </w:p>
    <w:p w14:paraId="5A76374A" w14:textId="77777777" w:rsidR="0041629C" w:rsidRPr="0041629C" w:rsidRDefault="0041629C" w:rsidP="0063145D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rPr>
          <w:b/>
          <w:sz w:val="32"/>
          <w:szCs w:val="32"/>
        </w:rPr>
      </w:pPr>
    </w:p>
    <w:p w14:paraId="00AA3903" w14:textId="6DA220E6" w:rsidR="00AE4A24" w:rsidRDefault="00AE4A2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</w:rPr>
        <w:tab/>
        <w:t>University of Utah Babcock Theatre</w:t>
      </w:r>
    </w:p>
    <w:p w14:paraId="1D3E8651" w14:textId="77777777" w:rsidR="00FA2E7C" w:rsidRDefault="00FA2E7C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02B38C53" w14:textId="04F53BEA" w:rsidR="00FA2E7C" w:rsidRDefault="00FA2E7C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t>The Babcock Theatre is the production home for the Department of Theatre at the University of</w:t>
      </w:r>
    </w:p>
    <w:p w14:paraId="7A1064A1" w14:textId="77777777" w:rsidR="00EE2FB1" w:rsidRDefault="00FA2E7C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  <w:t>Utah, producing 4 shows a season on this stage.</w:t>
      </w:r>
      <w:r w:rsidR="00EE2FB1">
        <w:t xml:space="preserve">  My work in this arena during the tenure years</w:t>
      </w:r>
    </w:p>
    <w:p w14:paraId="161FD23E" w14:textId="71DD858C" w:rsidR="00EE2FB1" w:rsidRDefault="00EE2FB1" w:rsidP="00EE2FB1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  <w:t>has been a synthesis of creative research, teaching, and service.</w:t>
      </w:r>
    </w:p>
    <w:p w14:paraId="5A5944A4" w14:textId="2DAB404A" w:rsidR="00B13204" w:rsidRDefault="00B13204" w:rsidP="00EE2FB1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</w:p>
    <w:p w14:paraId="1DCE2243" w14:textId="080533D8" w:rsidR="00B13204" w:rsidRDefault="00B13204" w:rsidP="00EE2FB1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</w:p>
    <w:p w14:paraId="07CE97AE" w14:textId="53A7BC6D" w:rsidR="00FA2E7C" w:rsidRDefault="00FA2E7C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</w:p>
    <w:p w14:paraId="0826E177" w14:textId="1B548A03" w:rsidR="00B13204" w:rsidRDefault="00954B6B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lastRenderedPageBreak/>
        <w:tab/>
      </w:r>
      <w:r>
        <w:tab/>
      </w:r>
      <w:r>
        <w:tab/>
      </w:r>
      <w:r w:rsidR="00B13204">
        <w:t>2022</w:t>
      </w:r>
      <w:r w:rsidR="00B13204">
        <w:tab/>
      </w:r>
      <w:r w:rsidR="00B13204">
        <w:rPr>
          <w:i/>
          <w:iCs/>
        </w:rPr>
        <w:t xml:space="preserve">In Pieces, </w:t>
      </w:r>
      <w:r w:rsidR="00B13204">
        <w:t xml:space="preserve">directed by Eric </w:t>
      </w:r>
      <w:proofErr w:type="spellStart"/>
      <w:r w:rsidR="00B13204">
        <w:t>Sciotto</w:t>
      </w:r>
      <w:proofErr w:type="spellEnd"/>
    </w:p>
    <w:p w14:paraId="6831B5B3" w14:textId="333DCE39" w:rsidR="00954B6B" w:rsidRPr="00954B6B" w:rsidRDefault="00B1320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 w:rsidR="00954B6B">
        <w:t xml:space="preserve">2020      </w:t>
      </w:r>
      <w:r w:rsidR="00954B6B">
        <w:rPr>
          <w:i/>
        </w:rPr>
        <w:t xml:space="preserve">Shrek, </w:t>
      </w:r>
      <w:r w:rsidR="00954B6B">
        <w:t>directed by David Eggers (cancelled COVID-19)</w:t>
      </w:r>
    </w:p>
    <w:p w14:paraId="4B0F3941" w14:textId="63CD3D25" w:rsidR="00B13204" w:rsidRPr="00B13204" w:rsidRDefault="00363D17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 w:rsidR="00B13204">
        <w:t>2022</w:t>
      </w:r>
      <w:r w:rsidR="00B13204">
        <w:tab/>
      </w:r>
      <w:r w:rsidR="00B13204">
        <w:rPr>
          <w:i/>
          <w:iCs/>
        </w:rPr>
        <w:t xml:space="preserve">In Pieces, </w:t>
      </w:r>
      <w:r w:rsidR="00B13204">
        <w:t xml:space="preserve">directed by Eric </w:t>
      </w:r>
      <w:proofErr w:type="spellStart"/>
      <w:r w:rsidR="00B13204">
        <w:t>Sciotto</w:t>
      </w:r>
      <w:proofErr w:type="spellEnd"/>
    </w:p>
    <w:p w14:paraId="24E2F2E1" w14:textId="5EB6359C" w:rsidR="00363D17" w:rsidRPr="00363D17" w:rsidRDefault="00B1320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 w:rsidR="00363D17">
        <w:t>2018</w:t>
      </w:r>
      <w:r w:rsidR="00363D17">
        <w:tab/>
      </w:r>
      <w:r w:rsidR="00363D17">
        <w:rPr>
          <w:i/>
        </w:rPr>
        <w:t xml:space="preserve">Chess, </w:t>
      </w:r>
      <w:r w:rsidR="00363D17">
        <w:t>directed by Denny Berry</w:t>
      </w:r>
    </w:p>
    <w:p w14:paraId="362D2CC4" w14:textId="5C9CD691" w:rsidR="00E75EFA" w:rsidRPr="00E75EFA" w:rsidRDefault="00E75EFA" w:rsidP="00E75EFA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  <w:t>2016</w:t>
      </w:r>
      <w:r>
        <w:tab/>
      </w:r>
      <w:r>
        <w:rPr>
          <w:i/>
        </w:rPr>
        <w:t xml:space="preserve">Bring It On, </w:t>
      </w:r>
      <w:r>
        <w:t>directed by Denny Berry</w:t>
      </w:r>
    </w:p>
    <w:p w14:paraId="033EF36A" w14:textId="6C1D1816" w:rsidR="008C7659" w:rsidRDefault="006932F4" w:rsidP="008C7659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  <w:t>2016</w:t>
      </w:r>
      <w:r w:rsidR="008C7659">
        <w:tab/>
      </w:r>
      <w:r w:rsidR="008C7659">
        <w:rPr>
          <w:i/>
        </w:rPr>
        <w:t xml:space="preserve">Hello Dolly, </w:t>
      </w:r>
      <w:r w:rsidR="008C7659">
        <w:t>directed by Denny Berry</w:t>
      </w:r>
    </w:p>
    <w:p w14:paraId="6897B2A4" w14:textId="2EF3826F" w:rsidR="008C7659" w:rsidRPr="008C7659" w:rsidRDefault="008C7659" w:rsidP="008C7659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  <w:t xml:space="preserve">2015 </w:t>
      </w:r>
      <w:r>
        <w:tab/>
      </w:r>
      <w:r>
        <w:rPr>
          <w:i/>
        </w:rPr>
        <w:t xml:space="preserve">Animal Farm </w:t>
      </w:r>
      <w:r>
        <w:t>(masks), directed by Jamie Allen Rocha</w:t>
      </w:r>
    </w:p>
    <w:p w14:paraId="4A0BC857" w14:textId="596B9E63" w:rsidR="00657291" w:rsidRPr="00657291" w:rsidRDefault="00657291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  <w:t>2014</w:t>
      </w:r>
      <w:r>
        <w:tab/>
      </w:r>
      <w:r>
        <w:rPr>
          <w:i/>
        </w:rPr>
        <w:t xml:space="preserve">Blue Stockings, </w:t>
      </w:r>
      <w:r>
        <w:t>directed by James Bonas</w:t>
      </w:r>
    </w:p>
    <w:p w14:paraId="4CFDEFCD" w14:textId="1347C8AC" w:rsidR="00C67771" w:rsidRPr="00C67771" w:rsidRDefault="00C67771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  <w:t>2013</w:t>
      </w:r>
      <w:r>
        <w:tab/>
      </w:r>
      <w:r>
        <w:rPr>
          <w:i/>
        </w:rPr>
        <w:t xml:space="preserve">Avenue Q </w:t>
      </w:r>
      <w:r>
        <w:t>(</w:t>
      </w:r>
      <w:r w:rsidRPr="00C67771">
        <w:t>puppets</w:t>
      </w:r>
      <w:r>
        <w:t>)</w:t>
      </w:r>
      <w:r w:rsidRPr="00C67771">
        <w:t>,</w:t>
      </w:r>
      <w:r>
        <w:rPr>
          <w:b/>
        </w:rPr>
        <w:t xml:space="preserve"> </w:t>
      </w:r>
      <w:r>
        <w:t>directed by David Schmidt</w:t>
      </w:r>
    </w:p>
    <w:p w14:paraId="1D59EB27" w14:textId="41488F01" w:rsidR="00AE4A24" w:rsidRPr="00FA2E7C" w:rsidRDefault="00AE4A24" w:rsidP="00AE4A24">
      <w:pPr>
        <w:tabs>
          <w:tab w:val="left" w:pos="0"/>
          <w:tab w:val="left" w:pos="900"/>
          <w:tab w:val="left" w:pos="990"/>
          <w:tab w:val="right" w:pos="1440"/>
        </w:tabs>
        <w:ind w:left="1800" w:hanging="2160"/>
      </w:pPr>
      <w:r>
        <w:tab/>
      </w:r>
      <w:r>
        <w:tab/>
      </w:r>
      <w:r w:rsidR="00FA2E7C">
        <w:tab/>
        <w:t>2013</w:t>
      </w:r>
      <w:r w:rsidR="00FA2E7C">
        <w:tab/>
      </w:r>
      <w:r w:rsidR="00FA2E7C">
        <w:rPr>
          <w:i/>
        </w:rPr>
        <w:t xml:space="preserve">Metamorphoses, </w:t>
      </w:r>
      <w:r w:rsidR="00FA2E7C">
        <w:t>directed by Jamie Allen Rocha</w:t>
      </w:r>
    </w:p>
    <w:p w14:paraId="1D9F0074" w14:textId="77777777" w:rsidR="00AE4A24" w:rsidRPr="00ED6304" w:rsidRDefault="00AE4A24" w:rsidP="00AE4A24">
      <w:pPr>
        <w:tabs>
          <w:tab w:val="right" w:pos="1440"/>
        </w:tabs>
        <w:ind w:left="1800" w:hanging="2160"/>
      </w:pPr>
      <w:r w:rsidRPr="00ED6304">
        <w:tab/>
        <w:t>2007</w:t>
      </w:r>
      <w:r w:rsidRPr="00ED6304">
        <w:tab/>
      </w:r>
      <w:r w:rsidRPr="00ED6304">
        <w:rPr>
          <w:i/>
        </w:rPr>
        <w:t xml:space="preserve">Caucasian Chalk Circle, </w:t>
      </w:r>
      <w:r>
        <w:t>d</w:t>
      </w:r>
      <w:r w:rsidRPr="00ED6304">
        <w:t>irected by Rich Cole</w:t>
      </w:r>
    </w:p>
    <w:p w14:paraId="77E1137A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2006</w:t>
      </w:r>
      <w:r w:rsidRPr="00ED6304">
        <w:tab/>
      </w:r>
      <w:r w:rsidRPr="00ED6304">
        <w:rPr>
          <w:i/>
        </w:rPr>
        <w:t>On The Razzle,</w:t>
      </w:r>
      <w:r>
        <w:t xml:space="preserve"> d</w:t>
      </w:r>
      <w:r w:rsidRPr="00ED6304">
        <w:t>irected by Michael Unger</w:t>
      </w:r>
    </w:p>
    <w:p w14:paraId="2C581938" w14:textId="7B0A591E" w:rsidR="0041629C" w:rsidRDefault="0041629C" w:rsidP="00AE4A24">
      <w:pPr>
        <w:tabs>
          <w:tab w:val="right" w:pos="1440"/>
        </w:tabs>
        <w:ind w:left="1800" w:hanging="2160"/>
      </w:pPr>
      <w:r>
        <w:t xml:space="preserve">                      2005</w:t>
      </w:r>
      <w:r>
        <w:tab/>
      </w:r>
      <w:r>
        <w:rPr>
          <w:i/>
        </w:rPr>
        <w:t xml:space="preserve">Nickel and Dimed, </w:t>
      </w:r>
      <w:r>
        <w:t>directed by Linda Brown</w:t>
      </w:r>
      <w:r>
        <w:tab/>
      </w:r>
    </w:p>
    <w:p w14:paraId="10B533C2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2004</w:t>
      </w:r>
      <w:r w:rsidRPr="00ED6304">
        <w:tab/>
      </w:r>
      <w:r w:rsidRPr="00ED6304">
        <w:rPr>
          <w:i/>
        </w:rPr>
        <w:t>The Glass Menagerie</w:t>
      </w:r>
      <w:r>
        <w:t>, d</w:t>
      </w:r>
      <w:r w:rsidRPr="00ED6304">
        <w:t>irected by Ron Frederickson</w:t>
      </w:r>
    </w:p>
    <w:p w14:paraId="128F6216" w14:textId="77777777" w:rsidR="00AE4A24" w:rsidRPr="005E162D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2004</w:t>
      </w:r>
      <w:r>
        <w:tab/>
      </w:r>
      <w:r>
        <w:rPr>
          <w:i/>
        </w:rPr>
        <w:t xml:space="preserve">Execution of Justice, </w:t>
      </w:r>
      <w:r>
        <w:t>directed by Kathleen Powers</w:t>
      </w:r>
    </w:p>
    <w:p w14:paraId="21B299D8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2003</w:t>
      </w:r>
      <w:r w:rsidRPr="00ED6304">
        <w:tab/>
      </w:r>
      <w:proofErr w:type="spellStart"/>
      <w:r w:rsidRPr="00ED6304">
        <w:rPr>
          <w:i/>
        </w:rPr>
        <w:t>Rhimers</w:t>
      </w:r>
      <w:proofErr w:type="spellEnd"/>
      <w:r w:rsidRPr="00ED6304">
        <w:rPr>
          <w:i/>
        </w:rPr>
        <w:t xml:space="preserve"> of Eldredge, </w:t>
      </w:r>
      <w:r>
        <w:t>d</w:t>
      </w:r>
      <w:r w:rsidRPr="00ED6304">
        <w:t>irected by Paul Mason Barnes</w:t>
      </w:r>
    </w:p>
    <w:p w14:paraId="5BC4C19E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2003</w:t>
      </w:r>
      <w:r w:rsidRPr="00ED6304">
        <w:tab/>
      </w:r>
      <w:r w:rsidRPr="00ED6304">
        <w:rPr>
          <w:i/>
        </w:rPr>
        <w:t>Tempest,</w:t>
      </w:r>
      <w:r>
        <w:t xml:space="preserve"> d</w:t>
      </w:r>
      <w:r w:rsidRPr="00ED6304">
        <w:t>irected by Hugh Hanson</w:t>
      </w:r>
    </w:p>
    <w:p w14:paraId="2644B58C" w14:textId="77777777" w:rsidR="00AE4A24" w:rsidRDefault="00AE4A24" w:rsidP="00AE4A24">
      <w:pPr>
        <w:tabs>
          <w:tab w:val="right" w:pos="1440"/>
        </w:tabs>
        <w:ind w:left="1800" w:hanging="2160"/>
      </w:pPr>
      <w:r>
        <w:tab/>
      </w:r>
      <w:r w:rsidRPr="00ED6304">
        <w:t>2002</w:t>
      </w:r>
      <w:r w:rsidRPr="00ED6304">
        <w:tab/>
      </w:r>
      <w:r w:rsidRPr="00ED6304">
        <w:rPr>
          <w:i/>
        </w:rPr>
        <w:t xml:space="preserve">La </w:t>
      </w:r>
      <w:proofErr w:type="spellStart"/>
      <w:r w:rsidRPr="00ED6304">
        <w:rPr>
          <w:i/>
        </w:rPr>
        <w:t>Bete</w:t>
      </w:r>
      <w:proofErr w:type="spellEnd"/>
      <w:r w:rsidRPr="00ED6304">
        <w:rPr>
          <w:i/>
        </w:rPr>
        <w:t xml:space="preserve">, </w:t>
      </w:r>
      <w:r>
        <w:t>d</w:t>
      </w:r>
      <w:r w:rsidRPr="00ED6304">
        <w:t>irected by Geoffrey Sherman</w:t>
      </w:r>
    </w:p>
    <w:p w14:paraId="34F58BF5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2001</w:t>
      </w:r>
      <w:r>
        <w:rPr>
          <w:i/>
        </w:rPr>
        <w:tab/>
        <w:t xml:space="preserve">From Morn to Midnight, </w:t>
      </w:r>
      <w:r>
        <w:t>directed by Adam Eisenstein</w:t>
      </w:r>
    </w:p>
    <w:p w14:paraId="4B071683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  <w:rPr>
          <w:b/>
          <w:color w:val="FF0000"/>
        </w:rPr>
      </w:pPr>
      <w:r>
        <w:tab/>
        <w:t>2001</w:t>
      </w:r>
      <w:r>
        <w:tab/>
      </w:r>
      <w:r>
        <w:rPr>
          <w:i/>
        </w:rPr>
        <w:t xml:space="preserve">Queen Christina, </w:t>
      </w:r>
      <w:r>
        <w:t>directed by Angie Prater</w:t>
      </w:r>
    </w:p>
    <w:p w14:paraId="69F777A1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2001</w:t>
      </w:r>
      <w:r>
        <w:tab/>
      </w:r>
      <w:r>
        <w:rPr>
          <w:i/>
        </w:rPr>
        <w:t xml:space="preserve">Lulu, </w:t>
      </w:r>
      <w:r>
        <w:t>directed by Alexander Gelman</w:t>
      </w:r>
    </w:p>
    <w:p w14:paraId="55B545BC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2000</w:t>
      </w:r>
      <w:r>
        <w:tab/>
      </w:r>
      <w:proofErr w:type="spellStart"/>
      <w:r>
        <w:rPr>
          <w:i/>
        </w:rPr>
        <w:t>Caberet</w:t>
      </w:r>
      <w:proofErr w:type="spellEnd"/>
      <w:r>
        <w:rPr>
          <w:i/>
        </w:rPr>
        <w:t xml:space="preserve">, </w:t>
      </w:r>
      <w:r>
        <w:t>directed by Taft Hart</w:t>
      </w:r>
    </w:p>
    <w:p w14:paraId="26412CDE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1999</w:t>
      </w:r>
      <w:r>
        <w:tab/>
      </w:r>
      <w:r>
        <w:rPr>
          <w:i/>
        </w:rPr>
        <w:t xml:space="preserve">Merchant of Venice, </w:t>
      </w:r>
      <w:r>
        <w:t>directed by Alexander Gelman</w:t>
      </w:r>
    </w:p>
    <w:p w14:paraId="2D6305E2" w14:textId="77777777" w:rsidR="00AE4A24" w:rsidRPr="004D1F05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1998</w:t>
      </w:r>
      <w:r>
        <w:tab/>
      </w:r>
      <w:r>
        <w:rPr>
          <w:i/>
        </w:rPr>
        <w:t xml:space="preserve">Getting Out, </w:t>
      </w:r>
      <w:r>
        <w:t xml:space="preserve">directed by Dwight </w:t>
      </w:r>
      <w:proofErr w:type="spellStart"/>
      <w:r>
        <w:t>Bacquie</w:t>
      </w:r>
      <w:proofErr w:type="spellEnd"/>
    </w:p>
    <w:p w14:paraId="4AE582A5" w14:textId="77777777" w:rsidR="00AE4A24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1996</w:t>
      </w:r>
      <w:r>
        <w:tab/>
      </w:r>
      <w:r>
        <w:rPr>
          <w:i/>
        </w:rPr>
        <w:t xml:space="preserve">Love’s </w:t>
      </w:r>
      <w:proofErr w:type="spellStart"/>
      <w:r>
        <w:rPr>
          <w:i/>
        </w:rPr>
        <w:t>Labours</w:t>
      </w:r>
      <w:proofErr w:type="spellEnd"/>
      <w:r>
        <w:rPr>
          <w:i/>
        </w:rPr>
        <w:t xml:space="preserve"> Lost, </w:t>
      </w:r>
      <w:r>
        <w:t xml:space="preserve">directed by Dawn </w:t>
      </w:r>
      <w:proofErr w:type="spellStart"/>
      <w:r>
        <w:t>McCaugherty</w:t>
      </w:r>
      <w:proofErr w:type="spellEnd"/>
    </w:p>
    <w:p w14:paraId="61D1E216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1996</w:t>
      </w:r>
      <w:r>
        <w:tab/>
      </w:r>
      <w:proofErr w:type="spellStart"/>
      <w:r>
        <w:rPr>
          <w:i/>
        </w:rPr>
        <w:t>SuBurbia</w:t>
      </w:r>
      <w:proofErr w:type="spellEnd"/>
      <w:r>
        <w:rPr>
          <w:i/>
        </w:rPr>
        <w:t xml:space="preserve">, </w:t>
      </w:r>
      <w:r>
        <w:t>directed by Julie Boyd</w:t>
      </w:r>
    </w:p>
    <w:p w14:paraId="4BDB4048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1995</w:t>
      </w:r>
      <w:r>
        <w:tab/>
      </w:r>
      <w:r>
        <w:rPr>
          <w:i/>
        </w:rPr>
        <w:t xml:space="preserve">Three Penny Opera, </w:t>
      </w:r>
      <w:r>
        <w:t>directed by Alexander Gelman</w:t>
      </w:r>
    </w:p>
    <w:p w14:paraId="353DDF47" w14:textId="77777777" w:rsidR="00AE4A24" w:rsidRPr="004D1F05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1993</w:t>
      </w:r>
      <w:r>
        <w:tab/>
      </w:r>
      <w:r>
        <w:rPr>
          <w:i/>
        </w:rPr>
        <w:t xml:space="preserve">Three Sisters, </w:t>
      </w:r>
      <w:r>
        <w:t>directed by Daniel Elihu Kramer</w:t>
      </w:r>
    </w:p>
    <w:p w14:paraId="21AB6775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1993</w:t>
      </w:r>
      <w:r>
        <w:tab/>
      </w:r>
      <w:r>
        <w:rPr>
          <w:i/>
        </w:rPr>
        <w:t xml:space="preserve">Tartuffe, </w:t>
      </w:r>
      <w:r>
        <w:t>directed by Tobin Atkinson</w:t>
      </w:r>
    </w:p>
    <w:p w14:paraId="47ACC3FA" w14:textId="77777777" w:rsidR="00AE4A24" w:rsidRPr="00F36C1F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1993</w:t>
      </w:r>
      <w:r>
        <w:tab/>
      </w:r>
      <w:r>
        <w:rPr>
          <w:i/>
        </w:rPr>
        <w:t xml:space="preserve">As You Like It, </w:t>
      </w:r>
      <w:r>
        <w:t xml:space="preserve">directed by Juliette Carrillo </w:t>
      </w:r>
    </w:p>
    <w:p w14:paraId="49E72ACE" w14:textId="77777777" w:rsidR="00AE4A24" w:rsidRPr="00CD6F05" w:rsidRDefault="00AE4A24" w:rsidP="00AE4A24">
      <w:pPr>
        <w:tabs>
          <w:tab w:val="left" w:pos="990"/>
          <w:tab w:val="right" w:pos="1440"/>
        </w:tabs>
        <w:ind w:left="1800" w:hanging="2160"/>
        <w:rPr>
          <w:b/>
          <w:color w:val="FF0000"/>
        </w:rPr>
      </w:pPr>
      <w:r>
        <w:tab/>
        <w:t>1991</w:t>
      </w:r>
      <w:r>
        <w:tab/>
      </w:r>
      <w:r>
        <w:rPr>
          <w:i/>
        </w:rPr>
        <w:t xml:space="preserve">The Visit, </w:t>
      </w:r>
      <w:r>
        <w:t>directed by Marilyn Holt</w:t>
      </w:r>
    </w:p>
    <w:p w14:paraId="44620AA2" w14:textId="77777777" w:rsidR="00AE4A24" w:rsidRPr="001F4EDB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1990</w:t>
      </w:r>
      <w:r>
        <w:tab/>
      </w:r>
      <w:r>
        <w:rPr>
          <w:i/>
        </w:rPr>
        <w:t xml:space="preserve">Good, </w:t>
      </w:r>
      <w:r>
        <w:t>directed by Kenneth Washington</w:t>
      </w:r>
    </w:p>
    <w:p w14:paraId="003ED4FA" w14:textId="77777777" w:rsidR="00AE4A24" w:rsidRPr="004D1F05" w:rsidRDefault="00AE4A24" w:rsidP="00AE4A24">
      <w:pPr>
        <w:tabs>
          <w:tab w:val="left" w:pos="990"/>
          <w:tab w:val="right" w:pos="1440"/>
        </w:tabs>
        <w:ind w:left="1800" w:hanging="2160"/>
      </w:pPr>
      <w:r>
        <w:tab/>
        <w:t>1989</w:t>
      </w:r>
      <w:r>
        <w:tab/>
      </w:r>
      <w:r>
        <w:rPr>
          <w:i/>
        </w:rPr>
        <w:t xml:space="preserve">Rosencrantz and Guildenstern are Dead, </w:t>
      </w:r>
      <w:r>
        <w:t>directed by Bill Harris</w:t>
      </w:r>
    </w:p>
    <w:p w14:paraId="3B7E8B13" w14:textId="77777777" w:rsidR="00AE4A24" w:rsidRDefault="00AE4A24" w:rsidP="0041629C">
      <w:pPr>
        <w:tabs>
          <w:tab w:val="left" w:pos="0"/>
          <w:tab w:val="left" w:pos="900"/>
          <w:tab w:val="left" w:pos="990"/>
          <w:tab w:val="right" w:pos="1440"/>
        </w:tabs>
      </w:pPr>
    </w:p>
    <w:p w14:paraId="3A9A88AF" w14:textId="03F51E90" w:rsidR="00E369C9" w:rsidRPr="001A3A48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  <w:sz w:val="32"/>
        </w:rPr>
      </w:pPr>
      <w:r>
        <w:rPr>
          <w:b/>
          <w:sz w:val="32"/>
        </w:rPr>
        <w:tab/>
      </w:r>
      <w:r w:rsidR="009F08EE">
        <w:rPr>
          <w:b/>
          <w:sz w:val="32"/>
        </w:rPr>
        <w:t>Creative Research</w:t>
      </w:r>
      <w:r>
        <w:rPr>
          <w:b/>
          <w:sz w:val="32"/>
        </w:rPr>
        <w:t>-Patternmaking</w:t>
      </w:r>
    </w:p>
    <w:p w14:paraId="557A8048" w14:textId="77777777" w:rsidR="00E369C9" w:rsidRDefault="00E369C9" w:rsidP="00E369C9">
      <w:pPr>
        <w:tabs>
          <w:tab w:val="left" w:pos="0"/>
          <w:tab w:val="left" w:pos="360"/>
          <w:tab w:val="left" w:pos="450"/>
          <w:tab w:val="left" w:pos="990"/>
          <w:tab w:val="right" w:pos="1440"/>
        </w:tabs>
      </w:pPr>
    </w:p>
    <w:p w14:paraId="2A4CF8F6" w14:textId="2F82368A" w:rsidR="005F2C5B" w:rsidRDefault="0041629C" w:rsidP="0041629C">
      <w:pPr>
        <w:tabs>
          <w:tab w:val="left" w:pos="0"/>
          <w:tab w:val="left" w:pos="360"/>
          <w:tab w:val="left" w:pos="450"/>
          <w:tab w:val="left" w:pos="990"/>
          <w:tab w:val="left" w:pos="1440"/>
          <w:tab w:val="left" w:pos="1800"/>
        </w:tabs>
      </w:pPr>
      <w:r>
        <w:tab/>
      </w:r>
      <w:r>
        <w:tab/>
      </w:r>
      <w:r>
        <w:tab/>
        <w:t>1991</w:t>
      </w:r>
      <w:r>
        <w:tab/>
      </w:r>
      <w:r w:rsidR="005F2C5B">
        <w:t>Utah Shakespeare Festival, Cutter/Draper</w:t>
      </w:r>
    </w:p>
    <w:p w14:paraId="0E7E5F87" w14:textId="0AE5EC5C" w:rsidR="005F2C5B" w:rsidRDefault="00C67771" w:rsidP="005F2C5B">
      <w:pPr>
        <w:tabs>
          <w:tab w:val="left" w:pos="0"/>
          <w:tab w:val="left" w:pos="360"/>
          <w:tab w:val="left" w:pos="450"/>
          <w:tab w:val="left" w:pos="1800"/>
        </w:tabs>
      </w:pPr>
      <w:r>
        <w:tab/>
      </w:r>
      <w:r>
        <w:tab/>
      </w:r>
      <w:r>
        <w:tab/>
        <w:t>1 2-</w:t>
      </w:r>
      <w:r w:rsidR="005F2C5B">
        <w:t>month summer season producing 6 shows a season</w:t>
      </w:r>
      <w:r w:rsidR="005F2C5B">
        <w:tab/>
      </w:r>
      <w:r w:rsidR="005F2C5B">
        <w:tab/>
      </w:r>
      <w:r w:rsidR="005F2C5B">
        <w:tab/>
      </w:r>
    </w:p>
    <w:p w14:paraId="21237677" w14:textId="77777777" w:rsidR="005F2C5B" w:rsidRPr="00462AE4" w:rsidRDefault="005F2C5B" w:rsidP="00E369C9">
      <w:pPr>
        <w:tabs>
          <w:tab w:val="left" w:pos="0"/>
          <w:tab w:val="left" w:pos="360"/>
          <w:tab w:val="left" w:pos="450"/>
          <w:tab w:val="left" w:pos="990"/>
          <w:tab w:val="right" w:pos="1440"/>
        </w:tabs>
      </w:pPr>
    </w:p>
    <w:p w14:paraId="57983AC6" w14:textId="28F12741" w:rsidR="00E369C9" w:rsidRDefault="00722582" w:rsidP="00E369C9">
      <w:pPr>
        <w:tabs>
          <w:tab w:val="left" w:pos="990"/>
          <w:tab w:val="right" w:pos="1440"/>
        </w:tabs>
        <w:ind w:left="1800" w:hanging="1800"/>
      </w:pPr>
      <w:r>
        <w:tab/>
      </w:r>
      <w:r w:rsidRPr="00EE2FB1">
        <w:rPr>
          <w:sz w:val="22"/>
          <w:szCs w:val="22"/>
        </w:rPr>
        <w:t>1987-89</w:t>
      </w:r>
      <w:r w:rsidR="00E369C9" w:rsidRPr="00ED6304">
        <w:tab/>
        <w:t>Alabama Shakespeare Festival, Cutter/Draper</w:t>
      </w:r>
    </w:p>
    <w:p w14:paraId="3D65814D" w14:textId="35E4E673" w:rsidR="0037648C" w:rsidRDefault="0037648C" w:rsidP="00311F26">
      <w:pPr>
        <w:tabs>
          <w:tab w:val="left" w:pos="990"/>
          <w:tab w:val="right" w:pos="1440"/>
        </w:tabs>
        <w:ind w:left="1800" w:hanging="1800"/>
      </w:pPr>
      <w:r>
        <w:tab/>
      </w:r>
      <w:r>
        <w:tab/>
      </w:r>
      <w:r>
        <w:tab/>
        <w:t xml:space="preserve">2 </w:t>
      </w:r>
      <w:r w:rsidR="007C237D">
        <w:t>nine-month</w:t>
      </w:r>
      <w:r w:rsidR="00311F26">
        <w:t xml:space="preserve"> seasons producing 10 shows a season</w:t>
      </w:r>
    </w:p>
    <w:p w14:paraId="4EDD30E5" w14:textId="0592CEFB" w:rsidR="00437BA6" w:rsidRPr="00ED6304" w:rsidRDefault="00437BA6" w:rsidP="00437BA6">
      <w:pPr>
        <w:tabs>
          <w:tab w:val="left" w:pos="990"/>
          <w:tab w:val="right" w:pos="1440"/>
        </w:tabs>
        <w:ind w:left="1800" w:hanging="1800"/>
      </w:pPr>
      <w:r>
        <w:tab/>
      </w:r>
      <w:r>
        <w:tab/>
      </w:r>
      <w:r>
        <w:tab/>
      </w:r>
    </w:p>
    <w:p w14:paraId="061397FF" w14:textId="21BDFC49" w:rsidR="00E369C9" w:rsidRPr="00ED6304" w:rsidRDefault="00722582" w:rsidP="00722582">
      <w:pPr>
        <w:tabs>
          <w:tab w:val="left" w:pos="990"/>
          <w:tab w:val="right" w:pos="1440"/>
        </w:tabs>
        <w:ind w:left="1800" w:hanging="1800"/>
      </w:pPr>
      <w:r>
        <w:tab/>
      </w:r>
      <w:r w:rsidRPr="00EE2FB1">
        <w:rPr>
          <w:sz w:val="22"/>
          <w:szCs w:val="22"/>
        </w:rPr>
        <w:t>1985-</w:t>
      </w:r>
      <w:r w:rsidR="00E369C9" w:rsidRPr="00EE2FB1">
        <w:rPr>
          <w:sz w:val="22"/>
          <w:szCs w:val="22"/>
        </w:rPr>
        <w:t>89</w:t>
      </w:r>
      <w:r w:rsidR="00E369C9" w:rsidRPr="00ED6304">
        <w:tab/>
      </w:r>
      <w:r w:rsidR="00E369C9">
        <w:t>Santa F</w:t>
      </w:r>
      <w:r w:rsidR="00E369C9" w:rsidRPr="00ED6304">
        <w:t>e Opera Summer Seasons, Cutter/Draper</w:t>
      </w:r>
    </w:p>
    <w:p w14:paraId="72116538" w14:textId="514CDD62" w:rsidR="00E369C9" w:rsidRDefault="00311F26" w:rsidP="00311F26">
      <w:pPr>
        <w:tabs>
          <w:tab w:val="left" w:pos="990"/>
          <w:tab w:val="right" w:pos="1440"/>
          <w:tab w:val="left" w:pos="1800"/>
        </w:tabs>
      </w:pPr>
      <w:r>
        <w:tab/>
      </w:r>
      <w:r>
        <w:tab/>
      </w:r>
      <w:r>
        <w:tab/>
        <w:t xml:space="preserve">5 </w:t>
      </w:r>
      <w:r w:rsidR="007C237D">
        <w:t>three-month</w:t>
      </w:r>
      <w:r>
        <w:t xml:space="preserve"> summer seasons producing 5 operas a season</w:t>
      </w:r>
    </w:p>
    <w:p w14:paraId="0FEA11D9" w14:textId="77777777" w:rsidR="00EE2FB1" w:rsidRDefault="00EE2FB1" w:rsidP="00311F26">
      <w:pPr>
        <w:tabs>
          <w:tab w:val="left" w:pos="990"/>
          <w:tab w:val="right" w:pos="1440"/>
          <w:tab w:val="left" w:pos="1800"/>
        </w:tabs>
      </w:pPr>
    </w:p>
    <w:p w14:paraId="21BB7CD6" w14:textId="769C7AD2" w:rsidR="00EE2FB1" w:rsidRDefault="00EE2FB1" w:rsidP="00311F26">
      <w:pPr>
        <w:tabs>
          <w:tab w:val="left" w:pos="990"/>
          <w:tab w:val="right" w:pos="1440"/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Expositions</w:t>
      </w:r>
    </w:p>
    <w:p w14:paraId="36762FFF" w14:textId="77777777" w:rsidR="007F669A" w:rsidRDefault="007F669A" w:rsidP="00311F26">
      <w:pPr>
        <w:tabs>
          <w:tab w:val="left" w:pos="990"/>
          <w:tab w:val="right" w:pos="1440"/>
          <w:tab w:val="left" w:pos="1800"/>
        </w:tabs>
        <w:rPr>
          <w:b/>
          <w:sz w:val="32"/>
          <w:szCs w:val="32"/>
        </w:rPr>
      </w:pPr>
    </w:p>
    <w:p w14:paraId="437BE367" w14:textId="3CC50B2A" w:rsidR="007F669A" w:rsidRDefault="007F669A" w:rsidP="007F669A">
      <w:pPr>
        <w:tabs>
          <w:tab w:val="left" w:pos="990"/>
          <w:tab w:val="right" w:pos="1440"/>
          <w:tab w:val="left" w:pos="1800"/>
        </w:tabs>
      </w:pPr>
      <w:r>
        <w:rPr>
          <w:b/>
          <w:sz w:val="32"/>
          <w:szCs w:val="32"/>
        </w:rPr>
        <w:tab/>
      </w:r>
      <w:r w:rsidRPr="007F669A">
        <w:t>2016</w:t>
      </w:r>
      <w:r>
        <w:tab/>
        <w:t>Design Expo, USITT National Conference, peer reviewed exhibition</w:t>
      </w:r>
    </w:p>
    <w:p w14:paraId="6E4A242B" w14:textId="31F836BE" w:rsidR="007F669A" w:rsidRDefault="007F669A" w:rsidP="007F669A">
      <w:pPr>
        <w:tabs>
          <w:tab w:val="left" w:pos="990"/>
          <w:tab w:val="right" w:pos="1440"/>
          <w:tab w:val="left" w:pos="1800"/>
        </w:tabs>
      </w:pPr>
      <w:r>
        <w:tab/>
      </w:r>
      <w:r>
        <w:tab/>
      </w:r>
      <w:r>
        <w:tab/>
        <w:t xml:space="preserve">Designs from </w:t>
      </w:r>
      <w:r>
        <w:rPr>
          <w:i/>
        </w:rPr>
        <w:t xml:space="preserve">Disney’s The Little Mermaid, </w:t>
      </w:r>
      <w:r>
        <w:t>ASF</w:t>
      </w:r>
    </w:p>
    <w:p w14:paraId="683F484B" w14:textId="77777777" w:rsidR="007F669A" w:rsidRPr="007F669A" w:rsidRDefault="007F669A" w:rsidP="007F669A">
      <w:pPr>
        <w:tabs>
          <w:tab w:val="left" w:pos="990"/>
          <w:tab w:val="right" w:pos="1440"/>
          <w:tab w:val="left" w:pos="1800"/>
        </w:tabs>
      </w:pPr>
    </w:p>
    <w:p w14:paraId="25B34DD0" w14:textId="6DCBDF7F" w:rsidR="00EE2FB1" w:rsidRDefault="00EE2FB1" w:rsidP="00311F26">
      <w:pPr>
        <w:tabs>
          <w:tab w:val="left" w:pos="990"/>
          <w:tab w:val="right" w:pos="1440"/>
          <w:tab w:val="left" w:pos="1800"/>
        </w:tabs>
      </w:pPr>
      <w:r>
        <w:rPr>
          <w:b/>
          <w:sz w:val="32"/>
          <w:szCs w:val="32"/>
        </w:rPr>
        <w:tab/>
      </w:r>
      <w:r>
        <w:t>2014</w:t>
      </w:r>
      <w:r>
        <w:tab/>
        <w:t>Design Expo, USITT</w:t>
      </w:r>
      <w:r w:rsidR="00EE524C">
        <w:t xml:space="preserve"> National Conference,</w:t>
      </w:r>
      <w:r>
        <w:t xml:space="preserve"> peer reviewed exhibition</w:t>
      </w:r>
    </w:p>
    <w:p w14:paraId="6B1659A1" w14:textId="07D6B9A6" w:rsidR="00EE524C" w:rsidRDefault="00EE524C" w:rsidP="00311F26">
      <w:pPr>
        <w:tabs>
          <w:tab w:val="left" w:pos="990"/>
          <w:tab w:val="right" w:pos="1440"/>
          <w:tab w:val="left" w:pos="1800"/>
        </w:tabs>
      </w:pPr>
      <w:r>
        <w:tab/>
      </w:r>
      <w:r>
        <w:tab/>
      </w:r>
      <w:r>
        <w:tab/>
        <w:t xml:space="preserve">Designs from </w:t>
      </w:r>
      <w:r>
        <w:rPr>
          <w:i/>
        </w:rPr>
        <w:t xml:space="preserve">Macbeth, </w:t>
      </w:r>
      <w:r>
        <w:t>ASF</w:t>
      </w:r>
    </w:p>
    <w:p w14:paraId="4A2DA545" w14:textId="77777777" w:rsidR="00EE524C" w:rsidRPr="00EE524C" w:rsidRDefault="00EE524C" w:rsidP="00311F26">
      <w:pPr>
        <w:tabs>
          <w:tab w:val="left" w:pos="990"/>
          <w:tab w:val="right" w:pos="1440"/>
          <w:tab w:val="left" w:pos="1800"/>
        </w:tabs>
      </w:pPr>
    </w:p>
    <w:p w14:paraId="4149EB6B" w14:textId="1E980CBE" w:rsidR="00EE524C" w:rsidRDefault="00EE524C" w:rsidP="00311F26">
      <w:pPr>
        <w:tabs>
          <w:tab w:val="left" w:pos="990"/>
          <w:tab w:val="right" w:pos="1440"/>
          <w:tab w:val="left" w:pos="1800"/>
        </w:tabs>
      </w:pPr>
      <w:r>
        <w:tab/>
        <w:t>2014</w:t>
      </w:r>
      <w:r>
        <w:tab/>
        <w:t xml:space="preserve">Submitted application for </w:t>
      </w:r>
      <w:proofErr w:type="spellStart"/>
      <w:r>
        <w:t>Mariott</w:t>
      </w:r>
      <w:proofErr w:type="spellEnd"/>
      <w:r>
        <w:t xml:space="preserve"> Library Faculty Exhibition</w:t>
      </w:r>
    </w:p>
    <w:p w14:paraId="539CBEE4" w14:textId="4FAD33F6" w:rsidR="00EE524C" w:rsidRPr="00EE524C" w:rsidRDefault="00EE524C" w:rsidP="00311F26">
      <w:pPr>
        <w:tabs>
          <w:tab w:val="left" w:pos="990"/>
          <w:tab w:val="right" w:pos="1440"/>
          <w:tab w:val="left" w:pos="1800"/>
        </w:tabs>
      </w:pPr>
      <w:r>
        <w:tab/>
      </w:r>
      <w:r>
        <w:tab/>
      </w:r>
      <w:r>
        <w:tab/>
        <w:t xml:space="preserve">Designs from </w:t>
      </w:r>
      <w:r>
        <w:rPr>
          <w:i/>
        </w:rPr>
        <w:t xml:space="preserve">Macbeth, </w:t>
      </w:r>
      <w:r>
        <w:t>ASF</w:t>
      </w:r>
    </w:p>
    <w:p w14:paraId="771A4911" w14:textId="4FB21C8D" w:rsidR="00754BA2" w:rsidRDefault="00311F26" w:rsidP="00311F26">
      <w:pPr>
        <w:tabs>
          <w:tab w:val="left" w:pos="990"/>
          <w:tab w:val="right" w:pos="1440"/>
          <w:tab w:val="left" w:pos="1800"/>
        </w:tabs>
      </w:pPr>
      <w:r>
        <w:tab/>
      </w:r>
    </w:p>
    <w:p w14:paraId="4671FD4C" w14:textId="77777777" w:rsidR="00754BA2" w:rsidRDefault="00754BA2" w:rsidP="00311F26">
      <w:pPr>
        <w:tabs>
          <w:tab w:val="left" w:pos="990"/>
          <w:tab w:val="right" w:pos="1440"/>
          <w:tab w:val="left" w:pos="1800"/>
        </w:tabs>
      </w:pPr>
    </w:p>
    <w:p w14:paraId="20650B0F" w14:textId="369275AC" w:rsidR="00E369C9" w:rsidRDefault="005F2C5B" w:rsidP="006D0385">
      <w:pPr>
        <w:tabs>
          <w:tab w:val="left" w:pos="0"/>
          <w:tab w:val="left" w:pos="990"/>
          <w:tab w:val="right" w:pos="1440"/>
        </w:tabs>
        <w:outlineLvl w:val="0"/>
        <w:rPr>
          <w:b/>
          <w:sz w:val="32"/>
        </w:rPr>
      </w:pPr>
      <w:r>
        <w:rPr>
          <w:b/>
          <w:sz w:val="32"/>
        </w:rPr>
        <w:t>Teaching</w:t>
      </w:r>
    </w:p>
    <w:p w14:paraId="5F65FFB6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  <w:sz w:val="32"/>
        </w:rPr>
      </w:pPr>
    </w:p>
    <w:p w14:paraId="6D6DF3EA" w14:textId="6252A41E" w:rsidR="005F2C5B" w:rsidRDefault="005F2C5B" w:rsidP="005F2C5B">
      <w:pPr>
        <w:tabs>
          <w:tab w:val="left" w:pos="360"/>
        </w:tabs>
        <w:rPr>
          <w:b/>
        </w:rPr>
      </w:pPr>
      <w:r>
        <w:rPr>
          <w:b/>
        </w:rPr>
        <w:t>Courses Developed At the University of Utah</w:t>
      </w:r>
    </w:p>
    <w:p w14:paraId="2E335C68" w14:textId="77777777" w:rsidR="005F2C5B" w:rsidRDefault="005F2C5B" w:rsidP="005F2C5B">
      <w:pPr>
        <w:tabs>
          <w:tab w:val="left" w:pos="360"/>
        </w:tabs>
      </w:pPr>
    </w:p>
    <w:p w14:paraId="036CDA20" w14:textId="77777777" w:rsidR="005F2C5B" w:rsidRDefault="005F2C5B" w:rsidP="005F2C5B">
      <w:pPr>
        <w:tabs>
          <w:tab w:val="left" w:pos="360"/>
        </w:tabs>
      </w:pPr>
      <w:r>
        <w:t>Thea 4460</w:t>
      </w:r>
      <w:r>
        <w:tab/>
        <w:t>Costume Design I</w:t>
      </w:r>
    </w:p>
    <w:p w14:paraId="10844833" w14:textId="77777777" w:rsidR="00722582" w:rsidRDefault="00722582" w:rsidP="005F2C5B">
      <w:pPr>
        <w:tabs>
          <w:tab w:val="left" w:pos="360"/>
        </w:tabs>
      </w:pPr>
    </w:p>
    <w:p w14:paraId="01F8B706" w14:textId="3DD29189" w:rsidR="005F2C5B" w:rsidRDefault="005F2C5B" w:rsidP="005F2C5B">
      <w:pPr>
        <w:tabs>
          <w:tab w:val="left" w:pos="360"/>
        </w:tabs>
        <w:ind w:left="1440"/>
      </w:pPr>
      <w:r>
        <w:t>This class has a hands-on learning structure in which the students design and executes costumes for a show produced in the</w:t>
      </w:r>
      <w:r w:rsidR="00E27F13">
        <w:t xml:space="preserve"> Babcock Theatre.  The students</w:t>
      </w:r>
      <w:r>
        <w:t xml:space="preserve"> design a unified show, work with a director, and get the show through the costume shop.  </w:t>
      </w:r>
    </w:p>
    <w:p w14:paraId="28F879A8" w14:textId="77777777" w:rsidR="005F2C5B" w:rsidRDefault="005F2C5B" w:rsidP="005F2C5B">
      <w:pPr>
        <w:tabs>
          <w:tab w:val="left" w:pos="360"/>
        </w:tabs>
        <w:ind w:left="1440"/>
      </w:pPr>
    </w:p>
    <w:p w14:paraId="5F5FD821" w14:textId="77777777" w:rsidR="005F2C5B" w:rsidRDefault="005F2C5B" w:rsidP="005F2C5B">
      <w:pPr>
        <w:tabs>
          <w:tab w:val="left" w:pos="360"/>
        </w:tabs>
      </w:pPr>
      <w:r>
        <w:t>Thea 4390</w:t>
      </w:r>
      <w:r>
        <w:tab/>
        <w:t>Survey of Historic Costume</w:t>
      </w:r>
    </w:p>
    <w:p w14:paraId="5A9B5469" w14:textId="77777777" w:rsidR="00722582" w:rsidRDefault="00722582" w:rsidP="005F2C5B">
      <w:pPr>
        <w:tabs>
          <w:tab w:val="left" w:pos="360"/>
        </w:tabs>
      </w:pPr>
    </w:p>
    <w:p w14:paraId="2BB906A7" w14:textId="0ADEFC7D" w:rsidR="005F2C5B" w:rsidRDefault="00722582" w:rsidP="00E27F13">
      <w:pPr>
        <w:tabs>
          <w:tab w:val="left" w:pos="360"/>
        </w:tabs>
        <w:ind w:left="1440"/>
      </w:pPr>
      <w:r>
        <w:t>I have developed</w:t>
      </w:r>
      <w:r w:rsidR="00E27F13">
        <w:t xml:space="preserve"> this class over several years</w:t>
      </w:r>
      <w:r>
        <w:t>,</w:t>
      </w:r>
      <w:r w:rsidR="00E27F13">
        <w:t xml:space="preserve"> during which I taught it 4 times.  I have been collecting visuals,</w:t>
      </w:r>
      <w:r w:rsidR="005F2C5B">
        <w:t xml:space="preserve"> prod</w:t>
      </w:r>
      <w:r w:rsidR="00E27F13">
        <w:t>ucing power point presentations, and incorporating some elements of furniture and architecture history into the curriculum.</w:t>
      </w:r>
    </w:p>
    <w:p w14:paraId="1F5C9CC0" w14:textId="77777777" w:rsidR="00C67771" w:rsidRDefault="00C67771" w:rsidP="00C67771">
      <w:pPr>
        <w:tabs>
          <w:tab w:val="left" w:pos="360"/>
        </w:tabs>
      </w:pPr>
    </w:p>
    <w:p w14:paraId="3EF62BE5" w14:textId="3D5469AF" w:rsidR="00C67771" w:rsidRDefault="00C67771" w:rsidP="00C67771">
      <w:pPr>
        <w:tabs>
          <w:tab w:val="left" w:pos="360"/>
        </w:tabs>
      </w:pPr>
      <w:r>
        <w:t>Thea 3203</w:t>
      </w:r>
      <w:r>
        <w:tab/>
        <w:t>Tailoring</w:t>
      </w:r>
    </w:p>
    <w:p w14:paraId="140219B0" w14:textId="77777777" w:rsidR="00722582" w:rsidRDefault="00722582" w:rsidP="00C67771">
      <w:pPr>
        <w:tabs>
          <w:tab w:val="left" w:pos="360"/>
        </w:tabs>
      </w:pPr>
    </w:p>
    <w:p w14:paraId="04FEC83C" w14:textId="671F0B3C" w:rsidR="00C67771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>A production</w:t>
      </w:r>
      <w:r w:rsidR="00773635">
        <w:t>-</w:t>
      </w:r>
      <w:r>
        <w:t xml:space="preserve">oriented class where students learn to make a tailored jacket using </w:t>
      </w:r>
    </w:p>
    <w:p w14:paraId="78D1084E" w14:textId="28087674" w:rsidR="006D1D8C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 xml:space="preserve">traditional hand tailoring techniques and more modern fast tailoring </w:t>
      </w:r>
    </w:p>
    <w:p w14:paraId="302A941A" w14:textId="185BA72E" w:rsidR="006D1D8C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 xml:space="preserve">tricks.  </w:t>
      </w:r>
    </w:p>
    <w:p w14:paraId="36015663" w14:textId="77777777" w:rsidR="006D1D8C" w:rsidRDefault="006D1D8C" w:rsidP="00C67771">
      <w:pPr>
        <w:tabs>
          <w:tab w:val="left" w:pos="360"/>
        </w:tabs>
      </w:pPr>
    </w:p>
    <w:p w14:paraId="6C5BE077" w14:textId="119D05DF" w:rsidR="006D1D8C" w:rsidRDefault="006D1D8C" w:rsidP="00C67771">
      <w:pPr>
        <w:tabs>
          <w:tab w:val="left" w:pos="360"/>
        </w:tabs>
      </w:pPr>
      <w:r>
        <w:t>Thea 3261</w:t>
      </w:r>
      <w:r>
        <w:tab/>
      </w:r>
      <w:r w:rsidR="004F237B">
        <w:t xml:space="preserve">Costume </w:t>
      </w:r>
      <w:r>
        <w:t>Pattern Drafting</w:t>
      </w:r>
      <w:r w:rsidR="004F237B">
        <w:t xml:space="preserve"> and Draping</w:t>
      </w:r>
    </w:p>
    <w:p w14:paraId="2FA02ABD" w14:textId="77777777" w:rsidR="00722582" w:rsidRDefault="00722582" w:rsidP="00C67771">
      <w:pPr>
        <w:tabs>
          <w:tab w:val="left" w:pos="360"/>
        </w:tabs>
      </w:pPr>
    </w:p>
    <w:p w14:paraId="4A03DF5E" w14:textId="52875AF7" w:rsidR="004F237B" w:rsidRDefault="004F237B" w:rsidP="00C67771">
      <w:pPr>
        <w:tabs>
          <w:tab w:val="left" w:pos="360"/>
        </w:tabs>
      </w:pPr>
      <w:r>
        <w:tab/>
      </w:r>
      <w:r>
        <w:tab/>
      </w:r>
      <w:r>
        <w:tab/>
        <w:t xml:space="preserve">A skills development class in which students learn the basic methods of pattern </w:t>
      </w:r>
    </w:p>
    <w:p w14:paraId="4FF704FE" w14:textId="48037A04" w:rsidR="004F237B" w:rsidRDefault="004F237B" w:rsidP="00C67771">
      <w:pPr>
        <w:tabs>
          <w:tab w:val="left" w:pos="360"/>
        </w:tabs>
      </w:pPr>
      <w:r>
        <w:tab/>
      </w:r>
      <w:r>
        <w:tab/>
      </w:r>
      <w:r>
        <w:tab/>
        <w:t>making using both drafting and draping methods.</w:t>
      </w:r>
    </w:p>
    <w:p w14:paraId="54F387DE" w14:textId="77777777" w:rsidR="006D1D8C" w:rsidRDefault="006D1D8C" w:rsidP="00C67771">
      <w:pPr>
        <w:tabs>
          <w:tab w:val="left" w:pos="360"/>
        </w:tabs>
      </w:pPr>
    </w:p>
    <w:p w14:paraId="7EFE3ECF" w14:textId="77777777" w:rsidR="00AD4DA3" w:rsidRDefault="00AD4DA3" w:rsidP="00C67771">
      <w:pPr>
        <w:tabs>
          <w:tab w:val="left" w:pos="360"/>
        </w:tabs>
      </w:pPr>
    </w:p>
    <w:p w14:paraId="67B4FA82" w14:textId="0DA12AA4" w:rsidR="006D1D8C" w:rsidRDefault="006D1D8C" w:rsidP="00C67771">
      <w:pPr>
        <w:tabs>
          <w:tab w:val="left" w:pos="360"/>
        </w:tabs>
      </w:pPr>
      <w:r>
        <w:t>Thea 3262</w:t>
      </w:r>
      <w:r>
        <w:tab/>
        <w:t>Costume Crafts</w:t>
      </w:r>
    </w:p>
    <w:p w14:paraId="2E94582C" w14:textId="77777777" w:rsidR="00722582" w:rsidRDefault="00722582" w:rsidP="00C67771">
      <w:pPr>
        <w:tabs>
          <w:tab w:val="left" w:pos="360"/>
        </w:tabs>
      </w:pPr>
    </w:p>
    <w:p w14:paraId="1DB04058" w14:textId="06FA40E4" w:rsidR="006D1D8C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 xml:space="preserve">I taught this class as a special projects class for many years and it has just been </w:t>
      </w:r>
    </w:p>
    <w:p w14:paraId="76F9B883" w14:textId="446ACD84" w:rsidR="006D1D8C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 xml:space="preserve">approved as a permanent offering for the department.  I have used this class to </w:t>
      </w:r>
    </w:p>
    <w:p w14:paraId="505B2A60" w14:textId="2420B44C" w:rsidR="006D1D8C" w:rsidRDefault="006D1D8C" w:rsidP="00C67771">
      <w:pPr>
        <w:tabs>
          <w:tab w:val="left" w:pos="360"/>
        </w:tabs>
      </w:pPr>
      <w:r>
        <w:tab/>
      </w:r>
      <w:r>
        <w:tab/>
      </w:r>
      <w:r>
        <w:tab/>
        <w:t xml:space="preserve">teach a variety of craft skills.  This class can be used for an intense study of one </w:t>
      </w:r>
    </w:p>
    <w:p w14:paraId="1932F452" w14:textId="1E0F2AA6" w:rsidR="00D83329" w:rsidRPr="00754BA2" w:rsidRDefault="006D1D8C" w:rsidP="00754BA2">
      <w:pPr>
        <w:tabs>
          <w:tab w:val="left" w:pos="360"/>
        </w:tabs>
      </w:pPr>
      <w:r>
        <w:lastRenderedPageBreak/>
        <w:tab/>
      </w:r>
      <w:r>
        <w:tab/>
      </w:r>
      <w:r>
        <w:tab/>
        <w:t>particular craft medium</w:t>
      </w:r>
      <w:r w:rsidR="00722582">
        <w:t>,</w:t>
      </w:r>
      <w:r>
        <w:t xml:space="preserve"> such as puppets and masks</w:t>
      </w:r>
      <w:r w:rsidR="00722582">
        <w:t>,</w:t>
      </w:r>
      <w:r>
        <w:t xml:space="preserve"> and is repeatable.  </w:t>
      </w:r>
    </w:p>
    <w:p w14:paraId="7698B1BB" w14:textId="77777777" w:rsidR="00EE524C" w:rsidRDefault="00EE524C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  <w:sz w:val="32"/>
        </w:rPr>
      </w:pPr>
    </w:p>
    <w:p w14:paraId="4B486D96" w14:textId="46E3D435" w:rsidR="00E27F13" w:rsidRDefault="00E27F13" w:rsidP="00754BA2">
      <w:pPr>
        <w:tabs>
          <w:tab w:val="left" w:pos="360"/>
        </w:tabs>
        <w:rPr>
          <w:b/>
        </w:rPr>
      </w:pPr>
      <w:r>
        <w:rPr>
          <w:b/>
        </w:rPr>
        <w:t>Typical Teaching Load</w:t>
      </w:r>
    </w:p>
    <w:p w14:paraId="2D50CE0C" w14:textId="77777777" w:rsidR="00754BA2" w:rsidRPr="00754BA2" w:rsidRDefault="00754BA2" w:rsidP="00754BA2">
      <w:pPr>
        <w:tabs>
          <w:tab w:val="left" w:pos="360"/>
        </w:tabs>
        <w:rPr>
          <w:b/>
        </w:rPr>
      </w:pPr>
    </w:p>
    <w:p w14:paraId="68D33D72" w14:textId="77777777" w:rsidR="00E27F13" w:rsidRDefault="00E27F13" w:rsidP="00E27F13">
      <w:pPr>
        <w:tabs>
          <w:tab w:val="left" w:pos="360"/>
        </w:tabs>
      </w:pPr>
      <w:r>
        <w:t xml:space="preserve">Fall </w:t>
      </w:r>
    </w:p>
    <w:p w14:paraId="0AE931BB" w14:textId="77777777" w:rsidR="00E27F13" w:rsidRDefault="00E27F13" w:rsidP="00E27F13">
      <w:pPr>
        <w:tabs>
          <w:tab w:val="left" w:pos="360"/>
        </w:tabs>
      </w:pPr>
    </w:p>
    <w:p w14:paraId="5FA14C39" w14:textId="27EE1411" w:rsidR="00E27F13" w:rsidRDefault="00E27F13" w:rsidP="00E27F13">
      <w:pPr>
        <w:tabs>
          <w:tab w:val="left" w:pos="360"/>
        </w:tabs>
      </w:pPr>
      <w:r>
        <w:t>Thea 4390</w:t>
      </w:r>
      <w:r>
        <w:tab/>
        <w:t>Survey of Historic Costume or Thea 4460 Costume Design II</w:t>
      </w:r>
    </w:p>
    <w:p w14:paraId="73849542" w14:textId="154E6A61" w:rsidR="00464D8D" w:rsidRDefault="00464D8D" w:rsidP="00E27F13">
      <w:pPr>
        <w:tabs>
          <w:tab w:val="left" w:pos="360"/>
        </w:tabs>
      </w:pPr>
      <w:r>
        <w:t>Thea 3262</w:t>
      </w:r>
      <w:r>
        <w:tab/>
        <w:t>Costume Crafts</w:t>
      </w:r>
    </w:p>
    <w:p w14:paraId="49F6015F" w14:textId="77777777" w:rsidR="00E27F13" w:rsidRDefault="00E27F13" w:rsidP="00E27F13">
      <w:pPr>
        <w:tabs>
          <w:tab w:val="left" w:pos="360"/>
        </w:tabs>
      </w:pPr>
      <w:r>
        <w:t>Thea 3914</w:t>
      </w:r>
      <w:r>
        <w:tab/>
        <w:t>PADP Individual Costume Design Project I</w:t>
      </w:r>
    </w:p>
    <w:p w14:paraId="7D9F6B1B" w14:textId="77777777" w:rsidR="00E27F13" w:rsidRDefault="00E27F13" w:rsidP="00E27F13">
      <w:pPr>
        <w:tabs>
          <w:tab w:val="left" w:pos="360"/>
        </w:tabs>
      </w:pPr>
      <w:r>
        <w:t>Thea 4914</w:t>
      </w:r>
      <w:r>
        <w:tab/>
        <w:t>PADP Individual Costume Design Project II</w:t>
      </w:r>
    </w:p>
    <w:p w14:paraId="20141091" w14:textId="77777777" w:rsidR="00E27F13" w:rsidRDefault="00E27F13" w:rsidP="00E27F13">
      <w:pPr>
        <w:tabs>
          <w:tab w:val="left" w:pos="360"/>
        </w:tabs>
      </w:pPr>
    </w:p>
    <w:p w14:paraId="0FFD5F34" w14:textId="77777777" w:rsidR="00754BA2" w:rsidRDefault="00754BA2" w:rsidP="00E27F13">
      <w:pPr>
        <w:tabs>
          <w:tab w:val="left" w:pos="360"/>
        </w:tabs>
      </w:pPr>
    </w:p>
    <w:p w14:paraId="3CCC560E" w14:textId="77777777" w:rsidR="00E27F13" w:rsidRDefault="00E27F13" w:rsidP="00BD772B">
      <w:pPr>
        <w:tabs>
          <w:tab w:val="left" w:pos="360"/>
          <w:tab w:val="left" w:pos="1800"/>
        </w:tabs>
      </w:pPr>
      <w:r>
        <w:t xml:space="preserve">Spring </w:t>
      </w:r>
    </w:p>
    <w:p w14:paraId="060E2697" w14:textId="77777777" w:rsidR="00E27F13" w:rsidRDefault="00E27F13" w:rsidP="00E27F13">
      <w:pPr>
        <w:tabs>
          <w:tab w:val="left" w:pos="360"/>
        </w:tabs>
      </w:pPr>
    </w:p>
    <w:p w14:paraId="32E11C40" w14:textId="77777777" w:rsidR="00E27F13" w:rsidRDefault="00E27F13" w:rsidP="00E27F13">
      <w:pPr>
        <w:tabs>
          <w:tab w:val="left" w:pos="360"/>
        </w:tabs>
      </w:pPr>
      <w:r>
        <w:t>Thea 2140</w:t>
      </w:r>
      <w:r>
        <w:tab/>
        <w:t>Costume Design I</w:t>
      </w:r>
    </w:p>
    <w:p w14:paraId="4B633B53" w14:textId="77777777" w:rsidR="00E27F13" w:rsidRDefault="00E27F13" w:rsidP="00E27F13">
      <w:pPr>
        <w:tabs>
          <w:tab w:val="left" w:pos="360"/>
        </w:tabs>
      </w:pPr>
      <w:r>
        <w:t>Thea 3914</w:t>
      </w:r>
      <w:r>
        <w:tab/>
        <w:t>PADP Individual Costume Design Project I</w:t>
      </w:r>
    </w:p>
    <w:p w14:paraId="38E7CA14" w14:textId="77777777" w:rsidR="00E27F13" w:rsidRDefault="00E27F13" w:rsidP="00E27F13">
      <w:pPr>
        <w:tabs>
          <w:tab w:val="left" w:pos="360"/>
        </w:tabs>
      </w:pPr>
      <w:r>
        <w:t>Thea 4914</w:t>
      </w:r>
      <w:r>
        <w:tab/>
        <w:t>PADP Individual Costume Design Project II</w:t>
      </w:r>
    </w:p>
    <w:p w14:paraId="4E0E44F5" w14:textId="1C98DE93" w:rsidR="005F2C5B" w:rsidRDefault="005F2C5B" w:rsidP="00681050">
      <w:pPr>
        <w:tabs>
          <w:tab w:val="left" w:pos="0"/>
          <w:tab w:val="left" w:pos="990"/>
          <w:tab w:val="right" w:pos="1440"/>
        </w:tabs>
        <w:rPr>
          <w:b/>
          <w:sz w:val="32"/>
        </w:rPr>
      </w:pPr>
    </w:p>
    <w:p w14:paraId="2F9F79E8" w14:textId="77777777" w:rsidR="00090C5E" w:rsidRDefault="00090C5E" w:rsidP="00681050">
      <w:pPr>
        <w:tabs>
          <w:tab w:val="left" w:pos="0"/>
          <w:tab w:val="left" w:pos="990"/>
          <w:tab w:val="right" w:pos="1440"/>
        </w:tabs>
        <w:rPr>
          <w:b/>
          <w:sz w:val="32"/>
        </w:rPr>
      </w:pPr>
    </w:p>
    <w:p w14:paraId="63EA94D6" w14:textId="7910333F" w:rsidR="009F08EE" w:rsidRDefault="00E369C9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  <w:sz w:val="32"/>
        </w:rPr>
        <w:tab/>
      </w:r>
      <w:r>
        <w:rPr>
          <w:b/>
        </w:rPr>
        <w:t>Grants</w:t>
      </w:r>
    </w:p>
    <w:p w14:paraId="7ABC997C" w14:textId="1F776770" w:rsidR="00AD4DA3" w:rsidRDefault="00AD4DA3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1FD82521" w14:textId="625F0D2E" w:rsidR="00F70FDD" w:rsidRDefault="007F669A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F70FDD">
        <w:rPr>
          <w:bCs/>
        </w:rPr>
        <w:t>2022</w:t>
      </w:r>
      <w:r w:rsidR="00F70FDD">
        <w:rPr>
          <w:bCs/>
        </w:rPr>
        <w:tab/>
        <w:t>University Teaching Grant (5857.57)</w:t>
      </w:r>
    </w:p>
    <w:p w14:paraId="73897DD7" w14:textId="0A453B62" w:rsidR="00F70FDD" w:rsidRDefault="00F70FDD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</w:rPr>
        <w:t>Puppetry in Performance/ The Old Man and the Old Moon and Somewhere</w:t>
      </w:r>
    </w:p>
    <w:p w14:paraId="1D03CB43" w14:textId="3531A382" w:rsidR="00F70FDD" w:rsidRPr="00F70FDD" w:rsidRDefault="00F70FDD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color w:val="000000"/>
        </w:rPr>
        <w:t>T</w:t>
      </w:r>
      <w:r w:rsidRPr="00781C2E">
        <w:rPr>
          <w:color w:val="000000"/>
        </w:rPr>
        <w:t>o bring in ​​</w:t>
      </w:r>
      <w:r w:rsidRPr="00781C2E">
        <w:rPr>
          <w:color w:val="000000"/>
          <w:shd w:val="clear" w:color="auto" w:fill="FCFCFC"/>
        </w:rPr>
        <w:t>puppet artist</w:t>
      </w:r>
      <w:r>
        <w:rPr>
          <w:color w:val="000000"/>
          <w:shd w:val="clear" w:color="auto" w:fill="FCFCFC"/>
        </w:rPr>
        <w:t xml:space="preserve"> to </w:t>
      </w:r>
      <w:r w:rsidRPr="00781C2E">
        <w:rPr>
          <w:color w:val="000000"/>
          <w:shd w:val="clear" w:color="auto" w:fill="FCFCFC"/>
        </w:rPr>
        <w:t>lead a puppetry workshop with students and faculty and to collaborate more specifically with the creative teams of two of the Department’s 2022-2023 Season productions</w:t>
      </w:r>
      <w:r w:rsidR="00750F55">
        <w:rPr>
          <w:color w:val="000000"/>
          <w:shd w:val="clear" w:color="auto" w:fill="FCFCFC"/>
        </w:rPr>
        <w:t xml:space="preserve"> involving puppetry</w:t>
      </w:r>
    </w:p>
    <w:p w14:paraId="3ED7BBB8" w14:textId="77777777" w:rsidR="00F70FDD" w:rsidRDefault="00F70FDD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42C7F0FB" w14:textId="1C62E253" w:rsidR="007F669A" w:rsidRDefault="00F70FDD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 w:rsidR="007F669A">
        <w:t>2019</w:t>
      </w:r>
      <w:r w:rsidR="007F669A">
        <w:tab/>
        <w:t>Community Engaged Learni</w:t>
      </w:r>
      <w:r w:rsidR="00954B6B">
        <w:t>ng/</w:t>
      </w:r>
      <w:proofErr w:type="spellStart"/>
      <w:r w:rsidR="00954B6B">
        <w:t>Bennion</w:t>
      </w:r>
      <w:proofErr w:type="spellEnd"/>
      <w:r w:rsidR="00954B6B">
        <w:t xml:space="preserve"> Center microgrant ($2</w:t>
      </w:r>
      <w:r w:rsidR="007F669A">
        <w:t>00)</w:t>
      </w:r>
    </w:p>
    <w:p w14:paraId="17E6FCC8" w14:textId="05F23B80" w:rsidR="007F669A" w:rsidRDefault="007F669A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To bring community experts to campus for audience discussions following University productions</w:t>
      </w:r>
    </w:p>
    <w:p w14:paraId="7E9CE9C1" w14:textId="77777777" w:rsidR="007F669A" w:rsidRPr="007F669A" w:rsidRDefault="007F669A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</w:p>
    <w:p w14:paraId="43B6D98F" w14:textId="76F2FE1B" w:rsid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 w:rsidRPr="0055743C">
        <w:t>2019</w:t>
      </w:r>
      <w:r>
        <w:tab/>
        <w:t>Dee Grant ($7989)</w:t>
      </w:r>
    </w:p>
    <w:p w14:paraId="630B4D37" w14:textId="77974639" w:rsid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Puppet Builder in Residence</w:t>
      </w:r>
    </w:p>
    <w:p w14:paraId="016E02E1" w14:textId="210753A8" w:rsid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Expert puppet builder to guide students in building large scale puppets for </w:t>
      </w:r>
    </w:p>
    <w:p w14:paraId="31212AA6" w14:textId="38E14297" w:rsid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She Kills Monsters </w:t>
      </w:r>
      <w:r>
        <w:t>being produced in the 2019-2020 season</w:t>
      </w:r>
    </w:p>
    <w:p w14:paraId="34C47153" w14:textId="77777777" w:rsidR="007F669A" w:rsidRPr="0055743C" w:rsidRDefault="007F669A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</w:p>
    <w:p w14:paraId="486E713C" w14:textId="5B63DEEA" w:rsidR="00615F90" w:rsidRDefault="00615F9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2019</w:t>
      </w:r>
      <w:r>
        <w:tab/>
        <w:t xml:space="preserve">Make Time for Research Grant </w:t>
      </w:r>
      <w:r w:rsidR="0055743C">
        <w:t>($933)</w:t>
      </w:r>
    </w:p>
    <w:p w14:paraId="5313E9CE" w14:textId="216B8CF4" w:rsidR="00615F90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Costume Renderings Made Easier</w:t>
      </w:r>
    </w:p>
    <w:p w14:paraId="360B2D3B" w14:textId="681F9A82" w:rsidR="0055743C" w:rsidRP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Purchase of a portable Wacom Cintiq making it </w:t>
      </w:r>
      <w:r w:rsidR="007F669A">
        <w:t xml:space="preserve">convenient to work on costume renderings on the go </w:t>
      </w:r>
    </w:p>
    <w:p w14:paraId="28B493D8" w14:textId="7E47A040" w:rsidR="0055743C" w:rsidRPr="0055743C" w:rsidRDefault="0055743C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6C64375" w14:textId="3B442D75" w:rsidR="00615F90" w:rsidRDefault="00615F9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2019</w:t>
      </w:r>
      <w:r>
        <w:tab/>
        <w:t>University Teaching Grant ($6978.90)</w:t>
      </w:r>
    </w:p>
    <w:p w14:paraId="30D450F4" w14:textId="49FCB0E3" w:rsidR="00615F90" w:rsidRPr="00615F90" w:rsidRDefault="00615F9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Digital Drawing Technology: Student demand makes need critical</w:t>
      </w:r>
    </w:p>
    <w:p w14:paraId="4DCF663D" w14:textId="5AC0F5CB" w:rsidR="00615F90" w:rsidRDefault="00615F9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Funding to purchase 3 Wacom Cintiq Pro digital drawing tablets</w:t>
      </w:r>
    </w:p>
    <w:p w14:paraId="37A265D5" w14:textId="77777777" w:rsidR="00615F90" w:rsidRPr="00615F90" w:rsidRDefault="00615F9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</w:p>
    <w:p w14:paraId="305927DA" w14:textId="18614C83" w:rsidR="00AD4DA3" w:rsidRDefault="00AD4DA3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2017</w:t>
      </w:r>
      <w:r>
        <w:tab/>
      </w:r>
      <w:r w:rsidR="00681050">
        <w:t>University Teaching Grant ($2,252)</w:t>
      </w:r>
    </w:p>
    <w:p w14:paraId="41774A11" w14:textId="0AC759E8" w:rsidR="00681050" w:rsidRDefault="0068105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rPr>
          <w:i/>
        </w:rPr>
        <w:t>Costume Rendering: Exploration with Technology</w:t>
      </w:r>
    </w:p>
    <w:p w14:paraId="4EFE3F18" w14:textId="13264AD0" w:rsidR="00681050" w:rsidRPr="00681050" w:rsidRDefault="00681050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Personal Visiting Instructor to increase my skills with digital drawing</w:t>
      </w:r>
    </w:p>
    <w:p w14:paraId="486CB927" w14:textId="77777777" w:rsidR="004F237B" w:rsidRDefault="004F237B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42E9B426" w14:textId="4B6E7624" w:rsidR="00BD772B" w:rsidRDefault="00BD772B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2015</w:t>
      </w:r>
      <w:r>
        <w:tab/>
        <w:t>Global Learning Across the Disciplines Grant ($10,000)</w:t>
      </w:r>
    </w:p>
    <w:p w14:paraId="1084A303" w14:textId="108B2E12" w:rsidR="00BD772B" w:rsidRDefault="00BD772B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To develop a study abroad course with Jesse Portillo</w:t>
      </w:r>
    </w:p>
    <w:p w14:paraId="202BA40B" w14:textId="68D17662" w:rsidR="00BD772B" w:rsidRPr="00BD772B" w:rsidRDefault="00BD772B" w:rsidP="00BD772B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and Martine Kei Green-Rogers</w:t>
      </w:r>
    </w:p>
    <w:p w14:paraId="4EDFB20B" w14:textId="77777777" w:rsidR="008C7659" w:rsidRDefault="008C7659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458D4B3E" w14:textId="7561C5AF" w:rsidR="00754BA2" w:rsidRDefault="00754BA2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2015</w:t>
      </w:r>
      <w:r>
        <w:tab/>
        <w:t>College of Fine Arts Creative and Scholarly Research Award</w:t>
      </w:r>
      <w:r w:rsidR="00BD772B">
        <w:t xml:space="preserve"> ($3628)</w:t>
      </w:r>
    </w:p>
    <w:p w14:paraId="4EF6B52F" w14:textId="45E6EF3C" w:rsidR="00754BA2" w:rsidRDefault="00754BA2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Costume Rendering-Digital Drawing and Painting</w:t>
      </w:r>
    </w:p>
    <w:p w14:paraId="07F949D8" w14:textId="77777777" w:rsidR="00BD772B" w:rsidRDefault="00754BA2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Purchase of digital drawing table and software for digital rendering</w:t>
      </w:r>
    </w:p>
    <w:p w14:paraId="6ECF9DEE" w14:textId="77777777" w:rsidR="00BD772B" w:rsidRDefault="00BD772B" w:rsidP="00BD772B">
      <w:pPr>
        <w:tabs>
          <w:tab w:val="left" w:pos="0"/>
          <w:tab w:val="left" w:pos="990"/>
          <w:tab w:val="right" w:pos="1440"/>
        </w:tabs>
        <w:outlineLvl w:val="0"/>
      </w:pPr>
    </w:p>
    <w:p w14:paraId="2DEAA3A2" w14:textId="15320E9D" w:rsidR="00BD772B" w:rsidRDefault="00BD772B" w:rsidP="00BD772B">
      <w:pPr>
        <w:tabs>
          <w:tab w:val="left" w:pos="0"/>
          <w:tab w:val="left" w:pos="990"/>
          <w:tab w:val="left" w:pos="1800"/>
        </w:tabs>
        <w:outlineLvl w:val="0"/>
      </w:pPr>
      <w:r>
        <w:tab/>
        <w:t>2014</w:t>
      </w:r>
      <w:r>
        <w:tab/>
        <w:t>NSF I-</w:t>
      </w:r>
      <w:proofErr w:type="spellStart"/>
      <w:r>
        <w:t>corp</w:t>
      </w:r>
      <w:proofErr w:type="spellEnd"/>
      <w:r>
        <w:t xml:space="preserve"> grant from U of U Center for Medical Innovation ($3000)</w:t>
      </w:r>
    </w:p>
    <w:p w14:paraId="3BCF27AE" w14:textId="61F5E9DB" w:rsidR="00BD772B" w:rsidRDefault="00BD772B" w:rsidP="00BD772B">
      <w:pPr>
        <w:tabs>
          <w:tab w:val="left" w:pos="0"/>
          <w:tab w:val="left" w:pos="990"/>
          <w:tab w:val="left" w:pos="1800"/>
        </w:tabs>
        <w:outlineLvl w:val="0"/>
      </w:pPr>
      <w:r>
        <w:tab/>
      </w:r>
      <w:r>
        <w:tab/>
        <w:t>With Nalini Nadkarni in Biology to explore a fashion based medical</w:t>
      </w:r>
    </w:p>
    <w:p w14:paraId="3C674CB1" w14:textId="78A2C212" w:rsidR="00BD772B" w:rsidRDefault="00BD772B" w:rsidP="00BD772B">
      <w:pPr>
        <w:tabs>
          <w:tab w:val="left" w:pos="0"/>
          <w:tab w:val="left" w:pos="990"/>
          <w:tab w:val="left" w:pos="1800"/>
        </w:tabs>
        <w:outlineLvl w:val="0"/>
      </w:pPr>
      <w:r>
        <w:tab/>
      </w:r>
      <w:r>
        <w:tab/>
        <w:t>innovation project to see if it might have legs to go further</w:t>
      </w:r>
    </w:p>
    <w:p w14:paraId="1D9439B9" w14:textId="77777777" w:rsidR="00BD772B" w:rsidRDefault="00BD772B" w:rsidP="00BD772B">
      <w:pPr>
        <w:tabs>
          <w:tab w:val="left" w:pos="0"/>
          <w:tab w:val="left" w:pos="990"/>
          <w:tab w:val="right" w:pos="1440"/>
        </w:tabs>
        <w:outlineLvl w:val="0"/>
      </w:pPr>
    </w:p>
    <w:p w14:paraId="0E07F4DF" w14:textId="3DC0CE5F" w:rsidR="004F237B" w:rsidRDefault="004F237B" w:rsidP="00BD772B">
      <w:pPr>
        <w:tabs>
          <w:tab w:val="left" w:pos="0"/>
          <w:tab w:val="left" w:pos="990"/>
          <w:tab w:val="left" w:pos="1800"/>
        </w:tabs>
        <w:outlineLvl w:val="0"/>
      </w:pPr>
      <w:r>
        <w:rPr>
          <w:b/>
        </w:rPr>
        <w:tab/>
      </w:r>
      <w:r w:rsidR="00BD772B">
        <w:t>2014</w:t>
      </w:r>
      <w:r w:rsidR="00BD772B">
        <w:tab/>
      </w:r>
      <w:r>
        <w:t>University Teaching Grant</w:t>
      </w:r>
      <w:r w:rsidR="00BD772B">
        <w:t xml:space="preserve"> ($4444.62)</w:t>
      </w:r>
    </w:p>
    <w:p w14:paraId="26F06E0F" w14:textId="4C5B9118" w:rsidR="00CD612E" w:rsidRPr="00EE2FB1" w:rsidRDefault="00CD612E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 w:rsidR="00EE2FB1">
        <w:rPr>
          <w:i/>
        </w:rPr>
        <w:t>Mask Evolution and Production</w:t>
      </w:r>
    </w:p>
    <w:p w14:paraId="44F5ED38" w14:textId="4B3803B9" w:rsidR="004F237B" w:rsidRDefault="004F237B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Mask production materials and guest mask building artist</w:t>
      </w:r>
    </w:p>
    <w:p w14:paraId="1E355899" w14:textId="14C68D06" w:rsidR="004F237B" w:rsidRPr="004F237B" w:rsidRDefault="004F237B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 xml:space="preserve">Making masks to for a devised version of </w:t>
      </w:r>
      <w:r>
        <w:rPr>
          <w:i/>
        </w:rPr>
        <w:t xml:space="preserve">Animal Farm </w:t>
      </w:r>
      <w:r>
        <w:t>in the 2015-16 season</w:t>
      </w:r>
    </w:p>
    <w:p w14:paraId="4C48B42C" w14:textId="77777777" w:rsidR="007652D6" w:rsidRDefault="007652D6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1C34D71A" w14:textId="64FA6782" w:rsidR="007652D6" w:rsidRDefault="007652D6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>
        <w:t>2013</w:t>
      </w:r>
      <w:r>
        <w:tab/>
        <w:t>University Teaching Grant</w:t>
      </w:r>
      <w:r w:rsidR="00BD772B">
        <w:t xml:space="preserve"> ($1683)</w:t>
      </w:r>
    </w:p>
    <w:p w14:paraId="4DF6B8BA" w14:textId="5AE749D8" w:rsidR="00CD612E" w:rsidRPr="00CD612E" w:rsidRDefault="00CD612E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 w:rsidRPr="00CD612E">
        <w:rPr>
          <w:i/>
        </w:rPr>
        <w:t>Costume Design Meets Electronic Technology</w:t>
      </w:r>
      <w:r w:rsidR="00EE524C">
        <w:rPr>
          <w:i/>
        </w:rPr>
        <w:t>/ Wearable Technology</w:t>
      </w:r>
    </w:p>
    <w:p w14:paraId="77473EAE" w14:textId="064D1C3C" w:rsidR="007652D6" w:rsidRDefault="007652D6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Travel to Rochester, New York for USITT Costume Symposium</w:t>
      </w:r>
    </w:p>
    <w:p w14:paraId="5740DDB9" w14:textId="6E86D753" w:rsidR="007652D6" w:rsidRDefault="007652D6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>Conference on incorporating lighting technology into clothing</w:t>
      </w:r>
    </w:p>
    <w:p w14:paraId="460D124F" w14:textId="2FFD9D5F" w:rsidR="007652D6" w:rsidRPr="007652D6" w:rsidRDefault="007652D6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</w:r>
    </w:p>
    <w:p w14:paraId="395CC28A" w14:textId="4090E2C7" w:rsidR="009F08EE" w:rsidRDefault="009F08EE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rPr>
          <w:b/>
        </w:rPr>
        <w:tab/>
      </w:r>
      <w:r>
        <w:rPr>
          <w:b/>
        </w:rPr>
        <w:tab/>
      </w:r>
      <w:r w:rsidR="00311F26">
        <w:t>2012</w:t>
      </w:r>
      <w:r w:rsidR="00311F26">
        <w:tab/>
        <w:t>Dee grant ($8205</w:t>
      </w:r>
      <w:r>
        <w:t>)</w:t>
      </w:r>
    </w:p>
    <w:p w14:paraId="369FF815" w14:textId="58D7367B" w:rsidR="009F08EE" w:rsidRPr="00CD612E" w:rsidRDefault="00CD612E" w:rsidP="00CD612E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 w:rsidRPr="00CD612E">
        <w:rPr>
          <w:i/>
        </w:rPr>
        <w:t>Puppetry Production and Manipulation</w:t>
      </w:r>
    </w:p>
    <w:p w14:paraId="47C088B8" w14:textId="49CF71DE" w:rsidR="00DA78E7" w:rsidRDefault="00DA78E7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  <w:r>
        <w:tab/>
      </w:r>
      <w:r>
        <w:tab/>
      </w:r>
      <w:r>
        <w:tab/>
      </w:r>
      <w:r>
        <w:tab/>
        <w:t xml:space="preserve">Making puppets to produce </w:t>
      </w:r>
      <w:r>
        <w:rPr>
          <w:i/>
        </w:rPr>
        <w:t xml:space="preserve">Avenue Q </w:t>
      </w:r>
      <w:r w:rsidR="0063145D">
        <w:t>in the 2013-14 season</w:t>
      </w:r>
    </w:p>
    <w:p w14:paraId="685198F3" w14:textId="77777777" w:rsidR="00E27F13" w:rsidRDefault="00E27F13" w:rsidP="0063145D">
      <w:pPr>
        <w:tabs>
          <w:tab w:val="left" w:pos="0"/>
          <w:tab w:val="left" w:pos="990"/>
          <w:tab w:val="right" w:pos="1440"/>
        </w:tabs>
        <w:ind w:left="1800" w:hanging="2160"/>
        <w:outlineLvl w:val="0"/>
      </w:pPr>
    </w:p>
    <w:p w14:paraId="31FD1033" w14:textId="6C85E79E" w:rsidR="00E369C9" w:rsidRDefault="006D0385" w:rsidP="0063145D">
      <w:pPr>
        <w:tabs>
          <w:tab w:val="left" w:pos="0"/>
          <w:tab w:val="left" w:pos="990"/>
          <w:tab w:val="left" w:pos="1800"/>
        </w:tabs>
      </w:pPr>
      <w:r>
        <w:tab/>
      </w:r>
      <w:r w:rsidR="0063145D">
        <w:t>2010</w:t>
      </w:r>
      <w:r w:rsidR="0063145D">
        <w:tab/>
      </w:r>
      <w:r w:rsidR="00E369C9">
        <w:t>Dee grant ($6150)</w:t>
      </w:r>
    </w:p>
    <w:p w14:paraId="066A25F9" w14:textId="4E15230E" w:rsidR="00CD612E" w:rsidRPr="00EE2FB1" w:rsidRDefault="00CD612E" w:rsidP="0063145D">
      <w:pPr>
        <w:tabs>
          <w:tab w:val="left" w:pos="0"/>
          <w:tab w:val="left" w:pos="990"/>
          <w:tab w:val="left" w:pos="1800"/>
        </w:tabs>
        <w:rPr>
          <w:i/>
        </w:rPr>
      </w:pPr>
      <w:r>
        <w:tab/>
      </w:r>
      <w:r>
        <w:tab/>
      </w:r>
      <w:r w:rsidRPr="00EE2FB1">
        <w:rPr>
          <w:i/>
        </w:rPr>
        <w:t>Summer Study Abroad Humanities/Art</w:t>
      </w:r>
    </w:p>
    <w:p w14:paraId="546354CF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  <w:t>Travel to Italy and London with a study abroad class</w:t>
      </w:r>
    </w:p>
    <w:p w14:paraId="2BAC677D" w14:textId="1148CA9F" w:rsidR="00DA78E7" w:rsidRDefault="00DA78E7" w:rsidP="00DA78E7">
      <w:pPr>
        <w:tabs>
          <w:tab w:val="left" w:pos="1896"/>
        </w:tabs>
        <w:ind w:left="1800" w:hanging="2160"/>
      </w:pPr>
      <w:r>
        <w:tab/>
        <w:t>Incorporated knowledge from that study into Survey of Historic Costume</w:t>
      </w:r>
    </w:p>
    <w:p w14:paraId="08878910" w14:textId="77777777" w:rsidR="00C9641F" w:rsidRPr="00DF3E07" w:rsidRDefault="00C9641F" w:rsidP="00DA78E7">
      <w:pPr>
        <w:tabs>
          <w:tab w:val="left" w:pos="1896"/>
        </w:tabs>
        <w:ind w:left="1800" w:hanging="2160"/>
      </w:pPr>
    </w:p>
    <w:p w14:paraId="01B972B4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  <w:t>2007</w:t>
      </w:r>
      <w:r>
        <w:tab/>
        <w:t xml:space="preserve">University Teaching Grant ($3000) </w:t>
      </w:r>
    </w:p>
    <w:p w14:paraId="42720D47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  <w:t>DVD materials for Survey of Historic Costume</w:t>
      </w:r>
    </w:p>
    <w:p w14:paraId="6C1323B5" w14:textId="0632372B" w:rsidR="00DA78E7" w:rsidRDefault="00DA78E7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  <w:t>Beginning accumulation of visual aides</w:t>
      </w:r>
    </w:p>
    <w:p w14:paraId="354DD6B2" w14:textId="77777777" w:rsidR="00DA78E7" w:rsidRDefault="00DA78E7" w:rsidP="00E369C9">
      <w:pPr>
        <w:tabs>
          <w:tab w:val="left" w:pos="0"/>
          <w:tab w:val="left" w:pos="990"/>
          <w:tab w:val="right" w:pos="1440"/>
        </w:tabs>
        <w:ind w:left="1800" w:hanging="2160"/>
      </w:pPr>
    </w:p>
    <w:p w14:paraId="2C7424E1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  <w:t>2003</w:t>
      </w:r>
      <w:r>
        <w:rPr>
          <w:color w:val="FF0000"/>
        </w:rPr>
        <w:tab/>
      </w:r>
      <w:r>
        <w:t>Dee grant ($3000)  Co-application with Tommy Macon</w:t>
      </w:r>
    </w:p>
    <w:p w14:paraId="7EB78C2C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  <w:t>Dress forms for Costume Lab</w:t>
      </w:r>
    </w:p>
    <w:p w14:paraId="4F7B318E" w14:textId="38BD513D" w:rsidR="00DA78E7" w:rsidRDefault="00DA78E7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  <w:t xml:space="preserve">Acquiring </w:t>
      </w:r>
      <w:r w:rsidR="00722582">
        <w:t xml:space="preserve">required </w:t>
      </w:r>
      <w:r>
        <w:t>materials in order to add Costume Pattern Drafting and Draping</w:t>
      </w:r>
      <w:r w:rsidR="00722582">
        <w:t xml:space="preserve"> to the curriculum</w:t>
      </w:r>
    </w:p>
    <w:p w14:paraId="52D3A1B7" w14:textId="57FCEE41" w:rsidR="00D83329" w:rsidRDefault="00722582" w:rsidP="00FB6274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</w:r>
    </w:p>
    <w:p w14:paraId="4BBDB485" w14:textId="1D659658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  <w:sz w:val="32"/>
        </w:rPr>
      </w:pPr>
      <w:r>
        <w:tab/>
      </w:r>
      <w:r>
        <w:rPr>
          <w:b/>
          <w:sz w:val="32"/>
        </w:rPr>
        <w:t>Service</w:t>
      </w:r>
    </w:p>
    <w:p w14:paraId="47C33931" w14:textId="77777777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</w:p>
    <w:p w14:paraId="2775F5B4" w14:textId="66D5937F" w:rsidR="00E369C9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  <w:r>
        <w:rPr>
          <w:b/>
        </w:rPr>
        <w:tab/>
        <w:t xml:space="preserve">University </w:t>
      </w:r>
      <w:r w:rsidR="00FA2E7C">
        <w:rPr>
          <w:b/>
        </w:rPr>
        <w:t>Service</w:t>
      </w:r>
    </w:p>
    <w:p w14:paraId="45FF722E" w14:textId="20846CC4" w:rsidR="007652D6" w:rsidRDefault="007652D6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</w:p>
    <w:p w14:paraId="134D54FA" w14:textId="466AC2B9" w:rsidR="00683676" w:rsidRPr="00683676" w:rsidRDefault="00683676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Cs/>
        </w:rPr>
      </w:pPr>
      <w:r>
        <w:rPr>
          <w:b/>
        </w:rPr>
        <w:lastRenderedPageBreak/>
        <w:t xml:space="preserve">               </w:t>
      </w:r>
      <w:r>
        <w:rPr>
          <w:bCs/>
        </w:rPr>
        <w:t>2021-</w:t>
      </w:r>
      <w:r w:rsidR="00B13204">
        <w:rPr>
          <w:bCs/>
        </w:rPr>
        <w:t>present</w:t>
      </w:r>
      <w:r>
        <w:rPr>
          <w:bCs/>
        </w:rPr>
        <w:tab/>
      </w:r>
      <w:r>
        <w:rPr>
          <w:bCs/>
        </w:rPr>
        <w:tab/>
      </w:r>
      <w:r w:rsidR="00B03320">
        <w:rPr>
          <w:bCs/>
        </w:rPr>
        <w:t xml:space="preserve">Academic Senate </w:t>
      </w:r>
      <w:r>
        <w:rPr>
          <w:bCs/>
        </w:rPr>
        <w:t>Personnel and Elections Committee</w:t>
      </w:r>
    </w:p>
    <w:p w14:paraId="103816C2" w14:textId="1D4FFC07" w:rsidR="00683676" w:rsidRPr="00683676" w:rsidRDefault="00683676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Cs/>
        </w:rPr>
      </w:pPr>
      <w:r>
        <w:rPr>
          <w:b/>
        </w:rPr>
        <w:tab/>
        <w:t xml:space="preserve">         </w:t>
      </w:r>
      <w:r>
        <w:rPr>
          <w:bCs/>
        </w:rPr>
        <w:t>2021-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EDI Committee</w:t>
      </w:r>
    </w:p>
    <w:p w14:paraId="66D2A8B6" w14:textId="5B7A2E91" w:rsidR="00363D17" w:rsidRPr="00363D17" w:rsidRDefault="00363D17" w:rsidP="00363D17">
      <w:pPr>
        <w:tabs>
          <w:tab w:val="left" w:pos="0"/>
          <w:tab w:val="left" w:pos="450"/>
          <w:tab w:val="left" w:pos="54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</w:t>
      </w:r>
      <w:r w:rsidR="007F669A">
        <w:t>-</w:t>
      </w:r>
      <w:r w:rsidR="00683676">
        <w:t>2021</w:t>
      </w:r>
      <w:r w:rsidR="00683676">
        <w:tab/>
      </w:r>
      <w:r>
        <w:tab/>
        <w:t>Academic Senate</w:t>
      </w:r>
    </w:p>
    <w:p w14:paraId="430325A2" w14:textId="2DF448C9" w:rsidR="00E75EFA" w:rsidRDefault="007C306A" w:rsidP="00E75EFA">
      <w:pPr>
        <w:tabs>
          <w:tab w:val="left" w:pos="0"/>
          <w:tab w:val="left" w:pos="990"/>
          <w:tab w:val="right" w:pos="1440"/>
        </w:tabs>
        <w:ind w:left="1800" w:hanging="1260"/>
        <w:rPr>
          <w:b/>
        </w:rPr>
      </w:pPr>
      <w:r>
        <w:t>2016</w:t>
      </w:r>
      <w:r w:rsidR="00E75EFA">
        <w:tab/>
      </w:r>
      <w:r w:rsidR="00E75EFA">
        <w:tab/>
      </w:r>
      <w:r w:rsidR="00E75EFA">
        <w:tab/>
        <w:t>Leadership Development Program</w:t>
      </w:r>
    </w:p>
    <w:p w14:paraId="10213BC5" w14:textId="469EC309" w:rsidR="0063145D" w:rsidRPr="007652D6" w:rsidRDefault="007652D6" w:rsidP="0063145D">
      <w:pPr>
        <w:tabs>
          <w:tab w:val="left" w:pos="0"/>
          <w:tab w:val="left" w:pos="990"/>
          <w:tab w:val="right" w:pos="1440"/>
        </w:tabs>
      </w:pPr>
      <w:r>
        <w:rPr>
          <w:b/>
        </w:rPr>
        <w:t xml:space="preserve">         </w:t>
      </w:r>
      <w:r>
        <w:t>2013</w:t>
      </w:r>
      <w:r w:rsidR="00E75EFA">
        <w:t>-2016</w:t>
      </w:r>
      <w:r>
        <w:tab/>
        <w:t>Parking Violation Appeals Committee</w:t>
      </w:r>
    </w:p>
    <w:p w14:paraId="379EE406" w14:textId="2FF0EB47" w:rsidR="0063145D" w:rsidRPr="0063145D" w:rsidRDefault="00E369C9" w:rsidP="007C237D">
      <w:pPr>
        <w:tabs>
          <w:tab w:val="left" w:pos="0"/>
          <w:tab w:val="left" w:pos="540"/>
          <w:tab w:val="right" w:pos="1440"/>
        </w:tabs>
        <w:ind w:left="1800" w:hanging="2160"/>
      </w:pPr>
      <w:r>
        <w:rPr>
          <w:b/>
        </w:rPr>
        <w:tab/>
      </w:r>
      <w:r w:rsidR="0063145D">
        <w:rPr>
          <w:b/>
        </w:rPr>
        <w:tab/>
      </w:r>
      <w:r w:rsidR="006C2E4A">
        <w:t>2012</w:t>
      </w:r>
      <w:r w:rsidR="00E75EFA">
        <w:t>-2015</w:t>
      </w:r>
      <w:r w:rsidR="00FA2E7C">
        <w:tab/>
      </w:r>
      <w:r w:rsidR="00FA2E7C">
        <w:tab/>
      </w:r>
      <w:r w:rsidR="0063145D">
        <w:t>The Council of Dee Fellows</w:t>
      </w:r>
    </w:p>
    <w:p w14:paraId="486A9EBA" w14:textId="5D456F4E" w:rsidR="00311F26" w:rsidRDefault="0063145D" w:rsidP="007C237D">
      <w:pPr>
        <w:tabs>
          <w:tab w:val="left" w:pos="0"/>
          <w:tab w:val="left" w:pos="54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 w:rsidR="00761778">
        <w:t>2012</w:t>
      </w:r>
      <w:r w:rsidR="00761778">
        <w:tab/>
      </w:r>
      <w:r w:rsidR="00761778">
        <w:tab/>
      </w:r>
      <w:r w:rsidR="00A02E7D">
        <w:rPr>
          <w:b/>
        </w:rPr>
        <w:tab/>
      </w:r>
      <w:r w:rsidR="00E369C9">
        <w:t>Academic Senate</w:t>
      </w:r>
      <w:r w:rsidR="00E27F13">
        <w:t xml:space="preserve"> (one year replacement appointment)</w:t>
      </w:r>
    </w:p>
    <w:p w14:paraId="36C95891" w14:textId="77777777" w:rsidR="00363D17" w:rsidRDefault="00311F26" w:rsidP="005F65BD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</w:p>
    <w:p w14:paraId="67245EC0" w14:textId="77777777" w:rsidR="00363D17" w:rsidRDefault="00363D17" w:rsidP="005F65BD">
      <w:pPr>
        <w:tabs>
          <w:tab w:val="left" w:pos="0"/>
          <w:tab w:val="left" w:pos="990"/>
          <w:tab w:val="right" w:pos="1440"/>
        </w:tabs>
        <w:ind w:left="1800" w:hanging="2160"/>
      </w:pPr>
    </w:p>
    <w:p w14:paraId="1EAA79B3" w14:textId="77777777" w:rsidR="00363D17" w:rsidRDefault="00363D17" w:rsidP="005F65BD">
      <w:pPr>
        <w:tabs>
          <w:tab w:val="left" w:pos="0"/>
          <w:tab w:val="left" w:pos="990"/>
          <w:tab w:val="right" w:pos="1440"/>
        </w:tabs>
        <w:ind w:left="1800" w:hanging="2160"/>
      </w:pPr>
    </w:p>
    <w:p w14:paraId="02306F81" w14:textId="7953CB48" w:rsidR="00E369C9" w:rsidRPr="005F65BD" w:rsidRDefault="00311F26" w:rsidP="005F65BD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</w:p>
    <w:p w14:paraId="173246D0" w14:textId="4D6C6210" w:rsidR="00E369C9" w:rsidRDefault="00FA2E7C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  <w:r>
        <w:rPr>
          <w:b/>
        </w:rPr>
        <w:tab/>
        <w:t>College Service</w:t>
      </w:r>
    </w:p>
    <w:p w14:paraId="3F51AD70" w14:textId="68D9DA8D" w:rsidR="007652D6" w:rsidRDefault="007652D6" w:rsidP="00E369C9">
      <w:pPr>
        <w:tabs>
          <w:tab w:val="left" w:pos="0"/>
          <w:tab w:val="left" w:pos="990"/>
          <w:tab w:val="right" w:pos="1440"/>
        </w:tabs>
        <w:ind w:left="1800" w:hanging="2160"/>
        <w:rPr>
          <w:b/>
        </w:rPr>
      </w:pPr>
    </w:p>
    <w:p w14:paraId="42F9D353" w14:textId="19887091" w:rsidR="00363D17" w:rsidRPr="00363D17" w:rsidRDefault="00363D17" w:rsidP="00363D17">
      <w:pPr>
        <w:tabs>
          <w:tab w:val="left" w:pos="0"/>
          <w:tab w:val="left" w:pos="54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>
        <w:t>2017-2018</w:t>
      </w:r>
      <w:r>
        <w:tab/>
      </w:r>
      <w:r>
        <w:tab/>
        <w:t>Fine Arts Honors Scholarship Committee</w:t>
      </w:r>
    </w:p>
    <w:p w14:paraId="21D73E9E" w14:textId="1D67E0C5" w:rsidR="00AD76E3" w:rsidRPr="00AD76E3" w:rsidRDefault="00AD76E3" w:rsidP="00AD76E3">
      <w:pPr>
        <w:tabs>
          <w:tab w:val="left" w:pos="54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t>2015-2016</w:t>
      </w:r>
      <w:r>
        <w:tab/>
      </w:r>
      <w:r>
        <w:tab/>
        <w:t>CFA Grants Review Committee</w:t>
      </w:r>
      <w:r>
        <w:tab/>
      </w:r>
    </w:p>
    <w:p w14:paraId="47BA2548" w14:textId="61C89EBA" w:rsidR="00E27F13" w:rsidRDefault="006D0385" w:rsidP="00E27F13">
      <w:pPr>
        <w:tabs>
          <w:tab w:val="left" w:pos="0"/>
          <w:tab w:val="left" w:pos="990"/>
          <w:tab w:val="right" w:pos="1440"/>
        </w:tabs>
        <w:ind w:left="1800" w:hanging="2160"/>
      </w:pPr>
      <w:r>
        <w:rPr>
          <w:b/>
        </w:rPr>
        <w:tab/>
        <w:t xml:space="preserve">         </w:t>
      </w:r>
      <w:r w:rsidR="00E928A5">
        <w:t>2012-</w:t>
      </w:r>
      <w:r>
        <w:t xml:space="preserve"> 2013</w:t>
      </w:r>
      <w:r>
        <w:tab/>
      </w:r>
      <w:r>
        <w:tab/>
      </w:r>
      <w:r w:rsidR="00E27F13">
        <w:t>Ad Hoc Committee, Career-line, Adjunct, and Visiting Faculty</w:t>
      </w:r>
    </w:p>
    <w:p w14:paraId="42553A9E" w14:textId="77777777" w:rsidR="00E928A5" w:rsidRDefault="00E27F13" w:rsidP="00E27F13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  <w:r>
        <w:tab/>
      </w:r>
      <w:r>
        <w:tab/>
      </w:r>
      <w:r>
        <w:tab/>
        <w:t xml:space="preserve">Review </w:t>
      </w:r>
      <w:r w:rsidR="00E928A5">
        <w:t>Policy</w:t>
      </w:r>
    </w:p>
    <w:p w14:paraId="7ED34DB6" w14:textId="440BCF3C" w:rsidR="00E369C9" w:rsidRPr="00E27F13" w:rsidRDefault="00954B6B" w:rsidP="00E928A5">
      <w:pPr>
        <w:tabs>
          <w:tab w:val="left" w:pos="0"/>
          <w:tab w:val="left" w:pos="540"/>
          <w:tab w:val="left" w:pos="990"/>
          <w:tab w:val="right" w:pos="1440"/>
        </w:tabs>
        <w:ind w:left="1800" w:hanging="2160"/>
      </w:pPr>
      <w:r>
        <w:tab/>
      </w:r>
      <w:r>
        <w:tab/>
        <w:t>2011-2017</w:t>
      </w:r>
      <w:r w:rsidR="00E928A5">
        <w:tab/>
      </w:r>
      <w:r w:rsidR="00E928A5">
        <w:tab/>
        <w:t>Academic Appeals Committee</w:t>
      </w:r>
      <w:r w:rsidR="00E369C9">
        <w:rPr>
          <w:b/>
        </w:rPr>
        <w:tab/>
      </w:r>
      <w:r w:rsidR="00E369C9">
        <w:rPr>
          <w:b/>
        </w:rPr>
        <w:tab/>
      </w:r>
      <w:r w:rsidR="00E369C9">
        <w:rPr>
          <w:b/>
        </w:rPr>
        <w:tab/>
      </w:r>
    </w:p>
    <w:p w14:paraId="0B594026" w14:textId="105868B0" w:rsidR="00E369C9" w:rsidRPr="006D5097" w:rsidRDefault="00A02E7D" w:rsidP="00A02E7D">
      <w:pPr>
        <w:tabs>
          <w:tab w:val="left" w:pos="0"/>
          <w:tab w:val="left" w:pos="540"/>
          <w:tab w:val="left" w:pos="990"/>
          <w:tab w:val="right" w:pos="1440"/>
        </w:tabs>
        <w:ind w:left="1800" w:hanging="2160"/>
      </w:pPr>
      <w:r>
        <w:rPr>
          <w:b/>
        </w:rPr>
        <w:tab/>
      </w:r>
      <w:r w:rsidR="00E928A5">
        <w:rPr>
          <w:b/>
        </w:rPr>
        <w:tab/>
      </w:r>
      <w:r>
        <w:t>2012</w:t>
      </w:r>
      <w:r w:rsidR="00E369C9">
        <w:rPr>
          <w:b/>
        </w:rPr>
        <w:tab/>
      </w:r>
      <w:r w:rsidR="00E369C9">
        <w:rPr>
          <w:b/>
        </w:rPr>
        <w:tab/>
      </w:r>
      <w:r w:rsidR="00E928A5">
        <w:rPr>
          <w:b/>
        </w:rPr>
        <w:tab/>
      </w:r>
      <w:r w:rsidR="00D83329">
        <w:t>Additional Faculty Needs</w:t>
      </w:r>
      <w:r w:rsidR="00E369C9">
        <w:t xml:space="preserve"> Advisory Committee</w:t>
      </w:r>
      <w:r w:rsidR="00722582">
        <w:t xml:space="preserve"> </w:t>
      </w:r>
    </w:p>
    <w:p w14:paraId="654AE08A" w14:textId="5AE3031C" w:rsidR="00E928A5" w:rsidRDefault="00E369C9" w:rsidP="00E928A5">
      <w:pPr>
        <w:tabs>
          <w:tab w:val="left" w:pos="0"/>
          <w:tab w:val="left" w:pos="540"/>
          <w:tab w:val="right" w:pos="1440"/>
        </w:tabs>
        <w:ind w:left="1800" w:hanging="2160"/>
      </w:pPr>
      <w:r>
        <w:rPr>
          <w:b/>
        </w:rPr>
        <w:tab/>
      </w:r>
      <w:r w:rsidR="00E928A5">
        <w:rPr>
          <w:b/>
        </w:rPr>
        <w:tab/>
      </w:r>
      <w:r w:rsidR="00A02E7D">
        <w:t>2012</w:t>
      </w:r>
      <w:r>
        <w:rPr>
          <w:b/>
        </w:rPr>
        <w:tab/>
      </w:r>
      <w:r>
        <w:rPr>
          <w:b/>
        </w:rPr>
        <w:tab/>
      </w:r>
      <w:r w:rsidR="00E928A5">
        <w:rPr>
          <w:b/>
        </w:rPr>
        <w:tab/>
      </w:r>
      <w:r>
        <w:t>Equipment Needs Advisory Committee</w:t>
      </w:r>
    </w:p>
    <w:p w14:paraId="37E11ACC" w14:textId="556414A2" w:rsidR="00E369C9" w:rsidRDefault="00E928A5" w:rsidP="00E928A5">
      <w:pPr>
        <w:tabs>
          <w:tab w:val="left" w:pos="0"/>
          <w:tab w:val="left" w:pos="540"/>
          <w:tab w:val="right" w:pos="1440"/>
        </w:tabs>
        <w:ind w:left="1800" w:hanging="2160"/>
      </w:pPr>
      <w:r>
        <w:tab/>
      </w:r>
      <w:r>
        <w:tab/>
        <w:t>2012</w:t>
      </w:r>
      <w:r>
        <w:tab/>
      </w:r>
      <w:r>
        <w:tab/>
      </w:r>
      <w:r>
        <w:tab/>
        <w:t>Task Force to Review Auxiliary Retention and Promotion Procedures</w:t>
      </w:r>
      <w:r>
        <w:tab/>
      </w:r>
    </w:p>
    <w:p w14:paraId="6E04F2F5" w14:textId="4B483CA4" w:rsidR="00E928A5" w:rsidRPr="006D5097" w:rsidRDefault="00E928A5" w:rsidP="00E928A5">
      <w:pPr>
        <w:tabs>
          <w:tab w:val="left" w:pos="0"/>
          <w:tab w:val="left" w:pos="540"/>
          <w:tab w:val="right" w:pos="1440"/>
        </w:tabs>
        <w:ind w:left="1800" w:hanging="2160"/>
      </w:pPr>
      <w:r>
        <w:tab/>
      </w:r>
      <w:r>
        <w:tab/>
        <w:t>2010-2013</w:t>
      </w:r>
      <w:r>
        <w:tab/>
      </w:r>
      <w:r>
        <w:rPr>
          <w:b/>
        </w:rPr>
        <w:tab/>
      </w:r>
      <w:r>
        <w:t>Area Requirement Committee</w:t>
      </w:r>
    </w:p>
    <w:p w14:paraId="5F729FD9" w14:textId="57DB8198" w:rsidR="00E369C9" w:rsidRDefault="0083439F" w:rsidP="00E928A5">
      <w:pPr>
        <w:tabs>
          <w:tab w:val="left" w:pos="0"/>
          <w:tab w:val="left" w:pos="540"/>
          <w:tab w:val="left" w:pos="990"/>
          <w:tab w:val="right" w:pos="144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 w:rsidR="007652D6">
        <w:t>2010-2013</w:t>
      </w:r>
      <w:r w:rsidR="00E369C9">
        <w:rPr>
          <w:b/>
        </w:rPr>
        <w:tab/>
      </w:r>
      <w:r w:rsidR="00A02E7D">
        <w:rPr>
          <w:b/>
        </w:rPr>
        <w:tab/>
      </w:r>
      <w:r w:rsidR="00E369C9">
        <w:t>College Council</w:t>
      </w:r>
    </w:p>
    <w:p w14:paraId="136AF7F0" w14:textId="5646F224" w:rsidR="0063145D" w:rsidRDefault="00E369C9" w:rsidP="00E87B0C">
      <w:pPr>
        <w:tabs>
          <w:tab w:val="left" w:pos="0"/>
          <w:tab w:val="left" w:pos="540"/>
          <w:tab w:val="left" w:pos="990"/>
          <w:tab w:val="right" w:pos="1440"/>
        </w:tabs>
        <w:ind w:left="1800" w:hanging="2160"/>
      </w:pPr>
      <w:r>
        <w:tab/>
      </w:r>
      <w:r>
        <w:tab/>
      </w:r>
      <w:r w:rsidR="00761778">
        <w:t>2010-2012</w:t>
      </w:r>
      <w:r>
        <w:tab/>
      </w:r>
      <w:r>
        <w:tab/>
        <w:t>College Curriculum Committee</w:t>
      </w:r>
    </w:p>
    <w:p w14:paraId="2A38256B" w14:textId="77777777" w:rsidR="00681050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</w:p>
    <w:p w14:paraId="69E03F2B" w14:textId="4700361D" w:rsidR="00E369C9" w:rsidRPr="00DF3E07" w:rsidRDefault="00E369C9" w:rsidP="00E369C9">
      <w:pPr>
        <w:tabs>
          <w:tab w:val="left" w:pos="0"/>
          <w:tab w:val="left" w:pos="990"/>
          <w:tab w:val="right" w:pos="1440"/>
        </w:tabs>
        <w:ind w:left="1800" w:hanging="2160"/>
      </w:pPr>
      <w:r>
        <w:tab/>
      </w:r>
      <w:r>
        <w:tab/>
      </w:r>
    </w:p>
    <w:p w14:paraId="5AE44A55" w14:textId="06C27E46" w:rsidR="00E369C9" w:rsidRDefault="00FA2E7C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</w:rPr>
        <w:tab/>
        <w:t>Department Service</w:t>
      </w:r>
    </w:p>
    <w:p w14:paraId="21EC7147" w14:textId="77777777" w:rsidR="00FA2E7C" w:rsidRDefault="00FA2E7C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</w:p>
    <w:p w14:paraId="23CEA6FA" w14:textId="0D4F2E4F" w:rsidR="00FA2E7C" w:rsidRDefault="00E87B0C" w:rsidP="00E369C9">
      <w:pPr>
        <w:tabs>
          <w:tab w:val="left" w:pos="0"/>
          <w:tab w:val="left" w:pos="990"/>
          <w:tab w:val="right" w:pos="1440"/>
        </w:tabs>
        <w:ind w:left="1800" w:hanging="2160"/>
        <w:outlineLvl w:val="0"/>
        <w:rPr>
          <w:b/>
        </w:rPr>
      </w:pPr>
      <w:r>
        <w:rPr>
          <w:b/>
        </w:rPr>
        <w:tab/>
        <w:t xml:space="preserve">    </w:t>
      </w:r>
      <w:r w:rsidR="00722582">
        <w:rPr>
          <w:b/>
        </w:rPr>
        <w:t xml:space="preserve">     </w:t>
      </w:r>
      <w:r>
        <w:rPr>
          <w:b/>
        </w:rPr>
        <w:t>Program Leadership</w:t>
      </w:r>
    </w:p>
    <w:p w14:paraId="36D2CC4C" w14:textId="45E7AB78" w:rsidR="00E87B0C" w:rsidRDefault="00722582" w:rsidP="00FA2E7C">
      <w:pPr>
        <w:tabs>
          <w:tab w:val="left" w:pos="540"/>
          <w:tab w:val="left" w:pos="990"/>
          <w:tab w:val="right" w:pos="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2E7C">
        <w:t>2012-present</w:t>
      </w:r>
      <w:r w:rsidR="00FA2E7C">
        <w:tab/>
        <w:t>Head of Performing Arts and Design Program</w:t>
      </w:r>
    </w:p>
    <w:p w14:paraId="6BE784A5" w14:textId="70C043CD" w:rsidR="00E87B0C" w:rsidRDefault="007F669A" w:rsidP="00FA2E7C">
      <w:pPr>
        <w:tabs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A26E6" w14:textId="5E5CA2D1" w:rsidR="003F68B9" w:rsidRDefault="00E87B0C" w:rsidP="00722582">
      <w:pPr>
        <w:tabs>
          <w:tab w:val="left" w:pos="270"/>
          <w:tab w:val="left" w:pos="540"/>
          <w:tab w:val="left" w:pos="990"/>
          <w:tab w:val="right" w:pos="1440"/>
        </w:tabs>
        <w:rPr>
          <w:b/>
        </w:rPr>
      </w:pPr>
      <w:r>
        <w:tab/>
      </w:r>
      <w:r w:rsidR="00722582">
        <w:tab/>
      </w:r>
      <w:r>
        <w:rPr>
          <w:b/>
        </w:rPr>
        <w:t>Committees</w:t>
      </w:r>
    </w:p>
    <w:p w14:paraId="0C3298FF" w14:textId="2CF23438" w:rsidR="00750F55" w:rsidRDefault="00750F55" w:rsidP="00722582">
      <w:pPr>
        <w:tabs>
          <w:tab w:val="left" w:pos="270"/>
          <w:tab w:val="left" w:pos="540"/>
          <w:tab w:val="left" w:pos="990"/>
          <w:tab w:val="right" w:pos="1440"/>
        </w:tabs>
      </w:pPr>
    </w:p>
    <w:p w14:paraId="5F38F5C7" w14:textId="2AA5DF52" w:rsidR="00750F55" w:rsidRDefault="00750F55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2022</w:t>
      </w:r>
      <w:r>
        <w:tab/>
      </w:r>
      <w:r>
        <w:tab/>
        <w:t>CAV Committee chair</w:t>
      </w:r>
    </w:p>
    <w:p w14:paraId="6245F84F" w14:textId="1132AFF6" w:rsidR="00750F55" w:rsidRDefault="00750F55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2021</w:t>
      </w:r>
      <w:r>
        <w:tab/>
      </w:r>
      <w:r>
        <w:tab/>
        <w:t>RPT Committee chair</w:t>
      </w:r>
    </w:p>
    <w:p w14:paraId="06B1CE14" w14:textId="479ADB3C" w:rsidR="00683676" w:rsidRDefault="00750F55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</w:r>
      <w:r w:rsidR="00683676">
        <w:t>2021</w:t>
      </w:r>
      <w:r w:rsidR="00683676">
        <w:tab/>
      </w:r>
      <w:r w:rsidR="00683676">
        <w:tab/>
        <w:t>Theatre Department JEDI Committee</w:t>
      </w:r>
    </w:p>
    <w:p w14:paraId="1A72C0F9" w14:textId="3616CDD2" w:rsidR="00B63786" w:rsidRDefault="00B63786" w:rsidP="00B63786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2020</w:t>
      </w:r>
      <w:r w:rsidR="00B13204">
        <w:t>-present</w:t>
      </w:r>
      <w:r>
        <w:tab/>
        <w:t>Theatre Department Advisory Committee</w:t>
      </w:r>
    </w:p>
    <w:p w14:paraId="3F61C954" w14:textId="22CDCDD3" w:rsidR="00B63786" w:rsidRDefault="00B63786" w:rsidP="00B63786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2020</w:t>
      </w:r>
      <w:r w:rsidR="00750F55">
        <w:t>-present</w:t>
      </w:r>
      <w:r>
        <w:tab/>
        <w:t>Theatre Department Curriculum Committee</w:t>
      </w:r>
    </w:p>
    <w:p w14:paraId="25757030" w14:textId="77777777" w:rsidR="00B63786" w:rsidRPr="00F646C8" w:rsidRDefault="00B63786" w:rsidP="00B63786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2020</w:t>
      </w:r>
      <w:r>
        <w:tab/>
      </w:r>
      <w:r>
        <w:tab/>
        <w:t>Theatre Department Safety Committee</w:t>
      </w:r>
    </w:p>
    <w:p w14:paraId="3BF36E9C" w14:textId="33F5EED5" w:rsidR="007F669A" w:rsidRPr="007F669A" w:rsidRDefault="00B63786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2019-</w:t>
      </w:r>
      <w:r w:rsidR="00B13204">
        <w:t>present</w:t>
      </w:r>
      <w:r>
        <w:tab/>
        <w:t>Theatre Department Season Play Selection Committee</w:t>
      </w:r>
    </w:p>
    <w:p w14:paraId="2933D0AE" w14:textId="35A452F2" w:rsidR="00AD76E3" w:rsidRDefault="00AD76E3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2016-</w:t>
      </w:r>
      <w:r w:rsidR="00363D17">
        <w:t>2017</w:t>
      </w:r>
      <w:r>
        <w:tab/>
        <w:t>Search Committee for Musical Theatre Program faculty</w:t>
      </w:r>
    </w:p>
    <w:p w14:paraId="0640D432" w14:textId="6367D806" w:rsidR="00AD76E3" w:rsidRPr="00AD76E3" w:rsidRDefault="00AD76E3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tab/>
      </w:r>
      <w:r>
        <w:tab/>
      </w:r>
      <w:r>
        <w:tab/>
      </w:r>
      <w:r>
        <w:tab/>
      </w:r>
      <w:r>
        <w:tab/>
        <w:t>2016-2017</w:t>
      </w:r>
      <w:r>
        <w:tab/>
        <w:t>Season Play Selection Committee Co-chair</w:t>
      </w:r>
    </w:p>
    <w:p w14:paraId="576FDA9B" w14:textId="7752432D" w:rsidR="00D83329" w:rsidRPr="00D83329" w:rsidRDefault="00D83329" w:rsidP="00722582">
      <w:pPr>
        <w:tabs>
          <w:tab w:val="left" w:pos="270"/>
          <w:tab w:val="left" w:pos="540"/>
          <w:tab w:val="left" w:pos="990"/>
          <w:tab w:val="right" w:pos="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2014</w:t>
      </w:r>
      <w:r>
        <w:tab/>
      </w:r>
      <w:r>
        <w:tab/>
        <w:t>Post Doc Fellowship Selection Committee</w:t>
      </w:r>
    </w:p>
    <w:p w14:paraId="2188BDA8" w14:textId="13255CBA" w:rsidR="00761778" w:rsidRDefault="003F68B9" w:rsidP="003F68B9">
      <w:pPr>
        <w:tabs>
          <w:tab w:val="left" w:pos="0"/>
          <w:tab w:val="left" w:pos="540"/>
          <w:tab w:val="right" w:pos="1440"/>
        </w:tabs>
      </w:pPr>
      <w:r>
        <w:rPr>
          <w:b/>
        </w:rPr>
        <w:tab/>
      </w:r>
      <w:r w:rsidR="00722582">
        <w:rPr>
          <w:b/>
        </w:rPr>
        <w:tab/>
      </w:r>
      <w:r w:rsidR="00722582">
        <w:rPr>
          <w:b/>
        </w:rPr>
        <w:tab/>
      </w:r>
      <w:r w:rsidR="00954B6B">
        <w:t>2012-2020</w:t>
      </w:r>
      <w:r w:rsidR="00761778">
        <w:tab/>
        <w:t>Theatre Department Executive Committee</w:t>
      </w:r>
    </w:p>
    <w:p w14:paraId="09EA8050" w14:textId="78D11EDF" w:rsidR="00E928A5" w:rsidRDefault="00E928A5" w:rsidP="00E928A5">
      <w:pPr>
        <w:tabs>
          <w:tab w:val="left" w:pos="0"/>
          <w:tab w:val="left" w:pos="540"/>
          <w:tab w:val="left" w:pos="729"/>
          <w:tab w:val="left" w:pos="990"/>
          <w:tab w:val="right" w:pos="1440"/>
          <w:tab w:val="left" w:pos="1800"/>
        </w:tabs>
        <w:ind w:left="1800" w:hanging="2160"/>
      </w:pPr>
      <w:r>
        <w:tab/>
      </w:r>
      <w:r>
        <w:tab/>
      </w:r>
      <w:r w:rsidR="00722582">
        <w:tab/>
      </w:r>
      <w:r w:rsidR="00722582">
        <w:tab/>
      </w:r>
      <w:r w:rsidR="00722582">
        <w:tab/>
      </w:r>
      <w:r w:rsidR="00722582">
        <w:tab/>
      </w:r>
      <w:r w:rsidR="00722582">
        <w:tab/>
      </w:r>
      <w:r>
        <w:t>2008-present</w:t>
      </w:r>
      <w:r>
        <w:rPr>
          <w:b/>
        </w:rPr>
        <w:tab/>
      </w:r>
      <w:r w:rsidR="00FA2E7C">
        <w:t xml:space="preserve">Performing Arts and Design </w:t>
      </w:r>
      <w:r>
        <w:t>Committee</w:t>
      </w:r>
    </w:p>
    <w:p w14:paraId="7E316F72" w14:textId="01471001" w:rsidR="00E928A5" w:rsidRPr="00761778" w:rsidRDefault="00E928A5" w:rsidP="00E928A5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  <w:r>
        <w:rPr>
          <w:b/>
        </w:rPr>
        <w:tab/>
      </w:r>
      <w:r>
        <w:rPr>
          <w:b/>
        </w:rPr>
        <w:tab/>
      </w:r>
      <w:r w:rsidR="00722582">
        <w:rPr>
          <w:b/>
        </w:rPr>
        <w:tab/>
      </w:r>
      <w:r w:rsidR="00722582">
        <w:rPr>
          <w:b/>
        </w:rPr>
        <w:tab/>
      </w:r>
      <w:r w:rsidR="00722582">
        <w:rPr>
          <w:b/>
        </w:rPr>
        <w:tab/>
      </w:r>
      <w:r w:rsidR="00722582">
        <w:rPr>
          <w:b/>
        </w:rPr>
        <w:tab/>
      </w:r>
      <w:r w:rsidR="00722582">
        <w:t>2008-present</w:t>
      </w:r>
      <w:r w:rsidR="00722582">
        <w:tab/>
      </w:r>
      <w:r>
        <w:t>Babcock/Studio 115 Committee</w:t>
      </w:r>
    </w:p>
    <w:p w14:paraId="72445E8C" w14:textId="3D08A188" w:rsidR="00E928A5" w:rsidRDefault="00761778" w:rsidP="00E928A5">
      <w:pPr>
        <w:tabs>
          <w:tab w:val="left" w:pos="0"/>
          <w:tab w:val="left" w:pos="540"/>
          <w:tab w:val="left" w:pos="2160"/>
        </w:tabs>
      </w:pPr>
      <w:r>
        <w:rPr>
          <w:b/>
        </w:rPr>
        <w:tab/>
      </w:r>
      <w:r w:rsidR="00722582">
        <w:rPr>
          <w:b/>
        </w:rPr>
        <w:tab/>
      </w:r>
      <w:r w:rsidR="003F68B9">
        <w:t>2012</w:t>
      </w:r>
      <w:r w:rsidR="003F68B9">
        <w:tab/>
      </w:r>
      <w:r w:rsidR="00722582">
        <w:tab/>
      </w:r>
      <w:r w:rsidR="003F68B9">
        <w:t>Search Committee for Head of Musical Theatre Program</w:t>
      </w:r>
    </w:p>
    <w:p w14:paraId="73D24661" w14:textId="0F29B30B" w:rsidR="00E928A5" w:rsidRDefault="00E928A5" w:rsidP="00E928A5">
      <w:pPr>
        <w:tabs>
          <w:tab w:val="left" w:pos="0"/>
          <w:tab w:val="left" w:pos="540"/>
          <w:tab w:val="left" w:pos="2160"/>
        </w:tabs>
        <w:rPr>
          <w:b/>
        </w:rPr>
      </w:pPr>
      <w:r>
        <w:lastRenderedPageBreak/>
        <w:tab/>
      </w:r>
      <w:r w:rsidR="00722582">
        <w:tab/>
      </w:r>
      <w:r>
        <w:t>2010-2012</w:t>
      </w:r>
      <w:r>
        <w:tab/>
        <w:t>Curriculum Committee</w:t>
      </w:r>
      <w:r w:rsidR="00E369C9">
        <w:rPr>
          <w:b/>
        </w:rPr>
        <w:tab/>
      </w:r>
    </w:p>
    <w:p w14:paraId="7F14DF55" w14:textId="4C7E8A00" w:rsidR="00E369C9" w:rsidRDefault="00E928A5" w:rsidP="00E928A5">
      <w:pPr>
        <w:tabs>
          <w:tab w:val="left" w:pos="0"/>
          <w:tab w:val="left" w:pos="540"/>
          <w:tab w:val="left" w:pos="2160"/>
        </w:tabs>
        <w:rPr>
          <w:b/>
        </w:rPr>
      </w:pPr>
      <w:r>
        <w:rPr>
          <w:b/>
        </w:rPr>
        <w:tab/>
      </w:r>
      <w:r w:rsidR="00722582">
        <w:rPr>
          <w:b/>
        </w:rPr>
        <w:tab/>
      </w:r>
      <w:r>
        <w:t>2010</w:t>
      </w:r>
      <w:r>
        <w:tab/>
      </w:r>
      <w:r w:rsidR="00722582">
        <w:tab/>
      </w:r>
      <w:r>
        <w:t>BA Program Development and Revision Committee</w:t>
      </w:r>
      <w:r w:rsidR="00E369C9">
        <w:rPr>
          <w:b/>
        </w:rPr>
        <w:tab/>
      </w:r>
    </w:p>
    <w:p w14:paraId="587E0061" w14:textId="2A18E04F" w:rsidR="00272F07" w:rsidRDefault="00E369C9" w:rsidP="00272F07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  <w:r>
        <w:rPr>
          <w:b/>
        </w:rPr>
        <w:tab/>
      </w:r>
      <w:r w:rsidR="0083439F">
        <w:t xml:space="preserve"> </w:t>
      </w:r>
      <w:r>
        <w:tab/>
      </w:r>
      <w:r w:rsidR="00722582">
        <w:tab/>
      </w:r>
      <w:r w:rsidR="00722582">
        <w:tab/>
      </w:r>
      <w:r w:rsidR="00722582">
        <w:tab/>
      </w:r>
      <w:r w:rsidR="00722582">
        <w:tab/>
      </w:r>
      <w:r w:rsidR="0083439F">
        <w:t>2009</w:t>
      </w:r>
      <w:r>
        <w:tab/>
      </w:r>
      <w:r w:rsidR="00A02E7D">
        <w:tab/>
      </w:r>
      <w:r>
        <w:t>Search Committee for Chair of Department</w:t>
      </w:r>
    </w:p>
    <w:p w14:paraId="43D0C136" w14:textId="77777777" w:rsidR="009D51CA" w:rsidRDefault="009D51CA" w:rsidP="00272F07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</w:p>
    <w:p w14:paraId="3A9116D9" w14:textId="0218D62C" w:rsidR="009D51CA" w:rsidRDefault="009D51CA" w:rsidP="00272F07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  <w:rPr>
          <w:b/>
        </w:rPr>
      </w:pPr>
      <w:r>
        <w:tab/>
      </w:r>
      <w:r>
        <w:tab/>
      </w:r>
      <w:r w:rsidR="00F87D20">
        <w:rPr>
          <w:b/>
        </w:rPr>
        <w:t>Recruitment Activities</w:t>
      </w:r>
    </w:p>
    <w:p w14:paraId="0DDD01E5" w14:textId="77777777" w:rsidR="00F87D20" w:rsidRDefault="00F87D20" w:rsidP="00272F07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  <w:rPr>
          <w:b/>
        </w:rPr>
      </w:pPr>
    </w:p>
    <w:p w14:paraId="17620501" w14:textId="44F0FD3C" w:rsidR="00272F07" w:rsidRDefault="00F87D20" w:rsidP="00F87D20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3600" w:hanging="39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2020</w:t>
      </w:r>
      <w:r>
        <w:tab/>
        <w:t>International Theatre Festival portfolio reviews and potential student interviews</w:t>
      </w:r>
    </w:p>
    <w:p w14:paraId="6C2FBE9C" w14:textId="36DE363F" w:rsidR="00F87D20" w:rsidRPr="00F87D20" w:rsidRDefault="00F87D20" w:rsidP="00F87D20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3600" w:hanging="3960"/>
      </w:pPr>
      <w:r>
        <w:tab/>
      </w:r>
      <w:r>
        <w:tab/>
      </w:r>
      <w:r>
        <w:tab/>
      </w:r>
      <w:r>
        <w:tab/>
      </w:r>
      <w:r>
        <w:tab/>
        <w:t xml:space="preserve">       2020</w:t>
      </w:r>
      <w:r>
        <w:tab/>
        <w:t>UTA potential student interviews</w:t>
      </w:r>
    </w:p>
    <w:p w14:paraId="04A2C710" w14:textId="77777777" w:rsidR="00E87B0C" w:rsidRDefault="00E87B0C" w:rsidP="00E928A5">
      <w:pPr>
        <w:tabs>
          <w:tab w:val="left" w:pos="0"/>
          <w:tab w:val="left" w:pos="540"/>
          <w:tab w:val="right" w:pos="1440"/>
          <w:tab w:val="left" w:pos="1800"/>
        </w:tabs>
        <w:ind w:left="1800" w:hanging="2160"/>
        <w:rPr>
          <w:b/>
        </w:rPr>
      </w:pPr>
    </w:p>
    <w:p w14:paraId="2F686DE9" w14:textId="544D41D6" w:rsidR="00E87B0C" w:rsidRDefault="005770FE" w:rsidP="00E87B0C">
      <w:pPr>
        <w:tabs>
          <w:tab w:val="left" w:pos="0"/>
          <w:tab w:val="left" w:pos="990"/>
          <w:tab w:val="right" w:pos="1440"/>
          <w:tab w:val="left" w:pos="1800"/>
        </w:tabs>
        <w:ind w:left="1800" w:hanging="2160"/>
        <w:rPr>
          <w:b/>
        </w:rPr>
      </w:pPr>
      <w:r>
        <w:rPr>
          <w:b/>
        </w:rPr>
        <w:tab/>
        <w:t>Professional Affiliations</w:t>
      </w:r>
    </w:p>
    <w:p w14:paraId="43121B0E" w14:textId="77777777" w:rsidR="00EE524C" w:rsidRDefault="00EE524C" w:rsidP="00E87B0C">
      <w:pPr>
        <w:tabs>
          <w:tab w:val="left" w:pos="0"/>
          <w:tab w:val="left" w:pos="990"/>
          <w:tab w:val="right" w:pos="1440"/>
          <w:tab w:val="left" w:pos="1800"/>
        </w:tabs>
        <w:ind w:left="1800" w:hanging="2160"/>
        <w:rPr>
          <w:b/>
        </w:rPr>
      </w:pPr>
    </w:p>
    <w:p w14:paraId="2F4058A8" w14:textId="4DB18C83" w:rsidR="00FA2E7C" w:rsidRDefault="00E87B0C" w:rsidP="00E87B0C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  <w:r>
        <w:tab/>
      </w:r>
      <w:r>
        <w:tab/>
      </w:r>
      <w:r w:rsidR="005770FE">
        <w:t>U.S.I.T.T.</w:t>
      </w:r>
      <w:r w:rsidR="0083439F">
        <w:tab/>
      </w:r>
      <w:r w:rsidR="0083439F">
        <w:tab/>
      </w:r>
      <w:r w:rsidR="005C720B">
        <w:t>United State</w:t>
      </w:r>
      <w:r w:rsidR="005F65BD">
        <w:t>s</w:t>
      </w:r>
      <w:r w:rsidR="005C720B">
        <w:t xml:space="preserve"> Institute for Theatre Tech</w:t>
      </w:r>
      <w:r w:rsidR="007C237D">
        <w:t>n</w:t>
      </w:r>
      <w:r w:rsidR="005C720B">
        <w:t>ology</w:t>
      </w:r>
    </w:p>
    <w:p w14:paraId="0206F829" w14:textId="77777777" w:rsidR="00272F07" w:rsidRDefault="00272F07" w:rsidP="00E87B0C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</w:p>
    <w:p w14:paraId="606AE73A" w14:textId="2EC35E59" w:rsidR="00272F07" w:rsidRDefault="00272F07" w:rsidP="00E87B0C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  <w:rPr>
          <w:b/>
        </w:rPr>
      </w:pPr>
      <w:r>
        <w:tab/>
      </w:r>
      <w:r w:rsidR="0091270C">
        <w:rPr>
          <w:b/>
        </w:rPr>
        <w:t>Professional</w:t>
      </w:r>
      <w:r>
        <w:rPr>
          <w:b/>
        </w:rPr>
        <w:t xml:space="preserve"> Presentation</w:t>
      </w:r>
    </w:p>
    <w:p w14:paraId="21940ACF" w14:textId="77777777" w:rsidR="00272F07" w:rsidRDefault="00272F07" w:rsidP="00E87B0C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  <w:rPr>
          <w:b/>
        </w:rPr>
      </w:pPr>
    </w:p>
    <w:p w14:paraId="17832D10" w14:textId="45435B34" w:rsidR="00272F07" w:rsidRDefault="00272F07" w:rsidP="00272F07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  <w:ind w:left="1800" w:hanging="2160"/>
      </w:pPr>
      <w:r>
        <w:rPr>
          <w:b/>
        </w:rPr>
        <w:tab/>
      </w:r>
      <w:r>
        <w:tab/>
      </w:r>
      <w:r>
        <w:tab/>
        <w:t>2016</w:t>
      </w:r>
      <w:r>
        <w:tab/>
      </w:r>
      <w:r w:rsidR="00363D17">
        <w:tab/>
      </w:r>
      <w:r>
        <w:t>USITT Annual Conference panel speaker</w:t>
      </w:r>
    </w:p>
    <w:p w14:paraId="66E7A5FA" w14:textId="04201274" w:rsidR="00272F07" w:rsidRDefault="00272F07" w:rsidP="00272F07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  <w:ind w:left="3600" w:hanging="2160"/>
        <w:rPr>
          <w:i/>
        </w:rPr>
      </w:pPr>
      <w:r>
        <w:tab/>
      </w:r>
      <w:r w:rsidR="00363D17">
        <w:tab/>
      </w:r>
      <w:r>
        <w:rPr>
          <w:i/>
        </w:rPr>
        <w:t xml:space="preserve">Becoming the </w:t>
      </w:r>
      <w:proofErr w:type="spellStart"/>
      <w:r>
        <w:rPr>
          <w:i/>
        </w:rPr>
        <w:t>Puppetmaster</w:t>
      </w:r>
      <w:proofErr w:type="spellEnd"/>
      <w:r>
        <w:rPr>
          <w:i/>
        </w:rPr>
        <w:t xml:space="preserve">: Unexpected Journeys to </w:t>
      </w:r>
      <w:proofErr w:type="spellStart"/>
      <w:r>
        <w:rPr>
          <w:i/>
        </w:rPr>
        <w:t>Puppetland</w:t>
      </w:r>
      <w:proofErr w:type="spellEnd"/>
    </w:p>
    <w:p w14:paraId="6C9B867D" w14:textId="77777777" w:rsidR="0091270C" w:rsidRDefault="0091270C" w:rsidP="0091270C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</w:pPr>
    </w:p>
    <w:p w14:paraId="25836A70" w14:textId="692AAEAE" w:rsidR="0091270C" w:rsidRDefault="0091270C" w:rsidP="0091270C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  <w:rPr>
          <w:b/>
        </w:rPr>
      </w:pPr>
      <w:r>
        <w:rPr>
          <w:b/>
        </w:rPr>
        <w:t>Workshop</w:t>
      </w:r>
    </w:p>
    <w:p w14:paraId="3D971C6F" w14:textId="77777777" w:rsidR="0091270C" w:rsidRDefault="0091270C" w:rsidP="0091270C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  <w:rPr>
          <w:b/>
        </w:rPr>
      </w:pPr>
    </w:p>
    <w:p w14:paraId="62C5927A" w14:textId="6452001E" w:rsidR="0091270C" w:rsidRDefault="00897A4F" w:rsidP="0091270C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270C">
        <w:t>2016</w:t>
      </w:r>
      <w:r w:rsidR="0091270C">
        <w:tab/>
        <w:t xml:space="preserve"> Utah Theatre </w:t>
      </w:r>
      <w:r w:rsidR="0091270C" w:rsidRPr="0091270C">
        <w:t>A</w:t>
      </w:r>
      <w:r w:rsidR="0091270C">
        <w:t>ssociation(</w:t>
      </w:r>
      <w:r w:rsidR="0091270C">
        <w:rPr>
          <w:b/>
        </w:rPr>
        <w:t>UTA)</w:t>
      </w:r>
      <w:r w:rsidR="0091270C">
        <w:t xml:space="preserve"> panel speaker</w:t>
      </w:r>
    </w:p>
    <w:p w14:paraId="257C39AE" w14:textId="6C85F07F" w:rsidR="0091270C" w:rsidRPr="0091270C" w:rsidRDefault="0091270C" w:rsidP="0091270C">
      <w:pPr>
        <w:tabs>
          <w:tab w:val="left" w:pos="0"/>
          <w:tab w:val="left" w:pos="540"/>
          <w:tab w:val="left" w:pos="990"/>
          <w:tab w:val="right" w:pos="1440"/>
          <w:tab w:val="left" w:pos="2160"/>
          <w:tab w:val="left" w:pos="3600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Careers in Theatre</w:t>
      </w:r>
    </w:p>
    <w:p w14:paraId="54618B1A" w14:textId="649155A4" w:rsidR="00272F07" w:rsidRPr="00272F07" w:rsidRDefault="00272F07" w:rsidP="00E87B0C">
      <w:pPr>
        <w:tabs>
          <w:tab w:val="left" w:pos="0"/>
          <w:tab w:val="left" w:pos="540"/>
          <w:tab w:val="left" w:pos="990"/>
          <w:tab w:val="right" w:pos="1440"/>
          <w:tab w:val="left" w:pos="1800"/>
        </w:tabs>
        <w:ind w:left="1800" w:hanging="2160"/>
      </w:pPr>
      <w:r>
        <w:tab/>
      </w:r>
    </w:p>
    <w:sectPr w:rsidR="00272F07" w:rsidRPr="00272F07" w:rsidSect="008C7659">
      <w:footerReference w:type="default" r:id="rId6"/>
      <w:pgSz w:w="12240" w:h="15840"/>
      <w:pgMar w:top="1296" w:right="144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B6C3" w14:textId="77777777" w:rsidR="00601233" w:rsidRDefault="00601233">
      <w:r>
        <w:separator/>
      </w:r>
    </w:p>
  </w:endnote>
  <w:endnote w:type="continuationSeparator" w:id="0">
    <w:p w14:paraId="2646ED33" w14:textId="77777777" w:rsidR="00601233" w:rsidRDefault="0060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Helvetica Neue Black Condensed">
    <w:altName w:val="Arial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0B2B" w14:textId="77777777" w:rsidR="00F70FDD" w:rsidRDefault="00F70FDD" w:rsidP="00EC7D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72C5" w14:textId="77777777" w:rsidR="00601233" w:rsidRDefault="00601233">
      <w:r>
        <w:separator/>
      </w:r>
    </w:p>
  </w:footnote>
  <w:footnote w:type="continuationSeparator" w:id="0">
    <w:p w14:paraId="5159B920" w14:textId="77777777" w:rsidR="00601233" w:rsidRDefault="0060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9C9"/>
    <w:rsid w:val="0004220C"/>
    <w:rsid w:val="00052A9E"/>
    <w:rsid w:val="00082416"/>
    <w:rsid w:val="00090C5E"/>
    <w:rsid w:val="000D6A4F"/>
    <w:rsid w:val="00115D24"/>
    <w:rsid w:val="00143164"/>
    <w:rsid w:val="001A664D"/>
    <w:rsid w:val="001C00BE"/>
    <w:rsid w:val="001F2299"/>
    <w:rsid w:val="001F29A1"/>
    <w:rsid w:val="00203F21"/>
    <w:rsid w:val="00246421"/>
    <w:rsid w:val="0025768F"/>
    <w:rsid w:val="00271B68"/>
    <w:rsid w:val="00272F07"/>
    <w:rsid w:val="002C5679"/>
    <w:rsid w:val="00311F26"/>
    <w:rsid w:val="0033616F"/>
    <w:rsid w:val="00363D17"/>
    <w:rsid w:val="00366410"/>
    <w:rsid w:val="0037648C"/>
    <w:rsid w:val="003A5DA3"/>
    <w:rsid w:val="003C0DD7"/>
    <w:rsid w:val="003F0F32"/>
    <w:rsid w:val="003F68B9"/>
    <w:rsid w:val="00410A3E"/>
    <w:rsid w:val="004150A5"/>
    <w:rsid w:val="0041629C"/>
    <w:rsid w:val="00437BA6"/>
    <w:rsid w:val="00464D8D"/>
    <w:rsid w:val="004B311C"/>
    <w:rsid w:val="004E2ADF"/>
    <w:rsid w:val="004F237B"/>
    <w:rsid w:val="00520366"/>
    <w:rsid w:val="00523D84"/>
    <w:rsid w:val="00552E28"/>
    <w:rsid w:val="0055743C"/>
    <w:rsid w:val="005770FE"/>
    <w:rsid w:val="005A1412"/>
    <w:rsid w:val="005C720B"/>
    <w:rsid w:val="005D22FA"/>
    <w:rsid w:val="005F2C5B"/>
    <w:rsid w:val="005F65BD"/>
    <w:rsid w:val="00601233"/>
    <w:rsid w:val="0061130E"/>
    <w:rsid w:val="00615F90"/>
    <w:rsid w:val="0063145D"/>
    <w:rsid w:val="0064685E"/>
    <w:rsid w:val="00657291"/>
    <w:rsid w:val="00680679"/>
    <w:rsid w:val="00681050"/>
    <w:rsid w:val="00683676"/>
    <w:rsid w:val="006932F4"/>
    <w:rsid w:val="006B70F7"/>
    <w:rsid w:val="006C2E4A"/>
    <w:rsid w:val="006C7439"/>
    <w:rsid w:val="006D0385"/>
    <w:rsid w:val="006D1D8C"/>
    <w:rsid w:val="00722582"/>
    <w:rsid w:val="007339A3"/>
    <w:rsid w:val="0073510F"/>
    <w:rsid w:val="00750F55"/>
    <w:rsid w:val="00754BA2"/>
    <w:rsid w:val="00761778"/>
    <w:rsid w:val="007652D6"/>
    <w:rsid w:val="00773635"/>
    <w:rsid w:val="007C237D"/>
    <w:rsid w:val="007C306A"/>
    <w:rsid w:val="007F669A"/>
    <w:rsid w:val="00814A18"/>
    <w:rsid w:val="00821775"/>
    <w:rsid w:val="0083439F"/>
    <w:rsid w:val="00864C63"/>
    <w:rsid w:val="00877EEA"/>
    <w:rsid w:val="00892BBC"/>
    <w:rsid w:val="00892DBE"/>
    <w:rsid w:val="00897A4F"/>
    <w:rsid w:val="008A554E"/>
    <w:rsid w:val="008B400C"/>
    <w:rsid w:val="008C3B59"/>
    <w:rsid w:val="008C7659"/>
    <w:rsid w:val="0090048D"/>
    <w:rsid w:val="00901E32"/>
    <w:rsid w:val="0091270C"/>
    <w:rsid w:val="00934FB3"/>
    <w:rsid w:val="00954B6B"/>
    <w:rsid w:val="009A660A"/>
    <w:rsid w:val="009B7A7C"/>
    <w:rsid w:val="009D51CA"/>
    <w:rsid w:val="009F08EE"/>
    <w:rsid w:val="00A02E7D"/>
    <w:rsid w:val="00A41073"/>
    <w:rsid w:val="00A47BE4"/>
    <w:rsid w:val="00A57AE2"/>
    <w:rsid w:val="00AD4DA3"/>
    <w:rsid w:val="00AD76E3"/>
    <w:rsid w:val="00AE0DA7"/>
    <w:rsid w:val="00AE4A24"/>
    <w:rsid w:val="00B03320"/>
    <w:rsid w:val="00B13204"/>
    <w:rsid w:val="00B15E19"/>
    <w:rsid w:val="00B4071C"/>
    <w:rsid w:val="00B63786"/>
    <w:rsid w:val="00B718B1"/>
    <w:rsid w:val="00BC55C0"/>
    <w:rsid w:val="00BD772B"/>
    <w:rsid w:val="00C46BCF"/>
    <w:rsid w:val="00C67771"/>
    <w:rsid w:val="00C82F73"/>
    <w:rsid w:val="00C9641F"/>
    <w:rsid w:val="00CA7D36"/>
    <w:rsid w:val="00CB4CD5"/>
    <w:rsid w:val="00CD267E"/>
    <w:rsid w:val="00CD612E"/>
    <w:rsid w:val="00CE03C4"/>
    <w:rsid w:val="00D6409E"/>
    <w:rsid w:val="00D83329"/>
    <w:rsid w:val="00DA78E7"/>
    <w:rsid w:val="00E27F13"/>
    <w:rsid w:val="00E369C9"/>
    <w:rsid w:val="00E41987"/>
    <w:rsid w:val="00E75EFA"/>
    <w:rsid w:val="00E87B0C"/>
    <w:rsid w:val="00E91590"/>
    <w:rsid w:val="00E928A5"/>
    <w:rsid w:val="00EC16C6"/>
    <w:rsid w:val="00EC3CC0"/>
    <w:rsid w:val="00EC7DD4"/>
    <w:rsid w:val="00EE2FB1"/>
    <w:rsid w:val="00EE524C"/>
    <w:rsid w:val="00EF35B7"/>
    <w:rsid w:val="00F412DB"/>
    <w:rsid w:val="00F70FDD"/>
    <w:rsid w:val="00F87D20"/>
    <w:rsid w:val="00FA2E7C"/>
    <w:rsid w:val="00FB6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62A85"/>
  <w15:docId w15:val="{61057431-3DCE-DC4E-8AC8-195DA2D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C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9C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E36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69C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369C9"/>
  </w:style>
  <w:style w:type="paragraph" w:styleId="BalloonText">
    <w:name w:val="Balloon Text"/>
    <w:basedOn w:val="Normal"/>
    <w:link w:val="BalloonTextChar"/>
    <w:uiPriority w:val="99"/>
    <w:semiHidden/>
    <w:unhideWhenUsed/>
    <w:rsid w:val="004F2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7B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4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12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Brenda L VanderWiel</cp:lastModifiedBy>
  <cp:revision>48</cp:revision>
  <cp:lastPrinted>2014-05-22T18:23:00Z</cp:lastPrinted>
  <dcterms:created xsi:type="dcterms:W3CDTF">2012-07-03T19:12:00Z</dcterms:created>
  <dcterms:modified xsi:type="dcterms:W3CDTF">2023-02-14T18:55:00Z</dcterms:modified>
</cp:coreProperties>
</file>