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25"/>
        <w:gridCol w:w="750"/>
        <w:gridCol w:w="714"/>
        <w:gridCol w:w="6618"/>
      </w:tblGrid>
      <w:tr w:rsidR="009C5255">
        <w:trPr>
          <w:trHeight w:val="40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jc w:val="center"/>
              <w:rPr>
                <w:rFonts w:eastAsia="Times New Roman"/>
                <w:color w:val="000000"/>
                <w:sz w:val="30"/>
                <w:szCs w:val="30"/>
              </w:rPr>
            </w:pPr>
            <w:r>
              <w:rPr>
                <w:rFonts w:eastAsia="Times New Roman"/>
                <w:color w:val="000000"/>
                <w:sz w:val="30"/>
                <w:szCs w:val="30"/>
              </w:rPr>
              <w:t>Curriculum Vitae</w:t>
            </w:r>
          </w:p>
        </w:tc>
      </w:tr>
      <w:tr w:rsidR="009C5255">
        <w:trPr>
          <w:trHeight w:val="46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200" w:type="dxa"/>
              <w:right w:w="0" w:type="dxa"/>
            </w:tcMar>
            <w:hideMark/>
          </w:tcPr>
          <w:p w:rsidR="009C5255" w:rsidRDefault="009C525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Last Updated: 03/04/2021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PERSONAL DATA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Name: Matthew S. Thiese, Ph.D., M.S.P.H.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Citizenship: United States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EDUCATION</w:t>
            </w:r>
          </w:p>
        </w:tc>
      </w:tr>
      <w:tr w:rsidR="009C5255">
        <w:trPr>
          <w:trHeight w:val="3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  <w:t>Years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  <w:t>Degree</w:t>
            </w:r>
          </w:p>
        </w:tc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u w:val="single"/>
              </w:rPr>
              <w:t>Institution (Area of Study)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gridSpan w:val="2"/>
            <w:noWrap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2004 - 2008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Ph.D.</w:t>
            </w:r>
          </w:p>
        </w:tc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University of Utah (Public Health - Occupational Injury Prevention Epidemiology Emphasis)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Salt Lake City, UT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gridSpan w:val="2"/>
            <w:noWrap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2001 - 2003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M.S.P.H.</w:t>
            </w:r>
          </w:p>
        </w:tc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University of Utah (Epidemiology, Biostatistics, Advanced Epidemiology, Health)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Salt Lake City, UT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gridSpan w:val="2"/>
            <w:noWrap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1996 - 2001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00" w:type="dxa"/>
            </w:tcMar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B.S.</w:t>
            </w:r>
          </w:p>
        </w:tc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University of Utah (Major in Exercise and Sport Science, Minor in Chemistry)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Salt Lake City, UT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CURRENT LICENSES/CERTIFICATIONS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Research Administration Training Series Clinical Research: Certification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Research Administration Training Series Responsible Conduct of Research (RCR): Certification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gridSpan w:val="2"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Research Administration Training Series Post-Award Certificate: Certification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Research Administration Training Series IRB Human Subject Research Training: Certification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2002 -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Institutional Review Board (IRB) Training: CITI - Course in The Protection of Human Research Subjects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2002 -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University of Utah Health Sciences Center (UUHSC) Health Insurance Privacy and Accountability Act (HIPAA) Privacy and Security Training: Certification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UNIVERSITY OF UTAH ACADEMIC HISTORY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Family &amp; Preventive Medicine (Occupational and Environmental Health), 07/01/2008 - Present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07/01/2017 - 06/30/2017</w:t>
            </w:r>
          </w:p>
        </w:tc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Associate Professor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07/01/2017</w:t>
            </w:r>
          </w:p>
        </w:tc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Associate Professor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07/01/2016 - 06/30/2017</w:t>
            </w:r>
          </w:p>
        </w:tc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Assistant Professor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07/01/2014 - 06/30/2016</w:t>
            </w:r>
          </w:p>
        </w:tc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Assistant Professor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01/04/2011 - 06/30/2014</w:t>
            </w:r>
          </w:p>
        </w:tc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Assistant Professor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07/01/2008 - 01/03/2011</w:t>
            </w:r>
          </w:p>
        </w:tc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Visiting Instructor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lastRenderedPageBreak/>
              <w:t>PROFESSIONAL EXPERIENCE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Full-Time Positions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2008 - 2011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Visiting Instructor, University of Utah, Salt Lake City,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2005 - 2008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Research Associate, University of Utah, Salt Lake City,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2003 - 2005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Study Coordinator, University of Utah, Salt Lake City,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2002 - 2003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Research Assistant, University of Utah, Salt Lake City,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2001 - 2002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Physical therapy Aide, IHC,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1996 - 2001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Program Coordinator, University of Utah, Salt Lake City,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1994 - 1996</w:t>
            </w: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Certified Nurse Assistant, FHP Hospital, Utah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Reviewer Experience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Reviewer for American Journal of Industrial Medicine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Reviewer for American Public Health Association Annual Conference Abstract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Submissions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Reviewer for BMC Musculoskeletal Journal (Impact Factor of 2.1) for submitted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manuscripts.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Reviewer for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Biochemia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Medica</w:t>
            </w:r>
            <w:proofErr w:type="spellEnd"/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Reviewer for Human Factors and Ergonomics Society Journal (Impact Factor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1.2) for submitted manuscripts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Reviewer for Medicine &amp; Science in Sports &amp; Exercise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Reviewer for New England Journal of Medicine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Reviewer for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Obestiy</w:t>
            </w:r>
            <w:proofErr w:type="spellEnd"/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Reviewer for Occupational Medicine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Reviewer for Occupational and Environmental Medicine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Reviewer for Oregon Health Sciences University Occupational Health Sciences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Pilot Project Grant Proposals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Reviewer for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PLoS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One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Reviewer for Safety Science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Reviewer for Safety and Health at Work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SCHOLASTIC HONORS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2006 - 2007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Royce Moser, Jr., and Lois H. Moser Endowed Scholarship in Occupational Health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Recipient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2005 - 2006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Paul S Richards Safe Workplace Scholarship Recipient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2003 -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Golden Key International Honor Society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2003 -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Delta Omega Honor Society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Phi Kappa Phi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2002 - 2003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Student Excellence Award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ADMINISTRATIVE EXPERIENCE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Administrative Duties</w:t>
            </w:r>
          </w:p>
        </w:tc>
      </w:tr>
      <w:tr w:rsidR="009C5255">
        <w:trPr>
          <w:trHeight w:val="13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2001 - 2006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University of Utah Public Health Student Advisory Committee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Style w:val="style-141"/>
                <w:rFonts w:eastAsia="Times New Roman"/>
                <w:color w:val="000000"/>
              </w:rPr>
              <w:t>Supervise and coordinate 6 department wide activities throughout my tenure on the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committee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Style w:val="style-141"/>
                <w:rFonts w:eastAsia="Times New Roman"/>
                <w:color w:val="000000"/>
              </w:rPr>
              <w:t>Assist the SAC President in conducting meetings, supervising projects,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following bylaws and budgetary constraints. All years except 2004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Professional Organization &amp; Scientific Activities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Keynote Speaker, National Institute for Occupational Safety and Health, Presented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Truck Driving Research Findings to National Institute of Occupational Safety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Health Employees in Cincinnati OH, Morgantown WV, and Denver CO.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Presenter &amp; Member, American Thoracic Society, Journal Club on “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Nonadherence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with Employer-Mandated Sleep Apnea Treatment and Increased Risk of Serious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Truck Crashes”,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Peer Reviewer, Human Factors and Ergonomics Society, Peer Reviewer for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Submitted Manuscripts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National Research Council, Transportation Research Board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Peer Reviewer, American Public Health Association, Review Abstract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Submissions for the APHA Annual Meeting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1996 - 2001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Officer, Sigma Chi, University of Miami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Grant Review Committee/Study Section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National Institute for Occupational and Environmental Health National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Occupational Research Agenda Intramural Study Section Peer Reviewer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PROFESSIONAL COMMUNITY ACTIVITIES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2017 - 2018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Chair-Elect, Salt Lake City School District, Extended Learning Program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2017 - 2018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Chair Elect &amp; Member, Salt Lake City School District, Extended Learning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Program Steering Committee. Work with the 12 member committee to manage the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budget, goals, and concerns, as well as report to the parent community.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Interviewee, Transport Topics, This trade journal published an article about my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research on truck driver health and safety.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Interviewee, MedicalResearch.com, Interviewed and publication 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MedicalResearch.com regarding a recent publication.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Interviewee, Truckers News, Interview and article in the Truckers News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publication regarding a recent publication.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2011 - 2012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Peer Reviewer,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BioMed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Central Ltd., Peer Reviewer for Submitted Manuscripts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2003 - 2004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Volunteer, March of Dimes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Volunteer,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LeaderShape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Institute, Champaign-Urbana, Illinois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1997 - 1999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Volunteer, Rebuilding Together, Christmas in April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1991 - 1997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Volunteer, Special Olympics, Utah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1990 -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Volunteer, Salt Lake City School District, Volunteer for direct student interaction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and teacher assistance for various grades at multiple elementary schools.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lastRenderedPageBreak/>
              <w:t>UNIVERSITY COMMUNITY ACTIVITIES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University Level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2017 - 2019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Faculty Representative, Committee on Student Affairs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Reviewer, University of Utah Seed Grants, I reviewed University of Utah Seed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Grant Applications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2015 - 2018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University Joint Apportionment Board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Faculty Advisor, Associated Students of the University of Utah, I am the faculty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advisor for a student club called RAW Planet, which promotes health and literacy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across the globe through service projects directed by student members.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2010 - 2012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Financial Aid and Scholarships Committee, Oversaw and participated in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Financial Aid and Scholarship decisions, specifically student demographics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need.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2001 - 2003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Activities Chair, University of Utah, Student Advisory Committee: Participated in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discussions and decisions regarding faculty Organized student activities for the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Public Health program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2000 - 2001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Vice President, University of Utah, Senior Class Vice President Organized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implemented many student activities and programs Worked directly with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faculty and administrators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1997 - 2002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University of Utah, Student Behavior Committee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1997 - 2001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Volunteer, Red Butte Garden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1997 - 1998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Chairperson, University of Utah, 25th annual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Mayfest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Planned and carried out one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of the largest University of Utah activities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College Level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2017 - 2018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Committee Member, School of Medicine, Tenure Faculty Search Committee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2010 - 2012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School of Medicine LCME Reaccreditation Steering Committee, Served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on the committee assessing the goals and direction of the University of Utah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School of Medicine prior to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Liason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Committee on Medical Education (LCME)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Accreditation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Department Level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Faculty Interviewer, Family and Preventive Medicine, Interviewed potential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faculty for Family and Preventive Medicine position.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Faculty Interviewer, Family and Preventive Medicine, Interviewed potential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faculty for Public Health Division position.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2010 - 2012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Family and Preventive Medicine, Research Infrastructure Committee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Programs, Centers &amp; Institutes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Faculty Interviewer, Rocky Mountain Center for Occupational and Environmental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Health, Interviewer for Faculty Position Applicants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Rocky Mountain Center for Occupational and Environmental Health,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Occupational and Environmental Health Admissions Committee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CURRENT MEMBERSHIPS IN PROFESSIONAL SOCIETIES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lastRenderedPageBreak/>
              <w:t>American Society of Safety Engineers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Delta Omega Honorary Society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Gold Key International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Honour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Society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FUNDING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Past Grants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12/04/17 - 03/30/18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Niosh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Cmv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Driver Health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Principal Investigator(s): Matthew S. Thiese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$14,582 Total Costs: $19,904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Principal Investigator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07/01/16 - 06/30/20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Exposure Response Relationships for Low Back Pain Pooled Analyses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National Institute for Occupational Safety and Health Education and Research Centers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Investigator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09/01/13 - 08/31/16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Exposure Response Relationships for CTS and Epicondylitis from Pooled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Data,R01-OH-010916-01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Principal Investigator(s):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Arun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Garg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$2,363,068 Total Costs: $3,568,053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National Institute for Occupational Safety and Health Education and Research Centers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Investigator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07/01/13 - 06/30/18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Rocky Mountain Center for Occupational and Environmental Health NIOSH ERC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Training Grant, 3TC42OH008414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$4,338,216 Total Costs: $6,507,458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National Institute for Occupational Safety and Health Education and Research Centers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Program Director, Occupational Injury Prevention Research Training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07/01/12 - 06/30/14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Weight Loss Intervention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Principal Investigator(s): Matthew S. Thiese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$9,259 Total Costs: $10,000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Principal Investigator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09/01/11 - 08/31/14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Factors Associated with Commercial Truck Driver Crash Risk: A Retrospective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Cohort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Sutdy</w:t>
            </w:r>
            <w:proofErr w:type="spellEnd"/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Principal Investigator(s): Matthew S. Thiese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$294,566 Total Costs: $318,131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National Institute for Occupational Safety and Health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Principal Investigator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09/01/10 - 08/31/13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A Pooled Longitudinal Analysis of Workplace Carpal Tunnel Syndrome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$1,369,785 Total Costs: $2,065,143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National Institute for Occupational Safety and Health Education and Research Centers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Investigator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07/01/10 - 06/30/13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A Pooled Longitudinal Analysis of Workplaces Carpal Tunnel Syndrome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$1,469,849 Total Costs: $1,469,849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National Institute for Occupational Safety and Health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Investigator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07/01/10 - 06/30/11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Cross-education Following Unilateral Coordination Training; a Prospective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Randomized Single Blind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Controll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Study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Principal Investigator(s): Matthew S. Thiese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$10,632 Total Costs: $10,632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Rocky Mountain Center for Occupational &amp; Environmental Health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Co-Principal Investigator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07/01/09 - 06/30/10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Factors Associated with Crash and Severity among Commercial Truck Drivers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Principal Investigator(s): Matthew S. Thiese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$10,994 Total Costs: $10,994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Rocky Mountain Center for Occupational &amp; Environmental Health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Principal Investigator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07/01/08 - 06/30/10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Slip, Trip and Fall Injuries among Commercial Truck Drivers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Principal Investigator(s): Matthew S. Thiese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$19,986 Total Costs: $19,986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Rocky Mountain Center for Occupational &amp; Environmental Health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Principal Investigator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09/01/07 - 08/31/10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Preventing Work Injuries and Chronic Illnesses in Truckers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$905,010 Total Costs: $905,010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Centers for Disease Control and Prevention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Co-Investigator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07/01/07 - 06/30/13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Rocky Mountain center for Occupational and Environmental Health NIOSH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Education and Research Center Training Grant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$6,800,000 Total Costs: $6,800,000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National Institute for Occupational Safety and Health Education and Research Centers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Investigator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11/01/06 - 10/31/08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Exposures in Firefighters and Police Officers: A Study of Health Effects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$500,000 Total Costs: $500,000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Utah Labor Commission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Study Coordinator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09/30/06 - 09/29/09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Upper Limb Musculoskeletal Disorders: Quantifying Risk, Competing Renewal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Principal Investigator(s): Dr.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Arun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Garge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; Dr. J. Steven Moore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$1,440,000 Total Costs: $1,440,000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Centers for Disease Control and Prevention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Study Coordinator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09/30/03 - 09/29/06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Low Back Pain: Quantifying Risk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Principal Investigator(s): Dr.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Arun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Garge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; Dr. J. Steven Moore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$1,499,833 Total Costs: $1,499,833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Centers for Disease Control and Prevention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Study Coordinator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09/30/02 - 09/29/06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Upper Limb Musculoskeletal Disorders: Quantifying Risk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$1,997,930 Total Costs: $1,997,930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Centers for Disease Control and Prevention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Study Coordinator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05/01/02 - 08/31/04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Home Health Care: Reducing Musculoskeletal Hazards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$448,513 Total Costs: $448,513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Centers for Disease Control and Prevention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Graduate Research Assistant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Past Contracts</w:t>
            </w:r>
          </w:p>
        </w:tc>
      </w:tr>
      <w:tr w:rsidR="009C5255">
        <w:trPr>
          <w:trHeight w:val="5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05/01/16 - 04/30/21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American College of Occupational and Environmental Medicine Best Practice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Guidelines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Principal Investigator(s): Matthew S. Thiese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$685,000 Total Costs: $856,250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American College of Occupational and Environmental Medicine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Principal Investigator</w:t>
            </w:r>
          </w:p>
        </w:tc>
      </w:tr>
      <w:tr w:rsidR="009C5255">
        <w:trPr>
          <w:trHeight w:val="10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12/12/11 - 02/17/16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H-Wave® Device vs. TENS vs. Sham Electrotherapy Treatment for Chronic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Non-specific Low Back Pain in a Working-Age Population: A 12-Week Double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Blinded Randomized Controlled Trial. Investigator. Sponsor: Electronic Waveform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Lab, Inc.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 Costs: $264,829 Total Costs: $351,428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Electronic Waveform Lab, Inc.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Role:</w:t>
            </w:r>
            <w:r>
              <w:rPr>
                <w:rStyle w:val="style-161"/>
                <w:rFonts w:eastAsia="Times New Roman"/>
                <w:color w:val="000000"/>
              </w:rPr>
              <w:t xml:space="preserve"> Investigator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TEACHING RESPONSIBILITIES/ASSIGNMENTS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Course and Curriculum Development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Co-developed and Taught Evidence Based Medicine, 2nd Year, Weekly Small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Group and Lectures, 108 2nd year medical students (MS2)</w:t>
            </w:r>
          </w:p>
        </w:tc>
      </w:tr>
      <w:tr w:rsidR="009C5255">
        <w:trPr>
          <w:trHeight w:val="13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Developed and taught FP MD 6370-90, an Online Only Occupational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Epidemiology I, required core course for Masters of Occupational Health (MOH),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Masters of Science of Occupational Health (MSOH), Masters of Science of Public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Health (MSPH), PhD Students, Nursing Students and Occupational Medicine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Residents. We have had students in France, and across the US take this course.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2012 - 2015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Co-Developed and Taught Evidence Based Medicine, Year 1, Weekly Small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Group and Lectures, approximately 102 first year medical students (MS1) each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year.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Developed and taught FP MD 7720-01 Occupational Injury Epidemiology,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required core course for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Occupationa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Injury Epidemiology PhD students.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Developed Online Journal Club course (Still under development), designed for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MS, PhD, </w:t>
            </w:r>
            <w:proofErr w:type="spellStart"/>
            <w:proofErr w:type="gramStart"/>
            <w:r>
              <w:rPr>
                <w:rStyle w:val="style-141"/>
                <w:rFonts w:eastAsia="Times New Roman"/>
                <w:color w:val="000000"/>
              </w:rPr>
              <w:t>medicince</w:t>
            </w:r>
            <w:proofErr w:type="spellEnd"/>
            <w:proofErr w:type="gramEnd"/>
            <w:r>
              <w:rPr>
                <w:rStyle w:val="style-141"/>
                <w:rFonts w:eastAsia="Times New Roman"/>
                <w:color w:val="000000"/>
              </w:rPr>
              <w:t xml:space="preserve"> residents, and practicing physicians.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2010 -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Developed FP MD 7440 Research Projects in Public Health, Occupational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Environmental Health, designed for MD and PhD students of any track with an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interest in conducting research and analyzing data. There are usually 2-4 students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each year in this course.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2008 -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Developed and taught FP MD 6370-01, a hybrid course (both online and in class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elements) titled Occupational Epidemiology I, required core course for MOH,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MSOH, PhD and Occupational Medicine Residents. This course has 16-23 students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each fall and 3-5 students each spring.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2005 -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Assisted in the development of FP MD 6703 Occupational Injuries and Diseases,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designed for MS, MPH, MSPH, PhD and Occupational Medicine Residents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2004 - 2012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Developed and lectured, in conjunction with Dr. Grant Cannon and Dr. Kurt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Science of Medicine I, required curriculum for Medical Students in their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first year of study.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Courses Directed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Directed FP MD 6370-90 an Online Only Occupational Epidemiology I, required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core course for MOH, MSOH, PhD and Occupational Medicine Residents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FP MD 7440 Research Projects in Public Health, Occupational, and Environmental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Health (4-8 credits hours) Course Director (Spring 2010) 1 MSH student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2008 -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FP MD 6370-01 Occupational Epidemiology I (3 credit hours) Course Director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(Fall), 10-12 MSOH, MOH, MSPH, MPH students 3-4 OM Residents, 1-2 PhD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students.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2008 -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Science of Medicine I (and Phase I curriculum), Co-course Director (Spring 2009,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Fall 2009), 80-100 MSI students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Course Lectures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Facilitator, Evidence Based Medicine - EBM in H+D, University of Utah, Family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and Preventive Medicine, EBM in H+D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Facilitator, Evidence Based Medicine - EBM in SMBJ, University of Utah, Family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and Preventive Medicine, EBM in SMBJ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Facilitator, Evidence Based Medicine - EBM in B+B, University of Utah, Family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and Preventive Medicine, EBM in B+B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Facilitator, Evidence Based Medicine - EBM in MCC , University of Utah, Family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and Preventive Medicine, EBM in MCC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Facilitator, Evidence Based Medicine - EBM in B+B, University of Utah, Family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and Preventive Medicine, EBM in B+B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Facilitator, Evidence Based Medicine - EBM in MCC , University of Utah, Family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and Preventive Medicine, EBM in MCC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Developer, Evidence Based Medicine - MS2020 EBM: Measurement, University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of Utah, Family and Preventive Medicine, MS2020 EBM: Measurement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Developer, Foundations of Medicine - 10/25/16 3pm-4pm EBM: Validity, Bias,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Confounding , University of Utah, Family and Preventive Medicine, 10/25/16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3pm-4pm EBM: Validity, Bias, Confounding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Unknown, Metabolism and Reproduction - EBM Small Groups, University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Utah, Family and Preventive Medicine, EBM Small Groups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Facilitator, Clinical Medicine - CMC IV: EBM Small Group 2: Appraising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Content-Systematic Reviews, University of Utah, Family and Preventive Medicine,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CMC IV: EBM Small Group 2: Appraising Content-Systematic Reviews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Facilitator, Clinical Medicine - CMC IV: EBM Small Group 1: Appraising Content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- Harm Studies , University of Utah, Family and Preventive Medicine, CMC IV: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EBM Small Group 1: Appraising Content - Harm Studies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Facilitator, Clinical Medicine - CMC III: EBM small group 5: Appraising Medical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Info - Therapeutic Stud, University of Utah, Family and Preventive Medicine,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CMC III: EBM small group 5: Appraising Medical Info - Therapeutic Studies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Facilitator, Clinical Medicine - CMC III: EBM Small Group 4: Appraise Medical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Information - Diagnostic , University of Utah, Family and Preventive Medicine,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CMC III: EBM Small Group 4: Appraise Medical Information - Diagnostic Studies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Developer, Foundations of Medicine - EBM: Bias and Confounding, University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Utah, Family and Preventive Medicine, EBM: Bias and Confounding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Facilitator, Clinical Medicine - CMC III: EBM Small Group 3: Locating Medical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Information , University of Utah, Family and Preventive Medicine, CMC III: EBM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Small Group 3: Locating Medical Information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Facilitator, Clinical Medicine - CMC III: EBM session 1: Forming a Clinical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Question, University of Utah, Family and Preventive Medicine, CMC III: EBM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session 1: Forming a Clinical Question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Developer, Foundations of Medicine - EBM: Hypothesis and Statistical Testing,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Family and Preventive Medicine, EBM: Hypothesis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Statistical Testing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Developer, Foundations of Medicine - EBM: Organization of Data, University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Utah, Family and Preventive Medicine, EBM: Organization of Data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 7300: Foundations of Med - MS2018 Phase I - EBM, 104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students, University of Utah, Deans Office - SOM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ID: EBM: Integrated Problem Solving Session, Office of the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Dean/Medicine, : MS2017 Phase I - EBM: Integrated Problem Solving Session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Facilitator, Foundations of Medicine - EBM: Integrated Problem Solving Session 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Family and Preventive Medicine, EBM: Integrated Problem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Solving Session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ID: EBM: Sensitivity and Specificity, Office of the Dean/Medicine,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: MS2017 Phase I - EBM: Sensitivity and Specificity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Developer, Foundations of Medicine - EBM: Sensitivity &amp; Specificity, University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of Utah, Family and Preventive Medicine, EBM: Sensitivity &amp; Specificity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ID: EBM: Hypothesis and Statistical Testing, Office of the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Dean/Medicine, : MS2017 Phase I - EBM: Hypothesis and Statistical Testing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Developer, Foundations of Medicine - EBM: Hypothesis &amp; Statistical Testing 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Family and Preventive Medicine, EBM: Hypothesis &amp;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Statistical Testing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ID: EBM: Organization of Data, Office of the Dean/Medicine, 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MS2017 Phase I - EBM: Organization of Data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Developer, Foundations of Medicine - EBM: Organization of Data, University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Utah, Family and Preventive Medicine, EBM: Organization of Data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 7300: Foundations of Med - EBM, 102 students, University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Utah, Deans Office - SOM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EBM: Sensitivity and Specificity, : MS2016 Phase I - EBM: Sensitivity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and Specificity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EBM: Sensitivity and Specificity, : MS2016 Phase I - EBM: Sensitivity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and Specificity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EBM: Hypothesis &amp; Statistical Testing, : MS2016 Phase I - EBM: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Hypothesis &amp; Statistical Testing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EBM: Hypothesis &amp; Statistical Testing, : MS2016 Phase I - EBM: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Hypothesis &amp; Statistical Testing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EBM: Organization of Data, : MS2016 Phase I - EBM: Organization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Data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EBM: Organization of Data, : MS2016 Phase I - EBM: Organization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Data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W15 Cox-2 Inhibitors HW, : MS2015 Phase I - W15 Cox-2 Inhibitors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HW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W14 Levels of Evidence HW, : MS2015 Phase I - W14 Levels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Evidence HW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EBM - Levels of Evidence, : MS2015 Phase I - EBM - Levels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Evidence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IC-8 - Facilitators, : MS2015 Phase I - IC-8 - Facilitators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W9 Sensitivity + Specificity HW, : MS2015 Phase I - W9 Sensitivity +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Specificity HW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EBM - Sensitivity + Specificity, : MS2015 Phase I - EBM - Sensitivity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+ Specificity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IC-6 - Facilitators, : MS2015 Phase I - IC-6 - Facilitators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W6 Hypothesis + Statistical Testing HW, : MS2015 Phase I - W6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Hypothesis + Statistical Testing HW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EBM - Hypothesis + Statistical Testing, : MS2015 Phase I - EBM 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Hypothesis + Statistical Testing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W4 Organization of Data HW, : MS2015 Phase I - W4 Organization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Data HW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EBM - Organization of Data, : MS2015 Phase I - EBM - Organization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of Data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Primary Instructor, FP MD 6370: Occupational Epi, 12 students, Family &amp;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Preventive Medicine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Primary Instructor, FP MD 6954: Independent Study, 1 student, Family &amp;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Preventive Medicine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W15 Cox-2 Inhibitors HW, : MS2014 Phase I - W15 Cox-2 Inhibitors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HW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W8 Sensitivity &amp; Specificity HW, : MS2014 Phase I - W8 Sensitivity &amp;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Specificity HW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Evidence Based Medicine: Sensitivity &amp; Specificity, : MS2014 Phase I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- Evidence Based Medicine: Sensitivity &amp; Specificity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W4 Organization of Data HW, : MS2014 Phase I - W4 Organization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Data HW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Evidence Based Medicine: Organization of Data, : MS2014 Phase I 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Evidence Based Medicine: Organization of Data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Primary Instructor, FP MD 6370: Occupational Epi, 24 students, Family &amp;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Preventive Medicine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Science of Medicine Integrated Problem Solving Session HW, : Phase I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- Science of Medicine Integrated Problem Solving Session HW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Science of Medicine HW Review Session, : Phase I - Science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Medicine HW Review Session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Science of Medicine HW Review Session, : Phase I - Science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Medicine HW Review Session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Science of Medicine HW Review Session, : Phase I - Science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Medicine HW Review Session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Science of Medicine HW Review Session, : Phase I - Science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Medicine HW Review Session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Science of Medicine HW Review Session, : Phase I - Science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Medicine HW Review Session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Science of Medicine HW Review Session, : Phase I - Science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Medicine HW Review Session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Science of Medicine HW Review Session, : Phase I - Science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Medicine HW Review Session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Sensitivity &amp; Specificity HW, : Phase I - Sensitivity &amp; Specificity HW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Science of Medicine HW Review Session, : Phase I - Science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Medicine HW Review Session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Science of Medicine HW Review Session, : Phase I - Science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Medicine HW Review Session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Sensitivity &amp; Specificity, : Phase I - Sensitivity &amp; Specificity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Science of Medicine HW Review Session, : Phase I - Science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Medicine HW Review Session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Primary Instructor, FP MD 7440: Res in PH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Occ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/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Env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Hlth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1 student, Family &amp;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Preventive Medicine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Primary Instructor, FP MD 6370: Occupational Epi, 12 students, Family &amp;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Preventive Medicine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 7020: Clinical correlation symposium-COX-2 inhibitors in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clinical medicine, Office of the Dean/Medicine, MDID 7020: Science of Medicine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- Clinical correlation symposium-COX-2 inhibitors in clinical medicine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 7020: Diagnostic studies #2: Study design and interpretation,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Office of the Dean/Medicine, MDID 7020: Science of Medicine - Diagnostic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studies #2: Study design and interpretation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 7020: Organization of Data &amp; Analysis of Data, Office of the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Dean/Medicine, MDID 7020: Science of Medicine - Organization of Data &amp;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Analysis of Data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 7020: Organization of Data, Office of the Dean/Medicine,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MDID 7020: Science of Medicine - Organization of Data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Primary Instructor, FP MD 6370: Occupational Epi, 10 students, Family &amp;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Preventive Medicine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 7020-3: Small Groups, Office of the Dean/Medicine, MDID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7020: Science of Medicine - Small Groups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 7020-3: Small Groups, Office of the Dean/Medicine, MDID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7020: Science of Medicine - Small Groups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 7020-3: Small Groups, Office of the Dean/Medicine, MDID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7020: Science of Medicine - Small Groups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 7020-3: Small groups, Office of the Dean/Medicine, MDID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7020: Science of Medicine - Small groups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 7020-3: Small Groups, Office of the Dean/Medicine, MDID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7020: Science of Medicine - Small Groups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 7020-3: Small Groups, Office of the Dean/Medicine, MDID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7020: Science of Medicine - Small Groups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Instructor, MD ID 7020-3: Small Groups, Office of the Dean/Medicine, MDID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7020: Science of Medicine - Small Groups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Small Group Teaching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2004 - 2017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Small group leader and Teaching Assistant for Science of Medicine course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Teaching Assistant for Clinical Prevention course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2003 - 2006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Tutor. Biostatistics FPMD 6100, Graduate Level. Department of Family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Preventive Medicine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2003 - 2005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Tutor. Epidemiology FPMD 6300, Graduate Level. Division of Clinical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Epidemiology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2001 - 2005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Tutor. Physics PHYCS 2110, 2120. Department of Physics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Tutor. Biochemistry CHEM 3510, 3520. Department of Biochemistry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Tutor. Chemistry CHEM 1210, 1220, 2310, 2320. Department of Chemistry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Graduate Student Committees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2021 -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Chair, Chapman Cox, University of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2016 - 2020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Chair, Andria Thatcher, University of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2019 -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Chair, Uchenna Ogbonnaya, University of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2015 - 2019 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Chair, Onwuka Okorie, University of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2019 - 2020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Chair, Lindsay Scholl, University of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2017 - 2019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Hannah Phillips, University of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2017 - 2019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Jared Stenberg, University of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 w:rsidP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2017 - 2019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Naomi Riches, University of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Member, Reginald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Beales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University of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2016 - 2018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Tyler McCord, University of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Alexandra Cox, University of Utah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2016 - 2018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Tyler Trogdon, University of Utah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 w:rsidP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2016 - 2019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Aaron England, University of Utah, College of Health Doctoral Student,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Committee and Dissertation Committee Member Project Title: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TBD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 w:rsidP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2015 - 2017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Sarah Van Orman, University of Utah, Industrial Hygiene Masters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Student, University of Utah, Masters Committee. Project Title: TBD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2015 - 2017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Marie Thorsen, University of Utah, Industrial Hygiene Masters Student,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Heavy Metal Exposure from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Great Salt Lake Basin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2015 - 2017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Rex Watson,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Acupuncture and blood flow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in an occupational setting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2015 - 2017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Sean Biggs,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Shoulder Disorders Within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 Occupational Population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2015 - 2017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Charles Prezzia,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Polypharmacy among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Commercial Truck Drivers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2015 - 2017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Member,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Daphney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Myrtil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Occupational medicine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treatment guidelines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2015 - 2017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German Ellsworth,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Low Back Pain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Psychosocial Factors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Chair, Andria Thatcher, University of Utah, Occupational Injury Prevention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Doctoral Student, University of Utah, Mentor Committee and Dissertation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Committee Chair. Project Title: Ergonomic Hazards among Commercial Truck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Drivers.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2015 - 2017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David Boren,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Role of Exposure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Assessment to Detect the Effects of Alcohol and Occupational Lead Exposure 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Biomarkers of Male Infertility 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2015 - 2017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Travis Jones, University of Utah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2015 - 2017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Andrew Phillips,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Accommodations for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breastfeeding in the workplace: A review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 w:rsidP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2014 - 2018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Clint Holm, University of Utah, Industrial Hygiene Masters Student,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Evaluation of Physiological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Strain in Hot Work Areas using Thermal Imagery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2014 - 2016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Zachary Arnold, University of Utah, Industrial Hygiene Masters Student,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Predicting core temperatures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in a hot occupational environment using infrared thermography and thermometry: 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pilot study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2014 - 2015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Floyd Johnson, University of Utah, Industrial Hygiene Masters Student,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Health and safety in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construction industry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2014 - 2017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Member, Ronald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Tomyn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University of Utah, Industrial Hygiene Masters Student,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The Effects of Neutralized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Particles on the Sampling Efficiency of Polyurethane Foam Used to Estimate the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Extrathoracic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Deposition Fraction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2014 - 2016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Member,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Tungyun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David Wu, University of Utah, Occupational Medicine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Resident, University of Utah, Masters Committee. Project Title: Carpal Tunnel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Syndrome and Physical Activity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2014 - 2016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Logan Jones,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"Multiple Medical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Diagnoses of Long-Haul Truck Drivers and Associated Risk of Crashes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Near-Misses"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2014 - 2015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Heidi Bastian, University of Utah, Industrial Hygiene Masters Student,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An Examination of the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Effect of Particle Size on Wall Loss Recovery in an Isokinetic Sampler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2014 - 2015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Jolene Mitchell,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Prescription Medication in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Truck Drivers a Surrogate Marker for Mental Illness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 w:rsidP="00381410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2014 - </w:t>
            </w:r>
            <w:r w:rsidR="00381410">
              <w:rPr>
                <w:rFonts w:eastAsia="Times New Roman"/>
                <w:color w:val="000000"/>
                <w:sz w:val="22"/>
                <w:szCs w:val="22"/>
              </w:rPr>
              <w:t>2019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Chair, Onwuka Okorie, University of Utah, Occupational Injury Prevention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Doctoral Student, University of Utah, Mentor Committee and Dissertation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Committee Chair. Project Title: Cardiovascular Risks among Commercial Truck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Drivers and Subsequent Risk of Workers Compensation Claims.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2013 - 2015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Member, John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Fiszer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A Comparative Study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Framingham Risk Scores of U.S. Truck Drivers and the General U.S. Population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2013 - 2014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John Hatfield,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University of Utah, Masters Committee. Project Title: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Testostarone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and Diet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among Air Force Pilots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2013 - 2014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Tim Duffy,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The use of acupressure for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motion sickness in aviators.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2013 - 2014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Kevin Hettinger,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Do pilots purposefully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withhold or minimize complaints during annual examination?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2013 - 2014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David Adams,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Dissolution Rates of Five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Mine Ore Inorganic Elements in Simulated Lung Fluid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2013 - 2014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David Cook, University of Utah, Masters Student, University of Utah,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Masters Committee. Project Title: A Comparison of Sampling Efficiency for the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Closed-Face Cassette Sampler at Different Orientations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2012 - 2013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Member, Steven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Sevy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University of Utah, Masters Student, University of Utah,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Masters Committee. Project Title: Correlation and Comparison of Sulfur Dioxide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and Airborne Metal Concentrations Before and After Flash Smelting Furnace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Refurbishment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2012 - 2014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Josh Silva,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The Low Job Satisfaction as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a risk factor for Medial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Epicondylalgia</w:t>
            </w:r>
            <w:proofErr w:type="spellEnd"/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2012 - 2013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Onwuka Okorie, University of Utah, Masters Student, University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Utah, Masters Committee. Project Title: Use of Direct Reading and Short Term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Sampling of Indoor Air Quality in a Veteran's Affairs Dental Clinic Laboratory for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Select Air Contaminants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2012 - 2014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Myra Cruz,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Workplace and Personal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Factors Associated with Severity of Low Back Pain among Manual Material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Handlers</w:t>
            </w:r>
          </w:p>
        </w:tc>
      </w:tr>
      <w:tr w:rsidR="009C5255">
        <w:trPr>
          <w:trHeight w:val="13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2012 - 2014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Member,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Aren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Giske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Psychosocial Factors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Associated with Self-Reported Low Back Pain: A Cross Sectional Baseline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analysis of the Rocky Mountain Center for Occupational and Environmental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Health Low Back Pain Study Group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2012 - 2014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Member, Anne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Thackary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University of Utah, PhD Candidate, University of Utah,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Dissertation Committee. Dissertation Title: Recovery patterns for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lumbo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-radicular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syndrome among a working cohort.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2012 - 2013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Dallin Olsen, University of Utah, Medical Student, Directed Summer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Research Practicum. Project Title: Low Back Pain and Physical Activity.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2012 - 2013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Rex Steele, University of Utah, Project Correlation between Airborne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Sulfur Dioxide and Airborne Metal Concentrations in a Metal Smelting Flash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Smelting Work Area.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2011 - 2014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Alzina Koric, University of Utah, University of Utah, Masters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Committee, Masters of Public Policy. Project Title: OCCUPATOINAL TRUCK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DRIVING – Making healthier life style, a matter of Public Health &amp; Public Policy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2010 - 2012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Alex Morgan,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Effect of Employment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Status on Length of Hospitalization Due to Influenza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2010 - 2012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Dustin Campbell, University of Utah, University of Utah, Masters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Committee. Project The Financial and Occupant Health Benefits of Optimizing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Energy Use in a Healthcare Facility Building and Environment.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2010 - 2012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Member, Josh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Corbridge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University of Utah, University of Utah, Master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Committee. Project Title: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Respirable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Roadside Particulate Measures Comparing 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Grimm Spectrometer with NIOSH Filter-Cassette Sampling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2010 - 2012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Melissa Cheng,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Comparison of Opioid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Related Deaths by Work Injury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2010 - 2012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Member, Victor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Alaves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University of Utah, University of Utah, Masters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Committee. Project Characterization of indoor air contaminants in a randomly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selected set of commercial nail salons in Salt Lake County, Utah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2010 - 2012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Member,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Rahila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Andrews,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University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oif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Utah, Masters Committee. Project Title: Self-rated Depressed Mood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in Commercial Truck Drivers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2010 - 2011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Member, Patricia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Pankey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Progress Report 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Modifying DNIF Policy for Use of Acupuncture on Aircrew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2010 - 2011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Member, Mitch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Transtrum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University of Utah, University of Utah, Masters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Committee. Project Title: Comparison of Real-Time and Traditional Monitoring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Methods for Diesel Particulate Matter: A Meta-Analysis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2009 - 2011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Kelli Graziano,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Title: A summary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Recommendations Regarding the Use of Medications in Commercial Drivers.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2009 - 2011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Eryn Stansfield, University of Utah, Occupational Medicine Resident,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University of Utah, Masters Committee. Project Title Pending.</w:t>
            </w:r>
          </w:p>
        </w:tc>
      </w:tr>
      <w:tr w:rsidR="009C5255">
        <w:trPr>
          <w:trHeight w:val="13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05/01/2010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Jamie Freestone, University of Utah, University of Utah, Masters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Committee. Provided guidance in conducting a research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priject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titled "A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Comparison of Real-Time Monitoring of Select Metal Concentrations in a Copper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Smelter Workplace Compared to Accepted Pump Air Sampling Monitoring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Methods."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05/01/2011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Member, Christopher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Dansie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University of Utah, Using an Intelligent System to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Combine Multiple Ergonomic Analytical Tool Outcomes into Single Risk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Assessment"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2008 - 2010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John Call, University of Utah, University of Utah, Masters Committee.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Exposure estimation matrix for estimating historical exposures to police officers to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methamphetamine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2008 - 2010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Member, Andrew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Migel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University of Utah, University of Utah, Masters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Committee. Assisted with guidance on conducting a study titled "Real-Time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Monitoring of Hexavalent Chromium during Stainless Steel Welding Operations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Using the GRIMM 1.109 Portable Aerosol Spectrometer."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2008 - 2010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Taylor Perkins, University of Utah, University of Utah, Masters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Committee. Assisted in guidance on development and conducting of a research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project titled "Real-Time Monitoring of Hexavalent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Chrmium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in Welding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Operations using a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Haz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-Dust Environmental Aerosol Air Monitoring Instrument."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2008 - 2010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James McDonald, University of Utah, University of Utah, Masters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Committee. Provided guidance on conducting a research project titled "Real-Time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Monitoring of Arsenic, Cadmium, Copper, and Lead Concentrations in Workplace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Smelter Particulates Using a TSI 8520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DustTrak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."</w:t>
            </w:r>
          </w:p>
        </w:tc>
      </w:tr>
      <w:tr w:rsidR="009C5255">
        <w:trPr>
          <w:trHeight w:val="13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2008 - 2010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Member, Brian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Sterzer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University of Utah, University of Utah, Masters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Committee. Provided guidance on conducting research on a project titled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"Comparison between Monitoring of Chromium VI Concentrations in Stainless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Steel Welding Fumes Using a Real-Time Aerosol Instrument and Air Pump Filter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Methods"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2008 - 2009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Member, Jason Storrs, University of Utah, University of Utah, Masters Committee.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"Solubility of beryllium, aluminum, and silicon from beryllium ores in simulated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lung fluid."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Independent Study Supervised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2013 -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FPMD 7440 Independent Study in Occupational and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Enviornmental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Medicine for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Andrew Covington MSIII, investigating LBP treatment and 3 month prognosis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within an occupational cohort.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Summer Internship, Dallin Olsen, MSI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Research Internship, Paula Jo Porter MSI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2012 -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Research Internship, Robert Chestnut MSI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2010 - 2013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FPMD 7440 Independent Study in Occupational and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Enviornmental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Medicine for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Austin Hill, MSIV, investigating hypertension and treatment among commercial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truck drivers.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2009 - 2011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Anas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Sawas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MSI student supervised for analyzing cross sectional data evaluating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the relationship between low back pain and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tenderpoints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.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Didactic Lectures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Lectured to the Western Occupational and Environmental Medicine Conference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about "Occupational Opioid Use and current Evidence Based Best Practice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Guideline recommendations for workers" as part of the annual conference.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Continuing Medical Education credits were provided as part of this lecture.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PEER-REVIEWED JOURNAL ARTICLES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Tomasi SE, Ramirez-Cardenas A,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Rinsky JL, Chiu SK, Luckhaupt S, Bateman R,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Burrer SL (2021). COVID-19 mortality among Amalgamated Transit Union (ATU) and Transport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Workers Union (TWU) workers-March-July 2020, New York City metro area.</w:t>
            </w:r>
            <w:r>
              <w:rPr>
                <w:rStyle w:val="style-181"/>
                <w:rFonts w:eastAsia="Times New Roman"/>
                <w:color w:val="000000"/>
              </w:rPr>
              <w:t xml:space="preserve"> Am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Ind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64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(9), 723-730.</w:t>
            </w:r>
          </w:p>
        </w:tc>
      </w:tr>
      <w:tr w:rsidR="009C5255">
        <w:trPr>
          <w:trHeight w:val="24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Thompson MG, Burgess JL, Naleway AL, Tyner H, Yoon SK, Meece J, Olsho LEW,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Caban-Martinez AJ, Fowlkes AL, Lutrick K, Groom HC,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Dunnigan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Odean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Stefanski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E, Edwards LJ, Schaefer-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Solle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N, Grant 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Ellingson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K, Kuntz JL,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Zunie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Ivacic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L, Wesley MG, Mayo Lamberte J, Sun X, Smith ME, Phillips AL, Groover KD,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Yoo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YM,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Gerald J, Brown RT, Herring MK, Joseph G,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Beitel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Morrill TC,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Mak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Rivers P, Poe BP, Lynch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B, Zhou Y, Zhang J, Kelleher A, Li Y, Dickerson M, Hanson E, Guenther K, Tong S, Bateman A,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Reisdorf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E, Barnes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Azziz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-Baumgartner E, Hunt DR,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Arvay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Kutty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P, Fry AM, Gaglani 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(2021). Prevention and Attenuation of Covid-19 with the BNT162b2 and mRNA-1273 Vaccines.</w:t>
            </w:r>
            <w:r>
              <w:rPr>
                <w:rStyle w:val="style-181"/>
                <w:rFonts w:eastAsia="Times New Roman"/>
                <w:color w:val="000000"/>
              </w:rPr>
              <w:t xml:space="preserve"> 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Engl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J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385</w:t>
            </w:r>
            <w:r>
              <w:rPr>
                <w:rStyle w:val="style-141"/>
                <w:rFonts w:eastAsia="Times New Roman"/>
                <w:color w:val="000000"/>
              </w:rPr>
              <w:t>(4), 320-329.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Page GB, Weames GG (2021). Letter to the Editor: Landsbergis et al.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(2019) titled "Work Exposures and Musculoskeletal Disorders Among Railroad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Maintenance-of-Way Workers".(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Epub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ahead of print)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Gomez NG, Gaspar FW,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AS (2021). Trends in incidence and correlation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between medical costs and lost workdays for work-related amputations in the State of California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from 2007 to 2018.</w:t>
            </w:r>
            <w:r>
              <w:rPr>
                <w:rStyle w:val="style-181"/>
                <w:rFonts w:eastAsia="Times New Roman"/>
                <w:color w:val="000000"/>
              </w:rPr>
              <w:t xml:space="preserve"> Health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Sci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Rep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4</w:t>
            </w:r>
            <w:r>
              <w:rPr>
                <w:rStyle w:val="style-141"/>
                <w:rFonts w:eastAsia="Times New Roman"/>
                <w:color w:val="000000"/>
              </w:rPr>
              <w:t>(3), e319.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Kapellusch JM, Bao SS, Malloy EJ,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(2021).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Validation of the Revised Strain Index for Predicting Risk of Incident Carpal Tunnel Syndrome in 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Prospective Cohort.</w:t>
            </w:r>
            <w:r>
              <w:rPr>
                <w:rStyle w:val="style-181"/>
                <w:rFonts w:eastAsia="Times New Roman"/>
                <w:color w:val="000000"/>
              </w:rPr>
              <w:t xml:space="preserve"> Ergonomics</w:t>
            </w:r>
            <w:r>
              <w:rPr>
                <w:rStyle w:val="style-141"/>
                <w:rFonts w:eastAsia="Times New Roman"/>
                <w:color w:val="000000"/>
              </w:rPr>
              <w:t>, 1-10.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Gaspar FW,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Wizner K,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 (2021). Guideline adherence and lost workdays for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acute low back pain in the California workers' compensation system.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PLoS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ONE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16</w:t>
            </w:r>
            <w:r>
              <w:rPr>
                <w:rStyle w:val="style-141"/>
                <w:rFonts w:eastAsia="Times New Roman"/>
                <w:color w:val="000000"/>
              </w:rPr>
              <w:t>(6), e0253268.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>, Allen JA, Knudson M, Free K, Petersen P (2021). Depressive Symptoms and Suicidal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Ideation Among Lawyers and Other Law Professionals.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63</w:t>
            </w:r>
            <w:r>
              <w:rPr>
                <w:rStyle w:val="style-141"/>
                <w:rFonts w:eastAsia="Times New Roman"/>
                <w:color w:val="000000"/>
              </w:rPr>
              <w:t>(5), 381-386.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Moffitt G, Hanowski RJ, Kales SN, Porter RJ, Hartenbaum N,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(2021).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What Medical Conditions Limit or Medically Disqualify Truck Drivers: A Large Cross Sectional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Study.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63</w:t>
            </w:r>
            <w:r>
              <w:rPr>
                <w:rStyle w:val="style-141"/>
                <w:rFonts w:eastAsia="Times New Roman"/>
                <w:color w:val="000000"/>
              </w:rPr>
              <w:t>(2), 139-146.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Tang R, Kapellusch JM,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Wang I,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AS (2020). Evaluating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Different Measures of Low Back Pain Among U.S. Manual Materials Handling Workers: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Comparisons of Demographic, Psychosocial, and Job Physical Exposure.</w:t>
            </w:r>
            <w:r>
              <w:rPr>
                <w:rStyle w:val="style-181"/>
                <w:rFonts w:eastAsia="Times New Roman"/>
                <w:color w:val="000000"/>
              </w:rPr>
              <w:t xml:space="preserve"> Hum Factors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18720820971101.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Lu ML,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Tang R, Ferguson SA, Malloy EJ, Marras WS,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KT, Kapellusch J (2020). Psychosocial Factors and Low Back Pain Outcomes in a Pooled Analysis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of Low Back Pain Studies.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62</w:t>
            </w:r>
            <w:r>
              <w:rPr>
                <w:rStyle w:val="style-141"/>
                <w:rFonts w:eastAsia="Times New Roman"/>
                <w:color w:val="000000"/>
              </w:rPr>
              <w:t>(10), 810-815.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Merris J, Phillips AL,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Owens JD, Amoafo LA,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 (2020). Morphine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Equivalent Dose-Days (MED-D): Predicting the Impact of Opioid Prescription on Total Workers'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Compensation Claim Costs for Acute Low Back Pain.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62</w:t>
            </w:r>
            <w:r>
              <w:rPr>
                <w:rStyle w:val="style-141"/>
                <w:rFonts w:eastAsia="Times New Roman"/>
                <w:color w:val="000000"/>
              </w:rPr>
              <w:t>(9), 700-705.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Kagabo R,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Eden E, Thatcher AC, Gonzalez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Okuyemi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 (2020). Truck Drivers'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Cigarette Smoking and Preferred Smoking Cessation Methods.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Subst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Abuse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14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1178221820949262.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Merris J, Phillips AL,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Owens JD, Amoafo LA,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 (2020). Morphine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Equivalent Dose-Days (MED-D): Predicting the Impact of Opioid Prescription on Total Workers'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Compensation Claim Costs for Acute Low Back Pain.(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Epub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ahead of print)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Robbins RB,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Ott U, Wood EM, Effiong A, Murtaugh M, Kapellusch J, Cheng M,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 (2020). Metabolic Syndrome in Commercial Truck Drivers: Prevalence, Associated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Factors, and Comparison With the General Population.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62</w:t>
            </w:r>
            <w:r>
              <w:rPr>
                <w:rStyle w:val="style-141"/>
                <w:rFonts w:eastAsia="Times New Roman"/>
                <w:color w:val="000000"/>
              </w:rPr>
              <w:t>(7), 453-459.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Kagabo 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Okuyemi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K, Eden E, Kapellusch J, Murtaugh MA,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 (2020).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Psychosocial Factors and Tobacco Use Among Commercial Truck Drivers.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62</w:t>
            </w:r>
            <w:r>
              <w:rPr>
                <w:rStyle w:val="style-141"/>
                <w:rFonts w:eastAsia="Times New Roman"/>
                <w:color w:val="000000"/>
              </w:rPr>
              <w:t>(6), 439-444.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Travis 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Andersson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GBJ,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Belcourt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Carragee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EJ,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Donelson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Eskay-Auerbach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Galper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Goertz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Haldeman S, Hooper PD,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Lessenger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JE, Mayer T, Mueller KL, Murphy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DR,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Tellin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WG,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Weiss MS, Harris JS (2020). Non-Invasive and Minimally Invasive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Management of Low Back Disorders.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62</w:t>
            </w:r>
            <w:r>
              <w:rPr>
                <w:rStyle w:val="style-141"/>
                <w:rFonts w:eastAsia="Times New Roman"/>
                <w:color w:val="000000"/>
              </w:rPr>
              <w:t>(3), e111-e138.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Fitch MS,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Wood EM, Kapellusch JM,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(2020). The Coexistence of Carpal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Tunnel Syndrome in Workers With Trigger Digit.</w:t>
            </w:r>
            <w:r>
              <w:rPr>
                <w:rStyle w:val="style-181"/>
                <w:rFonts w:eastAsia="Times New Roman"/>
                <w:color w:val="000000"/>
              </w:rPr>
              <w:t xml:space="preserve"> Hand (N Y)</w:t>
            </w:r>
            <w:r>
              <w:rPr>
                <w:rStyle w:val="style-141"/>
                <w:rFonts w:eastAsia="Times New Roman"/>
                <w:color w:val="000000"/>
              </w:rPr>
              <w:t>, 1558944719893048.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Cox AL, Handy RG,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Sleeth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DK (2019). Development of an Empirical Formula for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Describing Human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Inhalability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of Airborne Particles at Low Wind Speeds and Calm Air.</w:t>
            </w:r>
            <w:r>
              <w:rPr>
                <w:rStyle w:val="style-181"/>
                <w:rFonts w:eastAsia="Times New Roman"/>
                <w:color w:val="000000"/>
              </w:rPr>
              <w:t xml:space="preserve"> Ann Work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Expo Health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63</w:t>
            </w:r>
            <w:r>
              <w:rPr>
                <w:rStyle w:val="style-141"/>
                <w:rFonts w:eastAsia="Times New Roman"/>
                <w:color w:val="000000"/>
              </w:rPr>
              <w:t>(9), 1046-1060.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Okorie O,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Murtaugh MA, Sheng X, Handy 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 (2019). Relationships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Between Poor Health and Calories From Fat Among Commercial Truck Drivers.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61</w:t>
            </w:r>
            <w:r>
              <w:rPr>
                <w:rStyle w:val="style-141"/>
                <w:rFonts w:eastAsia="Times New Roman"/>
                <w:color w:val="000000"/>
              </w:rPr>
              <w:t>(11), 944-948.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Cheng M,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Wood EM, Kapellusch J, Foster J, Drury 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BackWorks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Study Team. (2019). Relationship Between Opioid Use and </w:t>
            </w:r>
            <w:r>
              <w:rPr>
                <w:rStyle w:val="style-141"/>
                <w:rFonts w:eastAsia="Times New Roman"/>
                <w:color w:val="000000"/>
              </w:rPr>
              <w:lastRenderedPageBreak/>
              <w:t>Pain Severity Ratings in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Workers With Low Back Pain.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61</w:t>
            </w:r>
            <w:r>
              <w:rPr>
                <w:rStyle w:val="style-141"/>
                <w:rFonts w:eastAsia="Times New Roman"/>
                <w:color w:val="000000"/>
              </w:rPr>
              <w:t>(10), 836-840.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Phillips AL,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Freeman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Kartchner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(2019). Implementation of an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Opioid Guideline Impacts on Opioid Prescriptions, Adverse Outcomes, and an Association with 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State Opioid-Related Fatalities.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61</w:t>
            </w:r>
            <w:r>
              <w:rPr>
                <w:rStyle w:val="style-141"/>
                <w:rFonts w:eastAsia="Times New Roman"/>
                <w:color w:val="000000"/>
              </w:rPr>
              <w:t>(8), 653-658.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Owens JD,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Phillips AL (2019). Impacts of Adherence to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Evidence-Based Medicine Guidelines for the Management of Acute Low Back Pain on Costs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Worker's Compensation Claims.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61</w:t>
            </w:r>
            <w:r>
              <w:rPr>
                <w:rStyle w:val="style-141"/>
                <w:rFonts w:eastAsia="Times New Roman"/>
                <w:color w:val="000000"/>
              </w:rPr>
              <w:t>(6), 445-452.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Ferguson SA,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Lu ML, Kapellusch JM, Marras WS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(2019). Prevalence of low back pain, seeking medical care, and lost time due to low back pain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among manual material handling workers in the United States.</w:t>
            </w:r>
            <w:r>
              <w:rPr>
                <w:rStyle w:val="style-181"/>
                <w:rFonts w:eastAsia="Times New Roman"/>
                <w:color w:val="000000"/>
              </w:rPr>
              <w:t xml:space="preserve"> BMC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Musculoskelet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Disord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20</w:t>
            </w:r>
            <w:r>
              <w:rPr>
                <w:rStyle w:val="style-141"/>
                <w:rFonts w:eastAsia="Times New Roman"/>
                <w:color w:val="000000"/>
              </w:rPr>
              <w:t>(1),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243.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England A, Brusseau T, Burns R, Koester D, Newton M,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</w:t>
            </w:r>
            <w:r>
              <w:rPr>
                <w:rStyle w:val="style-141"/>
                <w:rFonts w:eastAsia="Times New Roman"/>
                <w:color w:val="000000"/>
              </w:rPr>
              <w:t xml:space="preserve"> (2019). The Cognitive Structure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of the Basketball Free Throw in Adolescent Physical Education Students.</w:t>
            </w:r>
            <w:r>
              <w:rPr>
                <w:rStyle w:val="style-181"/>
                <w:rFonts w:eastAsia="Times New Roman"/>
                <w:color w:val="000000"/>
              </w:rPr>
              <w:t xml:space="preserve"> Motor Control</w:t>
            </w:r>
            <w:r>
              <w:rPr>
                <w:rStyle w:val="style-141"/>
                <w:rFonts w:eastAsia="Times New Roman"/>
                <w:color w:val="000000"/>
              </w:rPr>
              <w:t>, 1-13.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Cardona A,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Kapellusch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Wood E,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(2019). Role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Biomechanical Factors in Resolution of Carpal Tunnel Syndrome Among a Population of Workers.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 xml:space="preserve">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61</w:t>
            </w:r>
            <w:r>
              <w:rPr>
                <w:rStyle w:val="style-141"/>
                <w:rFonts w:eastAsia="Times New Roman"/>
                <w:color w:val="000000"/>
              </w:rPr>
              <w:t>(4), 340-346.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Yoon SK,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Ott U, Kapellusch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Wood EM, Ronna BB, Foster J,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Drury DL,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(2019). The Role of Elbow Tender Point Examination in the Diagnosis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Lateral Epicondylitis.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61</w:t>
            </w:r>
            <w:r>
              <w:rPr>
                <w:rStyle w:val="style-141"/>
                <w:rFonts w:eastAsia="Times New Roman"/>
                <w:color w:val="000000"/>
              </w:rPr>
              <w:t>(2), 126-131.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Doxey R,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(2018). Reliability of Common Provocative Tests for Shoulder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Tendinitis.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60</w:t>
            </w:r>
            <w:r>
              <w:rPr>
                <w:rStyle w:val="style-141"/>
                <w:rFonts w:eastAsia="Times New Roman"/>
                <w:color w:val="000000"/>
              </w:rPr>
              <w:t>(12), 1063-1066.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Holdaway LA,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Kapellusch J (2018). Is sleep position associated with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glenohumeral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shoulder pain and rotator cuff tendinopathy: a cross-sectional </w:t>
            </w:r>
            <w:proofErr w:type="gramStart"/>
            <w:r>
              <w:rPr>
                <w:rStyle w:val="style-141"/>
                <w:rFonts w:eastAsia="Times New Roman"/>
                <w:color w:val="000000"/>
              </w:rPr>
              <w:t>study.</w:t>
            </w:r>
            <w:proofErr w:type="gramEnd"/>
            <w:r>
              <w:rPr>
                <w:rStyle w:val="style-181"/>
                <w:rFonts w:eastAsia="Times New Roman"/>
                <w:color w:val="000000"/>
              </w:rPr>
              <w:t xml:space="preserve"> BMC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Musculoskelet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Disord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19</w:t>
            </w:r>
            <w:r>
              <w:rPr>
                <w:rStyle w:val="style-141"/>
                <w:rFonts w:eastAsia="Times New Roman"/>
                <w:color w:val="000000"/>
              </w:rPr>
              <w:t>(1), 408.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Walker SD, Brown HL,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Ott U, Wood E, Kapellusch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(2018).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Association Between Exercise and Low Back Pain Resulting in Modified Duty and Lost Time: 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Cross-Sectional Analysis of an Occupational Population.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60</w:t>
            </w:r>
            <w:r>
              <w:rPr>
                <w:rStyle w:val="style-141"/>
                <w:rFonts w:eastAsia="Times New Roman"/>
                <w:color w:val="000000"/>
              </w:rPr>
              <w:t>(10), 896-900.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Kendall R, Garg A, Kapellusch J, Foster J, Drury D,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Wood EM, Melhorn JM (2018). Median Nerve Symptoms, Signs, and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Electrodiagnostic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Abnormalities Among Working Adults.</w:t>
            </w:r>
            <w:r>
              <w:rPr>
                <w:rStyle w:val="style-181"/>
                <w:rFonts w:eastAsia="Times New Roman"/>
                <w:color w:val="000000"/>
              </w:rPr>
              <w:t xml:space="preserve"> J Am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Acad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Orthop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Surg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26</w:t>
            </w:r>
            <w:r>
              <w:rPr>
                <w:rStyle w:val="style-141"/>
                <w:rFonts w:eastAsia="Times New Roman"/>
                <w:color w:val="000000"/>
              </w:rPr>
              <w:t>(16), 576-584.</w:t>
            </w:r>
          </w:p>
        </w:tc>
      </w:tr>
      <w:tr w:rsidR="009C5255">
        <w:trPr>
          <w:trHeight w:val="136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Dale AM,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Ekenga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CC, Buckner-Petty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Merlino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Bao S, Meyers AR,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Harris-Adamson C, Kapellusch J, Eisen EA, Gerr F,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Silverstein B, Garg A, Rempel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Zeringue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Evanoff BA (2018). Incident CTS in a large pooled cohort study: associations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obtained by a Job Exposure Matrix versus associations obtained from observed exposures.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75</w:t>
            </w:r>
            <w:r>
              <w:rPr>
                <w:rStyle w:val="style-141"/>
                <w:rFonts w:eastAsia="Times New Roman"/>
                <w:color w:val="000000"/>
              </w:rPr>
              <w:t>(7), 501-506.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Ott U,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Ronna BB,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(2018). Opioid use: Case-control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analyses of worker's compensation data.</w:t>
            </w:r>
            <w:r>
              <w:rPr>
                <w:rStyle w:val="style-181"/>
                <w:rFonts w:eastAsia="Times New Roman"/>
                <w:color w:val="000000"/>
              </w:rPr>
              <w:t xml:space="preserve"> J Opioid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Manag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14</w:t>
            </w:r>
            <w:r>
              <w:rPr>
                <w:rStyle w:val="style-141"/>
                <w:rFonts w:eastAsia="Times New Roman"/>
                <w:color w:val="000000"/>
              </w:rPr>
              <w:t>(4), 273-281.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Drury DL, Adamo P,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Cloeren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Martin DW, Levine MJ, Olson SM, Pransky GS,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Tacci JA,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</w:t>
            </w:r>
            <w:r>
              <w:rPr>
                <w:rStyle w:val="style-141"/>
                <w:rFonts w:eastAsia="Times New Roman"/>
                <w:color w:val="000000"/>
              </w:rPr>
              <w:t>, Ad Hoc Committee on Patient Satisfaction Surveys. (2018). Patient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Satisfaction Measurement in Occupational and Environmental Medicine Practice.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60</w:t>
            </w:r>
            <w:r>
              <w:rPr>
                <w:rStyle w:val="style-141"/>
                <w:rFonts w:eastAsia="Times New Roman"/>
                <w:color w:val="000000"/>
              </w:rPr>
              <w:t>(5), e227-e231.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34.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Hanowski RJ, Moffitt G, Kales SN, Porter RJ, Ronna B, Hartenbaum N,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(2018). A retrospective analysis of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cardiometabolic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health in a large cohort of truck drivers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compared to the American working population.</w:t>
            </w:r>
            <w:r>
              <w:rPr>
                <w:rStyle w:val="style-181"/>
                <w:rFonts w:eastAsia="Times New Roman"/>
                <w:color w:val="000000"/>
              </w:rPr>
              <w:t xml:space="preserve"> Am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Ind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61</w:t>
            </w:r>
            <w:r>
              <w:rPr>
                <w:rStyle w:val="style-141"/>
                <w:rFonts w:eastAsia="Times New Roman"/>
                <w:color w:val="000000"/>
              </w:rPr>
              <w:t>(2), 103-</w:t>
            </w:r>
            <w:proofErr w:type="gramStart"/>
            <w:r>
              <w:rPr>
                <w:rStyle w:val="style-141"/>
                <w:rFonts w:eastAsia="Times New Roman"/>
                <w:color w:val="000000"/>
              </w:rPr>
              <w:t>110.</w:t>
            </w:r>
            <w:proofErr w:type="gramEnd"/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Kapellusch JM, Silverstein BA, Bao SS,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Garg 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(2018). Risk assessments using the Strain Index and the TLV for HAL, Part II: Multi-task jobs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prevalence of CTS.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Hyg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15</w:t>
            </w:r>
            <w:r>
              <w:rPr>
                <w:rStyle w:val="style-141"/>
                <w:rFonts w:eastAsia="Times New Roman"/>
                <w:color w:val="000000"/>
              </w:rPr>
              <w:t>(2), 157-166.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Koric A, Ott U, Wood EM, Kapellusch J, Foster J, Garg A,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Deckow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-Schaefer G,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Tomich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Kendall R, Drury DL,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Wertsch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(2017).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Association between wrist ratio and carpal tunnel syndrome: Effect modification by body mass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index.</w:t>
            </w:r>
            <w:r>
              <w:rPr>
                <w:rStyle w:val="style-181"/>
                <w:rFonts w:eastAsia="Times New Roman"/>
                <w:color w:val="000000"/>
              </w:rPr>
              <w:t xml:space="preserve"> Muscle Nerve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56</w:t>
            </w:r>
            <w:r>
              <w:rPr>
                <w:rStyle w:val="style-141"/>
                <w:rFonts w:eastAsia="Times New Roman"/>
                <w:color w:val="000000"/>
              </w:rPr>
              <w:t>(6), 1047-1053.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Kapellusch JM, Bao SS, Silverstein BA,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AS,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Garg 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(2017). Risk assessments using the Strain Index and the TLV for HAL, Part I: Task and multi-task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job exposure classifications.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Hyg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14</w:t>
            </w:r>
            <w:r>
              <w:rPr>
                <w:rStyle w:val="style-141"/>
                <w:rFonts w:eastAsia="Times New Roman"/>
                <w:color w:val="000000"/>
              </w:rPr>
              <w:t>(12), 1011-1019.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Thorsen ML, Handy RG,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Sleeth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DK,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Riches NO (10/10/2017). A comparison study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between previous and current shoreline concentrations of heavy metals at the Great Salt Lake using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portable X-ray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flourescence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analysis.</w:t>
            </w:r>
            <w:r>
              <w:rPr>
                <w:rStyle w:val="style-181"/>
                <w:rFonts w:eastAsia="Times New Roman"/>
                <w:color w:val="000000"/>
              </w:rPr>
              <w:t xml:space="preserve"> Hum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Ecol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Risk Assess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23</w:t>
            </w:r>
            <w:r>
              <w:rPr>
                <w:rStyle w:val="style-141"/>
                <w:rFonts w:eastAsia="Times New Roman"/>
                <w:color w:val="000000"/>
              </w:rPr>
              <w:t>(9).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Harris JS, Weiss MS, Haas NS,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Holland JP,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Kistner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F, Ott U,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KB,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71"/>
                <w:rFonts w:eastAsia="Times New Roman"/>
                <w:color w:val="000000"/>
              </w:rPr>
              <w:t>MS</w:t>
            </w:r>
            <w:r>
              <w:rPr>
                <w:rStyle w:val="style-141"/>
                <w:rFonts w:eastAsia="Times New Roman"/>
                <w:color w:val="000000"/>
              </w:rPr>
              <w:t xml:space="preserve"> (2017). Methodology for ACOEM's Occupational Medicine Practice Guidelines-2017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Revision.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59</w:t>
            </w:r>
            <w:r>
              <w:rPr>
                <w:rStyle w:val="style-141"/>
                <w:rFonts w:eastAsia="Times New Roman"/>
                <w:color w:val="000000"/>
              </w:rPr>
              <w:t>(9), 913-919.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AS,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Kapellusch JM, Garg A, Fix DJ,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KT. (July 2017).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Occupational factors related to slips, trips and falls among home health care workers.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Saf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Sci</w:t>
            </w:r>
            <w:r>
              <w:rPr>
                <w:rStyle w:val="style-141"/>
                <w:rFonts w:eastAsia="Times New Roman"/>
                <w:color w:val="000000"/>
              </w:rPr>
              <w:t>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Kapellusch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Bao S, Silverstein B, Wood EM,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Kendall R, Foster J, Drury DL, Garg A (2017). Association between Epicondylitis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Cardiovascular Risk Factors in Pooled Occupational Cohorts.</w:t>
            </w:r>
            <w:r>
              <w:rPr>
                <w:rStyle w:val="style-181"/>
                <w:rFonts w:eastAsia="Times New Roman"/>
                <w:color w:val="000000"/>
              </w:rPr>
              <w:t xml:space="preserve"> BMC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Musculoskelet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Disord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18</w:t>
            </w:r>
            <w:r>
              <w:rPr>
                <w:rStyle w:val="style-141"/>
                <w:rFonts w:eastAsia="Times New Roman"/>
                <w:color w:val="000000"/>
              </w:rPr>
              <w:t>(1),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227.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Simons, AK, Handy RG,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Sleeth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DK, Pahler LF,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 (5/25/2017). A comparison study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between passive and active workplace personal air monitoring techniques for airborne isopropyl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alcohol concentrations.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Chem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Health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Saf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Applegate KA,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AS, Kapellusch J, Drury DL, Wood E, Kendall R, Foster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J,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(2017). Association Between Cardiovascular Disease Risk Factors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Rotator Cuff Tendinopathy: A Cross-Sectional Study.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59</w:t>
            </w:r>
            <w:r>
              <w:rPr>
                <w:rStyle w:val="style-141"/>
                <w:rFonts w:eastAsia="Times New Roman"/>
                <w:color w:val="000000"/>
              </w:rPr>
              <w:t>(2), 154-160.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Hanowski RJ, Kales SN, Porter RJ, Moffitt G, Hu N,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(2017). Multiple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Conditions Increase Preventable Crash Risks Among Truck Drivers in a Cohort Study.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59</w:t>
            </w:r>
            <w:r>
              <w:rPr>
                <w:rStyle w:val="style-141"/>
                <w:rFonts w:eastAsia="Times New Roman"/>
                <w:color w:val="000000"/>
              </w:rPr>
              <w:t>(2), 205-211.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Harris-Adamson C, Eisen EA,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Neophytou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Kapellusch J,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Dale AM, Evanoff B, Bao S, Silverstein B, Gerr F, Burt S, Rempel D (2016). Biomechanical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psychosocial exposures are independent risk factors for carpal tunnel syndrome: assessment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confounding using causal diagrams.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73</w:t>
            </w:r>
            <w:r>
              <w:rPr>
                <w:rStyle w:val="style-141"/>
                <w:rFonts w:eastAsia="Times New Roman"/>
                <w:color w:val="000000"/>
              </w:rPr>
              <w:t>(11), 727-734.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Holm CA, Pahler L,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Handy R (2016). Evaluation of physiological strain in hot work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areas using thermal imagery.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Therm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Biol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61</w:t>
            </w:r>
            <w:r>
              <w:rPr>
                <w:rStyle w:val="style-141"/>
                <w:rFonts w:eastAsia="Times New Roman"/>
                <w:color w:val="000000"/>
              </w:rPr>
              <w:t>, 8-15.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>, Ronna B, Ott U (2016). P value interpretations and considerations.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Thorac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Dis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8</w:t>
            </w:r>
            <w:r>
              <w:rPr>
                <w:rStyle w:val="style-141"/>
                <w:rFonts w:eastAsia="Times New Roman"/>
                <w:color w:val="000000"/>
              </w:rPr>
              <w:t>(9),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E928-E931.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48.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Bao SS, Kapellusch JM,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AS,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Silverstein BA,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Marcum JL, Tang R (2016). Impact of Work Organizational Factors on Carpal Tunnel Syndrome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and Epicondylitis.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58</w:t>
            </w:r>
            <w:r>
              <w:rPr>
                <w:rStyle w:val="style-141"/>
                <w:rFonts w:eastAsia="Times New Roman"/>
                <w:color w:val="000000"/>
              </w:rPr>
              <w:t>(8), 760-4.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>, Ronna B, Robbins RB (2016). Misuse of statistics in surgical literature.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Thorac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Dis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8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(8), E726-30.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Ronna BB,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Ott U, Effiong A, Murtaugh M, Kapellusch J,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 (2016).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The Association Between Cardiovascular Disease Risk Factors and Motor Vehicle Crashes Among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Professional Truck Drivers.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58</w:t>
            </w:r>
            <w:r>
              <w:rPr>
                <w:rStyle w:val="style-141"/>
                <w:rFonts w:eastAsia="Times New Roman"/>
                <w:color w:val="000000"/>
              </w:rPr>
              <w:t>(8), 828-32.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51.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Kapellusch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Bao S, Silverstein B, Tang R, Garg 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(2016). Psychosocial Factors Related to Lateral and Medial Epicondylitis: Results From Pooled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Study Analyses.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58</w:t>
            </w:r>
            <w:r>
              <w:rPr>
                <w:rStyle w:val="style-141"/>
                <w:rFonts w:eastAsia="Times New Roman"/>
                <w:color w:val="000000"/>
              </w:rPr>
              <w:t>(6), 588-93.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52.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Ellis TD, Cavanaugh JT, Earhart GM, Ford MP, Foreman KB, Thackeray A,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Dibble LE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(2016). Identifying clinical measures that most accurately reflect the progression of disability in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Parkinson disease.</w:t>
            </w:r>
            <w:r>
              <w:rPr>
                <w:rStyle w:val="style-181"/>
                <w:rFonts w:eastAsia="Times New Roman"/>
                <w:color w:val="000000"/>
              </w:rPr>
              <w:t xml:space="preserve"> Parkinsonism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Relat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Disord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25</w:t>
            </w:r>
            <w:r>
              <w:rPr>
                <w:rStyle w:val="style-141"/>
                <w:rFonts w:eastAsia="Times New Roman"/>
                <w:color w:val="000000"/>
              </w:rPr>
              <w:t>, 65-71.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53.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Bao SS, Kapellusch JM,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AS,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Silverstein BA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(2016). Relationships between job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organisational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factors, biomechanical and psychosocial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exposures.</w:t>
            </w:r>
            <w:r>
              <w:rPr>
                <w:rStyle w:val="style-181"/>
                <w:rFonts w:eastAsia="Times New Roman"/>
                <w:color w:val="000000"/>
              </w:rPr>
              <w:t xml:space="preserve"> Ergonomics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59</w:t>
            </w:r>
            <w:r>
              <w:rPr>
                <w:rStyle w:val="style-141"/>
                <w:rFonts w:eastAsia="Times New Roman"/>
                <w:color w:val="000000"/>
              </w:rPr>
              <w:t>(2), 179-94.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Kapellusch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AS, Bao S, Silverstein B, Wood EM,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Kendall 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Wertsch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Foster J, Garg A, Drury DL (2016). Association Between Cardiovascular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Risk Factors and Carpal Tunnel Syndrome in Pooled Occupational Cohorts.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58</w:t>
            </w:r>
            <w:r>
              <w:rPr>
                <w:rStyle w:val="style-141"/>
                <w:rFonts w:eastAsia="Times New Roman"/>
                <w:color w:val="000000"/>
              </w:rPr>
              <w:t>(1), 87-93.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55.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Tomyn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Sleeth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DK,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Larson RR (2016). The effects of neutralized particles on the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sampling efficiency of polyurethane foam used to estimate the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extrathoracic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deposition fraction.</w:t>
            </w:r>
            <w:r>
              <w:rPr>
                <w:rStyle w:val="style-181"/>
                <w:rFonts w:eastAsia="Times New Roman"/>
                <w:color w:val="000000"/>
              </w:rPr>
              <w:t xml:space="preserve"> J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Hyg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13</w:t>
            </w:r>
            <w:r>
              <w:rPr>
                <w:rStyle w:val="style-141"/>
                <w:rFonts w:eastAsia="Times New Roman"/>
                <w:color w:val="000000"/>
              </w:rPr>
              <w:t>(2), 133-40.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56.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Ott U, Robbins R, Effiong A, Murtaugh M, Lemke MR,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Deckow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-Schaefer G,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Kapellusch J, Wood E,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Passey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D, Hartenbaum N,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(2015). Factors Associated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With Truck Crashes in a Large Cross Section of Commercial Motor Vehicle Drivers.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57</w:t>
            </w:r>
            <w:r>
              <w:rPr>
                <w:rStyle w:val="style-141"/>
                <w:rFonts w:eastAsia="Times New Roman"/>
                <w:color w:val="000000"/>
              </w:rPr>
              <w:t>(10), 1098-106.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Jolly AT,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Klees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JE, Pacheco KA,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Guidotti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TL,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Kipen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HM, Biggs JJ, Hyman MH,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Bohnker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BK,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Harber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P (2015). Work-Related Asthma.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57</w:t>
            </w:r>
            <w:r>
              <w:rPr>
                <w:rStyle w:val="style-141"/>
                <w:rFonts w:eastAsia="Times New Roman"/>
                <w:color w:val="000000"/>
              </w:rPr>
              <w:t>(10),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e121-9.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58.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Moffitt G, Hanowski RJ, Kales SN, Porter RJ,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(2015). Repeated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Cross-Sectional Assessment of Commercial Truck Driver Health.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57</w:t>
            </w:r>
            <w:r>
              <w:rPr>
                <w:rStyle w:val="style-141"/>
                <w:rFonts w:eastAsia="Times New Roman"/>
                <w:color w:val="000000"/>
              </w:rPr>
              <w:t>(9),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1022-7.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59.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Ott U, Stanford JB, Murtaugh MA, Greenwood JL, Gren LH,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 (2015).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Predictors Associated With Changes of Weight and Total Cholesterol Among Two Occupational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Cohorts Over 10 Years.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57</w:t>
            </w:r>
            <w:r>
              <w:rPr>
                <w:rStyle w:val="style-141"/>
                <w:rFonts w:eastAsia="Times New Roman"/>
                <w:color w:val="000000"/>
              </w:rPr>
              <w:t>(7), 743-50.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60.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Moffitt G, Hanowski RJ, Kales SN, Porter RJ,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(2015). Commercial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Driver Medical Examinations: Prevalence of Obesity, Comorbidities, and Certification Outcomes.</w:t>
            </w:r>
            <w:r>
              <w:rPr>
                <w:rStyle w:val="style-181"/>
                <w:rFonts w:eastAsia="Times New Roman"/>
                <w:color w:val="000000"/>
              </w:rPr>
              <w:t xml:space="preserve"> J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57</w:t>
            </w:r>
            <w:r>
              <w:rPr>
                <w:rStyle w:val="style-141"/>
                <w:rFonts w:eastAsia="Times New Roman"/>
                <w:color w:val="000000"/>
              </w:rPr>
              <w:t>(6), 659-65.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61.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Adams DS,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Koyle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JC, Pahler LF,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Larson RR (2015). Dissolution rates of five inorganic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mine ore inorganic elements in synthetic lung fluid.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Chem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Health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Saf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62.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Ott U, Stanford JB,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Murtaugh MA, Greenwood JL, Gren LH,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(2015). Two industrial cohorts: baseline characteristics and factors associated with obesity.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57</w:t>
            </w:r>
            <w:r>
              <w:rPr>
                <w:rStyle w:val="style-141"/>
                <w:rFonts w:eastAsia="Times New Roman"/>
                <w:color w:val="000000"/>
              </w:rPr>
              <w:t>(5), 562-70.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63.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Fan ZJ, Harris-Adamson C, Gerr F, Eisen EA,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Bao S, Silverstein B, Evanoff B, Dale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AM,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Garg A, Kapellusch J, Burt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Merlino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L, Rempel D (2015). Associations between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workplace factors and carpal tunnel syndrome: A multi-site cross sectional study.</w:t>
            </w:r>
            <w:r>
              <w:rPr>
                <w:rStyle w:val="style-181"/>
                <w:rFonts w:eastAsia="Times New Roman"/>
                <w:color w:val="000000"/>
              </w:rPr>
              <w:t xml:space="preserve"> Am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Ind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58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(5), 509-18.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64.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Effiong AC, Ott U,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Passey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DG, Arnold ZC, Ronna BB,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Muthe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PA, Wood EM,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Murtaugh MA (2015). A Clinical Trial on Weight Loss among Truck Drivers.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Int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</w:t>
            </w:r>
            <w:r>
              <w:rPr>
                <w:rStyle w:val="style-141"/>
                <w:rFonts w:eastAsia="Times New Roman"/>
                <w:color w:val="000000"/>
              </w:rPr>
              <w:t>(2), 104-12.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65.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Dale AM,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Zeringue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Harris-Adamson C, Rempel D, Bao S,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Merlino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L, Burt 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Kapellusch J, Garg A, Gerr F,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Eisen EA, Evanoff B (2015). General population job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exposure matrix applied to a pooled study of prevalent carpal tunnel syndrome.</w:t>
            </w:r>
            <w:r>
              <w:rPr>
                <w:rStyle w:val="style-181"/>
                <w:rFonts w:eastAsia="Times New Roman"/>
                <w:color w:val="000000"/>
              </w:rPr>
              <w:t xml:space="preserve"> Am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Epidemiol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181</w:t>
            </w:r>
            <w:r>
              <w:rPr>
                <w:rStyle w:val="style-141"/>
                <w:rFonts w:eastAsia="Times New Roman"/>
                <w:color w:val="000000"/>
              </w:rPr>
              <w:t>(6), 431-</w:t>
            </w:r>
            <w:proofErr w:type="gramStart"/>
            <w:r>
              <w:rPr>
                <w:rStyle w:val="style-141"/>
                <w:rFonts w:eastAsia="Times New Roman"/>
                <w:color w:val="000000"/>
              </w:rPr>
              <w:t>9.</w:t>
            </w:r>
            <w:proofErr w:type="gramEnd"/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66.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Ott U, Stanford JB, Greenwood JL, Murtaugh MA, Gren LH,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(2015).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Stages of weight change among an occupational cohort.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57</w:t>
            </w:r>
            <w:r>
              <w:rPr>
                <w:rStyle w:val="style-141"/>
                <w:rFonts w:eastAsia="Times New Roman"/>
                <w:color w:val="000000"/>
              </w:rPr>
              <w:t>(3), 270-6.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67.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Bao SS, Kapellusch JM, Garg A, Silverstein BA, Harris-Adamson C, Burt SE, Dale AM, Evanoff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BA, Gerr FE,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Merlino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LA,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Rempel DM (2015). Developing a pooled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job physical exposure data set from multiple independent studies: an example of a consortium study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of carpal tunnel syndrome.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72</w:t>
            </w:r>
            <w:r>
              <w:rPr>
                <w:rStyle w:val="style-141"/>
                <w:rFonts w:eastAsia="Times New Roman"/>
                <w:color w:val="000000"/>
              </w:rPr>
              <w:t>(2), 130-7.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68.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Harris-Adamson C, Eisen EA, Kapellusch J,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Dale AM, Evanoff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B, Burt S, Bao S, Silverstein B,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Merlino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L, Gerr F, Rempel D (2015). Biomechanical risk factors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for carpal tunnel syndrome: a pooled study of 2474 workers.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72</w:t>
            </w:r>
            <w:r>
              <w:rPr>
                <w:rStyle w:val="style-141"/>
                <w:rFonts w:eastAsia="Times New Roman"/>
                <w:color w:val="000000"/>
              </w:rPr>
              <w:t>(1), 33-41.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69.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Kapellusch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Bao S, Silverstein B, Garg A (2015).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Associations between Distal Upper Extremity Job Physical Factors and Psychosocial Measures in 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Pooled Study.</w:t>
            </w:r>
            <w:r>
              <w:rPr>
                <w:rStyle w:val="style-181"/>
                <w:rFonts w:eastAsia="Times New Roman"/>
                <w:color w:val="000000"/>
              </w:rPr>
              <w:t xml:space="preserve"> Biomed Res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Int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2015</w:t>
            </w:r>
            <w:r>
              <w:rPr>
                <w:rStyle w:val="style-141"/>
                <w:rFonts w:eastAsia="Times New Roman"/>
                <w:color w:val="000000"/>
              </w:rPr>
              <w:t>, 643192.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70.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>, Arnold ZC, Walker SD (2015). The misuse and abuse of statistics in biomedical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research.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Biochem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Med (Zagreb)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25</w:t>
            </w:r>
            <w:r>
              <w:rPr>
                <w:rStyle w:val="style-141"/>
                <w:rFonts w:eastAsia="Times New Roman"/>
                <w:color w:val="000000"/>
              </w:rPr>
              <w:t>(1), 5-11.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71.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Rempel D, Gerr F, Harris-Adamson C,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Kapellusch J, Garg A, Burt 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Bao S, Silverstein B,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Merlino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L, Dale AM, Evanoff B (2015). Personal and workplace factors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median nerve function in a pooled study of 2396 US workers.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57</w:t>
            </w:r>
            <w:r>
              <w:rPr>
                <w:rStyle w:val="style-141"/>
                <w:rFonts w:eastAsia="Times New Roman"/>
                <w:color w:val="000000"/>
              </w:rPr>
              <w:t>(1), 98-104.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72.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Cook DM,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Sleeth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DK,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Larson RR (2015). A comparison of the closed-face cassette at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different orientations while measuring total particles.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Hyg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12</w:t>
            </w:r>
            <w:r>
              <w:rPr>
                <w:rStyle w:val="style-141"/>
                <w:rFonts w:eastAsia="Times New Roman"/>
                <w:color w:val="000000"/>
              </w:rPr>
              <w:t>(3), 199-204.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73.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Gerr F,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Harris-Adamson C, Dale AM, Evanoff B, Eisen EA, Kapellusch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J, Garg A, Burt S, Bao S, Silverstein B,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Merlino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L, Rempel D (2014). Effects of varying case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definition on carpal tunnel syndrome prevalence estimates in a pooled cohort.</w:t>
            </w:r>
            <w:r>
              <w:rPr>
                <w:rStyle w:val="style-181"/>
                <w:rFonts w:eastAsia="Times New Roman"/>
                <w:color w:val="000000"/>
              </w:rPr>
              <w:t xml:space="preserve"> Arch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Phys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Med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Rehabil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95</w:t>
            </w:r>
            <w:r>
              <w:rPr>
                <w:rStyle w:val="style-141"/>
                <w:rFonts w:eastAsia="Times New Roman"/>
                <w:color w:val="000000"/>
              </w:rPr>
              <w:t>(12), 2320-6.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74.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Weiss MS, Bowden K,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Branco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F,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DuBrueler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Els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C, Mandel S, McKinney DW,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Miguel R, Mueller KL,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Nadig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RJ, Schaffer MI,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Studt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Talmage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JB, Travis RL, Winters 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71"/>
                <w:rFonts w:eastAsia="Times New Roman"/>
                <w:color w:val="000000"/>
              </w:rPr>
              <w:t>MS</w:t>
            </w:r>
            <w:r>
              <w:rPr>
                <w:rStyle w:val="style-141"/>
                <w:rFonts w:eastAsia="Times New Roman"/>
                <w:color w:val="000000"/>
              </w:rPr>
              <w:t>, Harris JS (2014). ACOEM practice guidelines: opioids for treatment of acute, subacute,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chronic, and postoperative pain.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56</w:t>
            </w:r>
            <w:r>
              <w:rPr>
                <w:rStyle w:val="style-141"/>
                <w:rFonts w:eastAsia="Times New Roman"/>
                <w:color w:val="000000"/>
              </w:rPr>
              <w:t>(12), e143-59.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75.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Kapellusch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Jm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JM, Gerr FE, Malloy EJ, Garg A, Harris-Adamson C, Bao SS, Burt SE, Dale AM,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Eisen EA, Evanoff BA,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Silverstein BA,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Theise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MS, Rempel DM (2014).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Exposure-response relationships for the ACGIH threshold limit value for hand-activity level: results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from a pooled data study of carpal tunnel syndrome.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Scand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J Work Environ Health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40</w:t>
            </w:r>
            <w:r>
              <w:rPr>
                <w:rStyle w:val="style-141"/>
                <w:rFonts w:eastAsia="Times New Roman"/>
                <w:color w:val="000000"/>
              </w:rPr>
              <w:t>(6), 610-20.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76.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Weiss MS, Bowden K,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Branco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F,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DuBrueler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Els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C, Harris JS, Mandel 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McKinney DW, Miguel R, Mueller KL,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Nadig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RJ, Schaffer MI,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Studt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Talmage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JB, Travis RL,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Winters 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Ott U (2014). Opioids and safety-sensitive work.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56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(11), e134-5.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77.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Wood EM, Garg A, Moore JS, Kapellusch J, Foster J, Ott U (2014).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Prevalence of low back pain by anatomic location and intensity in an occupational population.</w:t>
            </w:r>
            <w:r>
              <w:rPr>
                <w:rStyle w:val="style-181"/>
                <w:rFonts w:eastAsia="Times New Roman"/>
                <w:color w:val="000000"/>
              </w:rPr>
              <w:t xml:space="preserve"> BMC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Musculoskelet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Disord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15</w:t>
            </w:r>
            <w:r>
              <w:rPr>
                <w:rStyle w:val="style-141"/>
                <w:rFonts w:eastAsia="Times New Roman"/>
                <w:color w:val="000000"/>
              </w:rPr>
              <w:t>, 283.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78.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Kapellusch JM,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Boda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Moore JS,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Tomich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Foster JC, Bloswick D, Malloy EJ (2014). Association between lifting and use of medication for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low back pain: results from the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Backworks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Prospective Cohort Study.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56</w:t>
            </w:r>
            <w:r>
              <w:rPr>
                <w:rStyle w:val="style-141"/>
                <w:rFonts w:eastAsia="Times New Roman"/>
                <w:color w:val="000000"/>
              </w:rPr>
              <w:t>(8),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867-77.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79.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Shorti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AS,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Kapellusch J,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KT. (2014). Fall Risk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Factors for Commercial Truck Drivers.</w:t>
            </w:r>
            <w:r>
              <w:rPr>
                <w:rStyle w:val="style-181"/>
                <w:rFonts w:eastAsia="Times New Roman"/>
                <w:color w:val="000000"/>
              </w:rPr>
              <w:t xml:space="preserve"> J Ergon</w:t>
            </w:r>
            <w:r>
              <w:rPr>
                <w:rStyle w:val="style-141"/>
                <w:rFonts w:eastAsia="Times New Roman"/>
                <w:color w:val="000000"/>
              </w:rPr>
              <w:t>, (S3-009).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80.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Weiss MS, Bowden K,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Branco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F,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DuBrueler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Els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C, Mandel S, McKinney DW,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Miguel R, Mueller KL,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Nadig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RJ, Schaffer MI,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Studt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Talmage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JB, Travis RL, Winters 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71"/>
                <w:rFonts w:eastAsia="Times New Roman"/>
                <w:color w:val="000000"/>
              </w:rPr>
              <w:t>MS</w:t>
            </w:r>
            <w:r>
              <w:rPr>
                <w:rStyle w:val="style-141"/>
                <w:rFonts w:eastAsia="Times New Roman"/>
                <w:color w:val="000000"/>
              </w:rPr>
              <w:t>, Harris JS (2014). ACOEM practice guidelines: opioids and safety-sensitive work.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56</w:t>
            </w:r>
            <w:r>
              <w:rPr>
                <w:rStyle w:val="style-141"/>
                <w:rFonts w:eastAsia="Times New Roman"/>
                <w:color w:val="000000"/>
              </w:rPr>
              <w:t>(7), e46-53.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81.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Passey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DG, Robbins 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Ott U,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Garg A, Kinney AY, Murtaugh MA.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(2014). Long Haul Trick Driver’s Views on the Barriers and Facilitator to Health Eating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Physical Activity: A Qualitative Study.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Int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J Workplace Health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Manag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7</w:t>
            </w:r>
            <w:r>
              <w:rPr>
                <w:rStyle w:val="style-141"/>
                <w:rFonts w:eastAsia="Times New Roman"/>
                <w:color w:val="000000"/>
              </w:rPr>
              <w:t>(2), 121-135.</w:t>
            </w:r>
          </w:p>
        </w:tc>
      </w:tr>
      <w:tr w:rsidR="009C5255">
        <w:trPr>
          <w:trHeight w:val="136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82.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Harris Adamson C, Eisen E,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</w:t>
            </w:r>
            <w:r>
              <w:rPr>
                <w:rStyle w:val="style-141"/>
                <w:rFonts w:eastAsia="Times New Roman"/>
                <w:color w:val="000000"/>
              </w:rPr>
              <w:t>, Silverstein B, Bao S, Garg A, Kapellusch J,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Burt S, Gerr F,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Merlino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L, Marie Dale A, Evanoff B, Rempel D (2014). 0323 workplace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psychosocial risk factors for carpal tunnel syndrome: a pooled prospective study0323 workplace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psychosocial risk factors for carpal tunnel syndrome: a pooled prospective study.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71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Suppl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1</w:t>
            </w:r>
            <w:r>
              <w:rPr>
                <w:rStyle w:val="style-141"/>
                <w:rFonts w:eastAsia="Times New Roman"/>
                <w:color w:val="000000"/>
              </w:rPr>
              <w:t>, A40.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83.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Marie Dale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Zeringue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Harris-Adamson C,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</w:t>
            </w:r>
            <w:r>
              <w:rPr>
                <w:rStyle w:val="style-141"/>
                <w:rFonts w:eastAsia="Times New Roman"/>
                <w:color w:val="000000"/>
              </w:rPr>
              <w:t xml:space="preserve">, Bao S, Burt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Merlino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L, Garg A, Eisen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E, Gerr F,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K, Kapellusch J, Rempel D, Silverstein B, Evanoff B (2014). 0383 Use of an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O*NET based job exposure matrix to predict prevalence of Carpal Tunnel Syndrome in a large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pooled cohort.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71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Suppl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1</w:t>
            </w:r>
            <w:r>
              <w:rPr>
                <w:rStyle w:val="style-141"/>
                <w:rFonts w:eastAsia="Times New Roman"/>
                <w:color w:val="000000"/>
              </w:rPr>
              <w:t>, A48-9.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84.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Harris-Adamson C, Eisen EC, Dale AM, Evanoff B,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Kapellusch J, Garg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A, Burt S, Silverstein B, Bao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Merlino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L, Gerr F, Rempel D (2014). Personal and workplace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psychosocial risk factors for carpal tunnel syndrome: a pooled study cohort: author response.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71</w:t>
            </w:r>
            <w:r>
              <w:rPr>
                <w:rStyle w:val="style-141"/>
                <w:rFonts w:eastAsia="Times New Roman"/>
                <w:color w:val="000000"/>
              </w:rPr>
              <w:t>(4), 303-4.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85.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Garg A, Kapellusch JM,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AS, Wang YC, Malloy EJ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(2014). The strain index and TLV for HAL: risk of lateral epicondylitis in a prospective cohort.</w:t>
            </w:r>
            <w:r>
              <w:rPr>
                <w:rStyle w:val="style-181"/>
                <w:rFonts w:eastAsia="Times New Roman"/>
                <w:color w:val="000000"/>
              </w:rPr>
              <w:t xml:space="preserve"> Am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 xml:space="preserve">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Ind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57</w:t>
            </w:r>
            <w:r>
              <w:rPr>
                <w:rStyle w:val="style-141"/>
                <w:rFonts w:eastAsia="Times New Roman"/>
                <w:color w:val="000000"/>
              </w:rPr>
              <w:t>(3), 286-</w:t>
            </w:r>
            <w:proofErr w:type="gramStart"/>
            <w:r>
              <w:rPr>
                <w:rStyle w:val="style-141"/>
                <w:rFonts w:eastAsia="Times New Roman"/>
                <w:color w:val="000000"/>
              </w:rPr>
              <w:t>302.</w:t>
            </w:r>
            <w:proofErr w:type="gramEnd"/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86.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Nield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CP,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Sleeth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DK, Larson RR,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 (Published). Particle Size Selective Sampling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Airborne Arsenic during Electroplating Operations. J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Chem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Health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Saf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Chem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Health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Saf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21</w:t>
            </w:r>
            <w:r>
              <w:rPr>
                <w:rStyle w:val="style-141"/>
                <w:rFonts w:eastAsia="Times New Roman"/>
                <w:color w:val="000000"/>
              </w:rPr>
              <w:t>(1),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15-20.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87.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Boda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Moore JS, Kapellusch JM,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Bhoyar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P,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Deckow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-Schaefer G, Bloswick D, Malloy EJ (2014). The NIOSH lifting equation and low-back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pain, Part 1: Association with low-back pain in the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backworks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prospective cohort study.</w:t>
            </w:r>
            <w:r>
              <w:rPr>
                <w:rStyle w:val="style-181"/>
                <w:rFonts w:eastAsia="Times New Roman"/>
                <w:color w:val="000000"/>
              </w:rPr>
              <w:t xml:space="preserve"> Hum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Factors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56</w:t>
            </w:r>
            <w:r>
              <w:rPr>
                <w:rStyle w:val="style-141"/>
                <w:rFonts w:eastAsia="Times New Roman"/>
                <w:color w:val="000000"/>
              </w:rPr>
              <w:t>(1), 6-28.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88.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Behren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Porucznik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CA, DeWitt MJ (2014).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Improtant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Differences in Accelerometer Cut Points for Physical Activity in a Nested Occupational Cohort.</w:t>
            </w:r>
            <w:r>
              <w:rPr>
                <w:rStyle w:val="style-181"/>
                <w:rFonts w:eastAsia="Times New Roman"/>
                <w:color w:val="000000"/>
              </w:rPr>
              <w:t xml:space="preserve"> J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Exerc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Sports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Orthop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1</w:t>
            </w:r>
            <w:r>
              <w:rPr>
                <w:rStyle w:val="style-141"/>
                <w:rFonts w:eastAsia="Times New Roman"/>
                <w:color w:val="000000"/>
              </w:rPr>
              <w:t>(1), 1-12.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89.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Wood EM, Garg A, Kapellusch JM, Foster J, Biggs J, Edwards H,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Wertsch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Kendall R (2014). Impacts of differences in epidemiological case definitions 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prevalence for upper-extremity musculoskeletal disorders.</w:t>
            </w:r>
            <w:r>
              <w:rPr>
                <w:rStyle w:val="style-181"/>
                <w:rFonts w:eastAsia="Times New Roman"/>
                <w:color w:val="000000"/>
              </w:rPr>
              <w:t xml:space="preserve"> Hum Factors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56</w:t>
            </w:r>
            <w:r>
              <w:rPr>
                <w:rStyle w:val="style-141"/>
                <w:rFonts w:eastAsia="Times New Roman"/>
                <w:color w:val="000000"/>
              </w:rPr>
              <w:t>(1), 191-202.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90.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Kapellusch JM,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Malloy EJ (2014). The Strain Index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ACGIH TLV for HAL: risk of trigger digit in the WISTAH prospective cohort.</w:t>
            </w:r>
            <w:r>
              <w:rPr>
                <w:rStyle w:val="style-181"/>
                <w:rFonts w:eastAsia="Times New Roman"/>
                <w:color w:val="000000"/>
              </w:rPr>
              <w:t xml:space="preserve"> Hum Factors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56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(1), 98-111.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91.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Wood EM, Garg A, Moore JS, Kapellusch JM, Foster J, Greene 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Stoddard G, Biggs J (2014). Low-back pain ratings for lifetime, 1-month period, and point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prevalences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in a large occupational population.</w:t>
            </w:r>
            <w:r>
              <w:rPr>
                <w:rStyle w:val="style-181"/>
                <w:rFonts w:eastAsia="Times New Roman"/>
                <w:color w:val="000000"/>
              </w:rPr>
              <w:t xml:space="preserve"> Hum Factors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56</w:t>
            </w:r>
            <w:r>
              <w:rPr>
                <w:rStyle w:val="style-141"/>
                <w:rFonts w:eastAsia="Times New Roman"/>
                <w:color w:val="000000"/>
              </w:rPr>
              <w:t>(1), 86-97.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92.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Garg A, Kapellusch JM,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Moore JS,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Boda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Bhoyar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P,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Deckow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-Schaefer G, Bloswick D, Malloy EJ (2014). The NIOSH lifting equation and low-back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pain, Part 2: Association with seeking care in the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backworks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prospective cohort study.</w:t>
            </w:r>
            <w:r>
              <w:rPr>
                <w:rStyle w:val="style-181"/>
                <w:rFonts w:eastAsia="Times New Roman"/>
                <w:color w:val="000000"/>
              </w:rPr>
              <w:t xml:space="preserve"> Hum </w:t>
            </w:r>
            <w:proofErr w:type="gramStart"/>
            <w:r>
              <w:rPr>
                <w:rStyle w:val="style-181"/>
                <w:rFonts w:eastAsia="Times New Roman"/>
                <w:color w:val="000000"/>
              </w:rPr>
              <w:t>Factors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proofErr w:type="gramEnd"/>
            <w:r>
              <w:rPr>
                <w:rStyle w:val="style-181"/>
                <w:rFonts w:eastAsia="Times New Roman"/>
                <w:color w:val="000000"/>
              </w:rPr>
              <w:t xml:space="preserve"> 56</w:t>
            </w:r>
            <w:r>
              <w:rPr>
                <w:rStyle w:val="style-141"/>
                <w:rFonts w:eastAsia="Times New Roman"/>
                <w:color w:val="000000"/>
              </w:rPr>
              <w:t>(1), 44-57.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93.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 (2014). Observational and interventional study design types; an overview.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Biochem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Med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(Zagreb)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24</w:t>
            </w:r>
            <w:r>
              <w:rPr>
                <w:rStyle w:val="style-141"/>
                <w:rFonts w:eastAsia="Times New Roman"/>
                <w:color w:val="000000"/>
              </w:rPr>
              <w:t>(2), 199-210.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94.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Hoffman HE,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Belcourt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RM, Byrne K, Glass L, Melhorn JM, Richman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Zinni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P 3rd,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Ott U,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Tokita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Passey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DG, Effiong AC, Robbins RB,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JA (2013). ACOEM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practice guidelines: elbow disorders.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55</w:t>
            </w:r>
            <w:r>
              <w:rPr>
                <w:rStyle w:val="style-141"/>
                <w:rFonts w:eastAsia="Times New Roman"/>
                <w:color w:val="000000"/>
              </w:rPr>
              <w:t>(11), 1365-74.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95.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Dale AM, Harris-Adamson C, Rempel D, Gerr F,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K, Silverstein B, Burt S, Garg A,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Kapellusch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Merlino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Eisen EA, Evanoff B (2013). Prevalence and incidence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carpal tunnel syndrome in US working populations: pooled analysis of six prospective studies.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Scand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J Work Environ Health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39</w:t>
            </w:r>
            <w:r>
              <w:rPr>
                <w:rStyle w:val="style-141"/>
                <w:rFonts w:eastAsia="Times New Roman"/>
                <w:color w:val="000000"/>
              </w:rPr>
              <w:t>(5), 495-505.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96.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Harris-Adamson C, Eisen EA, Dale AM, Evanoff B,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Kapellusch JM,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Garg A, Burt S, Bao S, Silverstein B, Gerr F,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Merlino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L, Rempel D (2013). Personal and workplace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psychosocial risk factors for carpal tunnel syndrome: a pooled study cohort.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70</w:t>
            </w:r>
            <w:r>
              <w:rPr>
                <w:rStyle w:val="style-141"/>
                <w:rFonts w:eastAsia="Times New Roman"/>
                <w:color w:val="000000"/>
              </w:rPr>
              <w:t>(8), 529-37.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97.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>, Hughes M, Biggs J (2013). Electrical stimulation for chronic non-specific low back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pain in a working-age population: a 12-week double blinded randomized controlled trial.</w:t>
            </w:r>
            <w:r>
              <w:rPr>
                <w:rStyle w:val="style-181"/>
                <w:rFonts w:eastAsia="Times New Roman"/>
                <w:color w:val="000000"/>
              </w:rPr>
              <w:t xml:space="preserve"> BMC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Musculoskelet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Disord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14</w:t>
            </w:r>
            <w:r>
              <w:rPr>
                <w:rStyle w:val="style-141"/>
                <w:rFonts w:eastAsia="Times New Roman"/>
                <w:color w:val="000000"/>
              </w:rPr>
              <w:t>(1), 117.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98.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Moore JS, Kapellusch J,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Boda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Bhoyr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P, Bloswick D,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Sesek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Deckow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-Schaefer G, Foster J, Wood E, Sheng X,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Holubkov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 (2013).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Study protocol title: a prospective cohort study of low back pain.</w:t>
            </w:r>
            <w:r>
              <w:rPr>
                <w:rStyle w:val="style-181"/>
                <w:rFonts w:eastAsia="Times New Roman"/>
                <w:color w:val="000000"/>
              </w:rPr>
              <w:t xml:space="preserve"> BMC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Musculoskelet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Disord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14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84.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99.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Okorie OK, Larson RR,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Motter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O,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(2013). Use of Direct Reading and Short Term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Sampling of Indoor Air Quality in a Veterans Affairs Dental Clinic Laboratory for Select Air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Contaminants.</w:t>
            </w:r>
            <w:r>
              <w:rPr>
                <w:rStyle w:val="style-181"/>
                <w:rFonts w:eastAsia="Times New Roman"/>
                <w:color w:val="000000"/>
              </w:rPr>
              <w:t xml:space="preserve"> Open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Health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Saf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J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4</w:t>
            </w:r>
            <w:r>
              <w:rPr>
                <w:rStyle w:val="style-141"/>
                <w:rFonts w:eastAsia="Times New Roman"/>
                <w:color w:val="000000"/>
              </w:rPr>
              <w:t>(1), 8-15.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Alaves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VM,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Sleeth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DK,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Larson RR (2013). Characterization of indoor air contaminants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in a randomly selected set of commercial nail salons in Salt Lake County, Utah, USA.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Int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J Environ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Health Res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23</w:t>
            </w:r>
            <w:r>
              <w:rPr>
                <w:rStyle w:val="style-141"/>
                <w:rFonts w:eastAsia="Times New Roman"/>
                <w:color w:val="000000"/>
              </w:rPr>
              <w:t>(5), 419-33.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101.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Wertsch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JJ, Kapellusch J,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Bloswick 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Sesek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Deckow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-Schaefer G, Foster J, Wood E, Kendall R, Sheng X,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Holubkov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 (2012). The WISTAH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hand study: a prospective cohort study of distal upper extremity musculoskeletal disorders.</w:t>
            </w:r>
            <w:r>
              <w:rPr>
                <w:rStyle w:val="style-181"/>
                <w:rFonts w:eastAsia="Times New Roman"/>
                <w:color w:val="000000"/>
              </w:rPr>
              <w:t xml:space="preserve"> BMC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Musculoskelet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Disord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13</w:t>
            </w:r>
            <w:r>
              <w:rPr>
                <w:rStyle w:val="style-141"/>
                <w:rFonts w:eastAsia="Times New Roman"/>
                <w:color w:val="000000"/>
              </w:rPr>
              <w:t>, 90.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102.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Garg A, Kapellusch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Wertsch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Deckow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-Schaefer G, Malloy EJ,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Thiese,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Wistah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Hand Study Research Team. (April 2012). The Strain Index (SI) and Threshold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Limit Value (TLV) for Hand Activity Level (HAL): risk of carpal tunnel syndrome (CTS) in 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prospective cohort.</w:t>
            </w:r>
            <w:r>
              <w:rPr>
                <w:rStyle w:val="style-181"/>
                <w:rFonts w:eastAsia="Times New Roman"/>
                <w:color w:val="000000"/>
              </w:rPr>
              <w:t xml:space="preserve"> Ergonomics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55</w:t>
            </w:r>
            <w:r>
              <w:rPr>
                <w:rStyle w:val="style-141"/>
                <w:rFonts w:eastAsia="Times New Roman"/>
                <w:color w:val="000000"/>
              </w:rPr>
              <w:t>(4), 396-414.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103.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Porucznik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C, Behrens T (2011). The predictive relationship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physical activity on the incidence of low back pain in an occupational cohort.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</w:t>
            </w:r>
            <w:proofErr w:type="gramStart"/>
            <w:r>
              <w:rPr>
                <w:rStyle w:val="style-181"/>
                <w:rFonts w:eastAsia="Times New Roman"/>
                <w:color w:val="000000"/>
              </w:rPr>
              <w:t>Med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proofErr w:type="gramEnd"/>
            <w:r>
              <w:rPr>
                <w:rStyle w:val="style-181"/>
                <w:rFonts w:eastAsia="Times New Roman"/>
                <w:color w:val="000000"/>
              </w:rPr>
              <w:t xml:space="preserve"> 53</w:t>
            </w:r>
            <w:r>
              <w:rPr>
                <w:rStyle w:val="style-141"/>
                <w:rFonts w:eastAsia="Times New Roman"/>
                <w:color w:val="000000"/>
              </w:rPr>
              <w:t>(4), 364-71.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104.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Freestone J, Pahler LF,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Larson RR (2011). Comparing the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Haz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-Dust Real-Time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Aerosol Monitoring Instrument with the Standard Pump-Filter Method to Estimate Concentrations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of Select Airborne Metals in a Copper Smelter Workplace".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Chem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Health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Saf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105.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McDonald JP, Pahler LF,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Larson RR (2010). Real-Time Monitoring of Arsenic,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Cadmium, Copper, and Lead Concentrations in Workplace Smelter Particulates Using a TSI 8520.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Minerals and Metallurgical Processing</w:t>
            </w:r>
            <w:r>
              <w:rPr>
                <w:rStyle w:val="style-141"/>
                <w:rFonts w:eastAsia="Times New Roman"/>
                <w:color w:val="000000"/>
              </w:rPr>
              <w:t>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106.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Watkins MR,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Talmage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JB,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Hudson TB,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(2009). Correlation between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>
              <w:rPr>
                <w:rStyle w:val="style-141"/>
                <w:rFonts w:eastAsia="Times New Roman"/>
                <w:color w:val="000000"/>
              </w:rPr>
              <w:t>screening</w:t>
            </w:r>
            <w:proofErr w:type="gramEnd"/>
            <w:r>
              <w:rPr>
                <w:rStyle w:val="style-141"/>
                <w:rFonts w:eastAsia="Times New Roman"/>
                <w:color w:val="000000"/>
              </w:rPr>
              <w:t xml:space="preserve"> for obstructive sleep apnea using a portable device versus polysomnography testing in 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commercial driving population.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51</w:t>
            </w:r>
            <w:r>
              <w:rPr>
                <w:rStyle w:val="style-141"/>
                <w:rFonts w:eastAsia="Times New Roman"/>
                <w:color w:val="000000"/>
              </w:rPr>
              <w:t>(10), 1145-50.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107.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Talmage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JB, Hudson TB,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 (2008). Consensus criteria for screening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commercial drivers for obstructive sleep apnea: evidence of efficacy.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50</w:t>
            </w:r>
            <w:r>
              <w:rPr>
                <w:rStyle w:val="style-141"/>
                <w:rFonts w:eastAsia="Times New Roman"/>
                <w:color w:val="000000"/>
              </w:rPr>
              <w:t>(3),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324-9.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108.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Saffel-Shrier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 (2003). Involuntary weight loss and malnutrition: screening, evaluation,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and treatment.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Geriatr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Times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4</w:t>
            </w:r>
            <w:r>
              <w:rPr>
                <w:rStyle w:val="style-141"/>
                <w:rFonts w:eastAsia="Times New Roman"/>
                <w:color w:val="000000"/>
              </w:rPr>
              <w:t>(3), 29-32.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BOOK CHAPTERS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 (2012). Carpal Tunnel Syndrome. In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Arroyave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E (Ed.),</w:t>
            </w:r>
            <w:r>
              <w:rPr>
                <w:rStyle w:val="style-181"/>
                <w:rFonts w:eastAsia="Times New Roman"/>
                <w:color w:val="000000"/>
              </w:rPr>
              <w:t xml:space="preserve"> Truckers' Road to Health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Miami, FL: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DevelopMED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LLC.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 (2012). Injury Prevention. In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Arroyave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E (Ed.),</w:t>
            </w:r>
            <w:r>
              <w:rPr>
                <w:rStyle w:val="style-181"/>
                <w:rFonts w:eastAsia="Times New Roman"/>
                <w:color w:val="000000"/>
              </w:rPr>
              <w:t xml:space="preserve"> Truckers' Road to Health</w:t>
            </w:r>
            <w:r>
              <w:rPr>
                <w:rStyle w:val="style-141"/>
                <w:rFonts w:eastAsia="Times New Roman"/>
                <w:color w:val="000000"/>
              </w:rPr>
              <w:t xml:space="preserve"> Miami, FL: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DevelopMED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LLC.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 (2012). Back Problems. In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Arroyave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E (Ed.),</w:t>
            </w:r>
            <w:r>
              <w:rPr>
                <w:rStyle w:val="style-181"/>
                <w:rFonts w:eastAsia="Times New Roman"/>
                <w:color w:val="000000"/>
              </w:rPr>
              <w:t xml:space="preserve"> Truckers' Road to Health</w:t>
            </w:r>
            <w:r>
              <w:rPr>
                <w:rStyle w:val="style-141"/>
                <w:rFonts w:eastAsia="Times New Roman"/>
                <w:color w:val="000000"/>
              </w:rPr>
              <w:t xml:space="preserve"> Miami, FL: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DevelopMED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LLC.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 (2012). Introduction Chapter. In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Arroyave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E (Ed.),</w:t>
            </w:r>
            <w:r>
              <w:rPr>
                <w:rStyle w:val="style-181"/>
                <w:rFonts w:eastAsia="Times New Roman"/>
                <w:color w:val="000000"/>
              </w:rPr>
              <w:t xml:space="preserve"> Truckers' Road To Health</w:t>
            </w:r>
            <w:r>
              <w:rPr>
                <w:rStyle w:val="style-141"/>
                <w:rFonts w:eastAsia="Times New Roman"/>
                <w:color w:val="000000"/>
              </w:rPr>
              <w:t xml:space="preserve"> Miami,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FL: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DevelopMED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LLC.</w:t>
            </w:r>
          </w:p>
        </w:tc>
      </w:tr>
      <w:tr w:rsidR="009C5255">
        <w:trPr>
          <w:trHeight w:val="21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Green A, Haas NS, Hoffman H, Melhorn JM, Michener LA, Saechao K, Watson RW, Zuckerman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JD, Weiss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Dreger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JA, Paddack DM, Kaufman LR (Panel Chair), Green A, Haas NS,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Hoffman H, Melhorn JM, Michener LA, Saechao K, Watson RW, Zuckerman JD, Weiss MS,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Dreger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JA, Paddack DM. Researchers: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Hughes MA,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Ott U,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Srisukhumbowornchai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Passey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DG, Robbins BR, Effiong A, Kennedy C, Langley T (2011).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Chapter 9: Shoulder Disorders. In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(Editor-in-Chief), Hughes MA (Assistant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Editor-in-Chief) (Eds.),</w:t>
            </w:r>
            <w:r>
              <w:rPr>
                <w:rStyle w:val="style-181"/>
                <w:rFonts w:eastAsia="Times New Roman"/>
                <w:color w:val="000000"/>
              </w:rPr>
              <w:t xml:space="preserve"> American College of Occupational and Environmental Medicine’s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Occupational Medicine Practice Guidelines</w:t>
            </w:r>
            <w:r>
              <w:rPr>
                <w:rStyle w:val="style-141"/>
                <w:rFonts w:eastAsia="Times New Roman"/>
                <w:color w:val="000000"/>
              </w:rPr>
              <w:t xml:space="preserve"> (3rd Edition).</w:t>
            </w:r>
          </w:p>
        </w:tc>
      </w:tr>
      <w:tr w:rsidR="009C5255">
        <w:trPr>
          <w:trHeight w:val="21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Coward DB, Howell SM,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Iorio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Kibby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TB,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Logerstedt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DS, Nicola FG,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Saecho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K, Spector JT,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Sinnott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, PL,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Dreger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JA, Paddack DM, Lichtblau E (Panel Chair), Coward DB, Howell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SM,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Iorio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Kibby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TB,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Logerstedt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DS, Nicola FG,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Saecho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K, Spector JT,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Sinnott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, PL,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Dreger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JA, Paddack DM. Researchers: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Hughes MA, Biggs JJ,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Ott U,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Passey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DG, Robbins BR, Effiong A, Kennedy C, Langley 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Tokita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KF, Caughey WG, Uphold HD,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Edmunds MJ,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Mehr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DS (2011). Chapter 13: Knee Disorders. In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(Editor-in-Chief),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Hughes MA, Biggs JJ (Assistant Editors-in-Chief) (Eds.),</w:t>
            </w:r>
            <w:r>
              <w:rPr>
                <w:rStyle w:val="style-181"/>
                <w:rFonts w:eastAsia="Times New Roman"/>
                <w:color w:val="000000"/>
              </w:rPr>
              <w:t xml:space="preserve"> American College of Occupational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Environmental Medicine’s Occupational Medicine Practice Guidelines</w:t>
            </w:r>
            <w:r>
              <w:rPr>
                <w:rStyle w:val="style-141"/>
                <w:rFonts w:eastAsia="Times New Roman"/>
                <w:color w:val="000000"/>
              </w:rPr>
              <w:t xml:space="preserve"> (3rd Edition).</w:t>
            </w:r>
          </w:p>
        </w:tc>
      </w:tr>
      <w:tr w:rsidR="009C5255">
        <w:trPr>
          <w:trHeight w:val="21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Beecher PJ,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Easly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Edwards H, Hoffman H, Mandel S, Martin RL, Thomas JL, Thomas P,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Dreger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JA, Paddack DM, Haas, NS (Panel Chair), Beecher PJ,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Easly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Edwards H, Hoffman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H, Mandel S, Martin RL, Thomas JL, Thomas P,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Dreger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JA, Paddack DM. Researchers: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Hughes MA,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Ott U,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Passey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DG, Robbins BR, Effiong A, Kennedy C,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Langley 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Tokita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KF, Caughey WG, Uphold HD, Edmunds MJ (2010). Chapter 14: Ankle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Foot Disorders. In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(Editor-in-Chief), Hughes MA, Biggs JJ (Assistant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Editors-in-Chief) (Eds.),</w:t>
            </w:r>
            <w:r>
              <w:rPr>
                <w:rStyle w:val="style-18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merican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College of Occupational and Environmental Medicine's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Occupational Medicine Practice Guidelines</w:t>
            </w:r>
            <w:r>
              <w:rPr>
                <w:rStyle w:val="style-141"/>
                <w:rFonts w:eastAsia="Times New Roman"/>
                <w:color w:val="000000"/>
              </w:rPr>
              <w:t xml:space="preserve"> (3rd Edition).</w:t>
            </w:r>
          </w:p>
        </w:tc>
      </w:tr>
      <w:tr w:rsidR="009C5255">
        <w:trPr>
          <w:trHeight w:val="266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Arbesman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MC,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Franzblau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Freshwater MF, Prezzia CP, Rempel DM,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Rollings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Sall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Watson RW, Weiss LD, Werner RA,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Dreger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JA, Paddack DM,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Ott U,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Robertson 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Srisukhumbowornchai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Passey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DG, Robbins RB, Effiong A, Kennedy C, Langley 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elhorn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JM (Panel Chair),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Arbesman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MC,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Franzblau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Freshwater MF, Prezzia CP, Rempel DM,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Rollings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Sall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RE, Watson RW, Weiss LD, Werner RA,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Dreger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JA, Paddack DM,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Ott U, Robertson 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Srisukhumbowornchai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Passey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DG, Robbins RB, Effiong A,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Kennedy C, Langley T (2010). Chapter 11: Hand, Wrist and Forearm Disorders. In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(Editor-in-Chief), Hughes MA (Assistant Editor-in-Chief) (Eds.),</w:t>
            </w:r>
            <w:r>
              <w:rPr>
                <w:rStyle w:val="style-181"/>
                <w:rFonts w:eastAsia="Times New Roman"/>
                <w:color w:val="000000"/>
              </w:rPr>
              <w:t xml:space="preserve"> American College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Occupational and Environmental Medicine: Occupational Medicine Practice Guidelines</w:t>
            </w:r>
            <w:r>
              <w:rPr>
                <w:rStyle w:val="style-141"/>
                <w:rFonts w:eastAsia="Times New Roman"/>
                <w:color w:val="000000"/>
              </w:rPr>
              <w:t xml:space="preserve"> (2nd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Edition, Update, p. 283).</w:t>
            </w:r>
          </w:p>
        </w:tc>
      </w:tr>
      <w:tr w:rsidR="009C5255">
        <w:trPr>
          <w:trHeight w:val="24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Caruso GM, Holmes EB, Jones AL, Kaufman LR, MacDonald CW, McCarthy JC,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McGrory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BJ,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Safran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Stark J, Wood EM,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Turkelson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Dreger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JA. Researchers: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Hughes MA,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Ott U, Robertson 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Srisukhumbowornchai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Passey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DG, Robbins BR,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Effiong A, Kennedy C, Langley T, McKenzie JG, Jacobs JJ (Panel Co-Chairs), Caruso GM, Holmes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EB, Jones AL, Kaufman LR, MacDonald CW, McCarthy JC,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McGrory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BJ,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Safran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Stark J, Wood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EM,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Turkelson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Dreger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JA. Researchers: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Hughes MA,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Ott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U, Robertson 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Srisukhumbowornchai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Passey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DG, Robbins BR, Effiong A, Kennedy C,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Langley T. (2010). Hip and Groin Disorders. In</w:t>
            </w:r>
            <w:r>
              <w:rPr>
                <w:rStyle w:val="style-181"/>
                <w:rFonts w:eastAsia="Times New Roman"/>
                <w:color w:val="000000"/>
              </w:rPr>
              <w:t xml:space="preserve"> ACOEM Practice Guidelines</w:t>
            </w:r>
            <w:r>
              <w:rPr>
                <w:rStyle w:val="style-141"/>
                <w:rFonts w:eastAsia="Times New Roman"/>
                <w:color w:val="000000"/>
              </w:rPr>
              <w:t xml:space="preserve"> (3rd Edition).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American College of Occupational and Environmental Medicine.</w:t>
            </w:r>
          </w:p>
        </w:tc>
      </w:tr>
      <w:tr w:rsidR="009C5255">
        <w:trPr>
          <w:trHeight w:val="18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(Editor-in-Chief), Hughes MA (Assistant Editor-in-Chief), Panel Chair: Melhorn M,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Hand Wrist Forearm Panel: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Arbesman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MC,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Franzblau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Freshwater MF, Prezzia CP, Rempel DM,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Pollings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Sall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RE, Watson RW, Weiss LD, Werner RA. Researchers: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Hughes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MA,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Ott U, Robertson 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Srisukhumbowornchai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Passey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DG, Robbins RB, Effiong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A, Kennedy C, Langley T, 177 pages, 1021 references (2009). Chapter 11: Hand, Wrist, Forearm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Disorders. In</w:t>
            </w:r>
            <w:r>
              <w:rPr>
                <w:rStyle w:val="style-181"/>
                <w:rFonts w:eastAsia="Times New Roman"/>
                <w:color w:val="000000"/>
              </w:rPr>
              <w:t xml:space="preserve"> American College of Occupational and Environmental Medicine’s Occupational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Medicine Practice Guidelines</w:t>
            </w:r>
            <w:r>
              <w:rPr>
                <w:rStyle w:val="style-141"/>
                <w:rFonts w:eastAsia="Times New Roman"/>
                <w:color w:val="000000"/>
              </w:rPr>
              <w:t xml:space="preserve"> (2nd Edition, Update).</w:t>
            </w:r>
          </w:p>
        </w:tc>
      </w:tr>
      <w:tr w:rsidR="009C5255">
        <w:trPr>
          <w:trHeight w:val="21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Arbesman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MC,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Franzblau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Freshwater MF, Prezzia CP, Rempel DM,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Rollings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Sall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Watson RW, Weiss, LD, Werner RA, Panel Chair: Melhorn M. Hand Wrist Forearm Panel: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Arbesman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MC,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Franzblau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Freshwater MF, Prezzia CP, Rempel DM,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Rollings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Sall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Watson RW, Weiss, LD, Werner RA. Researchers: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Hughes MA,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Ott U,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Robertson 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Srisukhumbowornchai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Passey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DG, Robbins RB, Effiong A, Kennedy C, Langley 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(2009). Chapter 11: Hand, Wrist, Forearm Disorders. In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(Editor-in-Chief), Hughes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MA (Assistant Editor-in-Chief) (Eds.),</w:t>
            </w:r>
            <w:r>
              <w:rPr>
                <w:rStyle w:val="style-181"/>
                <w:rFonts w:eastAsia="Times New Roman"/>
                <w:color w:val="000000"/>
              </w:rPr>
              <w:t xml:space="preserve"> American College of Occupational and Environmental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Medicine’s Occupational Medicine Practice Guidelines</w:t>
            </w:r>
            <w:r>
              <w:rPr>
                <w:rStyle w:val="style-141"/>
                <w:rFonts w:eastAsia="Times New Roman"/>
                <w:color w:val="000000"/>
              </w:rPr>
              <w:t xml:space="preserve"> (2nd Edition, Update).</w:t>
            </w:r>
          </w:p>
        </w:tc>
      </w:tr>
      <w:tr w:rsidR="009C5255">
        <w:trPr>
          <w:trHeight w:val="21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(Editor-in-Chief), Feinberg SD (Assoc. Ed), Lead Chair: Genovese E. Associate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Chairs: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Karevaar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WC, Mueller KL. Chronic Pain Panel: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Aronoff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GM,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Bruns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D, Cole J, Cowen P,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Fox CD,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Galper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Glass LS, Haldeman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Lessenger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JE, Mayer TG, Mandel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Osbahr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AJ, Sang C,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Travis R, Vallerand AH, Warren PA, Weiss JS, Winters 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Talmage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 (Consultant), Harris JS,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(Methodology Committee Consultant). Researchers: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Edward H, Ott U,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Robertson D, Russo 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Srisukhumbowornchai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Frischknecht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JA, Turner GE,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Machata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N. 445 pages, 1557 references (2008). Chronic Pain. In</w:t>
            </w:r>
            <w:r>
              <w:rPr>
                <w:rStyle w:val="style-181"/>
                <w:rFonts w:eastAsia="Times New Roman"/>
                <w:color w:val="000000"/>
              </w:rPr>
              <w:t xml:space="preserve"> American College of Occupational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Environmental Medicine’s Occupational Medicine Practice Guidelines</w:t>
            </w:r>
            <w:r>
              <w:rPr>
                <w:rStyle w:val="style-141"/>
                <w:rFonts w:eastAsia="Times New Roman"/>
                <w:color w:val="000000"/>
              </w:rPr>
              <w:t xml:space="preserve"> (2nd Edition, Update).</w:t>
            </w:r>
          </w:p>
        </w:tc>
      </w:tr>
      <w:tr w:rsidR="009C5255">
        <w:trPr>
          <w:trHeight w:val="266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Aronoff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GM,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Bruns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D, Cole J, Cowen P, Fox CD,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Galper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Glass LS, Haldeman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Lessenger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Mayer TG, Mandel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Osbahr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AJ, Sang C, Travis R, Vallerand AH, Warren PA, Weiss JS, Winters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T. Lead Chair: Genovese E. Associate Chairs: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Korevaar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WC, Mueller KL. Chronic Pain Panel: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Aronoff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GM,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Bruns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D, Cole J, Cowen P, Fox CD,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Galper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Glass LS, Haldeman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Lessenger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Mayer TG, Mandel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Osbahr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AJ, Sang C, Travis R, Vallerand AH, Warren PA, Weiss JS, Winters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T.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Talmage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 (Consultant), Harris JS (Methodology Committee Consultant). Researchers: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Edwards H, Ott U, Robertson D, Russo 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Srisukhumbowornchai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Frischknecht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JA, Turner GE,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Machata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N (2008). Chapter 6: Chronic Pain. In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(Editor-in-Chief), Feinberg SD (Assoc. Ed) (Eds.),</w:t>
            </w:r>
            <w:r>
              <w:rPr>
                <w:rStyle w:val="style-181"/>
                <w:rFonts w:eastAsia="Times New Roman"/>
                <w:color w:val="000000"/>
              </w:rPr>
              <w:t xml:space="preserve"> American College of Occupational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Environmental Medicine’s Occupational Medicine Practice Guidelines</w:t>
            </w:r>
            <w:r>
              <w:rPr>
                <w:rStyle w:val="style-141"/>
                <w:rFonts w:eastAsia="Times New Roman"/>
                <w:color w:val="000000"/>
              </w:rPr>
              <w:t xml:space="preserve"> (2nd Edition, Update).</w:t>
            </w:r>
          </w:p>
        </w:tc>
      </w:tr>
      <w:tr w:rsidR="009C5255">
        <w:trPr>
          <w:trHeight w:val="266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Spine Panel: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Belcourt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Galper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Genovese E,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Goertz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Lessenger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Mayer T, Morris 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Mueller K, Richman J, Travis R, Weiss MS, Bono C,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Tellin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W, Hooper P,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Behrens TK,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Dewitt J,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Porucznik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C. Holland JP, Spine Panel: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Belcourt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Galper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Genovese E,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Goertz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Lessenger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Mayer T, Morris S, Mueller K, Richman J, Travis R, Weiss MS, Bono C,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Tellin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W, Hooper P,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Behrens TK, Dewitt J,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Porucznik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C. Holland JP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(Methodology Committee Consultant), Researchers: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Edwards H, Ott U,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Robertson D, Russo 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Srisukhumbowornchai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Frischknecht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JA, Turner GE,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Machata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N (2008). Chapter 12: Low Back Disorders. In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(Editor-in-Chief),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Talmage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 (Spine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Panel Chair) (Eds.),</w:t>
            </w:r>
            <w:r>
              <w:rPr>
                <w:rStyle w:val="style-181"/>
                <w:rFonts w:eastAsia="Times New Roman"/>
                <w:color w:val="000000"/>
              </w:rPr>
              <w:t xml:space="preserve"> American College of Occupational and Environmental Medicine’s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Occupational Medicine Practice Guidelines</w:t>
            </w:r>
            <w:r>
              <w:rPr>
                <w:rStyle w:val="style-141"/>
                <w:rFonts w:eastAsia="Times New Roman"/>
                <w:color w:val="000000"/>
              </w:rPr>
              <w:t xml:space="preserve"> (2nd Edition, Update).</w:t>
            </w:r>
          </w:p>
        </w:tc>
      </w:tr>
      <w:tr w:rsidR="009C5255">
        <w:trPr>
          <w:trHeight w:val="21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(Editor-in-Chief),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Talmage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JB (Low Back Panel Chair), Low Back Panel: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Belcourt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RM,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Galpher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Genovese E,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Goertz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Lessenger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Mayer T, Morris S, Mueller K, Richman J,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Travis R, Weiss MS. Panel Consultants: Bono C,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Tellin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W, Hooper P,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Behrens TK,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Dewitt MJ,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Porucznik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C. Researchers: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Edwards H, Ott U,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Robertson D, Russo 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Srisukhombowornchai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Frischknecht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JA, Turner G,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Machata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N,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In Review 470 pages, 1200 references (2007). Chapter 11: Low Back Complaints. In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(Ed.),</w:t>
            </w:r>
            <w:r>
              <w:rPr>
                <w:rStyle w:val="style-181"/>
                <w:rFonts w:eastAsia="Times New Roman"/>
                <w:color w:val="000000"/>
              </w:rPr>
              <w:t xml:space="preserve"> American College of Occupational and Environmental Medicine's Occupational Medicine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Practice Guidelines</w:t>
            </w:r>
            <w:r>
              <w:rPr>
                <w:rStyle w:val="style-141"/>
                <w:rFonts w:eastAsia="Times New Roman"/>
                <w:color w:val="000000"/>
              </w:rPr>
              <w:t xml:space="preserve"> (2nd Edition, Update).</w:t>
            </w:r>
          </w:p>
        </w:tc>
      </w:tr>
      <w:tr w:rsidR="009C5255">
        <w:trPr>
          <w:trHeight w:val="18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Belcourt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RM, Byrne K, Downs J, Glass LS, Melhorn JM,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Richamn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Sherman BW,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Zinni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P, bow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Panel: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Belcourt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RM, Byrne K, Downs J, Glass LS, Melhorn JM,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Richamn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Sherman BW,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Zinni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P.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(Methodology Committee Consultant). Researchers: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Oostema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Frischknecht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Russo R, Schumann C (2007). Chapter 10: Elbow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Complaints. In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 KT (Editor-in-Chief). Hoffman HE (Elbow Panel Chair) (Eds.),</w:t>
            </w:r>
            <w:r>
              <w:rPr>
                <w:rStyle w:val="style-181"/>
                <w:rFonts w:eastAsia="Times New Roman"/>
                <w:color w:val="000000"/>
              </w:rPr>
              <w:t xml:space="preserve"> American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College of Occupational and Environmental Medicine’s Occupational Medicine Practice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Guidelines</w:t>
            </w:r>
            <w:r>
              <w:rPr>
                <w:rStyle w:val="style-141"/>
                <w:rFonts w:eastAsia="Times New Roman"/>
                <w:color w:val="000000"/>
              </w:rPr>
              <w:t xml:space="preserve"> (2nd Edition, Update).</w:t>
            </w:r>
          </w:p>
        </w:tc>
      </w:tr>
      <w:tr w:rsidR="009C5255">
        <w:trPr>
          <w:trHeight w:val="162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(Editor-in-Chief), Hoffman HE (Elbow Panel Chair), Elbow Panel: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Belcourt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RM,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Byrne K, Downs J, Glass LS, Melhorn JM,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RIchman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Sherman BW,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Zinni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P,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(Methodology Committee Consultant), Researchers: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Oostema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Ording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JA,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Frischknecht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Russo R, Schumann C. 62 pages, 122 references (2007). Chapter 10: Elbow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Complaints. In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 (Ed.),</w:t>
            </w:r>
            <w:r>
              <w:rPr>
                <w:rStyle w:val="style-181"/>
                <w:rFonts w:eastAsia="Times New Roman"/>
                <w:color w:val="000000"/>
              </w:rPr>
              <w:t xml:space="preserve"> American College of Occupational and Environmental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Medicine's Occupational Medicine Practice Guidelines</w:t>
            </w:r>
            <w:r>
              <w:rPr>
                <w:rStyle w:val="style-141"/>
                <w:rFonts w:eastAsia="Times New Roman"/>
                <w:color w:val="000000"/>
              </w:rPr>
              <w:t xml:space="preserve"> (2nd Edition, Update).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Gay C,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Garner E (2003). Geriatric Dermatology. In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Stulberg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DL (Ed.),</w:t>
            </w:r>
            <w:r>
              <w:rPr>
                <w:rStyle w:val="style-181"/>
                <w:rFonts w:eastAsia="Times New Roman"/>
                <w:color w:val="000000"/>
              </w:rPr>
              <w:t xml:space="preserve"> Clinics in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Family Practice</w:t>
            </w:r>
            <w:r>
              <w:rPr>
                <w:rStyle w:val="style-141"/>
                <w:rFonts w:eastAsia="Times New Roman"/>
                <w:color w:val="000000"/>
              </w:rPr>
              <w:t xml:space="preserve"> (</w:t>
            </w:r>
            <w:r>
              <w:rPr>
                <w:rStyle w:val="style-181"/>
                <w:rFonts w:eastAsia="Times New Roman"/>
                <w:color w:val="000000"/>
              </w:rPr>
              <w:t>5(3)</w:t>
            </w:r>
            <w:r>
              <w:rPr>
                <w:rStyle w:val="style-141"/>
                <w:rFonts w:eastAsia="Times New Roman"/>
                <w:color w:val="000000"/>
              </w:rPr>
              <w:t xml:space="preserve">, pp. 771-90).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Philadelpha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, PA: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Elselvier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Press.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Gay C,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Stulberg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DL (2003). Malignant Tumors of the Skin in the Maturing Adult. In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Stulberg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DL (Ed.),</w:t>
            </w:r>
            <w:r>
              <w:rPr>
                <w:rStyle w:val="style-181"/>
                <w:rFonts w:eastAsia="Times New Roman"/>
                <w:color w:val="000000"/>
              </w:rPr>
              <w:t xml:space="preserve"> Clinics in Family Practice</w:t>
            </w:r>
            <w:r>
              <w:rPr>
                <w:rStyle w:val="style-141"/>
                <w:rFonts w:eastAsia="Times New Roman"/>
                <w:color w:val="000000"/>
              </w:rPr>
              <w:t xml:space="preserve"> (</w:t>
            </w:r>
            <w:r>
              <w:rPr>
                <w:rStyle w:val="style-181"/>
                <w:rFonts w:eastAsia="Times New Roman"/>
                <w:color w:val="000000"/>
              </w:rPr>
              <w:t>5(3)</w:t>
            </w:r>
            <w:r>
              <w:rPr>
                <w:rStyle w:val="style-141"/>
                <w:rFonts w:eastAsia="Times New Roman"/>
                <w:color w:val="000000"/>
              </w:rPr>
              <w:t xml:space="preserve">, pp. 757-70).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Philadelpha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, PA: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Elselvier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Press.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CONFERENCE PROCEEDINGS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Travis 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Belcourt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Donelson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Eskay-Auerbach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Galper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Haldeman 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Hooper PD,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Lessenger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JE, Mayer T, Mueller KL, Murphy DR,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Tellin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WG,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>, Weiss MS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(2019). Diagnostic Tests for Low Back Disorders.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 United States,</w:t>
            </w:r>
            <w:r>
              <w:rPr>
                <w:rStyle w:val="style-181"/>
                <w:rFonts w:eastAsia="Times New Roman"/>
                <w:color w:val="000000"/>
              </w:rPr>
              <w:t xml:space="preserve"> 61</w:t>
            </w:r>
            <w:r>
              <w:rPr>
                <w:rStyle w:val="style-141"/>
                <w:rFonts w:eastAsia="Times New Roman"/>
                <w:color w:val="000000"/>
              </w:rPr>
              <w:t>(4),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e155-e168.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ADDITIONAL PUBLICATIONS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Editorials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Thatcher A, Cheng M (2018).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Biostatistical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resources in an academic medical center.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10</w:t>
            </w:r>
            <w:r>
              <w:rPr>
                <w:rStyle w:val="style-141"/>
                <w:rFonts w:eastAsia="Times New Roman"/>
                <w:color w:val="000000"/>
              </w:rPr>
              <w:t>(7), 4678-4681.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>, Walker S, Lindsey J (2017). Truths, lies, and statistics.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Thorac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Dis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9</w:t>
            </w:r>
            <w:r>
              <w:rPr>
                <w:rStyle w:val="style-141"/>
                <w:rFonts w:eastAsia="Times New Roman"/>
                <w:color w:val="000000"/>
              </w:rPr>
              <w:t>(10), 4117-4124.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Letters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71"/>
                <w:rFonts w:eastAsia="Times New Roman"/>
                <w:color w:val="000000"/>
              </w:rPr>
              <w:t>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Weames GG, Page GB (2021). Concerns re Landsbergis et al: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Occupational risk factors for musculoskeletal disorders among railroad maintenance-of-way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workers. [Letter to the editor].</w:t>
            </w:r>
            <w:r>
              <w:rPr>
                <w:rStyle w:val="style-181"/>
                <w:rFonts w:eastAsia="Times New Roman"/>
                <w:color w:val="000000"/>
              </w:rPr>
              <w:t xml:space="preserve"> Am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Ind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64</w:t>
            </w:r>
            <w:r>
              <w:rPr>
                <w:rStyle w:val="style-141"/>
                <w:rFonts w:eastAsia="Times New Roman"/>
                <w:color w:val="000000"/>
              </w:rPr>
              <w:t>(8), 714-</w:t>
            </w:r>
            <w:proofErr w:type="gramStart"/>
            <w:r>
              <w:rPr>
                <w:rStyle w:val="style-141"/>
                <w:rFonts w:eastAsia="Times New Roman"/>
                <w:color w:val="000000"/>
              </w:rPr>
              <w:t>716.</w:t>
            </w:r>
            <w:proofErr w:type="gramEnd"/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Kagabo 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Okuyemi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K, Eden E, Kapellusch J, Murtaugh MA,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 (2020).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Psychosocial Factors and Tobacco Use among Commercial Truck Drivers. [Letter to the editor].</w:t>
            </w:r>
            <w:r>
              <w:rPr>
                <w:rStyle w:val="style-181"/>
                <w:rFonts w:eastAsia="Times New Roman"/>
                <w:color w:val="000000"/>
              </w:rPr>
              <w:t xml:space="preserve"> J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Style w:val="style-181"/>
                <w:rFonts w:eastAsia="Times New Roman"/>
                <w:color w:val="000000"/>
              </w:rPr>
              <w:t xml:space="preserve"> 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62</w:t>
            </w:r>
            <w:r>
              <w:rPr>
                <w:rStyle w:val="style-141"/>
                <w:rFonts w:eastAsia="Times New Roman"/>
                <w:color w:val="000000"/>
              </w:rPr>
              <w:t>(12), e774.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4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Style w:val="style-171"/>
                <w:rFonts w:eastAsia="Times New Roman"/>
                <w:color w:val="000000"/>
              </w:rPr>
              <w:t xml:space="preserve"> Thiese MS</w:t>
            </w:r>
            <w:r>
              <w:rPr>
                <w:rStyle w:val="style-141"/>
                <w:rFonts w:eastAsia="Times New Roman"/>
                <w:color w:val="000000"/>
              </w:rPr>
              <w:t xml:space="preserve">, Doxey R (2019). Reply to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Franzblau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et al. [Letter to the editor].</w:t>
            </w:r>
            <w:r>
              <w:rPr>
                <w:rStyle w:val="style-181"/>
                <w:rFonts w:eastAsia="Times New Roman"/>
                <w:color w:val="000000"/>
              </w:rPr>
              <w:t xml:space="preserve"> J </w:t>
            </w:r>
            <w:proofErr w:type="spellStart"/>
            <w:r>
              <w:rPr>
                <w:rStyle w:val="style-181"/>
                <w:rFonts w:eastAsia="Times New Roman"/>
                <w:color w:val="000000"/>
              </w:rPr>
              <w:t>Occup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81"/>
                <w:rFonts w:eastAsia="Times New Roman"/>
                <w:color w:val="000000"/>
              </w:rPr>
              <w:t>Environ Med</w:t>
            </w:r>
            <w:r>
              <w:rPr>
                <w:rStyle w:val="style-141"/>
                <w:rFonts w:eastAsia="Times New Roman"/>
                <w:color w:val="000000"/>
              </w:rPr>
              <w:t>,</w:t>
            </w:r>
            <w:r>
              <w:rPr>
                <w:rStyle w:val="style-181"/>
                <w:rFonts w:eastAsia="Times New Roman"/>
                <w:color w:val="000000"/>
              </w:rPr>
              <w:t xml:space="preserve"> 61</w:t>
            </w:r>
            <w:r>
              <w:rPr>
                <w:rStyle w:val="style-141"/>
                <w:rFonts w:eastAsia="Times New Roman"/>
                <w:color w:val="000000"/>
              </w:rPr>
              <w:t>(6), e302-e303.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ORAL PRESENTATIONS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Keynote/Plenary Lectures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/>
                <w:color w:val="000000"/>
                <w:sz w:val="22"/>
                <w:szCs w:val="22"/>
                <w:u w:val="single"/>
              </w:rPr>
              <w:t>International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96th Annual Transportation Research Board Federal Motor Carrier Safety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Administration Presentation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/>
                <w:color w:val="000000"/>
                <w:sz w:val="22"/>
                <w:szCs w:val="22"/>
                <w:u w:val="single"/>
              </w:rPr>
              <w:t>Local/Regional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Keynote Presentation titled "Implementing the Movement to Improve Well-Being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in the Utah Legal Profession" as part of the Utah Courts task force on improving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well being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in the legal profession.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Meeting Presentations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/>
                <w:color w:val="000000"/>
                <w:sz w:val="22"/>
                <w:szCs w:val="22"/>
                <w:u w:val="single"/>
              </w:rPr>
              <w:t>International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96th Annual Transportation Research Board Truck and Bus Wellness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Subcommittee Meeting</w:t>
            </w:r>
          </w:p>
        </w:tc>
      </w:tr>
      <w:tr w:rsidR="009C5255">
        <w:trPr>
          <w:trHeight w:val="13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Garg A, Kapellusch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Exposure-response Relationships between Biomechanical Stressors and Incidence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of Carpal Tunnel Syndrome and Lateral Epicondylitis. Presented at the Eighth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International Scientific Conference on Prevention of Work-related Musculoskeletal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Disorders. Busan, Korea. July 9, 2013.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Premus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2013</w:t>
            </w:r>
            <w:proofErr w:type="gramStart"/>
            <w:r>
              <w:rPr>
                <w:rStyle w:val="style-141"/>
                <w:rFonts w:eastAsia="Times New Roman"/>
                <w:color w:val="000000"/>
              </w:rPr>
              <w:t>;76</w:t>
            </w:r>
            <w:proofErr w:type="gramEnd"/>
            <w:r>
              <w:rPr>
                <w:rStyle w:val="style-141"/>
                <w:rFonts w:eastAsia="Times New Roman"/>
                <w:color w:val="000000"/>
              </w:rPr>
              <w:t>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Thiese MS, Garg A, Kapellusch J. The Relationship between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Psychosocial Factors and CTS. Presented at the Eighth International Scientific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Conference on Prevention of Work-related Musculoskeletal Disorders. Busan,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Korea. July 9, 2013.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Premus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2013</w:t>
            </w:r>
            <w:proofErr w:type="gramStart"/>
            <w:r>
              <w:rPr>
                <w:rStyle w:val="style-141"/>
                <w:rFonts w:eastAsia="Times New Roman"/>
                <w:color w:val="000000"/>
              </w:rPr>
              <w:t>;75</w:t>
            </w:r>
            <w:proofErr w:type="gramEnd"/>
            <w:r>
              <w:rPr>
                <w:rStyle w:val="style-141"/>
                <w:rFonts w:eastAsia="Times New Roman"/>
                <w:color w:val="000000"/>
              </w:rPr>
              <w:t>.</w:t>
            </w:r>
          </w:p>
        </w:tc>
      </w:tr>
      <w:tr w:rsidR="009C5255">
        <w:trPr>
          <w:trHeight w:val="13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Boda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Kapellusch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Individual, Psychosocial and Job Physical Risk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FActors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for Low-back Pain: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Results from a 3-year Prospective cohort Study. Presented at the Eighth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International Scientific Conference on Prevention of Work-related Musculoskeletal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Disorders. Busan, Korea. July 9, 2013.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Premus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2013</w:t>
            </w:r>
            <w:proofErr w:type="gramStart"/>
            <w:r>
              <w:rPr>
                <w:rStyle w:val="style-141"/>
                <w:rFonts w:eastAsia="Times New Roman"/>
                <w:color w:val="000000"/>
              </w:rPr>
              <w:t>;83</w:t>
            </w:r>
            <w:proofErr w:type="gramEnd"/>
            <w:r>
              <w:rPr>
                <w:rStyle w:val="style-141"/>
                <w:rFonts w:eastAsia="Times New Roman"/>
                <w:color w:val="000000"/>
              </w:rPr>
              <w:t>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2004 -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Thiese MS, Garg A, Moore JS. Health Outcomes Assessments in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Epidemiological Studies of Musculoskeletal Disorders. Presented at the Fifth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International Scientific Conference on Prevention of Work-related Musculoskeletal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Disorders. ETH Zurich, Zurich, Switzerland.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Premus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2004;159-160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2004 -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Thiese MS, Garg A. Biases and Confounders in Musculoskeletal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Disorders. Presented at the Fifth International Scientific Conference on Prevention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of Work-related Musculoskeletal Disorders. ETH Zurich, Zurich, Switzerland.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Premus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2004; 161-162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Garg A. Prevalence of Lateral Epicondylitis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Physical Examination Findings in a Cohort at Baseline. Fifth International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Scientific Conference on Prevention of Work-related Musculoskeletal Disorders,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Zurich, Switzerland</w:t>
            </w:r>
          </w:p>
        </w:tc>
      </w:tr>
      <w:tr w:rsidR="009C5255">
        <w:trPr>
          <w:trHeight w:val="18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2003 -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Wertsch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 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Wendelboe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Thompson C. Back,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Neck and Shoulder Pain in Home Health Care Workers. Presented at the Triennial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Congress of the International Ergonomics Association and the 7th Joint Conference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of Ergonomics Society of Korea/Japan Ergonomics Society, Seoul, Korea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Proceedings of the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XVth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Triennial Congress of the International Ergonomics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Association and the 7th Joint Conference of Ergonomics Society of Korea/Japan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Ergonomics Society, 1-4</w:t>
            </w:r>
          </w:p>
        </w:tc>
      </w:tr>
      <w:tr w:rsidR="009C5255">
        <w:trPr>
          <w:trHeight w:val="16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2003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Thiese MS. In-Home Assessments of Manual Patient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Transfers. Presented at the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Trienniakl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Congress of the International Ergonomics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Association and the 7th Joint Conference of Ergonomics Society of Korea/Japan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Ergonomics Society. Seoul, Korea. Proceedings of the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XVth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Triennial Congress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the International Ergonomics Association and the 7th Joint Conference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Ergonomics Society of Korea/Japan Ergonomics Society, 1-4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/>
                <w:color w:val="000000"/>
                <w:sz w:val="22"/>
                <w:szCs w:val="22"/>
                <w:u w:val="single"/>
              </w:rPr>
              <w:t>National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"A comparison of the Closed-face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casette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at different orientations"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The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Amercian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College of Occupational and Environmental Medicine Guidelines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and the Official Disability Guidelines Treatment in Workers Co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mp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: A comparison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of Evidence-Based Methodology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"Turning the Weight Loss WHEEL(s) with Commercial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Tuck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Drivers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Garg A. Prevalence of Median Nerve Related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Symptoms and Signs in a Cohort at Baseline. Industrial Hygiene Association Utah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Chapter Quarterly Meeting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Garg A, Kapellusch J, Alder SC,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Wendelboe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A. A cross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sectional analysis of musculoskeletal disorders in home healthcare workers.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Society for Epidemiologic Research, Atlanta Georgia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/>
                <w:color w:val="000000"/>
                <w:sz w:val="22"/>
                <w:szCs w:val="22"/>
                <w:u w:val="single"/>
              </w:rPr>
              <w:t>Local/Regional</w:t>
            </w:r>
          </w:p>
        </w:tc>
      </w:tr>
      <w:tr w:rsidR="009C5255">
        <w:trPr>
          <w:trHeight w:val="16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Perkins T, Pahler L, Larson RR, Thiese MS</w:t>
            </w:r>
            <w:proofErr w:type="gramStart"/>
            <w:r>
              <w:rPr>
                <w:rStyle w:val="style-141"/>
                <w:rFonts w:eastAsia="Times New Roman"/>
                <w:color w:val="000000"/>
              </w:rPr>
              <w:t>,.</w:t>
            </w:r>
            <w:proofErr w:type="gramEnd"/>
            <w:r>
              <w:rPr>
                <w:rStyle w:val="style-141"/>
                <w:rFonts w:eastAsia="Times New Roman"/>
                <w:color w:val="000000"/>
              </w:rPr>
              <w:t xml:space="preserve"> Real-Time monitoring of hexavalent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chromium in welding operations using a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Haz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-Dust environmental aerosol air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monitoring instrument. 8th Annual Regional National Occupational Research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Agenda (NORA) Young/New Investigators Symposium. Salt Lake City, Utah: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NIOSH, Rocky Mountain Center for Occ. &amp;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Env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. Health, and U of U Dept.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Mechanical Engineering.</w:t>
            </w:r>
          </w:p>
        </w:tc>
      </w:tr>
      <w:tr w:rsidR="009C5255">
        <w:trPr>
          <w:trHeight w:val="16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Storrs J, Larson RR, Johnson WP, Fernandez DP, Pahler L, Thiese MS.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Solobility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of beryllium, aluminum, and silicon from beryllium ores in stimulated lung fluid.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8th Annual Regional National Occupational Research Agenda (NORA)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Young/New Investigators Symposium. Salt Lake City, UT: NIOSH, Rocky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Mountain Center for Occ. &amp;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Env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. Health. </w:t>
            </w:r>
            <w:proofErr w:type="gramStart"/>
            <w:r>
              <w:rPr>
                <w:rStyle w:val="style-141"/>
                <w:rFonts w:eastAsia="Times New Roman"/>
                <w:color w:val="000000"/>
              </w:rPr>
              <w:t>and</w:t>
            </w:r>
            <w:proofErr w:type="gramEnd"/>
            <w:r>
              <w:rPr>
                <w:rStyle w:val="style-141"/>
                <w:rFonts w:eastAsia="Times New Roman"/>
                <w:color w:val="000000"/>
              </w:rPr>
              <w:t xml:space="preserve"> U of U Dept. of Mechanical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Engineering.</w:t>
            </w:r>
          </w:p>
        </w:tc>
      </w:tr>
      <w:tr w:rsidR="009C5255">
        <w:trPr>
          <w:trHeight w:val="16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Sterzer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B, Pahler L, Larson RR, Thiese MS. Monitoring chromium VI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concentrations in stainless steel welding fumes using a TSI 852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DustTrak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Real-Time aerosol instrument. 8th Annual Regional National Occupational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Research Agenda (NORA) Young/New Investigators Symposium. Salt Lake City,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Utah: NIOSH, Rocky Mountain Center for Occ. &amp;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Env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. Health and U of Y Dept.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of Mechanical Engineering.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2007 -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Wood EM,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Murtaugh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Thies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MS. Lifestyle Risk Factors in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Commerical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Drivers. Proceedings of the 5th Annual Regional National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Occupational Research Agenda (NORA) Young/New Investigators Symposium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Bloswick DS,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Sesek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RF (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Eds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,). pp 155-164.</w:t>
            </w:r>
          </w:p>
        </w:tc>
      </w:tr>
      <w:tr w:rsidR="009C5255">
        <w:trPr>
          <w:trHeight w:val="18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2007 -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Garg A, Moor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AS, Kapellusch 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Vos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G, Wood E, Holmes E,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Deckow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-Schaefer G, Drury D, Foster J, Bloswick DS,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Schuller 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Milholland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Groth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G,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Sesek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R. Low Back Pain and Associated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Personal Factors at Baseline of a Cohort Study. Proceeding of the 5th Annual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Regional National Occupational Research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Agedna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(NORA) Young/New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Investigators Symposium Bloswick DS,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Sesek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RF (Eds.). Salt Lake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City, UT pp 135-140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Thiese MS, Patton S. Occupational Health Related Costs and Cost Potential in 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Garage Door Manufacturing Loading Dock. 5th Annual Regional National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Occupational Research Agenda Young/New Investigators Symposium. Salt Lake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City, Utah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Thiese MS. Individual Factors Associated Personal Factors at Baseline of a Cohort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Study. 5th Annual Regional National Occupational Research Agenda Young/New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Investigators Symposium. Salt Lake City, Utah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Wertsch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JJ, Wood EM,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Kapellush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Deckow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-Schaefer G, Foster J, Drury 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Groth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G, Bloswick DS,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Sesek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RF, Holmes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EB. Causal analyses for Lateral and Medial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Epicondylalgia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. State-of-the-art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Conference on Musculoskeletal Disorders. Salt Lake City, Utah</w:t>
            </w:r>
          </w:p>
        </w:tc>
      </w:tr>
      <w:tr w:rsidR="009C5255">
        <w:trPr>
          <w:trHeight w:val="13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Wertsch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JJ, Wood EM,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Kapellush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J,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Deckow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-Schaefer G, Foster J, Drury D,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Groth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G, Bloswick DS,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Sesek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RF.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Baseline Factors Associated with a Case Definition of Carpal Tunnel Syndrome in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a Working Population. 2006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Brouha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Symposium: Evidence Based Ergonomics, the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Epidemiology of Ergonomics. Salt Lake City, Utah</w:t>
            </w:r>
          </w:p>
        </w:tc>
      </w:tr>
      <w:tr w:rsidR="009C5255">
        <w:trPr>
          <w:trHeight w:val="13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2006 -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Thobe SC, 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KT. Non-Occupational Physical Activity and the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Prevalence of Low Back Pain in an Industrial Population. Proceedings of the 4th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Annual Regional National Occupational Research Agenda (NORA) Young/New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Investigators Symposium. Bloswick DS&lt;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Sesek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RF (Eds.). Salt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Lake City, UT 127-132.</w:t>
            </w:r>
          </w:p>
        </w:tc>
      </w:tr>
      <w:tr w:rsidR="009C5255">
        <w:trPr>
          <w:trHeight w:val="16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2005 -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Chang KY, 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Garg A. Utility of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Paresthesias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in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DifferentCombinations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of Digits to Predict Carpal Tunnel Syndrome and Nerve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Conduction Abnormality. Proceedings of the 3rd Annual Regional National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Occupational Research Agenda (NORA) Young/New Investigators Symposium.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Bloswick DS,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Lillquist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Sesek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RF (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Eds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). Salt Lake City, UT. pp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19-24</w:t>
            </w:r>
          </w:p>
        </w:tc>
      </w:tr>
      <w:tr w:rsidR="009C5255">
        <w:trPr>
          <w:trHeight w:val="16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2005 -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Edwards H. 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KT. Associations between Family History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Carpal Tunnel Syndrome and Abnormal Median Nerve Conduction with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without Symptoms of Carpal Tunnel Syndrome. Proceeding of the 3rd Annual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Regional National Occupational Research Agenda (NORA) Young/New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Investigators Symposium. Bloswick DS,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Lillquist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Sesek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Eds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). Salt Lake City, UT. pp. 33-44</w:t>
            </w:r>
          </w:p>
        </w:tc>
      </w:tr>
      <w:tr w:rsidR="009C5255">
        <w:trPr>
          <w:trHeight w:val="13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2005 -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Wood EM,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Oostema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SJ. Attitudes, Knowledge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Preparedness of Use of Respiratory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Portection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among Physicians in Training.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Proceedings of the 3rd Annual Regional National Occupational Research Agenda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(NORA) Young/New Investigators Symposium. Bloswick DS,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Lillquist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Sesek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RF (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Eds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). Salt Lake City, UT pp. 109-116</w:t>
            </w:r>
          </w:p>
        </w:tc>
      </w:tr>
      <w:tr w:rsidR="009C5255">
        <w:trPr>
          <w:trHeight w:val="16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2004 -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Kaufman LR, Thiese MS&lt;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KT. Sensitivity and Specificity of Symptoms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and Provocative Tests in Diagnosing Median Nerve Neuropathy in Dominant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Hands Confirmed by Nerve Conduction Testing. Proceedings of the 2nd Annual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Regional National Occupational Research Agenda (NORA) Young/New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Symposium.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BLoswick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Lillquist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Sesek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RF (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Eds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). Salt Lake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City, UT. pp 101-108</w:t>
            </w:r>
          </w:p>
        </w:tc>
      </w:tr>
      <w:tr w:rsidR="009C5255">
        <w:trPr>
          <w:trHeight w:val="13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2004 - Present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Ellis EA, Bloswick DS,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Sesek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RF, Mann C, 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KT. The Effect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of Pinch Grip on Upper Extremity Cumulative Trauma Disorders in Female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Garment Workers. Proceedings of the 2nd Annual Regional National Occupational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Research Agenda (NORA) Young/New Investigators Symposium. Bloswick DS,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Lillquist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Sesek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RF (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Eds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). Salt Lake City, UT. pp. 47-66</w:t>
            </w:r>
          </w:p>
        </w:tc>
      </w:tr>
      <w:tr w:rsidR="009C5255">
        <w:trPr>
          <w:trHeight w:val="136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Wood EM,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Garg A, Alder SC, Thiese MS, Thompson C. Back,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Neck and Shoulder Pain in Home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Halthcare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Workers. Proceedings of the 1st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Annual Regional National Occupational Research Agenda (NORA) Young/New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Investigators Symposium. Bloswick DS,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Lillquist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DR,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Sesek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Eds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>). Salt Lake City, UT. --247-253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40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Invited/Visiting Professor Presentations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/>
                <w:color w:val="000000"/>
                <w:sz w:val="22"/>
                <w:szCs w:val="22"/>
                <w:u w:val="single"/>
              </w:rPr>
              <w:t>International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Thiese MS, Moffitt G, Hanowski RJ, Kales SN, Porter RJ,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KT. Obesity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and the commercial driver medical exam: relationships and certification length.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Presented at the 94th Annual Transportation Research Board, Truck and Bus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Health and Wellness Subcommittee, Jan 11-15, 2015. Washington DC. USA.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Garg, A, Personal and Psychosocial Factors Associated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 xml:space="preserve">with Self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Repoted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Crashes or Near Misses Among Truckers, Transportation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Research Board Annual Meeting, Washington DC.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Garg A,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Porucznik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C, Behrens T, DeWitt JM. The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Preventive Relationship Between Physical Activity and Low Back Pain in an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Occupational Cohort. American Public Health Association Conference, Denver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Colorado,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Style w:val="style-141"/>
                <w:rFonts w:eastAsia="Times New Roman"/>
                <w:color w:val="000000"/>
              </w:rPr>
              <w:t>Merryweather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A, Thiese MS,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Wood EM, Garg A, Commercial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Truck Driver Mounting/Dismounting Behavior Related to Falls International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Conference on Commercial Driver Health and Wellness, Baltimore MD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Murtaugh MA, Thiese MS, Wood EM,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Health Profile of Challenges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and Opportunities in Addressing Diet, Obesity and Chronic Disease in Commercial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Drivers (in press) International Conference on Commercial Driver Health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Wellness, Baltimore MD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Wood EM,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Murtaugh MA, Thiese MS, Health Profile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Commercial Drivers International Conference on Commercial Driver Health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Wellness, Baltimore MD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Thiese MS, ,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Hegmann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KT, Robbins R, Garg A, Wood EM, Health Relationships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between personal factors and obesity in a cross-sectional study of drivers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International Conference on Commercial Driver Health and Wellness, Baltimore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MD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26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eastAsia="Times New Roman"/>
                <w:color w:val="000000"/>
                <w:sz w:val="22"/>
                <w:szCs w:val="22"/>
                <w:u w:val="single"/>
              </w:rPr>
              <w:t>Local/Regional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Opioid guideline presentation to Western Occupational and Environmental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Medical Association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Outreach Presentations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Presented research findings to interested community members.</w:t>
            </w:r>
          </w:p>
        </w:tc>
      </w:tr>
      <w:tr w:rsidR="009C5255">
        <w:trPr>
          <w:trHeight w:val="110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Entity: Fox 13 News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Style w:val="style-141"/>
                <w:rFonts w:eastAsia="Times New Roman"/>
                <w:color w:val="000000"/>
              </w:rPr>
              <w:t>Role: Interviewee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Interveiw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about a recent publication evaluating factors associated with crashes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among truck drivers.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Entity: KSL Radio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Style w:val="style-141"/>
                <w:rFonts w:eastAsia="Times New Roman"/>
                <w:color w:val="000000"/>
              </w:rPr>
              <w:t>Role: Interviewee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Style w:val="style-141"/>
                <w:rFonts w:eastAsia="Times New Roman"/>
                <w:color w:val="000000"/>
              </w:rPr>
              <w:t>Interview about a recent publication outlining commercial driver health and safety.</w:t>
            </w:r>
          </w:p>
        </w:tc>
      </w:tr>
      <w:tr w:rsidR="009C5255">
        <w:trPr>
          <w:trHeight w:val="84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 xml:space="preserve">Entity: SIRIUS </w:t>
            </w:r>
            <w:proofErr w:type="spellStart"/>
            <w:r>
              <w:rPr>
                <w:rStyle w:val="style-141"/>
                <w:rFonts w:eastAsia="Times New Roman"/>
                <w:color w:val="000000"/>
              </w:rPr>
              <w:t>Satelite</w:t>
            </w:r>
            <w:proofErr w:type="spellEnd"/>
            <w:r>
              <w:rPr>
                <w:rStyle w:val="style-141"/>
                <w:rFonts w:eastAsia="Times New Roman"/>
                <w:color w:val="000000"/>
              </w:rPr>
              <w:t xml:space="preserve"> Radio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Style w:val="style-141"/>
                <w:rFonts w:eastAsia="Times New Roman"/>
                <w:color w:val="000000"/>
              </w:rPr>
              <w:t>Role: Interviewee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Style w:val="style-141"/>
                <w:rFonts w:eastAsia="Times New Roman"/>
                <w:color w:val="000000"/>
              </w:rPr>
              <w:t>Interview on Sirius XM Trucking News regarding truck driver health study.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OTHER SCHOLARLY ACTIVITIES</w:t>
            </w:r>
          </w:p>
        </w:tc>
      </w:tr>
      <w:tr w:rsidR="009C5255">
        <w:trPr>
          <w:trHeight w:val="320"/>
          <w:tblCellSpacing w:w="0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60" w:type="dxa"/>
              <w:right w:w="0" w:type="dxa"/>
            </w:tcMar>
            <w:hideMark/>
          </w:tcPr>
          <w:p w:rsidR="009C5255" w:rsidRDefault="009C525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Additional Research/Scholarship Contributions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Article about obesity and commercial driver medical exams published in the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November 2014 issue of the Utah Trucking Magazine.</w:t>
            </w:r>
          </w:p>
        </w:tc>
      </w:tr>
      <w:tr w:rsidR="009C5255">
        <w:trPr>
          <w:trHeight w:val="580"/>
          <w:tblCellSpacing w:w="0" w:type="dxa"/>
        </w:trPr>
        <w:tc>
          <w:tcPr>
            <w:tcW w:w="0" w:type="auto"/>
            <w:gridSpan w:val="2"/>
            <w:hideMark/>
          </w:tcPr>
          <w:p w:rsidR="009C5255" w:rsidRDefault="009C5255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3"/>
            <w:hideMark/>
          </w:tcPr>
          <w:p w:rsidR="009C5255" w:rsidRDefault="009C525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style-141"/>
                <w:rFonts w:eastAsia="Times New Roman"/>
                <w:color w:val="000000"/>
              </w:rPr>
              <w:t>Teleconference with Caterpillar Medical/Safety team about physical activity and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style-141"/>
                <w:rFonts w:eastAsia="Times New Roman"/>
                <w:color w:val="000000"/>
              </w:rPr>
              <w:t>the prevention of LBP</w:t>
            </w:r>
          </w:p>
        </w:tc>
      </w:tr>
      <w:tr w:rsidR="009C5255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5255" w:rsidRDefault="009C5255">
            <w:pPr>
              <w:rPr>
                <w:rFonts w:eastAsia="Times New Roman"/>
                <w:sz w:val="2"/>
                <w:szCs w:val="2"/>
              </w:rPr>
            </w:pPr>
            <w:r>
              <w:rPr>
                <w:rFonts w:eastAsia="Times New Roman"/>
                <w:sz w:val="2"/>
                <w:szCs w:val="2"/>
              </w:rPr>
              <w:t> </w:t>
            </w:r>
          </w:p>
        </w:tc>
      </w:tr>
      <w:tr w:rsidR="009C5255">
        <w:trPr>
          <w:trHeight w:val="400"/>
          <w:tblCellSpacing w:w="0" w:type="dxa"/>
        </w:trPr>
        <w:tc>
          <w:tcPr>
            <w:tcW w:w="0" w:type="auto"/>
            <w:gridSpan w:val="5"/>
            <w:hideMark/>
          </w:tcPr>
          <w:p w:rsidR="009C5255" w:rsidRDefault="009C5255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Thiese, Page 1</w:t>
            </w:r>
          </w:p>
        </w:tc>
      </w:tr>
    </w:tbl>
    <w:p w:rsidR="009C5255" w:rsidRDefault="009C5255">
      <w:pPr>
        <w:rPr>
          <w:rFonts w:eastAsia="Times New Roman"/>
        </w:rPr>
      </w:pPr>
    </w:p>
    <w:sectPr w:rsidR="009C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4B70"/>
    <w:rsid w:val="00381410"/>
    <w:rsid w:val="009C5255"/>
    <w:rsid w:val="00A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C59DA"/>
  <w15:chartTrackingRefBased/>
  <w15:docId w15:val="{25066329-57E8-46A8-9D31-8773D6D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-0">
    <w:name w:val="style-0"/>
    <w:basedOn w:val="Normal"/>
    <w:pPr>
      <w:spacing w:before="100" w:beforeAutospacing="1" w:after="100" w:afterAutospacing="1"/>
    </w:pPr>
  </w:style>
  <w:style w:type="paragraph" w:customStyle="1" w:styleId="style-1">
    <w:name w:val="style-1"/>
    <w:basedOn w:val="Normal"/>
    <w:pPr>
      <w:spacing w:before="100" w:beforeAutospacing="1" w:after="100" w:afterAutospacing="1"/>
      <w:jc w:val="center"/>
    </w:pPr>
    <w:rPr>
      <w:color w:val="000000"/>
      <w:sz w:val="30"/>
      <w:szCs w:val="30"/>
    </w:rPr>
  </w:style>
  <w:style w:type="paragraph" w:customStyle="1" w:styleId="style-10">
    <w:name w:val="style-10"/>
    <w:basedOn w:val="Normal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style-11">
    <w:name w:val="style-11"/>
    <w:basedOn w:val="Normal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style-12">
    <w:name w:val="style-12"/>
    <w:basedOn w:val="Normal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style-13">
    <w:name w:val="style-13"/>
    <w:basedOn w:val="Normal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tyle-14">
    <w:name w:val="style-14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style-15">
    <w:name w:val="style-15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style-16">
    <w:name w:val="style-16"/>
    <w:basedOn w:val="Normal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style-17">
    <w:name w:val="style-17"/>
    <w:basedOn w:val="Normal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style-18">
    <w:name w:val="style-18"/>
    <w:basedOn w:val="Normal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style-19">
    <w:name w:val="style-19"/>
    <w:basedOn w:val="Normal"/>
    <w:pPr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style-2">
    <w:name w:val="style-2"/>
    <w:basedOn w:val="Normal"/>
    <w:pP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style-20">
    <w:name w:val="style-20"/>
    <w:basedOn w:val="Normal"/>
    <w:pP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style-3">
    <w:name w:val="style-3"/>
    <w:basedOn w:val="Normal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style-4">
    <w:name w:val="style-4"/>
    <w:basedOn w:val="Normal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style-5">
    <w:name w:val="style-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tyle-6">
    <w:name w:val="style-6"/>
    <w:basedOn w:val="Normal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style-7">
    <w:name w:val="style-7"/>
    <w:basedOn w:val="Normal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  <w:style w:type="paragraph" w:customStyle="1" w:styleId="style-8">
    <w:name w:val="style-8"/>
    <w:basedOn w:val="Normal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style-9">
    <w:name w:val="style-9"/>
    <w:basedOn w:val="Normal"/>
    <w:pPr>
      <w:spacing w:before="100" w:beforeAutospacing="1" w:after="100" w:afterAutospacing="1"/>
    </w:pPr>
    <w:rPr>
      <w:color w:val="000000"/>
      <w:sz w:val="22"/>
      <w:szCs w:val="22"/>
    </w:rPr>
  </w:style>
  <w:style w:type="character" w:customStyle="1" w:styleId="style-141">
    <w:name w:val="style-141"/>
    <w:basedOn w:val="DefaultParagraphFont"/>
    <w:rPr>
      <w:rFonts w:ascii="Times New Roman" w:hAnsi="Times New Roman" w:cs="Times New Roman" w:hint="default"/>
      <w:sz w:val="22"/>
      <w:szCs w:val="22"/>
    </w:rPr>
  </w:style>
  <w:style w:type="character" w:customStyle="1" w:styleId="style-151">
    <w:name w:val="style-151"/>
    <w:basedOn w:val="DefaultParagraphFont"/>
    <w:rPr>
      <w:rFonts w:ascii="Times New Roman" w:hAnsi="Times New Roman" w:cs="Times New Roman" w:hint="default"/>
      <w:sz w:val="22"/>
      <w:szCs w:val="22"/>
    </w:rPr>
  </w:style>
  <w:style w:type="character" w:customStyle="1" w:styleId="style-161">
    <w:name w:val="style-161"/>
    <w:basedOn w:val="DefaultParagraphFont"/>
    <w:rPr>
      <w:rFonts w:ascii="Times New Roman" w:hAnsi="Times New Roman" w:cs="Times New Roman" w:hint="default"/>
      <w:sz w:val="22"/>
      <w:szCs w:val="22"/>
      <w:u w:val="single"/>
    </w:rPr>
  </w:style>
  <w:style w:type="character" w:customStyle="1" w:styleId="style-171">
    <w:name w:val="style-171"/>
    <w:basedOn w:val="DefaultParagraphFont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style-181">
    <w:name w:val="style-181"/>
    <w:basedOn w:val="DefaultParagraphFont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13708</Words>
  <Characters>78139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91664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 Thiese</dc:creator>
  <cp:keywords/>
  <dc:description/>
  <cp:lastModifiedBy>Matt Thiese</cp:lastModifiedBy>
  <cp:revision>3</cp:revision>
  <dcterms:created xsi:type="dcterms:W3CDTF">2021-09-23T03:39:00Z</dcterms:created>
  <dcterms:modified xsi:type="dcterms:W3CDTF">2021-09-23T04:02:00Z</dcterms:modified>
</cp:coreProperties>
</file>