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04" w:rsidRDefault="00827904">
      <w:pPr>
        <w:widowControl w:val="0"/>
        <w:tabs>
          <w:tab w:val="center" w:pos="4680"/>
        </w:tabs>
        <w:outlineLvl w:val="0"/>
        <w:rPr>
          <w:b/>
          <w:sz w:val="22"/>
        </w:rPr>
      </w:pPr>
      <w:r>
        <w:rPr>
          <w:b/>
          <w:sz w:val="22"/>
        </w:rPr>
        <w:tab/>
      </w:r>
      <w:smartTag w:uri="urn:schemas-microsoft-com:office:smarttags" w:element="PersonName">
        <w:r>
          <w:rPr>
            <w:b/>
            <w:sz w:val="22"/>
          </w:rPr>
          <w:t>Richard Fowles</w:t>
        </w:r>
      </w:smartTag>
    </w:p>
    <w:p w:rsidR="00827904" w:rsidRDefault="00827904">
      <w:pPr>
        <w:widowControl w:val="0"/>
        <w:tabs>
          <w:tab w:val="center" w:pos="4680"/>
        </w:tabs>
        <w:rPr>
          <w:b/>
          <w:sz w:val="22"/>
        </w:rPr>
      </w:pPr>
    </w:p>
    <w:p w:rsidR="00827904" w:rsidRDefault="00827904">
      <w:pPr>
        <w:widowControl w:val="0"/>
        <w:tabs>
          <w:tab w:val="center" w:pos="4680"/>
        </w:tabs>
        <w:outlineLvl w:val="0"/>
        <w:rPr>
          <w:sz w:val="22"/>
        </w:rPr>
      </w:pPr>
      <w:r>
        <w:rPr>
          <w:sz w:val="22"/>
        </w:rPr>
        <w:tab/>
        <w:t>Department of Economics</w:t>
      </w:r>
    </w:p>
    <w:p w:rsidR="00827904" w:rsidRDefault="00827904">
      <w:pPr>
        <w:widowControl w:val="0"/>
        <w:tabs>
          <w:tab w:val="center" w:pos="4680"/>
        </w:tabs>
        <w:rPr>
          <w:sz w:val="22"/>
        </w:rPr>
      </w:pPr>
      <w:r>
        <w:rPr>
          <w:sz w:val="22"/>
        </w:rPr>
        <w:tab/>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Utah</w:t>
          </w:r>
        </w:smartTag>
      </w:smartTag>
    </w:p>
    <w:p w:rsidR="00827904" w:rsidRDefault="00827904">
      <w:pPr>
        <w:widowControl w:val="0"/>
        <w:tabs>
          <w:tab w:val="center" w:pos="4680"/>
        </w:tabs>
        <w:outlineLvl w:val="0"/>
        <w:rPr>
          <w:sz w:val="22"/>
        </w:rPr>
      </w:pPr>
      <w:r>
        <w:rPr>
          <w:sz w:val="22"/>
        </w:rPr>
        <w:tab/>
      </w:r>
      <w:smartTag w:uri="urn:schemas-microsoft-com:office:smarttags" w:element="place">
        <w:smartTag w:uri="urn:schemas-microsoft-com:office:smarttags" w:element="City">
          <w:r>
            <w:rPr>
              <w:sz w:val="22"/>
            </w:rPr>
            <w:t>Salt Lake City</w:t>
          </w:r>
        </w:smartTag>
        <w:r>
          <w:rPr>
            <w:sz w:val="22"/>
          </w:rPr>
          <w:t xml:space="preserve">, </w:t>
        </w:r>
        <w:smartTag w:uri="urn:schemas-microsoft-com:office:smarttags" w:element="State">
          <w:r>
            <w:rPr>
              <w:sz w:val="22"/>
            </w:rPr>
            <w:t>Utah</w:t>
          </w:r>
        </w:smartTag>
        <w:r>
          <w:rPr>
            <w:sz w:val="22"/>
          </w:rPr>
          <w:t xml:space="preserve"> </w:t>
        </w:r>
        <w:smartTag w:uri="urn:schemas-microsoft-com:office:smarttags" w:element="PostalCode">
          <w:r>
            <w:rPr>
              <w:sz w:val="22"/>
            </w:rPr>
            <w:t>84102</w:t>
          </w:r>
        </w:smartTag>
      </w:smartTag>
    </w:p>
    <w:p w:rsidR="00827904" w:rsidRDefault="00827904">
      <w:pPr>
        <w:widowControl w:val="0"/>
        <w:tabs>
          <w:tab w:val="center" w:pos="4680"/>
        </w:tabs>
        <w:rPr>
          <w:sz w:val="22"/>
        </w:rPr>
      </w:pPr>
      <w:r>
        <w:rPr>
          <w:sz w:val="22"/>
        </w:rPr>
        <w:tab/>
        <w:t>(801) 581-7481</w:t>
      </w:r>
    </w:p>
    <w:p w:rsidR="00827904" w:rsidRDefault="00953F47">
      <w:pPr>
        <w:widowControl w:val="0"/>
        <w:tabs>
          <w:tab w:val="center" w:pos="4680"/>
        </w:tabs>
        <w:rPr>
          <w:sz w:val="22"/>
        </w:rPr>
      </w:pPr>
      <w:r>
        <w:rPr>
          <w:sz w:val="22"/>
        </w:rPr>
        <w:tab/>
      </w:r>
      <w:r w:rsidR="00DD657F">
        <w:rPr>
          <w:sz w:val="22"/>
        </w:rPr>
        <w:t>February, 2019</w:t>
      </w:r>
    </w:p>
    <w:p w:rsidR="009637BE" w:rsidRDefault="009637BE">
      <w:pPr>
        <w:widowControl w:val="0"/>
        <w:tabs>
          <w:tab w:val="center" w:pos="4680"/>
        </w:tabs>
        <w:rPr>
          <w:sz w:val="22"/>
        </w:rPr>
      </w:pPr>
    </w:p>
    <w:p w:rsidR="00827904" w:rsidRDefault="00827904">
      <w:pPr>
        <w:widowControl w:val="0"/>
        <w:rPr>
          <w:sz w:val="22"/>
        </w:rPr>
      </w:pPr>
    </w:p>
    <w:p w:rsidR="00827904" w:rsidRDefault="00827904">
      <w:pPr>
        <w:widowControl w:val="0"/>
        <w:outlineLvl w:val="0"/>
        <w:rPr>
          <w:b/>
          <w:sz w:val="22"/>
        </w:rPr>
      </w:pPr>
      <w:r>
        <w:rPr>
          <w:b/>
          <w:sz w:val="22"/>
        </w:rPr>
        <w:t>EDUCATION</w:t>
      </w:r>
    </w:p>
    <w:p w:rsidR="00827904" w:rsidRDefault="00827904">
      <w:pPr>
        <w:widowControl w:val="0"/>
        <w:rPr>
          <w:sz w:val="22"/>
        </w:rPr>
      </w:pPr>
    </w:p>
    <w:p w:rsidR="00827904" w:rsidRDefault="00827904">
      <w:pPr>
        <w:widowControl w:val="0"/>
        <w:outlineLvl w:val="0"/>
        <w:rPr>
          <w:sz w:val="22"/>
        </w:rPr>
      </w:pPr>
      <w:r>
        <w:rPr>
          <w:sz w:val="22"/>
        </w:rPr>
        <w:t xml:space="preserve">     </w:t>
      </w:r>
      <w:r>
        <w:rPr>
          <w:sz w:val="22"/>
        </w:rPr>
        <w:tab/>
        <w:t xml:space="preserve">Ph.D. Economics,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Utah</w:t>
          </w:r>
        </w:smartTag>
      </w:smartTag>
      <w:r>
        <w:rPr>
          <w:sz w:val="22"/>
        </w:rPr>
        <w:t>, August 1985</w:t>
      </w:r>
    </w:p>
    <w:p w:rsidR="00827904" w:rsidRDefault="00827904">
      <w:pPr>
        <w:widowControl w:val="0"/>
        <w:rPr>
          <w:sz w:val="22"/>
        </w:rPr>
      </w:pPr>
      <w:r>
        <w:rPr>
          <w:sz w:val="22"/>
        </w:rPr>
        <w:t xml:space="preserve">     </w:t>
      </w:r>
      <w:r>
        <w:rPr>
          <w:sz w:val="22"/>
        </w:rPr>
        <w:tab/>
        <w:t xml:space="preserve">B.S. Philosophy,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Utah</w:t>
          </w:r>
        </w:smartTag>
      </w:smartTag>
      <w:r>
        <w:rPr>
          <w:sz w:val="22"/>
        </w:rPr>
        <w:t>, December 1980</w:t>
      </w:r>
    </w:p>
    <w:p w:rsidR="00827904" w:rsidRDefault="00827904">
      <w:pPr>
        <w:widowControl w:val="0"/>
        <w:rPr>
          <w:b/>
          <w:sz w:val="22"/>
        </w:rPr>
      </w:pPr>
    </w:p>
    <w:p w:rsidR="00827904" w:rsidRDefault="00827904">
      <w:pPr>
        <w:widowControl w:val="0"/>
        <w:outlineLvl w:val="0"/>
        <w:rPr>
          <w:sz w:val="22"/>
        </w:rPr>
      </w:pPr>
      <w:r>
        <w:rPr>
          <w:b/>
          <w:sz w:val="22"/>
        </w:rPr>
        <w:t>ACADEMIC SPECIALIZATION</w:t>
      </w:r>
    </w:p>
    <w:p w:rsidR="00827904" w:rsidRDefault="00827904">
      <w:pPr>
        <w:widowControl w:val="0"/>
        <w:rPr>
          <w:sz w:val="22"/>
        </w:rPr>
      </w:pPr>
    </w:p>
    <w:p w:rsidR="00827904" w:rsidRDefault="0019228B">
      <w:pPr>
        <w:widowControl w:val="0"/>
        <w:tabs>
          <w:tab w:val="left" w:pos="-1440"/>
          <w:tab w:val="left" w:pos="-720"/>
          <w:tab w:val="left" w:pos="0"/>
          <w:tab w:val="left" w:pos="720"/>
          <w:tab w:val="left" w:pos="1440"/>
          <w:tab w:val="left" w:pos="2160"/>
          <w:tab w:val="left" w:pos="2880"/>
          <w:tab w:val="left" w:pos="3600"/>
        </w:tabs>
        <w:ind w:firstLine="720"/>
        <w:outlineLvl w:val="0"/>
        <w:rPr>
          <w:b/>
          <w:sz w:val="22"/>
        </w:rPr>
      </w:pPr>
      <w:r>
        <w:rPr>
          <w:sz w:val="22"/>
        </w:rPr>
        <w:t xml:space="preserve">Applied Bayesian </w:t>
      </w:r>
      <w:r w:rsidR="00827904">
        <w:rPr>
          <w:sz w:val="22"/>
        </w:rPr>
        <w:t>Econometrics, Public Economics</w:t>
      </w:r>
      <w:r w:rsidR="00827904">
        <w:rPr>
          <w:sz w:val="22"/>
        </w:rPr>
        <w:tab/>
      </w:r>
    </w:p>
    <w:p w:rsidR="00827904" w:rsidRDefault="00827904">
      <w:pPr>
        <w:widowControl w:val="0"/>
        <w:rPr>
          <w:b/>
          <w:sz w:val="22"/>
        </w:rPr>
      </w:pPr>
    </w:p>
    <w:p w:rsidR="00827904" w:rsidRDefault="00827904">
      <w:pPr>
        <w:widowControl w:val="0"/>
        <w:outlineLvl w:val="0"/>
        <w:rPr>
          <w:sz w:val="22"/>
        </w:rPr>
      </w:pPr>
      <w:r>
        <w:rPr>
          <w:b/>
          <w:sz w:val="22"/>
        </w:rPr>
        <w:t>EXPERIENCE</w:t>
      </w:r>
    </w:p>
    <w:p w:rsidR="00827904" w:rsidRDefault="00827904">
      <w:pPr>
        <w:widowControl w:val="0"/>
        <w:rPr>
          <w:sz w:val="22"/>
        </w:rPr>
      </w:pPr>
    </w:p>
    <w:p w:rsidR="00827904" w:rsidRDefault="00827904">
      <w:pPr>
        <w:widowControl w:val="0"/>
        <w:ind w:firstLine="720"/>
        <w:rPr>
          <w:sz w:val="22"/>
        </w:rPr>
      </w:pPr>
      <w:r>
        <w:rPr>
          <w:sz w:val="22"/>
        </w:rPr>
        <w:t xml:space="preserve">Professor, Department of Economics, University of Utah, Salt Lake City, Utah.   </w:t>
      </w:r>
      <w:r w:rsidR="002B69B0">
        <w:rPr>
          <w:sz w:val="22"/>
        </w:rPr>
        <w:t>Associate Professor,</w:t>
      </w:r>
      <w:r w:rsidR="00B8329A">
        <w:rPr>
          <w:sz w:val="22"/>
        </w:rPr>
        <w:t xml:space="preserve"> </w:t>
      </w:r>
      <w:r w:rsidR="002B69B0">
        <w:rPr>
          <w:sz w:val="22"/>
        </w:rPr>
        <w:t xml:space="preserve">1997 to 2016. </w:t>
      </w:r>
      <w:r>
        <w:rPr>
          <w:sz w:val="22"/>
        </w:rPr>
        <w:t>Assistant Professor,</w:t>
      </w:r>
      <w:r w:rsidR="00B8329A">
        <w:rPr>
          <w:sz w:val="22"/>
        </w:rPr>
        <w:t xml:space="preserve"> </w:t>
      </w:r>
      <w:r>
        <w:rPr>
          <w:sz w:val="22"/>
        </w:rPr>
        <w:t>1990 to 1996.</w:t>
      </w:r>
    </w:p>
    <w:p w:rsidR="002B69B0" w:rsidRDefault="002B69B0">
      <w:pPr>
        <w:widowControl w:val="0"/>
        <w:ind w:firstLine="720"/>
        <w:rPr>
          <w:sz w:val="22"/>
        </w:rPr>
      </w:pPr>
    </w:p>
    <w:p w:rsidR="007A6AA7" w:rsidRDefault="00953F47">
      <w:pPr>
        <w:widowControl w:val="0"/>
        <w:ind w:firstLine="720"/>
        <w:rPr>
          <w:sz w:val="22"/>
        </w:rPr>
      </w:pPr>
      <w:r>
        <w:rPr>
          <w:sz w:val="22"/>
        </w:rPr>
        <w:t>President,</w:t>
      </w:r>
      <w:r w:rsidR="00F83B50">
        <w:rPr>
          <w:sz w:val="22"/>
        </w:rPr>
        <w:t xml:space="preserve"> </w:t>
      </w:r>
      <w:r w:rsidR="007A6AA7">
        <w:rPr>
          <w:sz w:val="22"/>
        </w:rPr>
        <w:t>Transportation and Public Uti</w:t>
      </w:r>
      <w:r w:rsidR="002559D0">
        <w:rPr>
          <w:sz w:val="22"/>
        </w:rPr>
        <w:t xml:space="preserve">lities Group, American Economic Association. </w:t>
      </w:r>
    </w:p>
    <w:p w:rsidR="009637BE" w:rsidRDefault="009637BE">
      <w:pPr>
        <w:widowControl w:val="0"/>
        <w:ind w:firstLine="720"/>
        <w:rPr>
          <w:sz w:val="22"/>
        </w:rPr>
      </w:pPr>
    </w:p>
    <w:p w:rsidR="009637BE" w:rsidRDefault="009637BE">
      <w:pPr>
        <w:widowControl w:val="0"/>
        <w:ind w:firstLine="720"/>
        <w:rPr>
          <w:sz w:val="22"/>
        </w:rPr>
      </w:pPr>
      <w:r>
        <w:rPr>
          <w:sz w:val="22"/>
        </w:rPr>
        <w:t xml:space="preserve">Director, Economics Evaluation Unit, University of Utah. </w:t>
      </w:r>
    </w:p>
    <w:p w:rsidR="007A6AA7" w:rsidRDefault="007A6AA7">
      <w:pPr>
        <w:widowControl w:val="0"/>
        <w:ind w:firstLine="720"/>
        <w:rPr>
          <w:sz w:val="22"/>
        </w:rPr>
      </w:pPr>
    </w:p>
    <w:p w:rsidR="002B69B0" w:rsidRDefault="002B69B0" w:rsidP="002B69B0">
      <w:pPr>
        <w:widowControl w:val="0"/>
        <w:ind w:firstLine="720"/>
        <w:rPr>
          <w:sz w:val="22"/>
        </w:rPr>
      </w:pPr>
      <w:r>
        <w:rPr>
          <w:sz w:val="22"/>
        </w:rPr>
        <w:t xml:space="preserve">Co-director, University of Utah Masters of Economics Program, July 2006 to 2016. </w:t>
      </w:r>
    </w:p>
    <w:p w:rsidR="002B69B0" w:rsidRDefault="002B69B0" w:rsidP="002B69B0">
      <w:pPr>
        <w:widowControl w:val="0"/>
        <w:ind w:firstLine="720"/>
        <w:rPr>
          <w:sz w:val="22"/>
        </w:rPr>
      </w:pPr>
    </w:p>
    <w:p w:rsidR="002B69B0" w:rsidRDefault="002B69B0" w:rsidP="002B69B0">
      <w:pPr>
        <w:widowControl w:val="0"/>
        <w:ind w:firstLine="720"/>
        <w:rPr>
          <w:sz w:val="22"/>
        </w:rPr>
      </w:pPr>
      <w:r>
        <w:rPr>
          <w:sz w:val="22"/>
        </w:rPr>
        <w:t>Chair, University of Utah Graduate Program in Statistics, July 2010 to July 2013.</w:t>
      </w:r>
    </w:p>
    <w:p w:rsidR="00827904" w:rsidRDefault="00827904">
      <w:pPr>
        <w:widowControl w:val="0"/>
        <w:rPr>
          <w:sz w:val="22"/>
        </w:rPr>
      </w:pPr>
    </w:p>
    <w:p w:rsidR="00827904" w:rsidRDefault="00827904">
      <w:pPr>
        <w:widowControl w:val="0"/>
        <w:ind w:firstLine="720"/>
        <w:rPr>
          <w:sz w:val="22"/>
        </w:rPr>
      </w:pPr>
      <w:r>
        <w:rPr>
          <w:sz w:val="22"/>
        </w:rPr>
        <w:t xml:space="preserve">Visiting Associate Professor, Gore School of Business, </w:t>
      </w:r>
      <w:smartTag w:uri="urn:schemas-microsoft-com:office:smarttags" w:element="PlaceName">
        <w:r>
          <w:rPr>
            <w:sz w:val="22"/>
          </w:rPr>
          <w:t>Westminster</w:t>
        </w:r>
      </w:smartTag>
      <w:r>
        <w:rPr>
          <w:sz w:val="22"/>
        </w:rPr>
        <w:t xml:space="preserve"> </w:t>
      </w:r>
      <w:smartTag w:uri="urn:schemas-microsoft-com:office:smarttags" w:element="PlaceType">
        <w:r>
          <w:rPr>
            <w:sz w:val="22"/>
          </w:rPr>
          <w:t>College</w:t>
        </w:r>
      </w:smartTag>
      <w:r>
        <w:rPr>
          <w:sz w:val="22"/>
        </w:rPr>
        <w:t xml:space="preserve">, </w:t>
      </w:r>
      <w:smartTag w:uri="urn:schemas-microsoft-com:office:smarttags" w:element="place">
        <w:smartTag w:uri="urn:schemas-microsoft-com:office:smarttags" w:element="City">
          <w:r>
            <w:rPr>
              <w:sz w:val="22"/>
            </w:rPr>
            <w:t>Salt Lake City</w:t>
          </w:r>
        </w:smartTag>
        <w:r>
          <w:rPr>
            <w:sz w:val="22"/>
          </w:rPr>
          <w:t xml:space="preserve">, </w:t>
        </w:r>
        <w:smartTag w:uri="urn:schemas-microsoft-com:office:smarttags" w:element="State">
          <w:r>
            <w:rPr>
              <w:sz w:val="22"/>
            </w:rPr>
            <w:t>Utah</w:t>
          </w:r>
        </w:smartTag>
      </w:smartTag>
      <w:r>
        <w:rPr>
          <w:sz w:val="22"/>
        </w:rPr>
        <w:t xml:space="preserve">, academic year 1991. </w:t>
      </w:r>
    </w:p>
    <w:p w:rsidR="00827904" w:rsidRDefault="00827904">
      <w:pPr>
        <w:widowControl w:val="0"/>
        <w:rPr>
          <w:sz w:val="22"/>
        </w:rPr>
      </w:pPr>
    </w:p>
    <w:p w:rsidR="00827904" w:rsidRDefault="00827904">
      <w:pPr>
        <w:widowControl w:val="0"/>
        <w:ind w:firstLine="720"/>
        <w:rPr>
          <w:sz w:val="22"/>
        </w:rPr>
      </w:pPr>
      <w:r>
        <w:rPr>
          <w:sz w:val="22"/>
        </w:rPr>
        <w:t xml:space="preserve">Assistant Professor, Gore School of Business, Westminster College, Salt Lake City, Utah, academic years 1989-1990. </w:t>
      </w:r>
    </w:p>
    <w:p w:rsidR="00827904" w:rsidRDefault="00827904">
      <w:pPr>
        <w:widowControl w:val="0"/>
        <w:rPr>
          <w:sz w:val="22"/>
        </w:rPr>
      </w:pPr>
    </w:p>
    <w:p w:rsidR="00827904" w:rsidRDefault="00827904">
      <w:pPr>
        <w:widowControl w:val="0"/>
        <w:ind w:firstLine="720"/>
        <w:rPr>
          <w:sz w:val="22"/>
        </w:rPr>
      </w:pPr>
      <w:r>
        <w:rPr>
          <w:sz w:val="22"/>
        </w:rPr>
        <w:t>Visiting Assistant Professor, Department of Economics, University of Utah, Salt Lake City, Utah, academic years 1987 to 1990.</w:t>
      </w:r>
    </w:p>
    <w:p w:rsidR="00827904" w:rsidRDefault="00827904">
      <w:pPr>
        <w:widowControl w:val="0"/>
        <w:rPr>
          <w:sz w:val="22"/>
        </w:rPr>
      </w:pPr>
    </w:p>
    <w:p w:rsidR="00827904" w:rsidRDefault="00827904">
      <w:pPr>
        <w:pStyle w:val="BodyTextIndent"/>
      </w:pPr>
      <w:r>
        <w:t>Assistant Professor, Department of Economics, Rutgers Univer</w:t>
      </w:r>
      <w:r>
        <w:softHyphen/>
        <w:t>sity, Newark, New Jersey, academic years 1985 to 1987.</w:t>
      </w:r>
    </w:p>
    <w:p w:rsidR="00827904" w:rsidRDefault="00827904">
      <w:pPr>
        <w:widowControl w:val="0"/>
        <w:rPr>
          <w:sz w:val="22"/>
        </w:rPr>
      </w:pPr>
    </w:p>
    <w:p w:rsidR="00827904" w:rsidRDefault="00827904">
      <w:pPr>
        <w:widowControl w:val="0"/>
        <w:ind w:firstLine="720"/>
        <w:outlineLvl w:val="0"/>
        <w:rPr>
          <w:sz w:val="22"/>
        </w:rPr>
      </w:pPr>
      <w:r>
        <w:rPr>
          <w:sz w:val="22"/>
        </w:rPr>
        <w:t>Consultant, National Bureau of Economic Re</w:t>
      </w:r>
      <w:r>
        <w:rPr>
          <w:sz w:val="22"/>
        </w:rPr>
        <w:softHyphen/>
        <w:t xml:space="preserve">search, </w:t>
      </w:r>
      <w:smartTag w:uri="urn:schemas-microsoft-com:office:smarttags" w:element="place">
        <w:smartTag w:uri="urn:schemas-microsoft-com:office:smarttags" w:element="City">
          <w:r>
            <w:rPr>
              <w:sz w:val="22"/>
            </w:rPr>
            <w:t>New York City</w:t>
          </w:r>
        </w:smartTag>
        <w:r>
          <w:rPr>
            <w:sz w:val="22"/>
          </w:rPr>
          <w:t xml:space="preserve">, </w:t>
        </w:r>
        <w:smartTag w:uri="urn:schemas-microsoft-com:office:smarttags" w:element="State">
          <w:r>
            <w:rPr>
              <w:sz w:val="22"/>
            </w:rPr>
            <w:t>New York</w:t>
          </w:r>
        </w:smartTag>
      </w:smartTag>
      <w:r>
        <w:rPr>
          <w:sz w:val="22"/>
        </w:rPr>
        <w:t>, 1986 to 1989.</w:t>
      </w:r>
    </w:p>
    <w:p w:rsidR="009637BE" w:rsidRDefault="009637BE">
      <w:pPr>
        <w:widowControl w:val="0"/>
        <w:ind w:firstLine="720"/>
        <w:outlineLvl w:val="0"/>
        <w:rPr>
          <w:sz w:val="22"/>
        </w:rPr>
      </w:pPr>
    </w:p>
    <w:p w:rsidR="009637BE" w:rsidRDefault="009637BE">
      <w:pPr>
        <w:widowControl w:val="0"/>
        <w:ind w:firstLine="720"/>
        <w:outlineLvl w:val="0"/>
        <w:rPr>
          <w:sz w:val="22"/>
        </w:rPr>
      </w:pPr>
    </w:p>
    <w:p w:rsidR="009637BE" w:rsidRDefault="009637BE">
      <w:pPr>
        <w:widowControl w:val="0"/>
        <w:ind w:firstLine="720"/>
        <w:outlineLvl w:val="0"/>
        <w:rPr>
          <w:sz w:val="22"/>
        </w:rPr>
      </w:pPr>
    </w:p>
    <w:p w:rsidR="00EA1190" w:rsidRDefault="00EA1190">
      <w:pPr>
        <w:rPr>
          <w:b/>
          <w:sz w:val="22"/>
          <w:highlight w:val="lightGray"/>
        </w:rPr>
      </w:pPr>
      <w:r>
        <w:rPr>
          <w:b/>
          <w:sz w:val="22"/>
          <w:highlight w:val="lightGray"/>
        </w:rPr>
        <w:br w:type="page"/>
      </w:r>
    </w:p>
    <w:p w:rsidR="00827904" w:rsidRPr="00EA1190" w:rsidRDefault="00827904" w:rsidP="00EA1190">
      <w:pPr>
        <w:widowControl w:val="0"/>
        <w:outlineLvl w:val="0"/>
        <w:rPr>
          <w:b/>
          <w:sz w:val="22"/>
        </w:rPr>
      </w:pPr>
      <w:r w:rsidRPr="00EA1190">
        <w:rPr>
          <w:b/>
          <w:sz w:val="22"/>
        </w:rPr>
        <w:lastRenderedPageBreak/>
        <w:t>RESEARCH</w:t>
      </w:r>
      <w:r w:rsidR="000950B1" w:rsidRPr="00EA1190">
        <w:rPr>
          <w:b/>
          <w:sz w:val="22"/>
        </w:rPr>
        <w:t xml:space="preserve"> PUBLICATIONS</w:t>
      </w:r>
    </w:p>
    <w:p w:rsidR="00605886" w:rsidRDefault="00605886">
      <w:pPr>
        <w:widowControl w:val="0"/>
        <w:outlineLvl w:val="0"/>
        <w:rPr>
          <w:b/>
          <w:sz w:val="22"/>
        </w:rPr>
      </w:pPr>
    </w:p>
    <w:p w:rsidR="00EE6B57" w:rsidRDefault="00EE6B57" w:rsidP="00605886">
      <w:pPr>
        <w:widowControl w:val="0"/>
        <w:ind w:firstLine="720"/>
        <w:rPr>
          <w:sz w:val="22"/>
        </w:rPr>
      </w:pPr>
      <w:r>
        <w:rPr>
          <w:sz w:val="22"/>
        </w:rPr>
        <w:t xml:space="preserve">What Caused the 2016 Chicago Homicide Spike? An Empirical Examination of the “ACLU Effect” and the Role of Stop and Frisk in Preventing Gun Violence.  With Paul Cassell.  </w:t>
      </w:r>
      <w:r>
        <w:rPr>
          <w:i/>
          <w:sz w:val="22"/>
        </w:rPr>
        <w:t>University of Illinois Law Review,</w:t>
      </w:r>
      <w:r w:rsidR="00DD657F">
        <w:rPr>
          <w:sz w:val="22"/>
        </w:rPr>
        <w:t xml:space="preserve"> 2018 (5), 1581-1684.  (This was also the lead article for the </w:t>
      </w:r>
      <w:r w:rsidR="00DD657F" w:rsidRPr="00DD657F">
        <w:rPr>
          <w:i/>
          <w:sz w:val="22"/>
        </w:rPr>
        <w:t>Review’s</w:t>
      </w:r>
      <w:r w:rsidR="00DD657F">
        <w:rPr>
          <w:i/>
          <w:sz w:val="22"/>
        </w:rPr>
        <w:t xml:space="preserve"> </w:t>
      </w:r>
      <w:r w:rsidR="00DD657F">
        <w:rPr>
          <w:sz w:val="22"/>
        </w:rPr>
        <w:t>Symp</w:t>
      </w:r>
      <w:r w:rsidR="000D3B1B">
        <w:rPr>
          <w:sz w:val="22"/>
        </w:rPr>
        <w:t>osium: Federal Responses to Police Misconduct: Possibilities and Limits.)</w:t>
      </w:r>
    </w:p>
    <w:p w:rsidR="005C0918" w:rsidRDefault="005C0918" w:rsidP="00605886">
      <w:pPr>
        <w:widowControl w:val="0"/>
        <w:ind w:firstLine="720"/>
        <w:rPr>
          <w:sz w:val="22"/>
        </w:rPr>
      </w:pPr>
    </w:p>
    <w:p w:rsidR="005C0918" w:rsidRPr="005C0918" w:rsidRDefault="005C0918" w:rsidP="00605886">
      <w:pPr>
        <w:widowControl w:val="0"/>
        <w:ind w:firstLine="720"/>
        <w:rPr>
          <w:sz w:val="22"/>
        </w:rPr>
      </w:pPr>
      <w:r>
        <w:rPr>
          <w:sz w:val="22"/>
        </w:rPr>
        <w:t xml:space="preserve">Sturdy Inference and the Amelioration Potential for Driverless Cars: The Reduction of Motor Vehicle Fatalities Due to Technology.  With Peter Loeb.  In </w:t>
      </w:r>
      <w:r>
        <w:rPr>
          <w:i/>
          <w:sz w:val="22"/>
        </w:rPr>
        <w:t>Transportation Policy and Economic Regulation</w:t>
      </w:r>
      <w:r>
        <w:rPr>
          <w:sz w:val="22"/>
        </w:rPr>
        <w:t>, John Bitzen and James Peoples (eds). Else</w:t>
      </w:r>
      <w:bookmarkStart w:id="0" w:name="_GoBack"/>
      <w:bookmarkEnd w:id="0"/>
      <w:r>
        <w:rPr>
          <w:sz w:val="22"/>
        </w:rPr>
        <w:t>vier</w:t>
      </w:r>
      <w:r w:rsidR="0067434D">
        <w:rPr>
          <w:sz w:val="22"/>
        </w:rPr>
        <w:t>,</w:t>
      </w:r>
      <w:r>
        <w:rPr>
          <w:sz w:val="22"/>
        </w:rPr>
        <w:t xml:space="preserve"> 2018, 331-361. </w:t>
      </w:r>
    </w:p>
    <w:p w:rsidR="00EE6B57" w:rsidRDefault="00EE6B57" w:rsidP="00605886">
      <w:pPr>
        <w:widowControl w:val="0"/>
        <w:ind w:firstLine="720"/>
        <w:rPr>
          <w:sz w:val="22"/>
        </w:rPr>
      </w:pPr>
    </w:p>
    <w:p w:rsidR="00953F47" w:rsidRDefault="00953F47" w:rsidP="00605886">
      <w:pPr>
        <w:widowControl w:val="0"/>
        <w:ind w:firstLine="720"/>
        <w:rPr>
          <w:sz w:val="22"/>
        </w:rPr>
      </w:pPr>
      <w:r w:rsidRPr="00953F47">
        <w:rPr>
          <w:sz w:val="22"/>
        </w:rPr>
        <w:t>Still Handcuffing the Cops: A Review of Fif</w:t>
      </w:r>
      <w:r>
        <w:rPr>
          <w:sz w:val="22"/>
        </w:rPr>
        <w:t>ty Years of Empirical Evidence o</w:t>
      </w:r>
      <w:r w:rsidRPr="00953F47">
        <w:rPr>
          <w:sz w:val="22"/>
        </w:rPr>
        <w:t xml:space="preserve">f Miranda's Harmful Effects on Law Enforcement. </w:t>
      </w:r>
      <w:r w:rsidR="0036388A">
        <w:rPr>
          <w:sz w:val="22"/>
        </w:rPr>
        <w:t xml:space="preserve">With Paul Cassell. </w:t>
      </w:r>
      <w:r w:rsidRPr="00953F47">
        <w:rPr>
          <w:i/>
          <w:sz w:val="22"/>
        </w:rPr>
        <w:t>Boston University Law Review</w:t>
      </w:r>
      <w:r>
        <w:rPr>
          <w:sz w:val="22"/>
        </w:rPr>
        <w:t>, Vol 97</w:t>
      </w:r>
      <w:r w:rsidR="00F83B50">
        <w:rPr>
          <w:sz w:val="22"/>
        </w:rPr>
        <w:t xml:space="preserve"> (3)</w:t>
      </w:r>
      <w:r>
        <w:rPr>
          <w:sz w:val="22"/>
        </w:rPr>
        <w:t>,</w:t>
      </w:r>
      <w:r w:rsidR="00F83B50">
        <w:rPr>
          <w:sz w:val="22"/>
        </w:rPr>
        <w:t xml:space="preserve"> May 2017, 685-848.</w:t>
      </w:r>
    </w:p>
    <w:p w:rsidR="00953F47" w:rsidRDefault="00953F47" w:rsidP="00605886">
      <w:pPr>
        <w:widowControl w:val="0"/>
        <w:ind w:firstLine="720"/>
        <w:rPr>
          <w:sz w:val="22"/>
        </w:rPr>
      </w:pPr>
    </w:p>
    <w:p w:rsidR="00F44A27" w:rsidRPr="00F44A27" w:rsidRDefault="00F44A27" w:rsidP="00605886">
      <w:pPr>
        <w:widowControl w:val="0"/>
        <w:ind w:firstLine="720"/>
        <w:rPr>
          <w:sz w:val="22"/>
        </w:rPr>
      </w:pPr>
      <w:r>
        <w:rPr>
          <w:sz w:val="22"/>
        </w:rPr>
        <w:t xml:space="preserve">Sturdy Inference: A Bayesian Analysis of US Motorcycle Helmet Laws. With Peter Loeb.  </w:t>
      </w:r>
      <w:r>
        <w:rPr>
          <w:i/>
          <w:sz w:val="22"/>
        </w:rPr>
        <w:t>Journal of the Transportation Research Forum,</w:t>
      </w:r>
      <w:r>
        <w:rPr>
          <w:sz w:val="22"/>
        </w:rPr>
        <w:t xml:space="preserve"> </w:t>
      </w:r>
      <w:r w:rsidR="00953F47">
        <w:rPr>
          <w:sz w:val="22"/>
        </w:rPr>
        <w:t>55 (3), April, 2017, 44-63.</w:t>
      </w:r>
    </w:p>
    <w:p w:rsidR="00F44A27" w:rsidRDefault="00F44A27" w:rsidP="00605886">
      <w:pPr>
        <w:widowControl w:val="0"/>
        <w:ind w:firstLine="720"/>
        <w:rPr>
          <w:sz w:val="22"/>
        </w:rPr>
      </w:pPr>
    </w:p>
    <w:p w:rsidR="00605886" w:rsidRDefault="00EE20C7" w:rsidP="00605886">
      <w:pPr>
        <w:widowControl w:val="0"/>
        <w:ind w:firstLine="720"/>
        <w:rPr>
          <w:sz w:val="22"/>
        </w:rPr>
      </w:pPr>
      <w:r>
        <w:rPr>
          <w:sz w:val="22"/>
        </w:rPr>
        <w:t xml:space="preserve">Treed Avalanche </w:t>
      </w:r>
      <w:r w:rsidR="00605886" w:rsidRPr="0087210F">
        <w:rPr>
          <w:sz w:val="22"/>
        </w:rPr>
        <w:t>Forecasting</w:t>
      </w:r>
      <w:r>
        <w:rPr>
          <w:sz w:val="22"/>
        </w:rPr>
        <w:t>: Mitigating Avalanche Danger Utilizing</w:t>
      </w:r>
      <w:r w:rsidR="00605886" w:rsidRPr="0087210F">
        <w:rPr>
          <w:sz w:val="22"/>
        </w:rPr>
        <w:t xml:space="preserve"> Bay</w:t>
      </w:r>
      <w:r w:rsidR="00605886">
        <w:rPr>
          <w:sz w:val="22"/>
        </w:rPr>
        <w:t xml:space="preserve">esian Additive Regression Trees.  With Gail Blattenberger. </w:t>
      </w:r>
      <w:r w:rsidR="00605886" w:rsidRPr="0087210F">
        <w:rPr>
          <w:i/>
          <w:sz w:val="22"/>
        </w:rPr>
        <w:t xml:space="preserve">Journal of </w:t>
      </w:r>
      <w:r w:rsidR="00605886">
        <w:rPr>
          <w:i/>
          <w:sz w:val="22"/>
        </w:rPr>
        <w:t>Forecasting</w:t>
      </w:r>
      <w:r>
        <w:rPr>
          <w:sz w:val="22"/>
        </w:rPr>
        <w:t>, 36 (2), April, 2016, 165-180.</w:t>
      </w:r>
    </w:p>
    <w:p w:rsidR="003078A1" w:rsidRDefault="003078A1">
      <w:pPr>
        <w:widowControl w:val="0"/>
        <w:outlineLvl w:val="0"/>
        <w:rPr>
          <w:sz w:val="22"/>
        </w:rPr>
      </w:pPr>
    </w:p>
    <w:p w:rsidR="00F34323" w:rsidRPr="00F34323" w:rsidRDefault="002763F8" w:rsidP="002763F8">
      <w:pPr>
        <w:widowControl w:val="0"/>
        <w:outlineLvl w:val="0"/>
        <w:rPr>
          <w:sz w:val="22"/>
        </w:rPr>
      </w:pPr>
      <w:r>
        <w:rPr>
          <w:sz w:val="22"/>
        </w:rPr>
        <w:tab/>
      </w:r>
      <w:r w:rsidR="00F34323">
        <w:rPr>
          <w:sz w:val="22"/>
        </w:rPr>
        <w:t xml:space="preserve">Economic Policy Relating to Motorcycle Accidents in Thailand. With Rakkhwan Sarawasee and Chompoonuch Permpoonwiwt. </w:t>
      </w:r>
      <w:r w:rsidR="00F34323">
        <w:rPr>
          <w:i/>
          <w:sz w:val="22"/>
        </w:rPr>
        <w:t>Journal of Population and Social Studies</w:t>
      </w:r>
      <w:r w:rsidR="00B75A9A">
        <w:rPr>
          <w:sz w:val="22"/>
        </w:rPr>
        <w:t xml:space="preserve">, 23(1), </w:t>
      </w:r>
      <w:r w:rsidR="00F34323">
        <w:rPr>
          <w:sz w:val="22"/>
        </w:rPr>
        <w:t xml:space="preserve">2015, 98-100. </w:t>
      </w:r>
    </w:p>
    <w:p w:rsidR="00F34323" w:rsidRDefault="00F34323" w:rsidP="002763F8">
      <w:pPr>
        <w:widowControl w:val="0"/>
        <w:outlineLvl w:val="0"/>
        <w:rPr>
          <w:sz w:val="22"/>
        </w:rPr>
      </w:pPr>
    </w:p>
    <w:p w:rsidR="00824AA6" w:rsidRDefault="00824AA6" w:rsidP="00F34323">
      <w:pPr>
        <w:widowControl w:val="0"/>
        <w:ind w:firstLine="720"/>
        <w:outlineLvl w:val="0"/>
        <w:rPr>
          <w:sz w:val="22"/>
        </w:rPr>
      </w:pPr>
      <w:r>
        <w:rPr>
          <w:sz w:val="22"/>
        </w:rPr>
        <w:t>Variable Selection in Bayesian Models Using Parameter Estimation and Non-Parameter Estimation Methods.  With Gail Blattenberger and Peter Loeb</w:t>
      </w:r>
      <w:r w:rsidR="00837895">
        <w:rPr>
          <w:sz w:val="22"/>
        </w:rPr>
        <w:t xml:space="preserve">.  </w:t>
      </w:r>
      <w:r>
        <w:rPr>
          <w:sz w:val="22"/>
        </w:rPr>
        <w:t xml:space="preserve"> </w:t>
      </w:r>
      <w:r w:rsidR="00560176">
        <w:rPr>
          <w:i/>
          <w:sz w:val="22"/>
        </w:rPr>
        <w:t xml:space="preserve">Advances in Econometrics (34), </w:t>
      </w:r>
      <w:r w:rsidR="00560176">
        <w:rPr>
          <w:sz w:val="22"/>
        </w:rPr>
        <w:t>2014, 249-278.</w:t>
      </w:r>
    </w:p>
    <w:p w:rsidR="00824AA6" w:rsidRDefault="00824AA6" w:rsidP="002763F8">
      <w:pPr>
        <w:widowControl w:val="0"/>
        <w:outlineLvl w:val="0"/>
        <w:rPr>
          <w:sz w:val="22"/>
        </w:rPr>
      </w:pPr>
    </w:p>
    <w:p w:rsidR="002763F8" w:rsidRPr="002763F8" w:rsidRDefault="002763F8" w:rsidP="00824AA6">
      <w:pPr>
        <w:widowControl w:val="0"/>
        <w:ind w:firstLine="720"/>
        <w:outlineLvl w:val="0"/>
        <w:rPr>
          <w:sz w:val="22"/>
        </w:rPr>
      </w:pPr>
      <w:r>
        <w:rPr>
          <w:sz w:val="22"/>
        </w:rPr>
        <w:t xml:space="preserve">Avalanche Forecasting: Using Additive Regression Trees (BART). With Gail Blattenberger.  In J. Alleman et al. (eds.)  </w:t>
      </w:r>
      <w:r>
        <w:rPr>
          <w:i/>
          <w:sz w:val="22"/>
        </w:rPr>
        <w:t xml:space="preserve">Demand for Communication Services – Insights and Perspectives, </w:t>
      </w:r>
      <w:r>
        <w:rPr>
          <w:sz w:val="22"/>
        </w:rPr>
        <w:t>The Economics of Information, Springer Science, New York, 2014.</w:t>
      </w:r>
    </w:p>
    <w:p w:rsidR="002763F8" w:rsidRDefault="002763F8" w:rsidP="0087210F">
      <w:pPr>
        <w:widowControl w:val="0"/>
        <w:ind w:firstLine="720"/>
        <w:outlineLvl w:val="0"/>
        <w:rPr>
          <w:sz w:val="22"/>
        </w:rPr>
      </w:pPr>
    </w:p>
    <w:p w:rsidR="0087210F" w:rsidRDefault="002045A1" w:rsidP="0087210F">
      <w:pPr>
        <w:widowControl w:val="0"/>
        <w:ind w:firstLine="720"/>
        <w:outlineLvl w:val="0"/>
        <w:rPr>
          <w:sz w:val="22"/>
        </w:rPr>
      </w:pPr>
      <w:r>
        <w:rPr>
          <w:sz w:val="22"/>
        </w:rPr>
        <w:t>Determinants of Motor Vehicle Crash Fatalities Using Bayesian Model Selection Methods</w:t>
      </w:r>
      <w:r w:rsidR="0087210F">
        <w:rPr>
          <w:sz w:val="22"/>
        </w:rPr>
        <w:t xml:space="preserve">. With Gail Blattenberger and Peter D. Loeb.  </w:t>
      </w:r>
      <w:r w:rsidR="00F24B63">
        <w:rPr>
          <w:i/>
          <w:sz w:val="22"/>
        </w:rPr>
        <w:t>Research in</w:t>
      </w:r>
      <w:r w:rsidR="0087210F">
        <w:rPr>
          <w:i/>
          <w:sz w:val="22"/>
        </w:rPr>
        <w:t xml:space="preserve"> Transportation </w:t>
      </w:r>
      <w:r w:rsidR="00F24B63">
        <w:rPr>
          <w:i/>
          <w:sz w:val="22"/>
        </w:rPr>
        <w:t>Economics</w:t>
      </w:r>
      <w:r>
        <w:rPr>
          <w:sz w:val="22"/>
        </w:rPr>
        <w:t>, 43(1), 2013, 112-122.</w:t>
      </w:r>
    </w:p>
    <w:p w:rsidR="0087210F" w:rsidRDefault="0087210F" w:rsidP="0087210F">
      <w:pPr>
        <w:widowControl w:val="0"/>
        <w:outlineLvl w:val="0"/>
        <w:rPr>
          <w:sz w:val="22"/>
        </w:rPr>
      </w:pPr>
    </w:p>
    <w:p w:rsidR="0087210F" w:rsidRPr="008F6A9B" w:rsidRDefault="0087210F" w:rsidP="0087210F">
      <w:pPr>
        <w:widowControl w:val="0"/>
        <w:outlineLvl w:val="0"/>
        <w:rPr>
          <w:sz w:val="22"/>
        </w:rPr>
      </w:pPr>
      <w:r>
        <w:rPr>
          <w:sz w:val="22"/>
        </w:rPr>
        <w:tab/>
        <w:t xml:space="preserve">The Cell Phone Effect on Truck Accidents: A Specification Error Approach. With Peter D. Loeb and Wm. Clarke.  </w:t>
      </w:r>
      <w:r>
        <w:rPr>
          <w:i/>
          <w:sz w:val="22"/>
        </w:rPr>
        <w:t>The Journal of Transportation Research, Part E</w:t>
      </w:r>
      <w:r w:rsidR="002763F8">
        <w:rPr>
          <w:sz w:val="22"/>
        </w:rPr>
        <w:t>, 50, 2013, 18-28.</w:t>
      </w:r>
    </w:p>
    <w:p w:rsidR="0087210F" w:rsidRDefault="0087210F">
      <w:pPr>
        <w:widowControl w:val="0"/>
        <w:outlineLvl w:val="0"/>
        <w:rPr>
          <w:sz w:val="22"/>
        </w:rPr>
      </w:pPr>
    </w:p>
    <w:p w:rsidR="003078A1" w:rsidRPr="00D8593F" w:rsidRDefault="003078A1" w:rsidP="003078A1">
      <w:pPr>
        <w:ind w:firstLine="720"/>
        <w:rPr>
          <w:sz w:val="22"/>
          <w:szCs w:val="22"/>
        </w:rPr>
      </w:pPr>
      <w:r w:rsidRPr="00D8593F">
        <w:rPr>
          <w:sz w:val="22"/>
          <w:szCs w:val="22"/>
        </w:rPr>
        <w:t>Understanding the Cell Phone Effect on Motor Vehicle Fatalities:</w:t>
      </w:r>
      <w:r w:rsidR="0090605C">
        <w:rPr>
          <w:sz w:val="22"/>
          <w:szCs w:val="22"/>
        </w:rPr>
        <w:t xml:space="preserve"> A Bayesian View. W</w:t>
      </w:r>
      <w:r w:rsidRPr="00D8593F">
        <w:rPr>
          <w:sz w:val="22"/>
          <w:szCs w:val="22"/>
        </w:rPr>
        <w:t>ith Gail Blattenberg</w:t>
      </w:r>
      <w:r w:rsidR="0090605C">
        <w:rPr>
          <w:sz w:val="22"/>
          <w:szCs w:val="22"/>
        </w:rPr>
        <w:t>er and Peter Loeb</w:t>
      </w:r>
      <w:r w:rsidR="00525A05">
        <w:rPr>
          <w:sz w:val="22"/>
          <w:szCs w:val="22"/>
        </w:rPr>
        <w:t xml:space="preserve">. </w:t>
      </w:r>
      <w:r w:rsidRPr="00D8593F">
        <w:rPr>
          <w:i/>
          <w:sz w:val="22"/>
          <w:szCs w:val="22"/>
        </w:rPr>
        <w:t>Applied Economics</w:t>
      </w:r>
      <w:r w:rsidR="00F731BB">
        <w:rPr>
          <w:sz w:val="22"/>
          <w:szCs w:val="22"/>
        </w:rPr>
        <w:t>, 44(14), 2012, 1823-35.</w:t>
      </w:r>
    </w:p>
    <w:p w:rsidR="00827904" w:rsidRDefault="00827904">
      <w:pPr>
        <w:widowControl w:val="0"/>
        <w:rPr>
          <w:sz w:val="22"/>
        </w:rPr>
      </w:pPr>
    </w:p>
    <w:p w:rsidR="003078A1" w:rsidRDefault="003078A1" w:rsidP="003078A1">
      <w:pPr>
        <w:widowControl w:val="0"/>
        <w:ind w:firstLine="720"/>
        <w:rPr>
          <w:sz w:val="22"/>
        </w:rPr>
      </w:pPr>
      <w:r>
        <w:rPr>
          <w:sz w:val="22"/>
        </w:rPr>
        <w:t xml:space="preserve">Bayesian Models to Predict the Return to Prison.  With Gail Blattenberger and John Krantz. </w:t>
      </w:r>
      <w:r w:rsidRPr="00A756A3">
        <w:rPr>
          <w:i/>
          <w:sz w:val="22"/>
        </w:rPr>
        <w:t>Proceedings of the Joint Statistical Meetings: Section on Bayesian Statistical Science</w:t>
      </w:r>
      <w:r w:rsidR="00525A05">
        <w:rPr>
          <w:sz w:val="22"/>
        </w:rPr>
        <w:t xml:space="preserve">, 2010, </w:t>
      </w:r>
      <w:r w:rsidR="001968D5">
        <w:rPr>
          <w:sz w:val="22"/>
        </w:rPr>
        <w:t>5216-5229</w:t>
      </w:r>
      <w:r>
        <w:rPr>
          <w:sz w:val="22"/>
        </w:rPr>
        <w:t>.</w:t>
      </w:r>
    </w:p>
    <w:p w:rsidR="003078A1" w:rsidRDefault="003078A1">
      <w:pPr>
        <w:widowControl w:val="0"/>
        <w:rPr>
          <w:sz w:val="22"/>
        </w:rPr>
      </w:pPr>
      <w:r>
        <w:rPr>
          <w:sz w:val="22"/>
        </w:rPr>
        <w:t xml:space="preserve"> </w:t>
      </w:r>
    </w:p>
    <w:p w:rsidR="00A756A3" w:rsidRDefault="00A756A3">
      <w:pPr>
        <w:widowControl w:val="0"/>
        <w:rPr>
          <w:sz w:val="22"/>
        </w:rPr>
      </w:pPr>
      <w:r>
        <w:rPr>
          <w:sz w:val="22"/>
        </w:rPr>
        <w:tab/>
        <w:t xml:space="preserve">The Cell Phone Effect on Motor Vehicle Fatality Rates: A Bayesian and Classical Econometric Evaluation.  With Peter D. Loeb and Wm. A. Clarke.  </w:t>
      </w:r>
      <w:r>
        <w:rPr>
          <w:i/>
          <w:sz w:val="22"/>
        </w:rPr>
        <w:t>Transportation Research</w:t>
      </w:r>
      <w:r>
        <w:rPr>
          <w:sz w:val="22"/>
        </w:rPr>
        <w:t xml:space="preserve">, </w:t>
      </w:r>
      <w:r>
        <w:rPr>
          <w:i/>
          <w:sz w:val="22"/>
        </w:rPr>
        <w:t>Part E</w:t>
      </w:r>
      <w:r>
        <w:rPr>
          <w:sz w:val="22"/>
        </w:rPr>
        <w:t xml:space="preserve">, (46), 2010, 1140-1147. </w:t>
      </w:r>
    </w:p>
    <w:p w:rsidR="0087210F" w:rsidRDefault="0087210F">
      <w:pPr>
        <w:widowControl w:val="0"/>
        <w:rPr>
          <w:sz w:val="22"/>
        </w:rPr>
      </w:pPr>
    </w:p>
    <w:p w:rsidR="00E532D2" w:rsidRDefault="007C496F" w:rsidP="0090605C">
      <w:pPr>
        <w:widowControl w:val="0"/>
        <w:ind w:firstLine="720"/>
        <w:rPr>
          <w:sz w:val="22"/>
        </w:rPr>
      </w:pPr>
      <w:r>
        <w:rPr>
          <w:sz w:val="22"/>
        </w:rPr>
        <w:t xml:space="preserve">Bayesian Model Selection: Examples Relating to Motor Vehicle Fatalities. With Gail Blattenberger and Peter D. Loeb. </w:t>
      </w:r>
      <w:r w:rsidRPr="00A756A3">
        <w:rPr>
          <w:i/>
          <w:sz w:val="22"/>
        </w:rPr>
        <w:t>Proceedings of the Joint Statistical Meetings: Section on Bayesian Statistical Science</w:t>
      </w:r>
      <w:r>
        <w:rPr>
          <w:sz w:val="22"/>
        </w:rPr>
        <w:t>, 2009, 974-987.</w:t>
      </w:r>
    </w:p>
    <w:p w:rsidR="00EA1190" w:rsidRDefault="00EA1190" w:rsidP="00605886">
      <w:pPr>
        <w:widowControl w:val="0"/>
        <w:rPr>
          <w:sz w:val="22"/>
        </w:rPr>
      </w:pPr>
    </w:p>
    <w:p w:rsidR="00605886" w:rsidRPr="00CA541F" w:rsidRDefault="00605886" w:rsidP="00EA1190">
      <w:pPr>
        <w:widowControl w:val="0"/>
        <w:ind w:firstLine="720"/>
        <w:rPr>
          <w:sz w:val="22"/>
        </w:rPr>
      </w:pPr>
      <w:r>
        <w:rPr>
          <w:sz w:val="22"/>
        </w:rPr>
        <w:t xml:space="preserve">Forecasting the Probability of Failure of Thailand’s Financial Companies in the Asian Financial Crisis.  With Stephan Reynolds, et. al., </w:t>
      </w:r>
      <w:r>
        <w:rPr>
          <w:i/>
          <w:sz w:val="22"/>
        </w:rPr>
        <w:t>Economic Development and Cultural Change</w:t>
      </w:r>
      <w:r>
        <w:rPr>
          <w:sz w:val="22"/>
        </w:rPr>
        <w:t>, 51, October, 2002.</w:t>
      </w:r>
    </w:p>
    <w:p w:rsidR="00605886" w:rsidRDefault="00605886" w:rsidP="00605886">
      <w:pPr>
        <w:widowControl w:val="0"/>
        <w:rPr>
          <w:sz w:val="22"/>
        </w:rPr>
      </w:pPr>
    </w:p>
    <w:p w:rsidR="00605886" w:rsidRDefault="00605886" w:rsidP="009637BE">
      <w:pPr>
        <w:widowControl w:val="0"/>
        <w:ind w:firstLine="720"/>
        <w:rPr>
          <w:sz w:val="22"/>
        </w:rPr>
      </w:pPr>
      <w:r>
        <w:rPr>
          <w:sz w:val="22"/>
        </w:rPr>
        <w:t xml:space="preserve">Economic Outcomes and Mental Health.  With Mary Merva.  </w:t>
      </w:r>
      <w:r>
        <w:rPr>
          <w:i/>
          <w:sz w:val="22"/>
        </w:rPr>
        <w:t xml:space="preserve">Back to Shared Prosperity, </w:t>
      </w:r>
      <w:r>
        <w:rPr>
          <w:sz w:val="22"/>
        </w:rPr>
        <w:t xml:space="preserve">M.E. Sharpe, 2000. </w:t>
      </w:r>
    </w:p>
    <w:p w:rsidR="00AA61B1" w:rsidRDefault="00AA61B1" w:rsidP="009637BE">
      <w:pPr>
        <w:widowControl w:val="0"/>
        <w:ind w:firstLine="720"/>
        <w:rPr>
          <w:sz w:val="22"/>
        </w:rPr>
      </w:pPr>
    </w:p>
    <w:p w:rsidR="00605886" w:rsidRDefault="00605886" w:rsidP="00605886">
      <w:pPr>
        <w:widowControl w:val="0"/>
        <w:rPr>
          <w:sz w:val="22"/>
        </w:rPr>
      </w:pPr>
      <w:r>
        <w:rPr>
          <w:sz w:val="22"/>
        </w:rPr>
        <w:tab/>
        <w:t xml:space="preserve">Handcuffing the Cops: A Thirty Year Perspective on </w:t>
      </w:r>
      <w:r>
        <w:rPr>
          <w:i/>
          <w:sz w:val="22"/>
        </w:rPr>
        <w:t xml:space="preserve">Miranda’s </w:t>
      </w:r>
      <w:r>
        <w:rPr>
          <w:sz w:val="22"/>
        </w:rPr>
        <w:t xml:space="preserve">Effects.  With Paul G. Cassell. </w:t>
      </w:r>
      <w:r>
        <w:rPr>
          <w:i/>
          <w:sz w:val="22"/>
        </w:rPr>
        <w:t>Stanford Law Review</w:t>
      </w:r>
      <w:r>
        <w:rPr>
          <w:sz w:val="22"/>
        </w:rPr>
        <w:t>, 50</w:t>
      </w:r>
      <w:r w:rsidR="009637BE">
        <w:rPr>
          <w:sz w:val="22"/>
        </w:rPr>
        <w:t xml:space="preserve"> </w:t>
      </w:r>
      <w:r>
        <w:rPr>
          <w:sz w:val="22"/>
        </w:rPr>
        <w:t>(4), April 1998.</w:t>
      </w:r>
    </w:p>
    <w:p w:rsidR="00605886" w:rsidRDefault="00605886" w:rsidP="00605886">
      <w:pPr>
        <w:widowControl w:val="0"/>
        <w:rPr>
          <w:sz w:val="22"/>
        </w:rPr>
      </w:pPr>
    </w:p>
    <w:p w:rsidR="00605886" w:rsidRDefault="00605886" w:rsidP="00605886">
      <w:pPr>
        <w:widowControl w:val="0"/>
        <w:rPr>
          <w:sz w:val="22"/>
        </w:rPr>
      </w:pPr>
      <w:r>
        <w:rPr>
          <w:sz w:val="22"/>
        </w:rPr>
        <w:tab/>
        <w:t xml:space="preserve">Falling Clearance Rates After Miranda: Coincidence or Consequence?  With Paul G. Cassell. </w:t>
      </w:r>
      <w:r>
        <w:rPr>
          <w:i/>
          <w:iCs/>
          <w:sz w:val="22"/>
        </w:rPr>
        <w:t>Stanford Law Review</w:t>
      </w:r>
      <w:r>
        <w:rPr>
          <w:sz w:val="22"/>
        </w:rPr>
        <w:t>, 50 (4), April 1998.</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Wage Inequality and Criminal Activity: An Extreme Bounds Analysis for the </w:t>
      </w:r>
      <w:smartTag w:uri="urn:schemas-microsoft-com:office:smarttags" w:element="place">
        <w:smartTag w:uri="urn:schemas-microsoft-com:office:smarttags" w:element="country-region">
          <w:r>
            <w:rPr>
              <w:sz w:val="22"/>
            </w:rPr>
            <w:t>United States</w:t>
          </w:r>
        </w:smartTag>
      </w:smartTag>
      <w:r>
        <w:rPr>
          <w:sz w:val="22"/>
        </w:rPr>
        <w:t xml:space="preserve"> -- 1975-1990. With Mary Merva.  </w:t>
      </w:r>
      <w:r>
        <w:rPr>
          <w:i/>
          <w:sz w:val="22"/>
        </w:rPr>
        <w:t>Criminology</w:t>
      </w:r>
      <w:r>
        <w:rPr>
          <w:sz w:val="22"/>
        </w:rPr>
        <w:t>, 34(2), May, 1996, 163-182.</w:t>
      </w:r>
    </w:p>
    <w:p w:rsidR="00605886" w:rsidRDefault="00605886" w:rsidP="00605886">
      <w:pPr>
        <w:widowControl w:val="0"/>
        <w:rPr>
          <w:sz w:val="22"/>
        </w:rPr>
      </w:pPr>
    </w:p>
    <w:p w:rsidR="00605886" w:rsidRDefault="00605886" w:rsidP="00605886">
      <w:pPr>
        <w:widowControl w:val="0"/>
        <w:ind w:firstLine="720"/>
        <w:rPr>
          <w:sz w:val="22"/>
        </w:rPr>
      </w:pPr>
      <w:r>
        <w:rPr>
          <w:sz w:val="22"/>
        </w:rPr>
        <w:t>Effects of Policy Related Variables on Traffic Fatali</w:t>
      </w:r>
      <w:r>
        <w:rPr>
          <w:sz w:val="22"/>
        </w:rPr>
        <w:softHyphen/>
        <w:t xml:space="preserve">ties -- An Extreme Bounds Analysis Using Time Series Data.  With Peter D. Loeb. </w:t>
      </w:r>
      <w:r>
        <w:rPr>
          <w:i/>
          <w:sz w:val="22"/>
        </w:rPr>
        <w:t xml:space="preserve"> Southern Economic Journal</w:t>
      </w:r>
      <w:r>
        <w:rPr>
          <w:sz w:val="22"/>
        </w:rPr>
        <w:t>, v62(2), October, 1995, 359-366.</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Road Closure to Mitigate Avalanche Danger: The Case of Little </w:t>
      </w:r>
      <w:smartTag w:uri="urn:schemas-microsoft-com:office:smarttags" w:element="place">
        <w:smartTag w:uri="urn:schemas-microsoft-com:office:smarttags" w:element="PlaceName">
          <w:r>
            <w:rPr>
              <w:sz w:val="22"/>
            </w:rPr>
            <w:t>Cottonwood</w:t>
          </w:r>
        </w:smartTag>
        <w:r>
          <w:rPr>
            <w:sz w:val="22"/>
          </w:rPr>
          <w:t xml:space="preserve"> </w:t>
        </w:r>
        <w:smartTag w:uri="urn:schemas-microsoft-com:office:smarttags" w:element="PlaceType">
          <w:r>
            <w:rPr>
              <w:sz w:val="22"/>
            </w:rPr>
            <w:t>Canyon</w:t>
          </w:r>
        </w:smartTag>
      </w:smartTag>
      <w:r>
        <w:rPr>
          <w:sz w:val="22"/>
        </w:rPr>
        <w:t xml:space="preserve">.  With Gail Blattenberger. </w:t>
      </w:r>
      <w:r>
        <w:rPr>
          <w:i/>
          <w:sz w:val="22"/>
        </w:rPr>
        <w:t>International Journal of Forecasting</w:t>
      </w:r>
      <w:r>
        <w:rPr>
          <w:sz w:val="22"/>
        </w:rPr>
        <w:t>, 11, 1995, 159-174.</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Road Closure: Combining Data and Expert Opinion. With Gail Blattenberger.  </w:t>
      </w:r>
      <w:r>
        <w:rPr>
          <w:i/>
          <w:sz w:val="22"/>
        </w:rPr>
        <w:t>Case Studies in Bayesian Statistics</w:t>
      </w:r>
      <w:r>
        <w:rPr>
          <w:sz w:val="22"/>
        </w:rPr>
        <w:t>, Springer-Verlag, 1995.</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Effects of Diminished Economic Opportunities on Social Stress: Heart Attacks, Strokes, and Crime.  With Mary Merva. </w:t>
      </w:r>
      <w:r>
        <w:rPr>
          <w:i/>
          <w:sz w:val="22"/>
        </w:rPr>
        <w:t>EPI Reports</w:t>
      </w:r>
      <w:r>
        <w:rPr>
          <w:sz w:val="22"/>
        </w:rPr>
        <w:t xml:space="preserve">, Economic Policy Institute: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June 1993.</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The Interactive Effect of Alcohol and Altitude on Traffic Fatalities.  With Peter D. Loeb, </w:t>
      </w:r>
      <w:r>
        <w:rPr>
          <w:i/>
          <w:sz w:val="22"/>
        </w:rPr>
        <w:t>Southern Economic Journal</w:t>
      </w:r>
      <w:r>
        <w:rPr>
          <w:sz w:val="22"/>
        </w:rPr>
        <w:t>, v59(1), July 1992, 108-112.</w:t>
      </w:r>
    </w:p>
    <w:p w:rsidR="00605886" w:rsidRDefault="00605886" w:rsidP="00605886">
      <w:pPr>
        <w:widowControl w:val="0"/>
        <w:rPr>
          <w:sz w:val="22"/>
        </w:rPr>
      </w:pPr>
    </w:p>
    <w:p w:rsidR="00605886" w:rsidRDefault="00605886" w:rsidP="00605886">
      <w:pPr>
        <w:widowControl w:val="0"/>
        <w:ind w:firstLine="720"/>
        <w:rPr>
          <w:sz w:val="22"/>
        </w:rPr>
      </w:pPr>
      <w:r>
        <w:rPr>
          <w:sz w:val="22"/>
        </w:rPr>
        <w:t>Is there Statistical Evidence for the Blood Lead-Blood Pressure Relation</w:t>
      </w:r>
      <w:r>
        <w:rPr>
          <w:sz w:val="22"/>
        </w:rPr>
        <w:softHyphen/>
        <w:t xml:space="preserve">ship?  With Douglas Coate.  </w:t>
      </w:r>
      <w:r>
        <w:rPr>
          <w:i/>
          <w:sz w:val="22"/>
        </w:rPr>
        <w:t>Journal of Health Economics</w:t>
      </w:r>
      <w:r>
        <w:rPr>
          <w:sz w:val="22"/>
        </w:rPr>
        <w:t>, v8, September 1989, 173-184.  (This article was the featured article for editorial by Lester B. Lave, "Lead as a Public Health Problem: Is it Overestimated?", same issue, 247-250.)</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Speeding, Coordination, and the 55 MPH Speed Limit: Comment. With Peter Loeb.  </w:t>
      </w:r>
      <w:r>
        <w:rPr>
          <w:i/>
          <w:sz w:val="22"/>
        </w:rPr>
        <w:t>The American Economic Review</w:t>
      </w:r>
      <w:r>
        <w:rPr>
          <w:sz w:val="22"/>
        </w:rPr>
        <w:t>, v79(4), September 1989, 916-921.</w:t>
      </w:r>
    </w:p>
    <w:p w:rsidR="00605886" w:rsidRDefault="00605886" w:rsidP="00605886">
      <w:pPr>
        <w:widowControl w:val="0"/>
        <w:ind w:firstLine="720"/>
        <w:rPr>
          <w:sz w:val="22"/>
        </w:rPr>
      </w:pPr>
    </w:p>
    <w:p w:rsidR="00605886" w:rsidRDefault="00605886" w:rsidP="00605886">
      <w:pPr>
        <w:widowControl w:val="0"/>
        <w:ind w:firstLine="720"/>
        <w:rPr>
          <w:sz w:val="22"/>
        </w:rPr>
      </w:pPr>
      <w:r>
        <w:rPr>
          <w:sz w:val="22"/>
        </w:rPr>
        <w:t xml:space="preserve">Micro Extreme Bounds Analysis.  </w:t>
      </w:r>
      <w:r>
        <w:rPr>
          <w:i/>
          <w:sz w:val="22"/>
        </w:rPr>
        <w:t>The American Statis</w:t>
      </w:r>
      <w:r>
        <w:rPr>
          <w:i/>
          <w:sz w:val="22"/>
        </w:rPr>
        <w:softHyphen/>
        <w:t>tician</w:t>
      </w:r>
      <w:r>
        <w:rPr>
          <w:sz w:val="22"/>
        </w:rPr>
        <w:t xml:space="preserve">, v42(4), November 1988, 274.  Reviewed by Tsunemasa Shiba, </w:t>
      </w:r>
      <w:r>
        <w:rPr>
          <w:i/>
          <w:sz w:val="22"/>
        </w:rPr>
        <w:t>Journal of Applied Econo</w:t>
      </w:r>
      <w:r>
        <w:rPr>
          <w:i/>
          <w:sz w:val="22"/>
        </w:rPr>
        <w:softHyphen/>
        <w:t>metrics</w:t>
      </w:r>
      <w:r>
        <w:rPr>
          <w:sz w:val="22"/>
        </w:rPr>
        <w:t xml:space="preserve">, v7(1), July 1992, 101-103.  Also in S. James Press, </w:t>
      </w:r>
      <w:r>
        <w:rPr>
          <w:i/>
          <w:sz w:val="22"/>
        </w:rPr>
        <w:t>Bayesian Statistics</w:t>
      </w:r>
      <w:r>
        <w:rPr>
          <w:sz w:val="22"/>
        </w:rPr>
        <w:t>, Wiley, 1989.</w:t>
      </w:r>
    </w:p>
    <w:p w:rsidR="00605886" w:rsidRDefault="00605886" w:rsidP="0090605C">
      <w:pPr>
        <w:widowControl w:val="0"/>
        <w:ind w:firstLine="720"/>
        <w:rPr>
          <w:sz w:val="22"/>
        </w:rPr>
      </w:pPr>
    </w:p>
    <w:p w:rsidR="007C496F" w:rsidRDefault="007C496F">
      <w:pPr>
        <w:widowControl w:val="0"/>
        <w:rPr>
          <w:sz w:val="22"/>
        </w:rPr>
      </w:pPr>
    </w:p>
    <w:p w:rsidR="00274332" w:rsidRPr="00163E66" w:rsidRDefault="00EA1190" w:rsidP="00163E66">
      <w:pPr>
        <w:widowControl w:val="0"/>
        <w:rPr>
          <w:sz w:val="22"/>
        </w:rPr>
      </w:pPr>
      <w:r>
        <w:rPr>
          <w:sz w:val="22"/>
        </w:rPr>
        <w:t>R</w:t>
      </w:r>
      <w:r w:rsidR="00274332">
        <w:rPr>
          <w:b/>
          <w:sz w:val="22"/>
        </w:rPr>
        <w:t>ESEARCH PUBLICATIONS</w:t>
      </w:r>
      <w:r w:rsidR="00274332">
        <w:rPr>
          <w:sz w:val="22"/>
        </w:rPr>
        <w:t xml:space="preserve"> </w:t>
      </w:r>
      <w:r w:rsidR="00274332">
        <w:rPr>
          <w:b/>
          <w:sz w:val="22"/>
        </w:rPr>
        <w:t>UNDER REVIEW</w:t>
      </w:r>
    </w:p>
    <w:p w:rsidR="004158B5" w:rsidRDefault="004158B5">
      <w:pPr>
        <w:widowControl w:val="0"/>
        <w:rPr>
          <w:b/>
          <w:sz w:val="22"/>
        </w:rPr>
      </w:pPr>
    </w:p>
    <w:p w:rsidR="0087210F" w:rsidRPr="0087210F" w:rsidRDefault="005003F3" w:rsidP="0087210F">
      <w:pPr>
        <w:widowControl w:val="0"/>
        <w:ind w:firstLine="720"/>
        <w:rPr>
          <w:sz w:val="22"/>
        </w:rPr>
      </w:pPr>
      <w:r>
        <w:rPr>
          <w:sz w:val="22"/>
        </w:rPr>
        <w:t xml:space="preserve">The Determinants of Motorcycle Fatalities: Are All Helmet Laws the Same?  With Peter D. Loeb, </w:t>
      </w:r>
      <w:r w:rsidR="008C119B">
        <w:rPr>
          <w:i/>
          <w:sz w:val="22"/>
        </w:rPr>
        <w:t>Transportmetrica</w:t>
      </w:r>
      <w:r>
        <w:rPr>
          <w:i/>
          <w:sz w:val="22"/>
        </w:rPr>
        <w:t>,</w:t>
      </w:r>
      <w:r w:rsidR="00163E66">
        <w:rPr>
          <w:sz w:val="22"/>
        </w:rPr>
        <w:t xml:space="preserve"> </w:t>
      </w:r>
      <w:r w:rsidR="00953F47">
        <w:rPr>
          <w:sz w:val="22"/>
        </w:rPr>
        <w:t xml:space="preserve">second </w:t>
      </w:r>
      <w:r w:rsidR="008C119B">
        <w:rPr>
          <w:sz w:val="22"/>
        </w:rPr>
        <w:t xml:space="preserve">revision request </w:t>
      </w:r>
      <w:r w:rsidR="00163E66">
        <w:rPr>
          <w:sz w:val="22"/>
        </w:rPr>
        <w:t>submitt</w:t>
      </w:r>
      <w:r w:rsidR="008C119B">
        <w:rPr>
          <w:sz w:val="22"/>
        </w:rPr>
        <w:t xml:space="preserve">ed </w:t>
      </w:r>
      <w:r w:rsidR="00A877F6">
        <w:rPr>
          <w:sz w:val="22"/>
        </w:rPr>
        <w:t>June</w:t>
      </w:r>
      <w:r w:rsidR="00953F47">
        <w:rPr>
          <w:sz w:val="22"/>
        </w:rPr>
        <w:t>, 2017</w:t>
      </w:r>
      <w:r>
        <w:rPr>
          <w:sz w:val="22"/>
        </w:rPr>
        <w:t xml:space="preserve">. </w:t>
      </w:r>
      <w:r w:rsidR="0087210F" w:rsidRPr="0087210F">
        <w:rPr>
          <w:sz w:val="22"/>
        </w:rPr>
        <w:tab/>
      </w:r>
    </w:p>
    <w:p w:rsidR="00274332" w:rsidRDefault="00274332">
      <w:pPr>
        <w:widowControl w:val="0"/>
        <w:rPr>
          <w:b/>
          <w:sz w:val="22"/>
        </w:rPr>
      </w:pPr>
    </w:p>
    <w:p w:rsidR="00D8593F" w:rsidRPr="003078A1" w:rsidRDefault="00DC70D9">
      <w:pPr>
        <w:widowControl w:val="0"/>
        <w:rPr>
          <w:sz w:val="22"/>
        </w:rPr>
      </w:pPr>
      <w:r>
        <w:rPr>
          <w:b/>
          <w:sz w:val="22"/>
        </w:rPr>
        <w:t>CURRENT</w:t>
      </w:r>
      <w:r w:rsidR="000950B1">
        <w:rPr>
          <w:b/>
          <w:sz w:val="22"/>
        </w:rPr>
        <w:t xml:space="preserve"> SPONSORED</w:t>
      </w:r>
      <w:r>
        <w:rPr>
          <w:b/>
          <w:sz w:val="22"/>
        </w:rPr>
        <w:t xml:space="preserve"> </w:t>
      </w:r>
      <w:r w:rsidR="00D8593F">
        <w:rPr>
          <w:b/>
          <w:sz w:val="22"/>
        </w:rPr>
        <w:t xml:space="preserve">RESEARCH GRANTS </w:t>
      </w:r>
      <w:r w:rsidR="00D416DF">
        <w:rPr>
          <w:b/>
          <w:sz w:val="22"/>
        </w:rPr>
        <w:t xml:space="preserve">&amp; CONTRACTS </w:t>
      </w:r>
    </w:p>
    <w:p w:rsidR="00D8593F" w:rsidRDefault="00D8593F">
      <w:pPr>
        <w:widowControl w:val="0"/>
        <w:rPr>
          <w:b/>
          <w:sz w:val="22"/>
        </w:rPr>
      </w:pPr>
    </w:p>
    <w:p w:rsidR="001C6D26" w:rsidRDefault="001C6D26">
      <w:pPr>
        <w:widowControl w:val="0"/>
        <w:rPr>
          <w:b/>
          <w:sz w:val="22"/>
        </w:rPr>
      </w:pPr>
      <w:r>
        <w:rPr>
          <w:b/>
          <w:sz w:val="22"/>
        </w:rPr>
        <w:lastRenderedPageBreak/>
        <w:tab/>
      </w:r>
      <w:r>
        <w:rPr>
          <w:sz w:val="22"/>
        </w:rPr>
        <w:t xml:space="preserve">The Economics Determinants of Recidivism, Utah Commission on Crime and Juvenile Justice, $43,000.  Funded 2013-2016. </w:t>
      </w:r>
      <w:r w:rsidR="00D416DF">
        <w:rPr>
          <w:b/>
          <w:sz w:val="22"/>
        </w:rPr>
        <w:tab/>
      </w:r>
    </w:p>
    <w:p w:rsidR="001C6D26" w:rsidRDefault="001C6D26">
      <w:pPr>
        <w:widowControl w:val="0"/>
        <w:rPr>
          <w:b/>
          <w:sz w:val="22"/>
        </w:rPr>
      </w:pPr>
    </w:p>
    <w:p w:rsidR="00D416DF" w:rsidRPr="00D416DF" w:rsidRDefault="00D416DF" w:rsidP="001C6D26">
      <w:pPr>
        <w:widowControl w:val="0"/>
        <w:ind w:firstLine="720"/>
        <w:rPr>
          <w:sz w:val="22"/>
        </w:rPr>
      </w:pPr>
      <w:r>
        <w:rPr>
          <w:sz w:val="22"/>
        </w:rPr>
        <w:t>Title IV Waiver Demonstration Projects</w:t>
      </w:r>
      <w:r w:rsidR="005003F3">
        <w:rPr>
          <w:sz w:val="22"/>
        </w:rPr>
        <w:t xml:space="preserve"> (Utah and Idaho)</w:t>
      </w:r>
      <w:r>
        <w:rPr>
          <w:sz w:val="22"/>
        </w:rPr>
        <w:t>, US Department of Health &amp; Hu</w:t>
      </w:r>
      <w:r w:rsidR="005003F3">
        <w:rPr>
          <w:sz w:val="22"/>
        </w:rPr>
        <w:t>man Services, $89,000, 2013-2019</w:t>
      </w:r>
      <w:r>
        <w:rPr>
          <w:sz w:val="22"/>
        </w:rPr>
        <w:t>.</w:t>
      </w:r>
    </w:p>
    <w:p w:rsidR="00D416DF" w:rsidRDefault="00D416DF">
      <w:pPr>
        <w:widowControl w:val="0"/>
        <w:rPr>
          <w:b/>
          <w:sz w:val="22"/>
        </w:rPr>
      </w:pPr>
    </w:p>
    <w:p w:rsidR="00D416DF" w:rsidRDefault="00D416DF">
      <w:pPr>
        <w:widowControl w:val="0"/>
        <w:rPr>
          <w:b/>
          <w:sz w:val="22"/>
        </w:rPr>
      </w:pPr>
      <w:r>
        <w:rPr>
          <w:b/>
          <w:sz w:val="22"/>
        </w:rPr>
        <w:tab/>
      </w:r>
      <w:r>
        <w:rPr>
          <w:sz w:val="22"/>
        </w:rPr>
        <w:t>At-Risk Juvenile Offenders, Utah State Office of Education, $24,000, 2014.</w:t>
      </w:r>
      <w:r>
        <w:rPr>
          <w:b/>
          <w:sz w:val="22"/>
        </w:rPr>
        <w:tab/>
      </w:r>
    </w:p>
    <w:p w:rsidR="00D416DF" w:rsidRDefault="0041116F">
      <w:pPr>
        <w:widowControl w:val="0"/>
        <w:rPr>
          <w:b/>
          <w:sz w:val="22"/>
        </w:rPr>
      </w:pPr>
      <w:r>
        <w:rPr>
          <w:b/>
          <w:sz w:val="22"/>
        </w:rPr>
        <w:tab/>
      </w:r>
    </w:p>
    <w:p w:rsidR="0041116F" w:rsidRPr="0041116F" w:rsidRDefault="0041116F" w:rsidP="00D416DF">
      <w:pPr>
        <w:widowControl w:val="0"/>
        <w:ind w:firstLine="720"/>
        <w:rPr>
          <w:sz w:val="22"/>
        </w:rPr>
      </w:pPr>
      <w:r>
        <w:rPr>
          <w:sz w:val="22"/>
        </w:rPr>
        <w:t>Recidivism in Utah, Utah Commission on Criminal and Juvenile Justice, $89,742. 2012-2014.</w:t>
      </w:r>
    </w:p>
    <w:p w:rsidR="0041116F" w:rsidRDefault="0041116F" w:rsidP="00B374C1">
      <w:pPr>
        <w:widowControl w:val="0"/>
        <w:ind w:firstLine="720"/>
        <w:rPr>
          <w:sz w:val="22"/>
        </w:rPr>
      </w:pPr>
    </w:p>
    <w:p w:rsidR="00D8593F" w:rsidRDefault="000B471F" w:rsidP="00B374C1">
      <w:pPr>
        <w:widowControl w:val="0"/>
        <w:ind w:firstLine="720"/>
        <w:rPr>
          <w:sz w:val="22"/>
        </w:rPr>
      </w:pPr>
      <w:r>
        <w:rPr>
          <w:sz w:val="22"/>
        </w:rPr>
        <w:t>The Costs of Crime, Utah Commission on Crime and Juvenile Justice, $14000.  Funded, 2011</w:t>
      </w:r>
      <w:r w:rsidR="0041116F">
        <w:rPr>
          <w:sz w:val="22"/>
        </w:rPr>
        <w:t xml:space="preserve"> - 2013</w:t>
      </w:r>
      <w:r>
        <w:rPr>
          <w:sz w:val="22"/>
        </w:rPr>
        <w:t>.</w:t>
      </w:r>
    </w:p>
    <w:p w:rsidR="00D8593F" w:rsidRDefault="00D8593F">
      <w:pPr>
        <w:widowControl w:val="0"/>
        <w:rPr>
          <w:b/>
          <w:sz w:val="22"/>
        </w:rPr>
      </w:pPr>
    </w:p>
    <w:p w:rsidR="00827904" w:rsidRDefault="003078A1">
      <w:pPr>
        <w:widowControl w:val="0"/>
        <w:outlineLvl w:val="0"/>
        <w:rPr>
          <w:b/>
          <w:sz w:val="22"/>
        </w:rPr>
      </w:pPr>
      <w:r>
        <w:rPr>
          <w:b/>
          <w:sz w:val="22"/>
        </w:rPr>
        <w:t>RESEARCH PUBLICATIONS -- Other</w:t>
      </w:r>
    </w:p>
    <w:p w:rsidR="00873BFE" w:rsidRDefault="00873BFE">
      <w:pPr>
        <w:widowControl w:val="0"/>
        <w:outlineLvl w:val="0"/>
        <w:rPr>
          <w:b/>
          <w:sz w:val="22"/>
        </w:rPr>
      </w:pPr>
    </w:p>
    <w:p w:rsidR="003C1091" w:rsidRDefault="003C1091">
      <w:pPr>
        <w:widowControl w:val="0"/>
        <w:outlineLvl w:val="0"/>
        <w:rPr>
          <w:sz w:val="22"/>
        </w:rPr>
      </w:pPr>
      <w:r>
        <w:rPr>
          <w:b/>
          <w:sz w:val="22"/>
        </w:rPr>
        <w:tab/>
      </w:r>
      <w:r>
        <w:rPr>
          <w:sz w:val="22"/>
        </w:rPr>
        <w:t xml:space="preserve">Book Review: </w:t>
      </w:r>
      <w:r>
        <w:rPr>
          <w:i/>
          <w:sz w:val="22"/>
        </w:rPr>
        <w:t>Rational Econometric Man: Transforming Structural Econometrics,</w:t>
      </w:r>
      <w:r>
        <w:rPr>
          <w:sz w:val="22"/>
        </w:rPr>
        <w:t xml:space="preserve"> by Edward Nell and Karim Errouaki, </w:t>
      </w:r>
      <w:r>
        <w:rPr>
          <w:i/>
          <w:sz w:val="22"/>
        </w:rPr>
        <w:t>Eastern Economic Journal</w:t>
      </w:r>
      <w:r w:rsidR="009D7F8C">
        <w:rPr>
          <w:sz w:val="22"/>
        </w:rPr>
        <w:t xml:space="preserve">, May, 2015 </w:t>
      </w:r>
      <w:r w:rsidR="009D7F8C" w:rsidRPr="009D7F8C">
        <w:rPr>
          <w:sz w:val="22"/>
        </w:rPr>
        <w:t>DOI: 10.1057/eej.2015.28</w:t>
      </w:r>
      <w:r>
        <w:rPr>
          <w:sz w:val="22"/>
        </w:rPr>
        <w:t xml:space="preserve">. </w:t>
      </w:r>
    </w:p>
    <w:p w:rsidR="006C4D59" w:rsidRDefault="006C4D59">
      <w:pPr>
        <w:widowControl w:val="0"/>
        <w:outlineLvl w:val="0"/>
        <w:rPr>
          <w:sz w:val="22"/>
        </w:rPr>
      </w:pPr>
    </w:p>
    <w:p w:rsidR="00A877F6" w:rsidRPr="00A877F6" w:rsidRDefault="00A877F6">
      <w:pPr>
        <w:widowControl w:val="0"/>
        <w:outlineLvl w:val="0"/>
        <w:rPr>
          <w:sz w:val="22"/>
        </w:rPr>
      </w:pPr>
      <w:r>
        <w:rPr>
          <w:sz w:val="22"/>
        </w:rPr>
        <w:tab/>
        <w:t xml:space="preserve">Economic Policies Relating to Motorcycle Fatalities in Thailand.  With With Rakkhwan Sarawasee and Chompoonuch Permpoonwiwt.  </w:t>
      </w:r>
      <w:r>
        <w:rPr>
          <w:i/>
          <w:sz w:val="22"/>
        </w:rPr>
        <w:t xml:space="preserve">Christian University of Thailand Journal, </w:t>
      </w:r>
      <w:r>
        <w:rPr>
          <w:sz w:val="22"/>
        </w:rPr>
        <w:t xml:space="preserve">21 (4), 2015, 694-713. </w:t>
      </w:r>
    </w:p>
    <w:p w:rsidR="00A877F6" w:rsidRDefault="00A877F6">
      <w:pPr>
        <w:widowControl w:val="0"/>
        <w:outlineLvl w:val="0"/>
        <w:rPr>
          <w:sz w:val="22"/>
        </w:rPr>
      </w:pPr>
    </w:p>
    <w:p w:rsidR="0087210F" w:rsidRPr="0087210F" w:rsidRDefault="006C4D59" w:rsidP="00A877F6">
      <w:pPr>
        <w:widowControl w:val="0"/>
        <w:outlineLvl w:val="0"/>
        <w:rPr>
          <w:sz w:val="22"/>
        </w:rPr>
      </w:pPr>
      <w:r>
        <w:rPr>
          <w:sz w:val="22"/>
        </w:rPr>
        <w:tab/>
      </w:r>
      <w:r w:rsidR="0087210F" w:rsidRPr="0087210F">
        <w:rPr>
          <w:sz w:val="22"/>
        </w:rPr>
        <w:t>Program Evaluation: Workplace and Community Transition for Incarcerated Individuals.  Utah State Office of Education, December, 2012</w:t>
      </w:r>
    </w:p>
    <w:p w:rsidR="0087210F" w:rsidRDefault="0087210F">
      <w:pPr>
        <w:widowControl w:val="0"/>
        <w:outlineLvl w:val="0"/>
        <w:rPr>
          <w:b/>
          <w:sz w:val="22"/>
        </w:rPr>
      </w:pPr>
    </w:p>
    <w:p w:rsidR="0087210F" w:rsidRPr="0087210F" w:rsidRDefault="0087210F" w:rsidP="0087210F">
      <w:pPr>
        <w:widowControl w:val="0"/>
        <w:ind w:firstLine="720"/>
        <w:outlineLvl w:val="0"/>
        <w:rPr>
          <w:sz w:val="22"/>
        </w:rPr>
      </w:pPr>
      <w:r w:rsidRPr="0087210F">
        <w:rPr>
          <w:sz w:val="22"/>
        </w:rPr>
        <w:t>Introduction to an Ec</w:t>
      </w:r>
      <w:r>
        <w:rPr>
          <w:sz w:val="22"/>
        </w:rPr>
        <w:t>onometric Cost-Benefit Approach, 2012.</w:t>
      </w:r>
      <w:r w:rsidRPr="0087210F">
        <w:rPr>
          <w:sz w:val="22"/>
        </w:rPr>
        <w:t xml:space="preserve"> Utah Commission on Criminal an</w:t>
      </w:r>
      <w:r>
        <w:rPr>
          <w:sz w:val="22"/>
        </w:rPr>
        <w:t xml:space="preserve">d Juvenile Justice, 2012. </w:t>
      </w:r>
    </w:p>
    <w:p w:rsidR="0087210F" w:rsidRDefault="0087210F">
      <w:pPr>
        <w:widowControl w:val="0"/>
        <w:outlineLvl w:val="0"/>
        <w:rPr>
          <w:b/>
          <w:sz w:val="22"/>
        </w:rPr>
      </w:pPr>
    </w:p>
    <w:p w:rsidR="000B471F" w:rsidRDefault="000B471F">
      <w:pPr>
        <w:widowControl w:val="0"/>
        <w:outlineLvl w:val="0"/>
        <w:rPr>
          <w:sz w:val="22"/>
        </w:rPr>
      </w:pPr>
      <w:r>
        <w:rPr>
          <w:b/>
          <w:sz w:val="22"/>
        </w:rPr>
        <w:tab/>
      </w:r>
      <w:r w:rsidR="00DC70D9">
        <w:rPr>
          <w:sz w:val="22"/>
        </w:rPr>
        <w:t xml:space="preserve">Economic Effects of Adult Education in Utah. Utah State Office of Education, February, 2012. </w:t>
      </w:r>
    </w:p>
    <w:p w:rsidR="00DC70D9" w:rsidRDefault="00DC70D9">
      <w:pPr>
        <w:widowControl w:val="0"/>
        <w:outlineLvl w:val="0"/>
        <w:rPr>
          <w:sz w:val="22"/>
        </w:rPr>
      </w:pPr>
    </w:p>
    <w:p w:rsidR="00DC70D9" w:rsidRDefault="00DC70D9" w:rsidP="00DC70D9">
      <w:pPr>
        <w:rPr>
          <w:sz w:val="22"/>
          <w:szCs w:val="22"/>
        </w:rPr>
      </w:pPr>
      <w:r>
        <w:rPr>
          <w:sz w:val="22"/>
        </w:rPr>
        <w:tab/>
      </w:r>
      <w:r w:rsidRPr="00D8593F">
        <w:rPr>
          <w:sz w:val="22"/>
          <w:szCs w:val="22"/>
        </w:rPr>
        <w:t>Workplace and Community Transition f</w:t>
      </w:r>
      <w:r>
        <w:rPr>
          <w:sz w:val="22"/>
          <w:szCs w:val="22"/>
        </w:rPr>
        <w:t>or Incarcerated Youth Offenders: A 2011 Update.</w:t>
      </w:r>
      <w:r w:rsidRPr="00D8593F">
        <w:rPr>
          <w:sz w:val="22"/>
          <w:szCs w:val="22"/>
        </w:rPr>
        <w:t xml:space="preserve"> Utah State Office of Education and the United States Department of Education, Office of Vocational an</w:t>
      </w:r>
      <w:r>
        <w:rPr>
          <w:sz w:val="22"/>
          <w:szCs w:val="22"/>
        </w:rPr>
        <w:t>d Adult Education. January, 2012</w:t>
      </w:r>
      <w:r w:rsidRPr="00D8593F">
        <w:rPr>
          <w:sz w:val="22"/>
          <w:szCs w:val="22"/>
        </w:rPr>
        <w:t>.</w:t>
      </w:r>
    </w:p>
    <w:p w:rsidR="00605886" w:rsidRDefault="00605886" w:rsidP="00DC70D9">
      <w:pPr>
        <w:rPr>
          <w:sz w:val="22"/>
          <w:szCs w:val="22"/>
        </w:rPr>
      </w:pPr>
    </w:p>
    <w:p w:rsidR="00605886" w:rsidRPr="00D8593F" w:rsidRDefault="00605886" w:rsidP="00605886">
      <w:pPr>
        <w:rPr>
          <w:sz w:val="22"/>
          <w:szCs w:val="22"/>
        </w:rPr>
      </w:pPr>
      <w:r w:rsidRPr="00D8593F">
        <w:rPr>
          <w:sz w:val="22"/>
          <w:szCs w:val="22"/>
        </w:rPr>
        <w:t>Workplace and Community Transition f</w:t>
      </w:r>
      <w:r>
        <w:rPr>
          <w:sz w:val="22"/>
          <w:szCs w:val="22"/>
        </w:rPr>
        <w:t>or Incarcerated Youth Offenders: A 2011 Update.</w:t>
      </w:r>
      <w:r w:rsidRPr="00D8593F">
        <w:rPr>
          <w:sz w:val="22"/>
          <w:szCs w:val="22"/>
        </w:rPr>
        <w:t xml:space="preserve"> Utah State Office of Education and the United States Department of Education, Office of Vocational an</w:t>
      </w:r>
      <w:r>
        <w:rPr>
          <w:sz w:val="22"/>
          <w:szCs w:val="22"/>
        </w:rPr>
        <w:t>d Adult Education. January, 2012</w:t>
      </w:r>
      <w:r w:rsidRPr="00D8593F">
        <w:rPr>
          <w:sz w:val="22"/>
          <w:szCs w:val="22"/>
        </w:rPr>
        <w:t>.</w:t>
      </w:r>
    </w:p>
    <w:p w:rsidR="00605886" w:rsidRDefault="00605886" w:rsidP="00605886">
      <w:pPr>
        <w:widowControl w:val="0"/>
        <w:outlineLvl w:val="0"/>
        <w:rPr>
          <w:b/>
          <w:sz w:val="22"/>
        </w:rPr>
      </w:pPr>
    </w:p>
    <w:p w:rsidR="00605886" w:rsidRPr="00873BFE" w:rsidRDefault="00605886" w:rsidP="00605886">
      <w:pPr>
        <w:widowControl w:val="0"/>
        <w:outlineLvl w:val="0"/>
        <w:rPr>
          <w:sz w:val="22"/>
        </w:rPr>
      </w:pPr>
      <w:r>
        <w:rPr>
          <w:b/>
          <w:sz w:val="22"/>
        </w:rPr>
        <w:tab/>
      </w:r>
      <w:r>
        <w:rPr>
          <w:sz w:val="22"/>
        </w:rPr>
        <w:t xml:space="preserve">Steroid Profiling Among National Football League Players, With Dylan Paulen, Doug Rollins, John Valiante, and Jonathan P. Danaceau. Proceedings of the Cologne Workshop on Dope Analysis, forthcoming.  </w:t>
      </w:r>
    </w:p>
    <w:p w:rsidR="00605886" w:rsidRDefault="00605886" w:rsidP="00605886">
      <w:pPr>
        <w:widowControl w:val="0"/>
        <w:outlineLvl w:val="0"/>
        <w:rPr>
          <w:sz w:val="22"/>
        </w:rPr>
      </w:pPr>
    </w:p>
    <w:p w:rsidR="00605886" w:rsidRPr="00D8593F" w:rsidRDefault="00605886" w:rsidP="00605886">
      <w:pPr>
        <w:rPr>
          <w:sz w:val="22"/>
          <w:szCs w:val="22"/>
        </w:rPr>
      </w:pPr>
      <w:r>
        <w:rPr>
          <w:sz w:val="22"/>
        </w:rPr>
        <w:tab/>
      </w:r>
      <w:r w:rsidRPr="00D8593F">
        <w:rPr>
          <w:sz w:val="22"/>
          <w:szCs w:val="22"/>
        </w:rPr>
        <w:t>Workplace and Community Transition f</w:t>
      </w:r>
      <w:r>
        <w:rPr>
          <w:sz w:val="22"/>
          <w:szCs w:val="22"/>
        </w:rPr>
        <w:t>or Incarcerated Youth Offenders.</w:t>
      </w:r>
      <w:r w:rsidRPr="00D8593F">
        <w:rPr>
          <w:sz w:val="22"/>
          <w:szCs w:val="22"/>
        </w:rPr>
        <w:t xml:space="preserve"> Utah State Office of Education and the United States Department of Education, Office of Vocational and Adult Education, January, 2010.</w:t>
      </w:r>
    </w:p>
    <w:p w:rsidR="00FA4EEB" w:rsidRDefault="00FA4EEB" w:rsidP="00605886">
      <w:pPr>
        <w:ind w:firstLine="720"/>
        <w:rPr>
          <w:sz w:val="22"/>
          <w:szCs w:val="22"/>
        </w:rPr>
      </w:pPr>
    </w:p>
    <w:p w:rsidR="00605886" w:rsidRPr="00D8593F" w:rsidRDefault="00605886" w:rsidP="00605886">
      <w:pPr>
        <w:ind w:firstLine="720"/>
        <w:rPr>
          <w:sz w:val="22"/>
          <w:szCs w:val="22"/>
        </w:rPr>
      </w:pPr>
      <w:r w:rsidRPr="00D8593F">
        <w:rPr>
          <w:sz w:val="22"/>
          <w:szCs w:val="22"/>
        </w:rPr>
        <w:t xml:space="preserve">The Utah Census of Parolees:  Return to Prison after 36 Months.  Utah State Office of Education, May, 2009. </w:t>
      </w:r>
    </w:p>
    <w:p w:rsidR="00605886" w:rsidRPr="005736CA" w:rsidRDefault="00605886" w:rsidP="00605886">
      <w:pPr>
        <w:widowControl w:val="0"/>
        <w:ind w:firstLine="720"/>
        <w:rPr>
          <w:sz w:val="22"/>
        </w:rPr>
      </w:pPr>
    </w:p>
    <w:p w:rsidR="00605886" w:rsidRDefault="00605886" w:rsidP="00605886">
      <w:pPr>
        <w:widowControl w:val="0"/>
        <w:ind w:firstLine="720"/>
        <w:rPr>
          <w:sz w:val="22"/>
        </w:rPr>
      </w:pPr>
      <w:r w:rsidRPr="005736CA">
        <w:rPr>
          <w:sz w:val="22"/>
        </w:rPr>
        <w:t>Examining the Determinants of the Return to Prison Utilizi</w:t>
      </w:r>
      <w:r>
        <w:rPr>
          <w:sz w:val="22"/>
        </w:rPr>
        <w:t>ng the Utah Census of Parolees.</w:t>
      </w:r>
      <w:r w:rsidRPr="005736CA">
        <w:rPr>
          <w:sz w:val="22"/>
        </w:rPr>
        <w:t xml:space="preserve">  </w:t>
      </w:r>
      <w:smartTag w:uri="urn:schemas-microsoft-com:office:smarttags" w:element="place">
        <w:smartTag w:uri="urn:schemas-microsoft-com:office:smarttags" w:element="PlaceName">
          <w:r w:rsidRPr="005736CA">
            <w:rPr>
              <w:sz w:val="22"/>
            </w:rPr>
            <w:t>Utah</w:t>
          </w:r>
        </w:smartTag>
        <w:r w:rsidRPr="005736CA">
          <w:rPr>
            <w:sz w:val="22"/>
          </w:rPr>
          <w:t xml:space="preserve"> </w:t>
        </w:r>
        <w:smartTag w:uri="urn:schemas-microsoft-com:office:smarttags" w:element="PlaceType">
          <w:r w:rsidRPr="005736CA">
            <w:rPr>
              <w:sz w:val="22"/>
            </w:rPr>
            <w:t>State</w:t>
          </w:r>
        </w:smartTag>
      </w:smartTag>
      <w:r w:rsidRPr="005736CA">
        <w:rPr>
          <w:sz w:val="22"/>
        </w:rPr>
        <w:t xml:space="preserve"> Office of Education, February, 2007.</w:t>
      </w:r>
    </w:p>
    <w:p w:rsidR="00605886" w:rsidRPr="005736CA" w:rsidRDefault="00605886" w:rsidP="00605886">
      <w:pPr>
        <w:widowControl w:val="0"/>
        <w:ind w:firstLine="720"/>
        <w:rPr>
          <w:sz w:val="22"/>
        </w:rPr>
      </w:pPr>
    </w:p>
    <w:p w:rsidR="00605886" w:rsidRPr="005736CA" w:rsidRDefault="00605886" w:rsidP="00605886">
      <w:pPr>
        <w:widowControl w:val="0"/>
        <w:ind w:firstLine="720"/>
        <w:rPr>
          <w:sz w:val="22"/>
        </w:rPr>
      </w:pPr>
      <w:r>
        <w:rPr>
          <w:sz w:val="22"/>
        </w:rPr>
        <w:t>The Utah Census of Parolees.</w:t>
      </w:r>
      <w:r w:rsidRPr="005736CA">
        <w:rPr>
          <w:sz w:val="22"/>
        </w:rPr>
        <w:t xml:space="preserve"> </w:t>
      </w:r>
      <w:smartTag w:uri="urn:schemas-microsoft-com:office:smarttags" w:element="place">
        <w:smartTag w:uri="urn:schemas-microsoft-com:office:smarttags" w:element="PlaceName">
          <w:r w:rsidRPr="005736CA">
            <w:rPr>
              <w:sz w:val="22"/>
            </w:rPr>
            <w:t>Utah</w:t>
          </w:r>
        </w:smartTag>
        <w:r w:rsidRPr="005736CA">
          <w:rPr>
            <w:sz w:val="22"/>
          </w:rPr>
          <w:t xml:space="preserve"> </w:t>
        </w:r>
        <w:smartTag w:uri="urn:schemas-microsoft-com:office:smarttags" w:element="PlaceType">
          <w:r w:rsidRPr="005736CA">
            <w:rPr>
              <w:sz w:val="22"/>
            </w:rPr>
            <w:t>State</w:t>
          </w:r>
        </w:smartTag>
      </w:smartTag>
      <w:r w:rsidRPr="005736CA">
        <w:rPr>
          <w:sz w:val="22"/>
        </w:rPr>
        <w:t xml:space="preserve"> Office Education, December, 2006.</w:t>
      </w:r>
    </w:p>
    <w:p w:rsidR="00605886" w:rsidRDefault="00605886" w:rsidP="00605886">
      <w:pPr>
        <w:widowControl w:val="0"/>
        <w:ind w:firstLine="720"/>
        <w:rPr>
          <w:sz w:val="22"/>
        </w:rPr>
      </w:pPr>
    </w:p>
    <w:p w:rsidR="00605886" w:rsidRDefault="00605886" w:rsidP="00605886">
      <w:pPr>
        <w:widowControl w:val="0"/>
        <w:ind w:firstLine="720"/>
        <w:rPr>
          <w:sz w:val="22"/>
        </w:rPr>
      </w:pPr>
      <w:r>
        <w:rPr>
          <w:sz w:val="22"/>
        </w:rPr>
        <w:t xml:space="preserve">The Cost of Crime, A Cost/Benefit Tool for Analyzing </w:t>
      </w:r>
      <w:smartTag w:uri="urn:schemas-microsoft-com:office:smarttags" w:element="place">
        <w:smartTag w:uri="urn:schemas-microsoft-com:office:smarttags" w:element="State">
          <w:r>
            <w:rPr>
              <w:sz w:val="22"/>
            </w:rPr>
            <w:t>Utah</w:t>
          </w:r>
        </w:smartTag>
      </w:smartTag>
      <w:r>
        <w:rPr>
          <w:sz w:val="22"/>
        </w:rPr>
        <w:t xml:space="preserve"> Criminal Justice Program Effectiveness.  With Edward Byrnes and Audrey Hickert.  The </w:t>
      </w:r>
      <w:smartTag w:uri="urn:schemas-microsoft-com:office:smarttags" w:element="State">
        <w:smartTag w:uri="urn:schemas-microsoft-com:office:smarttags" w:element="place">
          <w:r>
            <w:rPr>
              <w:sz w:val="22"/>
            </w:rPr>
            <w:t>Utah</w:t>
          </w:r>
        </w:smartTag>
      </w:smartTag>
      <w:r>
        <w:rPr>
          <w:sz w:val="22"/>
        </w:rPr>
        <w:t xml:space="preserve"> Commission on Criminal and Juvenile Justice, November, 2005.</w:t>
      </w:r>
    </w:p>
    <w:p w:rsidR="00605886" w:rsidRDefault="00605886" w:rsidP="00605886">
      <w:pPr>
        <w:widowControl w:val="0"/>
        <w:rPr>
          <w:sz w:val="22"/>
        </w:rPr>
      </w:pPr>
    </w:p>
    <w:p w:rsidR="00605886" w:rsidRDefault="00605886" w:rsidP="00605886">
      <w:pPr>
        <w:widowControl w:val="0"/>
        <w:rPr>
          <w:sz w:val="22"/>
        </w:rPr>
      </w:pPr>
      <w:r>
        <w:rPr>
          <w:sz w:val="22"/>
        </w:rPr>
        <w:tab/>
        <w:t xml:space="preserve">Findings of an Independent Panel on Allegations of Statistical Evidence for Fraud During the 2004 Venezuelan Presidential Recall Referendum.  With Henry Brady, Aviel Rubin, Jonathan Taylor, and Nicholas Beauchamp.  In </w:t>
      </w:r>
      <w:r>
        <w:rPr>
          <w:i/>
          <w:sz w:val="22"/>
        </w:rPr>
        <w:t xml:space="preserve">Observing the </w:t>
      </w:r>
      <w:smartTag w:uri="urn:schemas-microsoft-com:office:smarttags" w:element="country-region">
        <w:r>
          <w:rPr>
            <w:i/>
            <w:sz w:val="22"/>
          </w:rPr>
          <w:t>Venezuela</w:t>
        </w:r>
      </w:smartTag>
      <w:r>
        <w:rPr>
          <w:i/>
          <w:sz w:val="22"/>
        </w:rPr>
        <w:t xml:space="preserve"> Presidential Recall </w:t>
      </w:r>
      <w:r w:rsidRPr="00CF6863">
        <w:rPr>
          <w:i/>
          <w:sz w:val="22"/>
        </w:rPr>
        <w:t>Referendum</w:t>
      </w:r>
      <w:r>
        <w:rPr>
          <w:sz w:val="22"/>
        </w:rPr>
        <w:t xml:space="preserve">, </w:t>
      </w:r>
      <w:r w:rsidRPr="00CF6863">
        <w:rPr>
          <w:sz w:val="22"/>
        </w:rPr>
        <w:t>The</w:t>
      </w:r>
      <w:r>
        <w:rPr>
          <w:sz w:val="22"/>
        </w:rPr>
        <w:t xml:space="preserve"> </w:t>
      </w:r>
      <w:smartTag w:uri="urn:schemas-microsoft-com:office:smarttags" w:element="place">
        <w:smartTag w:uri="urn:schemas-microsoft-com:office:smarttags" w:element="PlaceName">
          <w:r>
            <w:rPr>
              <w:sz w:val="22"/>
            </w:rPr>
            <w:t>Carter</w:t>
          </w:r>
        </w:smartTag>
        <w:r>
          <w:rPr>
            <w:sz w:val="22"/>
          </w:rPr>
          <w:t xml:space="preserve"> </w:t>
        </w:r>
        <w:smartTag w:uri="urn:schemas-microsoft-com:office:smarttags" w:element="PlaceName">
          <w:r>
            <w:rPr>
              <w:sz w:val="22"/>
            </w:rPr>
            <w:t>Center</w:t>
          </w:r>
        </w:smartTag>
      </w:smartTag>
      <w:r>
        <w:rPr>
          <w:sz w:val="22"/>
        </w:rPr>
        <w:t>, February, 2005.</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The Costs and Benefits of Programs Designed to Reduce Recidivism, </w:t>
      </w:r>
      <w:smartTag w:uri="urn:schemas-microsoft-com:office:smarttags" w:element="State">
        <w:smartTag w:uri="urn:schemas-microsoft-com:office:smarttags" w:element="place">
          <w:r>
            <w:rPr>
              <w:sz w:val="22"/>
            </w:rPr>
            <w:t>Utah</w:t>
          </w:r>
        </w:smartTag>
      </w:smartTag>
      <w:r>
        <w:rPr>
          <w:sz w:val="22"/>
        </w:rPr>
        <w:t xml:space="preserve"> Commission on Criminal and Juvenile Justice, August, 2003.</w:t>
      </w:r>
    </w:p>
    <w:p w:rsidR="00605886" w:rsidRDefault="00605886" w:rsidP="00605886">
      <w:pPr>
        <w:widowControl w:val="0"/>
        <w:rPr>
          <w:sz w:val="22"/>
        </w:rPr>
      </w:pPr>
    </w:p>
    <w:p w:rsidR="00605886" w:rsidRDefault="00605886" w:rsidP="00605886">
      <w:pPr>
        <w:widowControl w:val="0"/>
        <w:outlineLvl w:val="0"/>
        <w:rPr>
          <w:sz w:val="22"/>
        </w:rPr>
      </w:pPr>
      <w:r>
        <w:rPr>
          <w:sz w:val="22"/>
        </w:rPr>
        <w:tab/>
        <w:t xml:space="preserve">Economic Effects of In-Prison Education, </w:t>
      </w:r>
      <w:smartTag w:uri="urn:schemas-microsoft-com:office:smarttags" w:element="place">
        <w:smartTag w:uri="urn:schemas-microsoft-com:office:smarttags" w:element="PlaceName">
          <w:r>
            <w:rPr>
              <w:sz w:val="22"/>
            </w:rPr>
            <w:t>Utah</w:t>
          </w:r>
        </w:smartTag>
        <w:r>
          <w:rPr>
            <w:sz w:val="22"/>
          </w:rPr>
          <w:t xml:space="preserve"> </w:t>
        </w:r>
        <w:smartTag w:uri="urn:schemas-microsoft-com:office:smarttags" w:element="PlaceType">
          <w:r>
            <w:rPr>
              <w:sz w:val="22"/>
            </w:rPr>
            <w:t>State</w:t>
          </w:r>
        </w:smartTag>
      </w:smartTag>
      <w:r>
        <w:rPr>
          <w:sz w:val="22"/>
        </w:rPr>
        <w:t xml:space="preserve"> Office of Education, November, 2000.</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Project Horizons: A Statistical &amp; Economic Analysis. With John Watkins &amp; Matt Christensen. </w:t>
      </w:r>
      <w:smartTag w:uri="urn:schemas-microsoft-com:office:smarttags" w:element="place">
        <w:smartTag w:uri="urn:schemas-microsoft-com:office:smarttags" w:element="PlaceName">
          <w:r>
            <w:rPr>
              <w:sz w:val="22"/>
            </w:rPr>
            <w:t>Utah</w:t>
          </w:r>
        </w:smartTag>
        <w:r>
          <w:rPr>
            <w:sz w:val="22"/>
          </w:rPr>
          <w:t xml:space="preserve"> </w:t>
        </w:r>
        <w:smartTag w:uri="urn:schemas-microsoft-com:office:smarttags" w:element="PlaceType">
          <w:r>
            <w:rPr>
              <w:sz w:val="22"/>
            </w:rPr>
            <w:t>State</w:t>
          </w:r>
        </w:smartTag>
      </w:smartTag>
      <w:r>
        <w:rPr>
          <w:sz w:val="22"/>
        </w:rPr>
        <w:t xml:space="preserve"> Office of Education, January, 1997.</w:t>
      </w:r>
    </w:p>
    <w:p w:rsidR="00605886" w:rsidRDefault="00605886" w:rsidP="00605886">
      <w:pPr>
        <w:widowControl w:val="0"/>
        <w:ind w:firstLine="720"/>
        <w:rPr>
          <w:sz w:val="22"/>
        </w:rPr>
      </w:pPr>
    </w:p>
    <w:p w:rsidR="00605886" w:rsidRDefault="00605886" w:rsidP="00605886">
      <w:pPr>
        <w:widowControl w:val="0"/>
        <w:ind w:firstLine="720"/>
        <w:rPr>
          <w:sz w:val="22"/>
        </w:rPr>
      </w:pPr>
      <w:r>
        <w:rPr>
          <w:sz w:val="22"/>
        </w:rPr>
        <w:t xml:space="preserve">Project Horizons: A Statistical Analysis.  With Matt Christensen.  </w:t>
      </w:r>
      <w:smartTag w:uri="urn:schemas-microsoft-com:office:smarttags" w:element="place">
        <w:smartTag w:uri="urn:schemas-microsoft-com:office:smarttags" w:element="PlaceName">
          <w:r>
            <w:rPr>
              <w:sz w:val="22"/>
            </w:rPr>
            <w:t>Utah</w:t>
          </w:r>
        </w:smartTag>
        <w:r>
          <w:rPr>
            <w:sz w:val="22"/>
          </w:rPr>
          <w:t xml:space="preserve"> </w:t>
        </w:r>
        <w:smartTag w:uri="urn:schemas-microsoft-com:office:smarttags" w:element="PlaceType">
          <w:r>
            <w:rPr>
              <w:sz w:val="22"/>
            </w:rPr>
            <w:t>State</w:t>
          </w:r>
        </w:smartTag>
      </w:smartTag>
      <w:r>
        <w:rPr>
          <w:sz w:val="22"/>
        </w:rPr>
        <w:t xml:space="preserve"> Office of Education, December, 1995.</w:t>
      </w:r>
    </w:p>
    <w:p w:rsidR="00605886" w:rsidRDefault="00605886" w:rsidP="00605886">
      <w:pPr>
        <w:widowControl w:val="0"/>
        <w:ind w:firstLine="720"/>
        <w:rPr>
          <w:sz w:val="22"/>
        </w:rPr>
      </w:pPr>
    </w:p>
    <w:p w:rsidR="00605886" w:rsidRDefault="00605886" w:rsidP="00605886">
      <w:pPr>
        <w:widowControl w:val="0"/>
        <w:ind w:firstLine="720"/>
        <w:rPr>
          <w:sz w:val="22"/>
        </w:rPr>
      </w:pPr>
      <w:r>
        <w:rPr>
          <w:sz w:val="22"/>
        </w:rPr>
        <w:t xml:space="preserve">The Road Closure Decision in Little Cottonwood Canyon.  With Gail Blattenberger. </w:t>
      </w:r>
      <w:r>
        <w:rPr>
          <w:i/>
          <w:sz w:val="22"/>
        </w:rPr>
        <w:t xml:space="preserve"> International Snow Science Workshop: Papers &amp; Proceedings</w:t>
      </w:r>
      <w:r>
        <w:rPr>
          <w:sz w:val="22"/>
        </w:rPr>
        <w:t>.  1995.</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Bayesian Inference. In </w:t>
      </w:r>
      <w:r>
        <w:rPr>
          <w:i/>
          <w:sz w:val="22"/>
        </w:rPr>
        <w:t>Magill's Survey of Social Science: Economics</w:t>
      </w:r>
      <w:r>
        <w:rPr>
          <w:sz w:val="22"/>
        </w:rPr>
        <w:t xml:space="preserve">, </w:t>
      </w:r>
      <w:smartTag w:uri="urn:schemas-microsoft-com:office:smarttags" w:element="City">
        <w:r>
          <w:rPr>
            <w:sz w:val="22"/>
          </w:rPr>
          <w:t>Pasadena</w:t>
        </w:r>
      </w:smartTag>
      <w:r>
        <w:rPr>
          <w:sz w:val="22"/>
        </w:rPr>
        <w:t xml:space="preserve">: </w:t>
      </w:r>
      <w:smartTag w:uri="urn:schemas-microsoft-com:office:smarttags" w:element="place">
        <w:smartTag w:uri="urn:schemas-microsoft-com:office:smarttags" w:element="City">
          <w:r>
            <w:rPr>
              <w:sz w:val="22"/>
            </w:rPr>
            <w:t>Salem</w:t>
          </w:r>
        </w:smartTag>
      </w:smartTag>
      <w:r>
        <w:rPr>
          <w:sz w:val="22"/>
        </w:rPr>
        <w:t xml:space="preserve"> Press, 1991.</w:t>
      </w:r>
    </w:p>
    <w:p w:rsidR="00605886" w:rsidRDefault="00605886" w:rsidP="00605886">
      <w:pPr>
        <w:widowControl w:val="0"/>
        <w:ind w:firstLine="720"/>
        <w:rPr>
          <w:sz w:val="22"/>
        </w:rPr>
      </w:pPr>
    </w:p>
    <w:p w:rsidR="00605886" w:rsidRDefault="00605886" w:rsidP="00605886">
      <w:pPr>
        <w:widowControl w:val="0"/>
        <w:ind w:firstLine="720"/>
        <w:outlineLvl w:val="0"/>
        <w:rPr>
          <w:sz w:val="22"/>
        </w:rPr>
      </w:pPr>
      <w:r>
        <w:rPr>
          <w:sz w:val="22"/>
        </w:rPr>
        <w:t xml:space="preserve">Transfers. In </w:t>
      </w:r>
      <w:r>
        <w:rPr>
          <w:i/>
          <w:sz w:val="22"/>
        </w:rPr>
        <w:t>Magill's Survey of Social Science: Economics</w:t>
      </w:r>
      <w:r>
        <w:rPr>
          <w:sz w:val="22"/>
        </w:rPr>
        <w:t xml:space="preserve">, </w:t>
      </w:r>
      <w:smartTag w:uri="urn:schemas-microsoft-com:office:smarttags" w:element="City">
        <w:r>
          <w:rPr>
            <w:sz w:val="22"/>
          </w:rPr>
          <w:t>Pasadena</w:t>
        </w:r>
      </w:smartTag>
      <w:r>
        <w:rPr>
          <w:sz w:val="22"/>
        </w:rPr>
        <w:t xml:space="preserve">: </w:t>
      </w:r>
      <w:smartTag w:uri="urn:schemas-microsoft-com:office:smarttags" w:element="place">
        <w:smartTag w:uri="urn:schemas-microsoft-com:office:smarttags" w:element="City">
          <w:r>
            <w:rPr>
              <w:sz w:val="22"/>
            </w:rPr>
            <w:t>Salem</w:t>
          </w:r>
        </w:smartTag>
      </w:smartTag>
      <w:r>
        <w:rPr>
          <w:sz w:val="22"/>
        </w:rPr>
        <w:t xml:space="preserve"> Press, 1991.</w:t>
      </w:r>
    </w:p>
    <w:p w:rsidR="00605886" w:rsidRPr="00D8593F" w:rsidRDefault="00605886" w:rsidP="00DC70D9">
      <w:pPr>
        <w:rPr>
          <w:sz w:val="22"/>
          <w:szCs w:val="22"/>
        </w:rPr>
      </w:pPr>
    </w:p>
    <w:p w:rsidR="000B471F" w:rsidRDefault="000B471F">
      <w:pPr>
        <w:widowControl w:val="0"/>
        <w:outlineLvl w:val="0"/>
        <w:rPr>
          <w:b/>
          <w:sz w:val="22"/>
        </w:rPr>
      </w:pPr>
    </w:p>
    <w:p w:rsidR="00827904" w:rsidRDefault="000950B1">
      <w:pPr>
        <w:widowControl w:val="0"/>
        <w:outlineLvl w:val="0"/>
        <w:rPr>
          <w:b/>
          <w:sz w:val="22"/>
        </w:rPr>
      </w:pPr>
      <w:r>
        <w:rPr>
          <w:b/>
          <w:sz w:val="22"/>
        </w:rPr>
        <w:t>PRESENTATIONS</w:t>
      </w:r>
    </w:p>
    <w:p w:rsidR="00D8593F" w:rsidRDefault="00D8593F">
      <w:pPr>
        <w:widowControl w:val="0"/>
        <w:outlineLvl w:val="0"/>
        <w:rPr>
          <w:b/>
          <w:sz w:val="22"/>
        </w:rPr>
      </w:pPr>
    </w:p>
    <w:p w:rsidR="004B5F26" w:rsidRDefault="004B5F26" w:rsidP="000D3B1B">
      <w:pPr>
        <w:widowControl w:val="0"/>
        <w:ind w:firstLine="720"/>
        <w:rPr>
          <w:sz w:val="22"/>
        </w:rPr>
      </w:pPr>
      <w:r>
        <w:rPr>
          <w:sz w:val="22"/>
        </w:rPr>
        <w:t xml:space="preserve">Motor Vehicle Fatalities and Sturdy Statistics.  With Peter Loeb.  American Economic Association Meetings.  Atlanta, 2019. </w:t>
      </w:r>
    </w:p>
    <w:p w:rsidR="004B5F26" w:rsidRDefault="004B5F26" w:rsidP="000D3B1B">
      <w:pPr>
        <w:widowControl w:val="0"/>
        <w:ind w:firstLine="720"/>
        <w:rPr>
          <w:sz w:val="22"/>
        </w:rPr>
      </w:pPr>
    </w:p>
    <w:p w:rsidR="000D3B1B" w:rsidRPr="00DD657F" w:rsidRDefault="000D3B1B" w:rsidP="000D3B1B">
      <w:pPr>
        <w:widowControl w:val="0"/>
        <w:ind w:firstLine="720"/>
        <w:rPr>
          <w:sz w:val="22"/>
        </w:rPr>
      </w:pPr>
      <w:r>
        <w:rPr>
          <w:sz w:val="22"/>
        </w:rPr>
        <w:t xml:space="preserve">Symposium: Federal Responses to Police Misconduct: Possibilities and Limits. What Caused the 2016 Chicago Homicide Spike? An Empirical Examination of the “ACLU Effect” and the Role of Stop and Frisk in Preventing Gun Violence.  With Paul Cassell.  University of Illinois, April, 2018. </w:t>
      </w:r>
    </w:p>
    <w:p w:rsidR="000D3B1B" w:rsidRDefault="000D3B1B" w:rsidP="00953F47">
      <w:pPr>
        <w:widowControl w:val="0"/>
        <w:outlineLvl w:val="0"/>
        <w:rPr>
          <w:b/>
          <w:sz w:val="22"/>
        </w:rPr>
      </w:pPr>
    </w:p>
    <w:p w:rsidR="00953F47" w:rsidRPr="007A6AA7" w:rsidRDefault="00953F47" w:rsidP="000D3B1B">
      <w:pPr>
        <w:widowControl w:val="0"/>
        <w:ind w:firstLine="720"/>
        <w:outlineLvl w:val="0"/>
        <w:rPr>
          <w:sz w:val="22"/>
        </w:rPr>
      </w:pPr>
      <w:r w:rsidRPr="00953F47">
        <w:rPr>
          <w:sz w:val="22"/>
        </w:rPr>
        <w:t>The Reduction of Motor Vehicle Fatalities from the Perspective of Sturdy Values: The Autonomous Vehicle Effect</w:t>
      </w:r>
      <w:r>
        <w:rPr>
          <w:sz w:val="22"/>
        </w:rPr>
        <w:t xml:space="preserve">. </w:t>
      </w:r>
      <w:r w:rsidRPr="00953F47">
        <w:rPr>
          <w:sz w:val="22"/>
        </w:rPr>
        <w:t xml:space="preserve"> </w:t>
      </w:r>
      <w:r>
        <w:rPr>
          <w:sz w:val="22"/>
        </w:rPr>
        <w:t xml:space="preserve">With Peter Loeb. American Economic Association Meetings.  Philadelphia, 2018. </w:t>
      </w:r>
    </w:p>
    <w:p w:rsidR="00953F47" w:rsidRDefault="00953F47">
      <w:pPr>
        <w:widowControl w:val="0"/>
        <w:outlineLvl w:val="0"/>
        <w:rPr>
          <w:b/>
          <w:sz w:val="22"/>
        </w:rPr>
      </w:pPr>
    </w:p>
    <w:p w:rsidR="00F83B50" w:rsidRPr="00F83B50" w:rsidRDefault="00F83B50">
      <w:pPr>
        <w:widowControl w:val="0"/>
        <w:outlineLvl w:val="0"/>
        <w:rPr>
          <w:sz w:val="22"/>
        </w:rPr>
      </w:pPr>
      <w:r>
        <w:rPr>
          <w:b/>
          <w:sz w:val="22"/>
        </w:rPr>
        <w:tab/>
      </w:r>
      <w:r>
        <w:rPr>
          <w:sz w:val="22"/>
        </w:rPr>
        <w:t xml:space="preserve">Symposium, the Fiftieth Anniversary of </w:t>
      </w:r>
      <w:r>
        <w:rPr>
          <w:i/>
          <w:sz w:val="22"/>
        </w:rPr>
        <w:t>Miranda v. Arizona</w:t>
      </w:r>
      <w:r>
        <w:rPr>
          <w:sz w:val="22"/>
        </w:rPr>
        <w:t>, Boston University Opening Keynote Address.  With Paul Cassell</w:t>
      </w:r>
      <w:r w:rsidR="0036388A">
        <w:rPr>
          <w:sz w:val="22"/>
        </w:rPr>
        <w:t xml:space="preserve">. </w:t>
      </w:r>
      <w:r>
        <w:rPr>
          <w:sz w:val="22"/>
        </w:rPr>
        <w:t xml:space="preserve"> May, 2017. </w:t>
      </w:r>
    </w:p>
    <w:p w:rsidR="00F83B50" w:rsidRDefault="00F83B50">
      <w:pPr>
        <w:widowControl w:val="0"/>
        <w:outlineLvl w:val="0"/>
        <w:rPr>
          <w:b/>
          <w:sz w:val="22"/>
        </w:rPr>
      </w:pPr>
    </w:p>
    <w:p w:rsidR="007A6AA7" w:rsidRPr="007A6AA7" w:rsidRDefault="007A6AA7">
      <w:pPr>
        <w:widowControl w:val="0"/>
        <w:outlineLvl w:val="0"/>
        <w:rPr>
          <w:sz w:val="22"/>
        </w:rPr>
      </w:pPr>
      <w:r>
        <w:rPr>
          <w:b/>
          <w:sz w:val="22"/>
        </w:rPr>
        <w:tab/>
      </w:r>
      <w:r>
        <w:rPr>
          <w:sz w:val="22"/>
        </w:rPr>
        <w:t xml:space="preserve">The Determinants of Motor Vehicle Fatalities from a Bayesian Sturdy-Values Perspective.  With Peter Loeb. Eastern Economic Association Meetings.  New York, 2017. </w:t>
      </w:r>
    </w:p>
    <w:p w:rsidR="007A6AA7" w:rsidRDefault="007A6AA7">
      <w:pPr>
        <w:widowControl w:val="0"/>
        <w:outlineLvl w:val="0"/>
        <w:rPr>
          <w:b/>
          <w:sz w:val="22"/>
        </w:rPr>
      </w:pPr>
    </w:p>
    <w:p w:rsidR="007A6AA7" w:rsidRDefault="007A6AA7" w:rsidP="008E45BA">
      <w:pPr>
        <w:widowControl w:val="0"/>
        <w:ind w:firstLine="720"/>
        <w:outlineLvl w:val="0"/>
        <w:rPr>
          <w:sz w:val="22"/>
        </w:rPr>
      </w:pPr>
      <w:r>
        <w:rPr>
          <w:sz w:val="22"/>
        </w:rPr>
        <w:lastRenderedPageBreak/>
        <w:t xml:space="preserve">Sturdy Inference: A Bayesian Analysis of Motor Vehicle Fatalities in the Context of Parameter Uncertainty and Model Ambiguity.  With Peter Loeb.  American Economic Association Meetings, Chicago, 2017.  </w:t>
      </w:r>
    </w:p>
    <w:p w:rsidR="007A6AA7" w:rsidRDefault="007A6AA7" w:rsidP="008E45BA">
      <w:pPr>
        <w:widowControl w:val="0"/>
        <w:ind w:firstLine="720"/>
        <w:outlineLvl w:val="0"/>
        <w:rPr>
          <w:sz w:val="22"/>
        </w:rPr>
      </w:pPr>
    </w:p>
    <w:p w:rsidR="00797249" w:rsidRDefault="00797249" w:rsidP="008E45BA">
      <w:pPr>
        <w:widowControl w:val="0"/>
        <w:ind w:firstLine="720"/>
        <w:outlineLvl w:val="0"/>
        <w:rPr>
          <w:sz w:val="22"/>
        </w:rPr>
      </w:pPr>
      <w:r>
        <w:rPr>
          <w:sz w:val="22"/>
        </w:rPr>
        <w:t xml:space="preserve">Sturdy Inference: A Bayesian Analysis of US Motorcycle Helmet Laws.  With Peter D. Loeb, Chompoonuh Permpoonwiwat, and W.A. Clarke,  Eastern Economics Association, Washington, DC, 2016. </w:t>
      </w:r>
    </w:p>
    <w:p w:rsidR="00797249" w:rsidRDefault="00797249" w:rsidP="008E45BA">
      <w:pPr>
        <w:widowControl w:val="0"/>
        <w:ind w:firstLine="720"/>
        <w:outlineLvl w:val="0"/>
        <w:rPr>
          <w:sz w:val="22"/>
        </w:rPr>
      </w:pPr>
    </w:p>
    <w:p w:rsidR="006B1516" w:rsidRDefault="006B1516" w:rsidP="008E45BA">
      <w:pPr>
        <w:widowControl w:val="0"/>
        <w:ind w:firstLine="720"/>
        <w:outlineLvl w:val="0"/>
        <w:rPr>
          <w:sz w:val="22"/>
        </w:rPr>
      </w:pPr>
      <w:r>
        <w:rPr>
          <w:sz w:val="22"/>
        </w:rPr>
        <w:t>The Determinants of Motorcycle Fatalities: Are All Helmet Laws the Same?  American Economic Association Meetings, Boston, 2015.</w:t>
      </w:r>
    </w:p>
    <w:p w:rsidR="006B1516" w:rsidRDefault="006B1516" w:rsidP="008E45BA">
      <w:pPr>
        <w:widowControl w:val="0"/>
        <w:ind w:firstLine="720"/>
        <w:outlineLvl w:val="0"/>
        <w:rPr>
          <w:sz w:val="22"/>
        </w:rPr>
      </w:pPr>
    </w:p>
    <w:p w:rsidR="008E45BA" w:rsidRDefault="008E45BA" w:rsidP="008E45BA">
      <w:pPr>
        <w:widowControl w:val="0"/>
        <w:ind w:firstLine="720"/>
        <w:outlineLvl w:val="0"/>
        <w:rPr>
          <w:sz w:val="22"/>
        </w:rPr>
      </w:pPr>
      <w:r>
        <w:rPr>
          <w:sz w:val="22"/>
        </w:rPr>
        <w:t>Motorcycle Accidents Revisited, With Peter D. Loeb, Eastern Economics Association Meetings, Boston, 2014.</w:t>
      </w:r>
    </w:p>
    <w:p w:rsidR="008E45BA" w:rsidRDefault="008E45BA" w:rsidP="0090605C">
      <w:pPr>
        <w:widowControl w:val="0"/>
        <w:ind w:firstLine="720"/>
        <w:outlineLvl w:val="0"/>
        <w:rPr>
          <w:sz w:val="22"/>
        </w:rPr>
      </w:pPr>
    </w:p>
    <w:p w:rsidR="009F4B24" w:rsidRDefault="009F4B24" w:rsidP="0090605C">
      <w:pPr>
        <w:widowControl w:val="0"/>
        <w:ind w:firstLine="720"/>
        <w:outlineLvl w:val="0"/>
        <w:rPr>
          <w:sz w:val="22"/>
        </w:rPr>
      </w:pPr>
      <w:r>
        <w:rPr>
          <w:sz w:val="22"/>
        </w:rPr>
        <w:t>Understanding the Determinants of Vehicle Fatalities: A Classical and Bayesian Approach. With Peter D. Loeb. American Economics Association Meetings, San Diego, 2013.</w:t>
      </w:r>
    </w:p>
    <w:p w:rsidR="003E460B" w:rsidRDefault="003E460B" w:rsidP="0090605C">
      <w:pPr>
        <w:widowControl w:val="0"/>
        <w:ind w:firstLine="720"/>
        <w:outlineLvl w:val="0"/>
        <w:rPr>
          <w:sz w:val="22"/>
        </w:rPr>
      </w:pPr>
    </w:p>
    <w:p w:rsidR="003E460B" w:rsidRDefault="003E460B" w:rsidP="0090605C">
      <w:pPr>
        <w:widowControl w:val="0"/>
        <w:ind w:firstLine="720"/>
        <w:outlineLvl w:val="0"/>
        <w:rPr>
          <w:sz w:val="22"/>
        </w:rPr>
      </w:pPr>
      <w:r>
        <w:rPr>
          <w:sz w:val="22"/>
        </w:rPr>
        <w:t xml:space="preserve">Utah’s Benefit-Cost Model for Recidivism Reduction, Utah State Senate Executive Appropriations Committee for Criminal Justice, August, 2012. </w:t>
      </w:r>
    </w:p>
    <w:p w:rsidR="009F4B24" w:rsidRDefault="009F4B24" w:rsidP="0090605C">
      <w:pPr>
        <w:widowControl w:val="0"/>
        <w:ind w:firstLine="720"/>
        <w:outlineLvl w:val="0"/>
        <w:rPr>
          <w:sz w:val="22"/>
        </w:rPr>
      </w:pPr>
    </w:p>
    <w:p w:rsidR="00CC7232" w:rsidRDefault="00CC7232" w:rsidP="0090605C">
      <w:pPr>
        <w:widowControl w:val="0"/>
        <w:ind w:firstLine="720"/>
        <w:outlineLvl w:val="0"/>
        <w:rPr>
          <w:sz w:val="22"/>
        </w:rPr>
      </w:pPr>
      <w:r>
        <w:rPr>
          <w:sz w:val="22"/>
        </w:rPr>
        <w:t xml:space="preserve">Costs and Benefits of Crime Reduction, </w:t>
      </w:r>
      <w:r w:rsidR="003E460B">
        <w:rPr>
          <w:sz w:val="22"/>
        </w:rPr>
        <w:t>Commission on Criminal and Juvenile Justice Annual Meeting, April, 2012.</w:t>
      </w:r>
    </w:p>
    <w:p w:rsidR="00CC7232" w:rsidRDefault="00CC7232" w:rsidP="0090605C">
      <w:pPr>
        <w:widowControl w:val="0"/>
        <w:ind w:firstLine="720"/>
        <w:outlineLvl w:val="0"/>
        <w:rPr>
          <w:sz w:val="22"/>
        </w:rPr>
      </w:pPr>
    </w:p>
    <w:p w:rsidR="008F6A9B" w:rsidRDefault="008F6A9B" w:rsidP="0090605C">
      <w:pPr>
        <w:widowControl w:val="0"/>
        <w:ind w:firstLine="720"/>
        <w:outlineLvl w:val="0"/>
        <w:rPr>
          <w:sz w:val="22"/>
        </w:rPr>
      </w:pPr>
      <w:r>
        <w:rPr>
          <w:sz w:val="22"/>
        </w:rPr>
        <w:t xml:space="preserve">The Cell Phone Effect on Truck Accidents: A Specification Error Approach.  With Peter D. Loeb.  National Economics and Business Society Annual Meetings, Maui, HI,  March, 2012. </w:t>
      </w:r>
    </w:p>
    <w:p w:rsidR="008F6A9B" w:rsidRDefault="008F6A9B" w:rsidP="0090605C">
      <w:pPr>
        <w:widowControl w:val="0"/>
        <w:ind w:firstLine="720"/>
        <w:outlineLvl w:val="0"/>
        <w:rPr>
          <w:sz w:val="22"/>
        </w:rPr>
      </w:pPr>
    </w:p>
    <w:p w:rsidR="0090605C" w:rsidRPr="0090605C" w:rsidRDefault="00272DCB" w:rsidP="0090605C">
      <w:pPr>
        <w:widowControl w:val="0"/>
        <w:ind w:firstLine="720"/>
        <w:outlineLvl w:val="0"/>
        <w:rPr>
          <w:sz w:val="22"/>
        </w:rPr>
      </w:pPr>
      <w:r>
        <w:rPr>
          <w:sz w:val="22"/>
        </w:rPr>
        <w:t xml:space="preserve">Bayesian </w:t>
      </w:r>
      <w:r w:rsidR="0090605C">
        <w:rPr>
          <w:sz w:val="22"/>
        </w:rPr>
        <w:t>Model Selection: Examples Relating to Motor Vehicle Fatalities. With Gail Blattenberger and Peter D. Loe</w:t>
      </w:r>
      <w:r>
        <w:rPr>
          <w:sz w:val="22"/>
        </w:rPr>
        <w:t>b.</w:t>
      </w:r>
      <w:r w:rsidR="0090605C">
        <w:rPr>
          <w:sz w:val="22"/>
        </w:rPr>
        <w:t xml:space="preserve"> </w:t>
      </w:r>
      <w:r>
        <w:rPr>
          <w:sz w:val="22"/>
        </w:rPr>
        <w:t xml:space="preserve">  American </w:t>
      </w:r>
      <w:r w:rsidR="00605886">
        <w:rPr>
          <w:sz w:val="22"/>
        </w:rPr>
        <w:t>Economic</w:t>
      </w:r>
      <w:r>
        <w:rPr>
          <w:sz w:val="22"/>
        </w:rPr>
        <w:t xml:space="preserve"> Association Meetings, Chicago, 2012. </w:t>
      </w:r>
    </w:p>
    <w:p w:rsidR="00DC70D9" w:rsidRDefault="00DC70D9" w:rsidP="00272DCB">
      <w:pPr>
        <w:rPr>
          <w:sz w:val="22"/>
          <w:szCs w:val="22"/>
        </w:rPr>
      </w:pPr>
    </w:p>
    <w:p w:rsidR="00D8593F" w:rsidRDefault="00D8593F" w:rsidP="00D8593F">
      <w:pPr>
        <w:ind w:firstLine="720"/>
        <w:rPr>
          <w:sz w:val="22"/>
          <w:szCs w:val="22"/>
        </w:rPr>
      </w:pPr>
      <w:r>
        <w:rPr>
          <w:sz w:val="22"/>
          <w:szCs w:val="22"/>
        </w:rPr>
        <w:t>P</w:t>
      </w:r>
      <w:r w:rsidR="00DC70D9">
        <w:rPr>
          <w:sz w:val="22"/>
          <w:szCs w:val="22"/>
        </w:rPr>
        <w:t>redicting the Return to Prison.</w:t>
      </w:r>
      <w:r w:rsidRPr="00D8593F">
        <w:rPr>
          <w:sz w:val="22"/>
          <w:szCs w:val="22"/>
        </w:rPr>
        <w:t xml:space="preserve"> </w:t>
      </w:r>
      <w:r>
        <w:rPr>
          <w:sz w:val="22"/>
          <w:szCs w:val="22"/>
        </w:rPr>
        <w:t xml:space="preserve"> With Gail Blattenberger and John Krantz. </w:t>
      </w:r>
      <w:r w:rsidRPr="00D8593F">
        <w:rPr>
          <w:sz w:val="22"/>
          <w:szCs w:val="22"/>
        </w:rPr>
        <w:t>American Statistical Association, Vancouve</w:t>
      </w:r>
      <w:r>
        <w:rPr>
          <w:sz w:val="22"/>
          <w:szCs w:val="22"/>
        </w:rPr>
        <w:t>r, August, 2010</w:t>
      </w:r>
      <w:r w:rsidRPr="00D8593F">
        <w:rPr>
          <w:sz w:val="22"/>
          <w:szCs w:val="22"/>
        </w:rPr>
        <w:t>.</w:t>
      </w:r>
    </w:p>
    <w:p w:rsidR="003078A1" w:rsidRDefault="003078A1" w:rsidP="00D8593F">
      <w:pPr>
        <w:ind w:firstLine="720"/>
        <w:rPr>
          <w:sz w:val="22"/>
          <w:szCs w:val="22"/>
        </w:rPr>
      </w:pPr>
    </w:p>
    <w:p w:rsidR="003078A1" w:rsidRPr="00D8593F" w:rsidRDefault="00DC70D9" w:rsidP="003078A1">
      <w:pPr>
        <w:widowControl w:val="0"/>
        <w:outlineLvl w:val="0"/>
        <w:rPr>
          <w:sz w:val="22"/>
        </w:rPr>
      </w:pPr>
      <w:r>
        <w:rPr>
          <w:sz w:val="22"/>
        </w:rPr>
        <w:tab/>
      </w:r>
      <w:r w:rsidR="003078A1">
        <w:rPr>
          <w:sz w:val="22"/>
        </w:rPr>
        <w:t>FDI Flow Volatility and ASEAN Members: An Exploratory Approac</w:t>
      </w:r>
      <w:r>
        <w:rPr>
          <w:sz w:val="22"/>
        </w:rPr>
        <w:t>h.</w:t>
      </w:r>
      <w:r w:rsidR="003078A1">
        <w:rPr>
          <w:sz w:val="22"/>
        </w:rPr>
        <w:t xml:space="preserve"> With Jame</w:t>
      </w:r>
      <w:r w:rsidR="00CB570C">
        <w:rPr>
          <w:sz w:val="22"/>
        </w:rPr>
        <w:t xml:space="preserve">s Gander and Stephen Reynolds, </w:t>
      </w:r>
      <w:r w:rsidR="003078A1">
        <w:rPr>
          <w:sz w:val="22"/>
        </w:rPr>
        <w:t>A</w:t>
      </w:r>
      <w:r w:rsidR="00CB570C">
        <w:rPr>
          <w:sz w:val="22"/>
        </w:rPr>
        <w:t>CAE</w:t>
      </w:r>
      <w:r w:rsidR="003078A1">
        <w:rPr>
          <w:sz w:val="22"/>
        </w:rPr>
        <w:t>S/</w:t>
      </w:r>
      <w:r w:rsidR="00CB570C">
        <w:rPr>
          <w:sz w:val="22"/>
        </w:rPr>
        <w:t>AEA Meetings, Atlanta,</w:t>
      </w:r>
      <w:r w:rsidR="003078A1">
        <w:rPr>
          <w:sz w:val="22"/>
        </w:rPr>
        <w:t xml:space="preserve"> 2010.</w:t>
      </w:r>
    </w:p>
    <w:p w:rsidR="00873BFE" w:rsidRDefault="00873BFE" w:rsidP="00D8593F">
      <w:pPr>
        <w:ind w:firstLine="720"/>
        <w:rPr>
          <w:sz w:val="22"/>
          <w:szCs w:val="22"/>
        </w:rPr>
      </w:pPr>
    </w:p>
    <w:p w:rsidR="00873BFE" w:rsidRPr="00D8593F" w:rsidRDefault="00873BFE" w:rsidP="00D8593F">
      <w:pPr>
        <w:ind w:firstLine="720"/>
        <w:rPr>
          <w:sz w:val="22"/>
          <w:szCs w:val="22"/>
        </w:rPr>
      </w:pPr>
      <w:r>
        <w:rPr>
          <w:sz w:val="22"/>
        </w:rPr>
        <w:t>Steroid Profiling Among N</w:t>
      </w:r>
      <w:r w:rsidR="00DC70D9">
        <w:rPr>
          <w:sz w:val="22"/>
        </w:rPr>
        <w:t>ational Football League Players.</w:t>
      </w:r>
      <w:r>
        <w:rPr>
          <w:sz w:val="22"/>
        </w:rPr>
        <w:t xml:space="preserve"> With Dylan Paulen, Doug Rollins, John Valiante, and Jonathan P. Danaceau. Proceedings of the Cologne Workshop on Dope Analysis, Cologne, 2010.  </w:t>
      </w:r>
    </w:p>
    <w:p w:rsidR="005736CA" w:rsidRDefault="005736CA">
      <w:pPr>
        <w:widowControl w:val="0"/>
        <w:outlineLvl w:val="0"/>
        <w:rPr>
          <w:b/>
          <w:sz w:val="22"/>
        </w:rPr>
      </w:pPr>
    </w:p>
    <w:p w:rsidR="00D8593F" w:rsidRDefault="00D8593F">
      <w:pPr>
        <w:widowControl w:val="0"/>
        <w:outlineLvl w:val="0"/>
        <w:rPr>
          <w:sz w:val="22"/>
        </w:rPr>
      </w:pPr>
      <w:r>
        <w:rPr>
          <w:b/>
          <w:sz w:val="22"/>
        </w:rPr>
        <w:tab/>
      </w:r>
      <w:r>
        <w:rPr>
          <w:sz w:val="22"/>
        </w:rPr>
        <w:t xml:space="preserve">Bayesian and Classical Econometric </w:t>
      </w:r>
      <w:r w:rsidR="00DC70D9">
        <w:rPr>
          <w:sz w:val="22"/>
        </w:rPr>
        <w:t>Analyzes of Trucking Accidents.</w:t>
      </w:r>
      <w:r>
        <w:rPr>
          <w:sz w:val="22"/>
        </w:rPr>
        <w:t xml:space="preserve"> With Peter Loeb and Wm. Clarke, Eastern Economics Association, Philadelphia, </w:t>
      </w:r>
      <w:r w:rsidR="003078A1">
        <w:rPr>
          <w:sz w:val="22"/>
        </w:rPr>
        <w:t>August, 2009</w:t>
      </w:r>
      <w:r>
        <w:rPr>
          <w:sz w:val="22"/>
        </w:rPr>
        <w:t xml:space="preserve">. </w:t>
      </w:r>
    </w:p>
    <w:p w:rsidR="00D8593F" w:rsidRDefault="00D8593F">
      <w:pPr>
        <w:widowControl w:val="0"/>
        <w:outlineLvl w:val="0"/>
        <w:rPr>
          <w:b/>
          <w:sz w:val="22"/>
        </w:rPr>
      </w:pPr>
    </w:p>
    <w:p w:rsidR="00A77424" w:rsidRPr="00A77424" w:rsidRDefault="00A77424">
      <w:pPr>
        <w:widowControl w:val="0"/>
        <w:outlineLvl w:val="0"/>
        <w:rPr>
          <w:sz w:val="22"/>
        </w:rPr>
      </w:pPr>
      <w:r>
        <w:rPr>
          <w:b/>
          <w:sz w:val="22"/>
        </w:rPr>
        <w:tab/>
      </w:r>
      <w:r w:rsidR="00DC70D9">
        <w:rPr>
          <w:sz w:val="22"/>
        </w:rPr>
        <w:t>Model Choice.</w:t>
      </w:r>
      <w:r>
        <w:rPr>
          <w:sz w:val="22"/>
        </w:rPr>
        <w:t xml:space="preserve"> With Gail Blattenberger and Peter Loeb.  American Statistical Association, Washington, DC, August 2009. </w:t>
      </w:r>
    </w:p>
    <w:p w:rsidR="00A77424" w:rsidRDefault="00A77424">
      <w:pPr>
        <w:widowControl w:val="0"/>
        <w:outlineLvl w:val="0"/>
        <w:rPr>
          <w:b/>
          <w:sz w:val="22"/>
        </w:rPr>
      </w:pPr>
    </w:p>
    <w:p w:rsidR="00A77424" w:rsidRPr="00A77424" w:rsidRDefault="00A77424">
      <w:pPr>
        <w:widowControl w:val="0"/>
        <w:outlineLvl w:val="0"/>
        <w:rPr>
          <w:sz w:val="22"/>
        </w:rPr>
      </w:pPr>
      <w:r>
        <w:rPr>
          <w:b/>
          <w:sz w:val="22"/>
        </w:rPr>
        <w:tab/>
      </w:r>
      <w:r>
        <w:rPr>
          <w:sz w:val="22"/>
        </w:rPr>
        <w:t>The Effects of Cell Phones on Motor Vehicle Fatality Rates: A Clas</w:t>
      </w:r>
      <w:r w:rsidR="00DC70D9">
        <w:rPr>
          <w:sz w:val="22"/>
        </w:rPr>
        <w:t>sical and Bayesian Perspective.</w:t>
      </w:r>
      <w:r>
        <w:rPr>
          <w:sz w:val="22"/>
        </w:rPr>
        <w:t xml:space="preserve"> With Peter Loeb.  The Business and Economics Society International, </w:t>
      </w:r>
      <w:smartTag w:uri="urn:schemas-microsoft-com:office:smarttags" w:element="place">
        <w:smartTag w:uri="urn:schemas-microsoft-com:office:smarttags" w:element="City">
          <w:r>
            <w:rPr>
              <w:sz w:val="22"/>
            </w:rPr>
            <w:t>Honolulu</w:t>
          </w:r>
        </w:smartTag>
        <w:r>
          <w:rPr>
            <w:sz w:val="22"/>
          </w:rPr>
          <w:t xml:space="preserve">, </w:t>
        </w:r>
        <w:smartTag w:uri="urn:schemas-microsoft-com:office:smarttags" w:element="State">
          <w:r>
            <w:rPr>
              <w:sz w:val="22"/>
            </w:rPr>
            <w:t>HI</w:t>
          </w:r>
        </w:smartTag>
      </w:smartTag>
      <w:r>
        <w:rPr>
          <w:sz w:val="22"/>
        </w:rPr>
        <w:t xml:space="preserve">, August, 2009. </w:t>
      </w:r>
    </w:p>
    <w:p w:rsidR="00A77424" w:rsidRDefault="00A77424">
      <w:pPr>
        <w:widowControl w:val="0"/>
        <w:outlineLvl w:val="0"/>
        <w:rPr>
          <w:b/>
          <w:sz w:val="22"/>
        </w:rPr>
      </w:pPr>
    </w:p>
    <w:p w:rsidR="00A77424" w:rsidRPr="00A77424" w:rsidRDefault="00A77424">
      <w:pPr>
        <w:widowControl w:val="0"/>
        <w:outlineLvl w:val="0"/>
        <w:rPr>
          <w:sz w:val="22"/>
        </w:rPr>
      </w:pPr>
      <w:r>
        <w:rPr>
          <w:b/>
          <w:sz w:val="22"/>
        </w:rPr>
        <w:tab/>
      </w:r>
      <w:r>
        <w:rPr>
          <w:sz w:val="22"/>
        </w:rPr>
        <w:t>The Cell Phone Effect o</w:t>
      </w:r>
      <w:r w:rsidR="00DC70D9">
        <w:rPr>
          <w:sz w:val="22"/>
        </w:rPr>
        <w:t>n Motor Vehicle Fatality Rates.</w:t>
      </w:r>
      <w:r>
        <w:rPr>
          <w:sz w:val="22"/>
        </w:rPr>
        <w:t xml:space="preserve"> With Peter Loeb.  Eastern Economics Association,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March, 2009.</w:t>
      </w:r>
    </w:p>
    <w:p w:rsidR="00A77424" w:rsidRDefault="00A77424">
      <w:pPr>
        <w:widowControl w:val="0"/>
        <w:outlineLvl w:val="0"/>
        <w:rPr>
          <w:b/>
          <w:sz w:val="22"/>
        </w:rPr>
      </w:pPr>
    </w:p>
    <w:p w:rsidR="00567F7E" w:rsidRPr="00567F7E" w:rsidRDefault="00567F7E">
      <w:pPr>
        <w:widowControl w:val="0"/>
        <w:outlineLvl w:val="0"/>
        <w:rPr>
          <w:sz w:val="22"/>
        </w:rPr>
      </w:pPr>
      <w:r>
        <w:rPr>
          <w:b/>
          <w:sz w:val="22"/>
        </w:rPr>
        <w:tab/>
      </w:r>
      <w:r>
        <w:rPr>
          <w:sz w:val="22"/>
        </w:rPr>
        <w:t>Understanding the Cell Phone Effect on Motor Vehicle Fatalities Usin</w:t>
      </w:r>
      <w:r w:rsidR="00DC70D9">
        <w:rPr>
          <w:sz w:val="22"/>
        </w:rPr>
        <w:t>g Classical &amp; Bayesian Methods.</w:t>
      </w:r>
      <w:r>
        <w:rPr>
          <w:sz w:val="22"/>
        </w:rPr>
        <w:t xml:space="preserve">  With Gail Blattenberger and Peter Loeb.  American Economic Association Meetings,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January, 2009. </w:t>
      </w:r>
    </w:p>
    <w:p w:rsidR="00567F7E" w:rsidRDefault="00567F7E">
      <w:pPr>
        <w:widowControl w:val="0"/>
        <w:outlineLvl w:val="0"/>
        <w:rPr>
          <w:b/>
          <w:sz w:val="22"/>
        </w:rPr>
      </w:pPr>
    </w:p>
    <w:p w:rsidR="005736CA" w:rsidRPr="005736CA" w:rsidRDefault="005736CA" w:rsidP="005736CA">
      <w:pPr>
        <w:widowControl w:val="0"/>
        <w:ind w:firstLine="720"/>
        <w:outlineLvl w:val="0"/>
        <w:rPr>
          <w:sz w:val="22"/>
        </w:rPr>
      </w:pPr>
      <w:r w:rsidRPr="005736CA">
        <w:rPr>
          <w:sz w:val="22"/>
        </w:rPr>
        <w:t>The Determinants of Motor Vehicle Fatalities Using Classical  Specification Testing and Bayesian Stochastic Sea</w:t>
      </w:r>
      <w:r w:rsidR="00DC70D9">
        <w:rPr>
          <w:sz w:val="22"/>
        </w:rPr>
        <w:t>rch Variable Selection Methods.</w:t>
      </w:r>
      <w:r w:rsidRPr="005736CA">
        <w:rPr>
          <w:sz w:val="22"/>
        </w:rPr>
        <w:t xml:space="preserve">  With Peter L</w:t>
      </w:r>
      <w:r w:rsidR="009257F2">
        <w:rPr>
          <w:sz w:val="22"/>
        </w:rPr>
        <w:t>oeb</w:t>
      </w:r>
      <w:r w:rsidRPr="005736CA">
        <w:rPr>
          <w:sz w:val="22"/>
        </w:rPr>
        <w:t>, American Economic Association Meetings, New Orleans, LA, January, 2008.</w:t>
      </w:r>
    </w:p>
    <w:p w:rsidR="000950B1" w:rsidRDefault="000950B1">
      <w:pPr>
        <w:widowControl w:val="0"/>
        <w:ind w:firstLine="720"/>
        <w:rPr>
          <w:sz w:val="22"/>
        </w:rPr>
      </w:pPr>
    </w:p>
    <w:p w:rsidR="000950B1" w:rsidRDefault="000950B1">
      <w:pPr>
        <w:widowControl w:val="0"/>
        <w:ind w:firstLine="720"/>
        <w:rPr>
          <w:sz w:val="22"/>
        </w:rPr>
      </w:pPr>
    </w:p>
    <w:p w:rsidR="00605886" w:rsidRDefault="00605886" w:rsidP="00605886">
      <w:pPr>
        <w:widowControl w:val="0"/>
        <w:ind w:firstLine="720"/>
        <w:rPr>
          <w:sz w:val="22"/>
        </w:rPr>
      </w:pPr>
      <w:r>
        <w:rPr>
          <w:sz w:val="22"/>
        </w:rPr>
        <w:t>Costs and Benefits of Programs Designed to Reduce Recidivism, The Utah State Legislature, September, 2004.</w:t>
      </w:r>
    </w:p>
    <w:p w:rsidR="00605886" w:rsidRDefault="00605886" w:rsidP="00605886">
      <w:pPr>
        <w:widowControl w:val="0"/>
        <w:outlineLvl w:val="0"/>
        <w:rPr>
          <w:sz w:val="22"/>
        </w:rPr>
      </w:pPr>
    </w:p>
    <w:p w:rsidR="00605886" w:rsidRDefault="00605886" w:rsidP="00605886">
      <w:pPr>
        <w:widowControl w:val="0"/>
        <w:outlineLvl w:val="0"/>
        <w:rPr>
          <w:sz w:val="22"/>
        </w:rPr>
      </w:pPr>
      <w:r>
        <w:rPr>
          <w:sz w:val="22"/>
        </w:rPr>
        <w:tab/>
        <w:t>The Economics of Prison Education, The Utah State Legislature, Annual Report, January 2000 to present.</w:t>
      </w:r>
    </w:p>
    <w:p w:rsidR="00605886" w:rsidRDefault="00605886" w:rsidP="00605886">
      <w:pPr>
        <w:widowControl w:val="0"/>
        <w:rPr>
          <w:sz w:val="22"/>
        </w:rPr>
      </w:pPr>
    </w:p>
    <w:p w:rsidR="00605886" w:rsidRDefault="00605886" w:rsidP="00605886">
      <w:pPr>
        <w:widowControl w:val="0"/>
        <w:rPr>
          <w:sz w:val="22"/>
        </w:rPr>
      </w:pPr>
      <w:r>
        <w:rPr>
          <w:sz w:val="22"/>
        </w:rPr>
        <w:tab/>
        <w:t xml:space="preserve">Explicit and Implicit Costs of Crime, </w:t>
      </w:r>
      <w:smartTag w:uri="urn:schemas-microsoft-com:office:smarttags" w:element="State">
        <w:r>
          <w:rPr>
            <w:sz w:val="22"/>
          </w:rPr>
          <w:t>Utah</w:t>
        </w:r>
      </w:smartTag>
      <w:r>
        <w:rPr>
          <w:sz w:val="22"/>
        </w:rPr>
        <w:t xml:space="preserve"> Department of Corrections, Recidivism Reduction Advisory Panel, Draper, </w:t>
      </w:r>
      <w:smartTag w:uri="urn:schemas-microsoft-com:office:smarttags" w:element="place">
        <w:smartTag w:uri="urn:schemas-microsoft-com:office:smarttags" w:element="State">
          <w:r>
            <w:rPr>
              <w:sz w:val="22"/>
            </w:rPr>
            <w:t>Utah</w:t>
          </w:r>
        </w:smartTag>
      </w:smartTag>
      <w:r>
        <w:rPr>
          <w:sz w:val="22"/>
        </w:rPr>
        <w:t>, November, 1999.</w:t>
      </w:r>
    </w:p>
    <w:p w:rsidR="00605886" w:rsidRDefault="00605886" w:rsidP="00605886">
      <w:pPr>
        <w:widowControl w:val="0"/>
        <w:rPr>
          <w:sz w:val="22"/>
        </w:rPr>
      </w:pPr>
    </w:p>
    <w:p w:rsidR="00605886" w:rsidRDefault="00605886" w:rsidP="00605886">
      <w:pPr>
        <w:widowControl w:val="0"/>
        <w:rPr>
          <w:sz w:val="22"/>
        </w:rPr>
      </w:pPr>
      <w:r>
        <w:rPr>
          <w:sz w:val="22"/>
        </w:rPr>
        <w:tab/>
        <w:t xml:space="preserve">Costs of Crime in </w:t>
      </w:r>
      <w:smartTag w:uri="urn:schemas-microsoft-com:office:smarttags" w:element="State">
        <w:r>
          <w:rPr>
            <w:sz w:val="22"/>
          </w:rPr>
          <w:t>Utah</w:t>
        </w:r>
      </w:smartTag>
      <w:r>
        <w:rPr>
          <w:sz w:val="22"/>
        </w:rPr>
        <w:t xml:space="preserve">, The </w:t>
      </w:r>
      <w:smartTag w:uri="urn:schemas-microsoft-com:office:smarttags" w:element="place">
        <w:smartTag w:uri="urn:schemas-microsoft-com:office:smarttags" w:element="PlaceName">
          <w:r>
            <w:rPr>
              <w:sz w:val="22"/>
            </w:rPr>
            <w:t>Utah</w:t>
          </w:r>
        </w:smartTag>
        <w:r>
          <w:rPr>
            <w:sz w:val="22"/>
          </w:rPr>
          <w:t xml:space="preserve"> </w:t>
        </w:r>
        <w:smartTag w:uri="urn:schemas-microsoft-com:office:smarttags" w:element="PlaceType">
          <w:r>
            <w:rPr>
              <w:sz w:val="22"/>
            </w:rPr>
            <w:t>State</w:t>
          </w:r>
        </w:smartTag>
      </w:smartTag>
      <w:r>
        <w:rPr>
          <w:sz w:val="22"/>
        </w:rPr>
        <w:t xml:space="preserve"> Legislature, December 1999. </w:t>
      </w:r>
    </w:p>
    <w:p w:rsidR="00605886" w:rsidRDefault="00605886" w:rsidP="00605886">
      <w:pPr>
        <w:widowControl w:val="0"/>
        <w:rPr>
          <w:sz w:val="22"/>
        </w:rPr>
      </w:pPr>
    </w:p>
    <w:p w:rsidR="00605886" w:rsidRDefault="00605886" w:rsidP="00605886">
      <w:pPr>
        <w:widowControl w:val="0"/>
        <w:outlineLvl w:val="0"/>
        <w:rPr>
          <w:sz w:val="22"/>
        </w:rPr>
      </w:pPr>
      <w:r>
        <w:rPr>
          <w:sz w:val="22"/>
        </w:rPr>
        <w:tab/>
        <w:t>Recidivism &amp; Education.  Western Social Science Association, Albuquerque, NM, 1997.</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Time Series Analysis of Traffic Fatalities. With Peter Loeb. The Southern Economic Association,  </w:t>
      </w:r>
      <w:smartTag w:uri="urn:schemas-microsoft-com:office:smarttags" w:element="place">
        <w:r>
          <w:rPr>
            <w:sz w:val="22"/>
          </w:rPr>
          <w:t xml:space="preserve">Orlando, </w:t>
        </w:r>
        <w:smartTag w:uri="urn:schemas-microsoft-com:office:smarttags" w:element="State">
          <w:r>
            <w:rPr>
              <w:sz w:val="22"/>
            </w:rPr>
            <w:t>FL</w:t>
          </w:r>
        </w:smartTag>
      </w:smartTag>
      <w:r>
        <w:rPr>
          <w:sz w:val="22"/>
        </w:rPr>
        <w:t>, November 1994.</w:t>
      </w:r>
    </w:p>
    <w:p w:rsidR="00605886" w:rsidRDefault="00605886" w:rsidP="00605886">
      <w:pPr>
        <w:widowControl w:val="0"/>
        <w:rPr>
          <w:sz w:val="22"/>
        </w:rPr>
      </w:pPr>
    </w:p>
    <w:p w:rsidR="00605886" w:rsidRDefault="00605886" w:rsidP="00605886">
      <w:pPr>
        <w:widowControl w:val="0"/>
        <w:ind w:firstLine="720"/>
        <w:rPr>
          <w:sz w:val="22"/>
        </w:rPr>
      </w:pPr>
      <w:r>
        <w:rPr>
          <w:sz w:val="22"/>
        </w:rPr>
        <w:t>The Road Closure Decision in Little Cottonwood Canyon.  With Gail Blattenberger.  International Snow Science Workshop,  Snowbird, UT, November 1994.</w:t>
      </w:r>
    </w:p>
    <w:p w:rsidR="00605886" w:rsidRDefault="00605886" w:rsidP="00605886">
      <w:pPr>
        <w:widowControl w:val="0"/>
        <w:rPr>
          <w:sz w:val="22"/>
        </w:rPr>
      </w:pPr>
    </w:p>
    <w:p w:rsidR="00605886" w:rsidRDefault="00605886" w:rsidP="00605886">
      <w:pPr>
        <w:widowControl w:val="0"/>
        <w:ind w:firstLine="720"/>
        <w:rPr>
          <w:sz w:val="22"/>
        </w:rPr>
      </w:pPr>
      <w:r>
        <w:rPr>
          <w:sz w:val="22"/>
        </w:rPr>
        <w:t>Road Closure: Combining Data &amp; Expert Judgment with Seasonal Varying Weights.  With Gail Blattenberger. 14th Annual Symposium on Forecasting, Stockholm, June 1994.</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Road Closure Decisions: Combining Data and Expert Opinion. With Gail Blattenberger.  Bayesian Statistics in Science and Technology: Case Studies, </w:t>
      </w:r>
      <w:smartTag w:uri="urn:schemas-microsoft-com:office:smarttags" w:element="PlaceName">
        <w:r>
          <w:rPr>
            <w:sz w:val="22"/>
          </w:rPr>
          <w:t>Carnegie-Mellon</w:t>
        </w:r>
      </w:smartTag>
      <w:r>
        <w:rPr>
          <w:sz w:val="22"/>
        </w:rPr>
        <w:t xml:space="preserve"> </w:t>
      </w:r>
      <w:smartTag w:uri="urn:schemas-microsoft-com:office:smarttags" w:element="PlaceType">
        <w:r>
          <w:rPr>
            <w:sz w:val="22"/>
          </w:rPr>
          <w:t>Univer</w:t>
        </w:r>
        <w:r>
          <w:rPr>
            <w:sz w:val="22"/>
          </w:rPr>
          <w:softHyphen/>
          <w:t>sity</w:t>
        </w:r>
      </w:smartTag>
      <w:r>
        <w:rPr>
          <w:sz w:val="22"/>
        </w:rPr>
        <w:t xml:space="preserve">, </w:t>
      </w:r>
      <w:smartTag w:uri="urn:schemas-microsoft-com:office:smarttags" w:element="place">
        <w:smartTag w:uri="urn:schemas-microsoft-com:office:smarttags" w:element="City">
          <w:r>
            <w:rPr>
              <w:sz w:val="22"/>
            </w:rPr>
            <w:t>Pittsburgh</w:t>
          </w:r>
        </w:smartTag>
        <w:r>
          <w:rPr>
            <w:sz w:val="22"/>
          </w:rPr>
          <w:t xml:space="preserve">, </w:t>
        </w:r>
        <w:smartTag w:uri="urn:schemas-microsoft-com:office:smarttags" w:element="State">
          <w:r>
            <w:rPr>
              <w:sz w:val="22"/>
            </w:rPr>
            <w:t>PA</w:t>
          </w:r>
        </w:smartTag>
      </w:smartTag>
      <w:r>
        <w:rPr>
          <w:sz w:val="22"/>
        </w:rPr>
        <w:t>, October 1993.</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Diminished Economic Opportunity and Social Stress. With Mary Merva.  Hinckley Institute of Politics,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Utah</w:t>
          </w:r>
        </w:smartTag>
      </w:smartTag>
      <w:r>
        <w:rPr>
          <w:sz w:val="22"/>
        </w:rPr>
        <w:t>, December 1992.</w:t>
      </w:r>
    </w:p>
    <w:p w:rsidR="00605886" w:rsidRDefault="00605886" w:rsidP="00605886">
      <w:pPr>
        <w:widowControl w:val="0"/>
        <w:rPr>
          <w:sz w:val="22"/>
        </w:rPr>
      </w:pPr>
    </w:p>
    <w:p w:rsidR="00605886" w:rsidRDefault="00605886" w:rsidP="00605886">
      <w:pPr>
        <w:widowControl w:val="0"/>
        <w:ind w:firstLine="720"/>
        <w:rPr>
          <w:sz w:val="22"/>
        </w:rPr>
      </w:pPr>
      <w:r>
        <w:rPr>
          <w:sz w:val="22"/>
        </w:rPr>
        <w:t>Decision Making Under Asymmetric Loss. With Gail Blattenberger.  NBER-NSF Seminar on Bayesian Econo</w:t>
      </w:r>
      <w:r>
        <w:rPr>
          <w:sz w:val="22"/>
        </w:rPr>
        <w:softHyphen/>
        <w:t xml:space="preserve">metrics and Statistics,  Duke </w:t>
      </w:r>
      <w:smartTag w:uri="urn:schemas-microsoft-com:office:smarttags" w:element="PlaceType">
        <w:r>
          <w:rPr>
            <w:sz w:val="22"/>
          </w:rPr>
          <w:t>University</w:t>
        </w:r>
      </w:smartTag>
      <w:r>
        <w:rPr>
          <w:sz w:val="22"/>
        </w:rPr>
        <w:t xml:space="preserve">, </w:t>
      </w:r>
      <w:smartTag w:uri="urn:schemas-microsoft-com:office:smarttags" w:element="place">
        <w:smartTag w:uri="urn:schemas-microsoft-com:office:smarttags" w:element="City">
          <w:r>
            <w:rPr>
              <w:sz w:val="22"/>
            </w:rPr>
            <w:t>Durham</w:t>
          </w:r>
        </w:smartTag>
        <w:r>
          <w:rPr>
            <w:sz w:val="22"/>
          </w:rPr>
          <w:t xml:space="preserve">, </w:t>
        </w:r>
        <w:smartTag w:uri="urn:schemas-microsoft-com:office:smarttags" w:element="State">
          <w:r>
            <w:rPr>
              <w:sz w:val="22"/>
            </w:rPr>
            <w:t>NC</w:t>
          </w:r>
        </w:smartTag>
      </w:smartTag>
      <w:r>
        <w:rPr>
          <w:sz w:val="22"/>
        </w:rPr>
        <w:t>, November 1992.</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Resolution of Mortgage Foreclosures. With James Vanderhoff. The Southern Economic Association,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November 1992.</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Exploratory Data Analysis Using SAS Insight.  </w:t>
      </w:r>
      <w:smartTag w:uri="urn:schemas-microsoft-com:office:smarttags" w:element="PlaceName">
        <w:r>
          <w:rPr>
            <w:sz w:val="22"/>
          </w:rPr>
          <w:t>Westminster</w:t>
        </w:r>
      </w:smartTag>
      <w:r>
        <w:rPr>
          <w:sz w:val="22"/>
        </w:rPr>
        <w:t xml:space="preserve"> </w:t>
      </w:r>
      <w:smartTag w:uri="urn:schemas-microsoft-com:office:smarttags" w:element="PlaceType">
        <w:r>
          <w:rPr>
            <w:sz w:val="22"/>
          </w:rPr>
          <w:t>College</w:t>
        </w:r>
      </w:smartTag>
      <w:r>
        <w:rPr>
          <w:sz w:val="22"/>
        </w:rPr>
        <w:t xml:space="preserve"> Professional Develop</w:t>
      </w:r>
      <w:r>
        <w:rPr>
          <w:sz w:val="22"/>
        </w:rPr>
        <w:softHyphen/>
        <w:t xml:space="preserve">ment Seminar Series,  </w:t>
      </w:r>
      <w:smartTag w:uri="urn:schemas-microsoft-com:office:smarttags" w:element="place">
        <w:smartTag w:uri="urn:schemas-microsoft-com:office:smarttags" w:element="City">
          <w:r>
            <w:rPr>
              <w:sz w:val="22"/>
            </w:rPr>
            <w:t>Salt Lake City</w:t>
          </w:r>
        </w:smartTag>
        <w:r>
          <w:rPr>
            <w:sz w:val="22"/>
          </w:rPr>
          <w:t xml:space="preserve">, </w:t>
        </w:r>
        <w:smartTag w:uri="urn:schemas-microsoft-com:office:smarttags" w:element="State">
          <w:r>
            <w:rPr>
              <w:sz w:val="22"/>
            </w:rPr>
            <w:t>UT</w:t>
          </w:r>
        </w:smartTag>
      </w:smartTag>
      <w:r>
        <w:rPr>
          <w:sz w:val="22"/>
        </w:rPr>
        <w:t>,  May 1992.</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Avalanche Forecasting: Combining Data and Expert Opinion. With Gail Blattenberger.  Bayesian Statistics in Science and Technology: Case Studies,  </w:t>
      </w:r>
      <w:smartTag w:uri="urn:schemas-microsoft-com:office:smarttags" w:element="PlaceName">
        <w:r>
          <w:rPr>
            <w:sz w:val="22"/>
          </w:rPr>
          <w:t>Carnegie-Mellon</w:t>
        </w:r>
      </w:smartTag>
      <w:r>
        <w:rPr>
          <w:sz w:val="22"/>
        </w:rPr>
        <w:t xml:space="preserve"> </w:t>
      </w:r>
      <w:smartTag w:uri="urn:schemas-microsoft-com:office:smarttags" w:element="PlaceType">
        <w:r>
          <w:rPr>
            <w:sz w:val="22"/>
          </w:rPr>
          <w:t>Univer</w:t>
        </w:r>
        <w:r>
          <w:rPr>
            <w:sz w:val="22"/>
          </w:rPr>
          <w:softHyphen/>
          <w:t>sity</w:t>
        </w:r>
      </w:smartTag>
      <w:r>
        <w:rPr>
          <w:sz w:val="22"/>
        </w:rPr>
        <w:t xml:space="preserve">, </w:t>
      </w:r>
      <w:smartTag w:uri="urn:schemas-microsoft-com:office:smarttags" w:element="place">
        <w:smartTag w:uri="urn:schemas-microsoft-com:office:smarttags" w:element="City">
          <w:r>
            <w:rPr>
              <w:sz w:val="22"/>
            </w:rPr>
            <w:t>Pittsburgh</w:t>
          </w:r>
        </w:smartTag>
        <w:r>
          <w:rPr>
            <w:sz w:val="22"/>
          </w:rPr>
          <w:t xml:space="preserve">, </w:t>
        </w:r>
        <w:smartTag w:uri="urn:schemas-microsoft-com:office:smarttags" w:element="State">
          <w:r>
            <w:rPr>
              <w:sz w:val="22"/>
            </w:rPr>
            <w:t>PA</w:t>
          </w:r>
        </w:smartTag>
      </w:smartTag>
      <w:r>
        <w:rPr>
          <w:sz w:val="22"/>
        </w:rPr>
        <w:t>, September 1991.</w:t>
      </w:r>
    </w:p>
    <w:p w:rsidR="00605886" w:rsidRDefault="00605886" w:rsidP="00605886">
      <w:pPr>
        <w:widowControl w:val="0"/>
        <w:rPr>
          <w:sz w:val="22"/>
        </w:rPr>
      </w:pPr>
    </w:p>
    <w:p w:rsidR="00605886" w:rsidRDefault="00605886" w:rsidP="00605886">
      <w:pPr>
        <w:widowControl w:val="0"/>
        <w:ind w:firstLine="720"/>
        <w:rPr>
          <w:sz w:val="22"/>
        </w:rPr>
      </w:pPr>
      <w:r>
        <w:rPr>
          <w:sz w:val="22"/>
        </w:rPr>
        <w:t>Determinants of Automobile Fatalities.  The Southern Econ</w:t>
      </w:r>
      <w:r>
        <w:rPr>
          <w:sz w:val="22"/>
        </w:rPr>
        <w:softHyphen/>
        <w:t>omic Associa</w:t>
      </w:r>
      <w:r>
        <w:rPr>
          <w:sz w:val="22"/>
        </w:rPr>
        <w:softHyphen/>
        <w:t xml:space="preserve">tion,  </w:t>
      </w:r>
      <w:smartTag w:uri="urn:schemas-microsoft-com:office:smarttags" w:element="place">
        <w:r>
          <w:rPr>
            <w:sz w:val="22"/>
          </w:rPr>
          <w:t xml:space="preserve">Orlando, </w:t>
        </w:r>
        <w:smartTag w:uri="urn:schemas-microsoft-com:office:smarttags" w:element="State">
          <w:r>
            <w:rPr>
              <w:sz w:val="22"/>
            </w:rPr>
            <w:t>FL</w:t>
          </w:r>
        </w:smartTag>
      </w:smartTag>
      <w:r>
        <w:rPr>
          <w:sz w:val="22"/>
        </w:rPr>
        <w:t>, November 1989.</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Evidence for a Blood Lead--Blood Pressure Relationship,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Utah</w:t>
          </w:r>
        </w:smartTag>
      </w:smartTag>
      <w:r>
        <w:rPr>
          <w:sz w:val="22"/>
        </w:rPr>
        <w:t xml:space="preserve"> Statis</w:t>
      </w:r>
      <w:r>
        <w:rPr>
          <w:sz w:val="22"/>
        </w:rPr>
        <w:softHyphen/>
        <w:t>tics Committee, October, 1989.</w:t>
      </w:r>
    </w:p>
    <w:p w:rsidR="00605886" w:rsidRDefault="00605886" w:rsidP="00605886">
      <w:pPr>
        <w:widowControl w:val="0"/>
        <w:ind w:firstLine="720"/>
        <w:rPr>
          <w:sz w:val="22"/>
        </w:rPr>
      </w:pPr>
    </w:p>
    <w:p w:rsidR="00605886" w:rsidRDefault="00605886" w:rsidP="00605886">
      <w:pPr>
        <w:widowControl w:val="0"/>
        <w:ind w:firstLine="720"/>
        <w:rPr>
          <w:sz w:val="22"/>
        </w:rPr>
      </w:pPr>
      <w:r>
        <w:rPr>
          <w:sz w:val="22"/>
        </w:rPr>
        <w:t>Bayesian Operational Subjective Methods of Econometric Model Compar</w:t>
      </w:r>
      <w:r>
        <w:rPr>
          <w:sz w:val="22"/>
        </w:rPr>
        <w:softHyphen/>
        <w:t xml:space="preserve">ison.  The Econometric Society, </w:t>
      </w:r>
      <w:smartTag w:uri="urn:schemas-microsoft-com:office:smarttags" w:element="place">
        <w:smartTag w:uri="urn:schemas-microsoft-com:office:smarttags" w:element="City">
          <w:r>
            <w:rPr>
              <w:sz w:val="22"/>
            </w:rPr>
            <w:t>New York City</w:t>
          </w:r>
        </w:smartTag>
        <w:r>
          <w:rPr>
            <w:sz w:val="22"/>
          </w:rPr>
          <w:t xml:space="preserve">, </w:t>
        </w:r>
        <w:smartTag w:uri="urn:schemas-microsoft-com:office:smarttags" w:element="State">
          <w:r>
            <w:rPr>
              <w:sz w:val="22"/>
            </w:rPr>
            <w:t>NY</w:t>
          </w:r>
        </w:smartTag>
      </w:smartTag>
      <w:r>
        <w:rPr>
          <w:sz w:val="22"/>
        </w:rPr>
        <w:t>, December 1988.</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The Stationarity of the Arbitrage Pricing Theory Parameters.  With James Vanderhoff.  The Southern Finance Association, </w:t>
      </w:r>
      <w:smartTag w:uri="urn:schemas-microsoft-com:office:smarttags" w:element="place">
        <w:smartTag w:uri="urn:schemas-microsoft-com:office:smarttags" w:element="City">
          <w:r>
            <w:rPr>
              <w:sz w:val="22"/>
            </w:rPr>
            <w:t>San Antonio</w:t>
          </w:r>
        </w:smartTag>
        <w:r>
          <w:rPr>
            <w:sz w:val="22"/>
          </w:rPr>
          <w:t xml:space="preserve">, </w:t>
        </w:r>
        <w:smartTag w:uri="urn:schemas-microsoft-com:office:smarttags" w:element="State">
          <w:r>
            <w:rPr>
              <w:sz w:val="22"/>
            </w:rPr>
            <w:t>TX</w:t>
          </w:r>
        </w:smartTag>
      </w:smartTag>
      <w:r>
        <w:rPr>
          <w:sz w:val="22"/>
        </w:rPr>
        <w:t>, November 1988.</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Inflationary Expectations and Money Demand.  The Southern Economic Association Meetings,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November 1987.</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Traffic Fatalities and Motor Vehicle Inspection.  The Eastern Economics Association Meetings,  </w:t>
      </w:r>
      <w:smartTag w:uri="urn:schemas-microsoft-com:office:smarttags" w:element="place">
        <w:r>
          <w:rPr>
            <w:sz w:val="22"/>
          </w:rPr>
          <w:t xml:space="preserve">Boston, </w:t>
        </w:r>
        <w:smartTag w:uri="urn:schemas-microsoft-com:office:smarttags" w:element="State">
          <w:r>
            <w:rPr>
              <w:sz w:val="22"/>
            </w:rPr>
            <w:t>MA</w:t>
          </w:r>
        </w:smartTag>
      </w:smartTag>
      <w:r>
        <w:rPr>
          <w:sz w:val="22"/>
        </w:rPr>
        <w:t>, March 1988.</w:t>
      </w:r>
    </w:p>
    <w:p w:rsidR="00605886" w:rsidRDefault="00605886" w:rsidP="00605886">
      <w:pPr>
        <w:widowControl w:val="0"/>
        <w:rPr>
          <w:sz w:val="22"/>
        </w:rPr>
      </w:pPr>
    </w:p>
    <w:p w:rsidR="00605886" w:rsidRDefault="00605886" w:rsidP="00605886">
      <w:pPr>
        <w:widowControl w:val="0"/>
        <w:ind w:firstLine="720"/>
        <w:rPr>
          <w:sz w:val="22"/>
        </w:rPr>
      </w:pPr>
      <w:r>
        <w:rPr>
          <w:sz w:val="22"/>
        </w:rPr>
        <w:t xml:space="preserve">Measuring Audience Attendance.  Paper presented to The Special Events and Promotions Research Seminar,  </w:t>
      </w:r>
      <w:smartTag w:uri="urn:schemas-microsoft-com:office:smarttags" w:element="place">
        <w:smartTag w:uri="urn:schemas-microsoft-com:office:smarttags" w:element="City">
          <w:r>
            <w:rPr>
              <w:sz w:val="22"/>
            </w:rPr>
            <w:t>Park City</w:t>
          </w:r>
        </w:smartTag>
        <w:r>
          <w:rPr>
            <w:sz w:val="22"/>
          </w:rPr>
          <w:t xml:space="preserve">, </w:t>
        </w:r>
        <w:smartTag w:uri="urn:schemas-microsoft-com:office:smarttags" w:element="State">
          <w:r>
            <w:rPr>
              <w:sz w:val="22"/>
            </w:rPr>
            <w:t>Utah</w:t>
          </w:r>
        </w:smartTag>
      </w:smartTag>
      <w:r>
        <w:rPr>
          <w:sz w:val="22"/>
        </w:rPr>
        <w:t>, November 1988.</w:t>
      </w:r>
    </w:p>
    <w:p w:rsidR="00C700A3" w:rsidRDefault="00C700A3">
      <w:pPr>
        <w:rPr>
          <w:sz w:val="22"/>
        </w:rPr>
      </w:pPr>
    </w:p>
    <w:sectPr w:rsidR="00C700A3" w:rsidSect="00A721EC">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59" w:rsidRDefault="006C4D59">
      <w:r>
        <w:separator/>
      </w:r>
    </w:p>
  </w:endnote>
  <w:endnote w:type="continuationSeparator" w:id="0">
    <w:p w:rsidR="006C4D59" w:rsidRDefault="006C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59" w:rsidRDefault="006C4D59">
      <w:r>
        <w:separator/>
      </w:r>
    </w:p>
  </w:footnote>
  <w:footnote w:type="continuationSeparator" w:id="0">
    <w:p w:rsidR="006C4D59" w:rsidRDefault="006C4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3320"/>
    <w:multiLevelType w:val="hybridMultilevel"/>
    <w:tmpl w:val="1584EB0E"/>
    <w:lvl w:ilvl="0" w:tplc="9E68A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54ED4"/>
    <w:multiLevelType w:val="hybridMultilevel"/>
    <w:tmpl w:val="3E9EC3CE"/>
    <w:lvl w:ilvl="0" w:tplc="4E162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1F"/>
    <w:rsid w:val="0000310F"/>
    <w:rsid w:val="000172FB"/>
    <w:rsid w:val="00030E9C"/>
    <w:rsid w:val="00031F43"/>
    <w:rsid w:val="00047AF9"/>
    <w:rsid w:val="00066C12"/>
    <w:rsid w:val="000950B1"/>
    <w:rsid w:val="00095821"/>
    <w:rsid w:val="000B471F"/>
    <w:rsid w:val="000D3B1B"/>
    <w:rsid w:val="000F77ED"/>
    <w:rsid w:val="00120510"/>
    <w:rsid w:val="00157DC1"/>
    <w:rsid w:val="00163E66"/>
    <w:rsid w:val="0019228B"/>
    <w:rsid w:val="001968D5"/>
    <w:rsid w:val="001B1846"/>
    <w:rsid w:val="001C6D26"/>
    <w:rsid w:val="001E4806"/>
    <w:rsid w:val="001F2AB3"/>
    <w:rsid w:val="001F301D"/>
    <w:rsid w:val="002045A1"/>
    <w:rsid w:val="00214189"/>
    <w:rsid w:val="002559D0"/>
    <w:rsid w:val="00264D97"/>
    <w:rsid w:val="00272DCB"/>
    <w:rsid w:val="00274332"/>
    <w:rsid w:val="002763F8"/>
    <w:rsid w:val="00297309"/>
    <w:rsid w:val="002B69B0"/>
    <w:rsid w:val="002D3F06"/>
    <w:rsid w:val="002D5366"/>
    <w:rsid w:val="002E5460"/>
    <w:rsid w:val="00303A5A"/>
    <w:rsid w:val="003078A1"/>
    <w:rsid w:val="003466EE"/>
    <w:rsid w:val="00357D45"/>
    <w:rsid w:val="0036388A"/>
    <w:rsid w:val="00371C72"/>
    <w:rsid w:val="003978DA"/>
    <w:rsid w:val="003C1091"/>
    <w:rsid w:val="003E460B"/>
    <w:rsid w:val="0041116F"/>
    <w:rsid w:val="004158B5"/>
    <w:rsid w:val="00421B6E"/>
    <w:rsid w:val="004253AC"/>
    <w:rsid w:val="0045155C"/>
    <w:rsid w:val="00465B1A"/>
    <w:rsid w:val="0048784B"/>
    <w:rsid w:val="004B5F26"/>
    <w:rsid w:val="004D2FE0"/>
    <w:rsid w:val="004F1A73"/>
    <w:rsid w:val="005003F3"/>
    <w:rsid w:val="00521F6E"/>
    <w:rsid w:val="00525A05"/>
    <w:rsid w:val="00531B35"/>
    <w:rsid w:val="00560176"/>
    <w:rsid w:val="00562466"/>
    <w:rsid w:val="00567F7E"/>
    <w:rsid w:val="005736CA"/>
    <w:rsid w:val="00575A6C"/>
    <w:rsid w:val="005C0918"/>
    <w:rsid w:val="005C1A4B"/>
    <w:rsid w:val="005E1A56"/>
    <w:rsid w:val="0060220A"/>
    <w:rsid w:val="00605886"/>
    <w:rsid w:val="00650918"/>
    <w:rsid w:val="006531DF"/>
    <w:rsid w:val="00661BB7"/>
    <w:rsid w:val="006637B3"/>
    <w:rsid w:val="006649F7"/>
    <w:rsid w:val="0067434D"/>
    <w:rsid w:val="0069133A"/>
    <w:rsid w:val="006B1516"/>
    <w:rsid w:val="006C4D59"/>
    <w:rsid w:val="006D3F54"/>
    <w:rsid w:val="006F6538"/>
    <w:rsid w:val="00746193"/>
    <w:rsid w:val="00746692"/>
    <w:rsid w:val="00762AE2"/>
    <w:rsid w:val="00797249"/>
    <w:rsid w:val="007A6AA7"/>
    <w:rsid w:val="007A78A6"/>
    <w:rsid w:val="007B0E10"/>
    <w:rsid w:val="007C496F"/>
    <w:rsid w:val="007D772F"/>
    <w:rsid w:val="007E4920"/>
    <w:rsid w:val="007F15A7"/>
    <w:rsid w:val="007F4049"/>
    <w:rsid w:val="008040CC"/>
    <w:rsid w:val="0082332B"/>
    <w:rsid w:val="00824AA6"/>
    <w:rsid w:val="00827904"/>
    <w:rsid w:val="00837895"/>
    <w:rsid w:val="0087210F"/>
    <w:rsid w:val="00873BFE"/>
    <w:rsid w:val="008C119B"/>
    <w:rsid w:val="008D41D5"/>
    <w:rsid w:val="008E45BA"/>
    <w:rsid w:val="008F1C44"/>
    <w:rsid w:val="008F6A9B"/>
    <w:rsid w:val="0090605C"/>
    <w:rsid w:val="009257F2"/>
    <w:rsid w:val="00953F47"/>
    <w:rsid w:val="0096229E"/>
    <w:rsid w:val="009637BE"/>
    <w:rsid w:val="00984C1B"/>
    <w:rsid w:val="00985F41"/>
    <w:rsid w:val="00992F3D"/>
    <w:rsid w:val="009B1368"/>
    <w:rsid w:val="009D7F8C"/>
    <w:rsid w:val="009E2E63"/>
    <w:rsid w:val="009E6AD0"/>
    <w:rsid w:val="009F4B24"/>
    <w:rsid w:val="00A01FB0"/>
    <w:rsid w:val="00A1642B"/>
    <w:rsid w:val="00A718B2"/>
    <w:rsid w:val="00A721EC"/>
    <w:rsid w:val="00A756A3"/>
    <w:rsid w:val="00A77424"/>
    <w:rsid w:val="00A877F6"/>
    <w:rsid w:val="00AA61B1"/>
    <w:rsid w:val="00B16C70"/>
    <w:rsid w:val="00B374C1"/>
    <w:rsid w:val="00B75A9A"/>
    <w:rsid w:val="00B8329A"/>
    <w:rsid w:val="00B857D8"/>
    <w:rsid w:val="00BD5E7F"/>
    <w:rsid w:val="00BE4561"/>
    <w:rsid w:val="00BF1424"/>
    <w:rsid w:val="00C07B1A"/>
    <w:rsid w:val="00C12B40"/>
    <w:rsid w:val="00C46E29"/>
    <w:rsid w:val="00C700A3"/>
    <w:rsid w:val="00C82E27"/>
    <w:rsid w:val="00CA541F"/>
    <w:rsid w:val="00CB570C"/>
    <w:rsid w:val="00CC7232"/>
    <w:rsid w:val="00CF6863"/>
    <w:rsid w:val="00D416DF"/>
    <w:rsid w:val="00D82E8B"/>
    <w:rsid w:val="00D8593F"/>
    <w:rsid w:val="00D905A9"/>
    <w:rsid w:val="00DC70D9"/>
    <w:rsid w:val="00DD657F"/>
    <w:rsid w:val="00E0079C"/>
    <w:rsid w:val="00E36BF5"/>
    <w:rsid w:val="00E532D2"/>
    <w:rsid w:val="00E60878"/>
    <w:rsid w:val="00E835BE"/>
    <w:rsid w:val="00EA10E2"/>
    <w:rsid w:val="00EA1190"/>
    <w:rsid w:val="00ED4E43"/>
    <w:rsid w:val="00EE20C7"/>
    <w:rsid w:val="00EE6B57"/>
    <w:rsid w:val="00F0455B"/>
    <w:rsid w:val="00F24B63"/>
    <w:rsid w:val="00F34323"/>
    <w:rsid w:val="00F430DF"/>
    <w:rsid w:val="00F44A27"/>
    <w:rsid w:val="00F53F70"/>
    <w:rsid w:val="00F65E87"/>
    <w:rsid w:val="00F731BB"/>
    <w:rsid w:val="00F83B50"/>
    <w:rsid w:val="00FA0819"/>
    <w:rsid w:val="00FA4EEB"/>
    <w:rsid w:val="00FE2AD6"/>
    <w:rsid w:val="00FE71AD"/>
    <w:rsid w:val="00FE76A4"/>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1065B70A"/>
  <w15:docId w15:val="{A36FCC72-4CD3-4868-AA4F-C2178403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1EC"/>
  </w:style>
  <w:style w:type="paragraph" w:styleId="Heading1">
    <w:name w:val="heading 1"/>
    <w:basedOn w:val="Normal"/>
    <w:next w:val="Normal"/>
    <w:qFormat/>
    <w:rsid w:val="00A721EC"/>
    <w:pPr>
      <w:keepNext/>
      <w:widowControl w:val="0"/>
      <w:tabs>
        <w:tab w:val="center" w:pos="4680"/>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721EC"/>
  </w:style>
  <w:style w:type="paragraph" w:styleId="Footer">
    <w:name w:val="footer"/>
    <w:basedOn w:val="Normal"/>
    <w:rsid w:val="00A721EC"/>
    <w:pPr>
      <w:tabs>
        <w:tab w:val="center" w:pos="4320"/>
        <w:tab w:val="right" w:pos="8640"/>
      </w:tabs>
    </w:pPr>
  </w:style>
  <w:style w:type="paragraph" w:styleId="BodyTextIndent">
    <w:name w:val="Body Text Indent"/>
    <w:basedOn w:val="Normal"/>
    <w:rsid w:val="00A721EC"/>
    <w:pPr>
      <w:widowControl w:val="0"/>
      <w:ind w:firstLine="720"/>
    </w:pPr>
    <w:rPr>
      <w:sz w:val="22"/>
    </w:rPr>
  </w:style>
  <w:style w:type="paragraph" w:styleId="DocumentMap">
    <w:name w:val="Document Map"/>
    <w:basedOn w:val="Normal"/>
    <w:semiHidden/>
    <w:rsid w:val="00A721EC"/>
    <w:pPr>
      <w:shd w:val="clear" w:color="auto" w:fill="000080"/>
    </w:pPr>
    <w:rPr>
      <w:rFonts w:ascii="Tahoma" w:hAnsi="Tahoma" w:cs="Tahoma"/>
    </w:rPr>
  </w:style>
  <w:style w:type="table" w:styleId="TableGrid">
    <w:name w:val="Table Grid"/>
    <w:basedOn w:val="TableNormal"/>
    <w:rsid w:val="00C7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9246">
      <w:bodyDiv w:val="1"/>
      <w:marLeft w:val="0"/>
      <w:marRight w:val="0"/>
      <w:marTop w:val="0"/>
      <w:marBottom w:val="0"/>
      <w:divBdr>
        <w:top w:val="none" w:sz="0" w:space="0" w:color="auto"/>
        <w:left w:val="none" w:sz="0" w:space="0" w:color="auto"/>
        <w:bottom w:val="none" w:sz="0" w:space="0" w:color="auto"/>
        <w:right w:val="none" w:sz="0" w:space="0" w:color="auto"/>
      </w:divBdr>
    </w:div>
    <w:div w:id="1252278383">
      <w:bodyDiv w:val="1"/>
      <w:marLeft w:val="0"/>
      <w:marRight w:val="0"/>
      <w:marTop w:val="0"/>
      <w:marBottom w:val="0"/>
      <w:divBdr>
        <w:top w:val="none" w:sz="0" w:space="0" w:color="auto"/>
        <w:left w:val="none" w:sz="0" w:space="0" w:color="auto"/>
        <w:bottom w:val="none" w:sz="0" w:space="0" w:color="auto"/>
        <w:right w:val="none" w:sz="0" w:space="0" w:color="auto"/>
      </w:divBdr>
    </w:div>
    <w:div w:id="18436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C60A-F0F5-4A50-A5E3-45D34E95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2321</Words>
  <Characters>14991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Richard Fowles</vt:lpstr>
    </vt:vector>
  </TitlesOfParts>
  <Company>Economics</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Fowles</dc:title>
  <dc:creator>R Fowles</dc:creator>
  <cp:lastModifiedBy>Richard Fowles</cp:lastModifiedBy>
  <cp:revision>3</cp:revision>
  <cp:lastPrinted>2011-06-08T15:59:00Z</cp:lastPrinted>
  <dcterms:created xsi:type="dcterms:W3CDTF">2019-01-28T17:50:00Z</dcterms:created>
  <dcterms:modified xsi:type="dcterms:W3CDTF">2019-01-28T18:03:00Z</dcterms:modified>
</cp:coreProperties>
</file>