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45BFA381" w:rsidR="00A50A8B" w:rsidRDefault="00A50A8B" w:rsidP="00A50A8B">
      <w:pPr>
        <w:pStyle w:val="OMBInfo"/>
      </w:pPr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0AE620D6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  <w:r w:rsidR="00A520C0" w:rsidRPr="00A520C0">
        <w:rPr>
          <w:sz w:val="22"/>
          <w:szCs w:val="22"/>
        </w:rPr>
        <w:t>Reinke, Lynn F.</w:t>
      </w:r>
    </w:p>
    <w:p w14:paraId="7FFF41C1" w14:textId="1CFBCB81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  <w:proofErr w:type="spellStart"/>
      <w:r w:rsidR="00A520C0" w:rsidRPr="00A520C0">
        <w:rPr>
          <w:sz w:val="22"/>
          <w:szCs w:val="22"/>
        </w:rPr>
        <w:t>Reinkl</w:t>
      </w:r>
      <w:proofErr w:type="spellEnd"/>
    </w:p>
    <w:p w14:paraId="2D787ACA" w14:textId="27734DC4" w:rsidR="00CE3CDE" w:rsidRDefault="00E047AD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D3779E">
        <w:rPr>
          <w:sz w:val="22"/>
        </w:rPr>
        <w:t>POSITION TITLE</w:t>
      </w:r>
      <w:r w:rsidR="00A520C0" w:rsidRPr="00A520C0">
        <w:rPr>
          <w:sz w:val="22"/>
          <w:szCs w:val="22"/>
        </w:rPr>
        <w:t xml:space="preserve"> Investigator</w:t>
      </w:r>
      <w:r w:rsidR="00CE3CDE">
        <w:rPr>
          <w:sz w:val="22"/>
          <w:szCs w:val="22"/>
        </w:rPr>
        <w:t>,</w:t>
      </w:r>
      <w:r w:rsidR="00A520C0" w:rsidRPr="00A520C0">
        <w:rPr>
          <w:sz w:val="22"/>
          <w:szCs w:val="22"/>
        </w:rPr>
        <w:t xml:space="preserve"> Department of VAPSHCS</w:t>
      </w:r>
    </w:p>
    <w:p w14:paraId="74873D9A" w14:textId="0D7B272E" w:rsidR="002B7443" w:rsidRPr="00A520C0" w:rsidRDefault="00A520C0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A520C0">
        <w:rPr>
          <w:spacing w:val="-1"/>
          <w:sz w:val="22"/>
          <w:szCs w:val="22"/>
        </w:rPr>
        <w:t>Clinical Associate Professor, School of Nursing, University of Washington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644D8398" w:rsidR="00933173" w:rsidRPr="00A520C0" w:rsidRDefault="00A520C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A520C0">
              <w:rPr>
                <w:sz w:val="22"/>
                <w:szCs w:val="22"/>
              </w:rPr>
              <w:t>La Roche College, Pittsburgh, PA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F11D6A0" w:rsidR="00933173" w:rsidRPr="00977FA5" w:rsidRDefault="00A520C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BSN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341E435D" w:rsidR="00933173" w:rsidRPr="00977FA5" w:rsidRDefault="00A520C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3EF9B7DA" w:rsidR="00933173" w:rsidRPr="00977FA5" w:rsidRDefault="00A520C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</w:t>
            </w: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25EA9544" w:rsidR="00933173" w:rsidRPr="00A520C0" w:rsidRDefault="00A520C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A520C0">
              <w:rPr>
                <w:spacing w:val="-5"/>
                <w:sz w:val="22"/>
                <w:szCs w:val="22"/>
              </w:rPr>
              <w:t>University of Pittsburgh, Pittsburgh, PA</w:t>
            </w:r>
          </w:p>
        </w:tc>
        <w:tc>
          <w:tcPr>
            <w:tcW w:w="1440" w:type="dxa"/>
          </w:tcPr>
          <w:p w14:paraId="0D874BFC" w14:textId="2ABFD215" w:rsidR="00933173" w:rsidRPr="00977FA5" w:rsidRDefault="00A520C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MSN</w:t>
            </w:r>
          </w:p>
        </w:tc>
        <w:tc>
          <w:tcPr>
            <w:tcW w:w="1584" w:type="dxa"/>
          </w:tcPr>
          <w:p w14:paraId="1A7AA7CA" w14:textId="76476544" w:rsidR="00933173" w:rsidRPr="00977FA5" w:rsidRDefault="00A520C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2592" w:type="dxa"/>
          </w:tcPr>
          <w:p w14:paraId="4CC74E5C" w14:textId="177D1576" w:rsidR="00933173" w:rsidRPr="00977FA5" w:rsidRDefault="00A520C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Pulmonary</w:t>
            </w: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596AF1A7" w:rsidR="00933173" w:rsidRPr="00A520C0" w:rsidRDefault="00A520C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A520C0">
              <w:rPr>
                <w:spacing w:val="-1"/>
                <w:sz w:val="22"/>
                <w:szCs w:val="22"/>
              </w:rPr>
              <w:t>University of Washington, Seattle, WA</w:t>
            </w:r>
          </w:p>
        </w:tc>
        <w:tc>
          <w:tcPr>
            <w:tcW w:w="1440" w:type="dxa"/>
          </w:tcPr>
          <w:p w14:paraId="6AEADABA" w14:textId="48BCE6B7" w:rsidR="00933173" w:rsidRPr="00977FA5" w:rsidRDefault="00A520C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</w:t>
            </w:r>
          </w:p>
        </w:tc>
        <w:tc>
          <w:tcPr>
            <w:tcW w:w="1584" w:type="dxa"/>
          </w:tcPr>
          <w:p w14:paraId="4ED60B07" w14:textId="0B15F487" w:rsidR="00933173" w:rsidRPr="00977FA5" w:rsidRDefault="00A520C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592" w:type="dxa"/>
          </w:tcPr>
          <w:p w14:paraId="2303550C" w14:textId="4EC76007" w:rsidR="00933173" w:rsidRPr="00977FA5" w:rsidRDefault="00A520C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Biobehavioral Nursing</w:t>
            </w: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537C1650" w:rsidR="00933173" w:rsidRPr="00A520C0" w:rsidRDefault="00A520C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A520C0">
              <w:rPr>
                <w:spacing w:val="-2"/>
                <w:sz w:val="22"/>
                <w:szCs w:val="22"/>
              </w:rPr>
              <w:t>VA Puget Sound Health Services R&amp;D</w:t>
            </w:r>
          </w:p>
        </w:tc>
        <w:tc>
          <w:tcPr>
            <w:tcW w:w="1440" w:type="dxa"/>
          </w:tcPr>
          <w:p w14:paraId="3120D72C" w14:textId="52ACB2FA" w:rsidR="00933173" w:rsidRPr="00977FA5" w:rsidRDefault="00A520C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Postdoctoral</w:t>
            </w:r>
          </w:p>
        </w:tc>
        <w:tc>
          <w:tcPr>
            <w:tcW w:w="1584" w:type="dxa"/>
          </w:tcPr>
          <w:p w14:paraId="53EB7033" w14:textId="32DE46AB" w:rsidR="00933173" w:rsidRPr="00977FA5" w:rsidRDefault="00A520C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592" w:type="dxa"/>
          </w:tcPr>
          <w:p w14:paraId="4418E34F" w14:textId="303A014C" w:rsidR="00933173" w:rsidRPr="00977FA5" w:rsidRDefault="00A520C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Services</w:t>
            </w: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57A37D25" w14:textId="0AD71DB0" w:rsidR="00BC3965" w:rsidRPr="00BC3965" w:rsidRDefault="002C51BC" w:rsidP="00BC3965">
      <w:pPr>
        <w:adjustRightInd w:val="0"/>
        <w:rPr>
          <w:rFonts w:cs="Arial"/>
          <w:b/>
          <w:szCs w:val="22"/>
          <w:highlight w:val="yellow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  <w:r w:rsidR="00A520C0" w:rsidRPr="00BD3DBC">
        <w:rPr>
          <w:rFonts w:cs="Arial"/>
          <w:kern w:val="1"/>
        </w:rPr>
        <w:t xml:space="preserve">I am an </w:t>
      </w:r>
      <w:r w:rsidR="00C07F2A">
        <w:rPr>
          <w:rFonts w:cs="Arial"/>
          <w:kern w:val="1"/>
        </w:rPr>
        <w:t>Associate Professor</w:t>
      </w:r>
      <w:r w:rsidR="00C76199">
        <w:rPr>
          <w:rFonts w:cs="Arial"/>
          <w:kern w:val="1"/>
        </w:rPr>
        <w:t xml:space="preserve"> and the Claire Dumke </w:t>
      </w:r>
      <w:proofErr w:type="spellStart"/>
      <w:r w:rsidR="00C76199">
        <w:rPr>
          <w:rFonts w:cs="Arial"/>
          <w:kern w:val="1"/>
        </w:rPr>
        <w:t>Ryberg</w:t>
      </w:r>
      <w:proofErr w:type="spellEnd"/>
      <w:r w:rsidR="00C76199">
        <w:rPr>
          <w:rFonts w:cs="Arial"/>
          <w:kern w:val="1"/>
        </w:rPr>
        <w:t xml:space="preserve">, RN, Endowed Presidential Chair for End of Life and Palliative Care at the University of Utah College of Nursing. </w:t>
      </w:r>
      <w:r w:rsidR="00A520C0" w:rsidRPr="00BD3DBC">
        <w:rPr>
          <w:rFonts w:cs="Arial"/>
          <w:kern w:val="1"/>
        </w:rPr>
        <w:t>My research focus</w:t>
      </w:r>
      <w:r w:rsidR="00C76199">
        <w:rPr>
          <w:rFonts w:cs="Arial"/>
          <w:kern w:val="1"/>
        </w:rPr>
        <w:t xml:space="preserve">es </w:t>
      </w:r>
      <w:r w:rsidR="00A520C0" w:rsidRPr="00BD3DBC">
        <w:rPr>
          <w:rFonts w:cs="Arial"/>
          <w:kern w:val="1"/>
        </w:rPr>
        <w:t xml:space="preserve">on improving the delivery of palliative care for patients with </w:t>
      </w:r>
      <w:r w:rsidR="00C76199">
        <w:rPr>
          <w:rFonts w:cs="Arial"/>
          <w:kern w:val="1"/>
        </w:rPr>
        <w:t>serious</w:t>
      </w:r>
      <w:r w:rsidR="00A520C0" w:rsidRPr="00BD3DBC">
        <w:rPr>
          <w:rFonts w:cs="Arial"/>
          <w:kern w:val="1"/>
        </w:rPr>
        <w:t>, life-limiting illnesses, particular</w:t>
      </w:r>
      <w:r w:rsidR="00A520C0">
        <w:rPr>
          <w:rFonts w:cs="Arial"/>
          <w:kern w:val="1"/>
        </w:rPr>
        <w:t>ly</w:t>
      </w:r>
      <w:r w:rsidR="00A520C0" w:rsidRPr="00BD3DBC">
        <w:rPr>
          <w:rFonts w:cs="Arial"/>
          <w:kern w:val="1"/>
        </w:rPr>
        <w:t xml:space="preserve"> patients with COPD</w:t>
      </w:r>
      <w:r w:rsidR="00B826EA">
        <w:rPr>
          <w:rFonts w:cs="Arial"/>
          <w:kern w:val="1"/>
        </w:rPr>
        <w:t xml:space="preserve">, </w:t>
      </w:r>
      <w:r w:rsidR="00A520C0" w:rsidRPr="00BD3DBC">
        <w:rPr>
          <w:rFonts w:cs="Arial"/>
          <w:kern w:val="1"/>
        </w:rPr>
        <w:t>lung cancer</w:t>
      </w:r>
      <w:r w:rsidR="00A520C0">
        <w:rPr>
          <w:rFonts w:cs="Arial"/>
          <w:kern w:val="1"/>
        </w:rPr>
        <w:t xml:space="preserve">, </w:t>
      </w:r>
      <w:r w:rsidR="00B826EA">
        <w:rPr>
          <w:rFonts w:cs="Arial"/>
          <w:kern w:val="1"/>
        </w:rPr>
        <w:t>and multi-morbidities.</w:t>
      </w:r>
      <w:r w:rsidR="00A520C0" w:rsidRPr="00BD3DBC">
        <w:rPr>
          <w:rFonts w:cs="Arial"/>
          <w:kern w:val="1"/>
        </w:rPr>
        <w:t xml:space="preserve"> </w:t>
      </w:r>
      <w:r w:rsidR="00A520C0" w:rsidRPr="00F426F9">
        <w:rPr>
          <w:rFonts w:cs="Arial"/>
          <w:kern w:val="1"/>
        </w:rPr>
        <w:t xml:space="preserve">My studies focus on system integration of </w:t>
      </w:r>
      <w:proofErr w:type="gramStart"/>
      <w:r w:rsidR="00C76199">
        <w:rPr>
          <w:rFonts w:cs="Arial"/>
          <w:kern w:val="1"/>
        </w:rPr>
        <w:t>high quality</w:t>
      </w:r>
      <w:proofErr w:type="gramEnd"/>
      <w:r w:rsidR="00C76199">
        <w:rPr>
          <w:rFonts w:cs="Arial"/>
          <w:kern w:val="1"/>
        </w:rPr>
        <w:t xml:space="preserve"> </w:t>
      </w:r>
      <w:r w:rsidR="00A520C0" w:rsidRPr="00F426F9">
        <w:rPr>
          <w:rFonts w:cs="Arial"/>
          <w:kern w:val="1"/>
        </w:rPr>
        <w:t>palliative care services into pulmonary, oncology and primary care services</w:t>
      </w:r>
      <w:r w:rsidR="00EA4C1D">
        <w:rPr>
          <w:rFonts w:cs="Arial"/>
          <w:kern w:val="1"/>
        </w:rPr>
        <w:t xml:space="preserve"> in various settings</w:t>
      </w:r>
      <w:r w:rsidR="00A520C0" w:rsidRPr="00671908">
        <w:rPr>
          <w:rFonts w:cs="Arial"/>
          <w:kern w:val="1"/>
        </w:rPr>
        <w:t>.</w:t>
      </w:r>
      <w:r w:rsidR="00310C37" w:rsidRPr="00310C37">
        <w:rPr>
          <w:rFonts w:cs="Arial"/>
          <w:kern w:val="1"/>
        </w:rPr>
        <w:t xml:space="preserve"> </w:t>
      </w:r>
      <w:r w:rsidR="00310C37" w:rsidRPr="00BD3DBC">
        <w:rPr>
          <w:rFonts w:cs="Arial"/>
          <w:kern w:val="1"/>
        </w:rPr>
        <w:t>My symptom management expertise involves testing</w:t>
      </w:r>
      <w:r w:rsidR="00C76199">
        <w:rPr>
          <w:rFonts w:cs="Arial"/>
          <w:kern w:val="1"/>
        </w:rPr>
        <w:t xml:space="preserve"> </w:t>
      </w:r>
      <w:r w:rsidR="00310C37" w:rsidRPr="00BD3DBC">
        <w:rPr>
          <w:rFonts w:cs="Arial"/>
          <w:kern w:val="1"/>
        </w:rPr>
        <w:t xml:space="preserve">non-pharmacologic </w:t>
      </w:r>
      <w:r w:rsidR="00C76199">
        <w:rPr>
          <w:rFonts w:cs="Arial"/>
          <w:kern w:val="1"/>
        </w:rPr>
        <w:t>behavioral interventions</w:t>
      </w:r>
      <w:r w:rsidR="00310C37" w:rsidRPr="00BD3DBC">
        <w:rPr>
          <w:rFonts w:cs="Arial"/>
          <w:kern w:val="1"/>
        </w:rPr>
        <w:t xml:space="preserve"> to dyspnea management </w:t>
      </w:r>
      <w:r w:rsidR="00310C37" w:rsidRPr="008D6CB0">
        <w:rPr>
          <w:rFonts w:cs="Arial"/>
          <w:kern w:val="1"/>
        </w:rPr>
        <w:t>and dyspnea crisis.</w:t>
      </w:r>
      <w:r w:rsidR="00310C37" w:rsidRPr="008D6CB0">
        <w:rPr>
          <w:rFonts w:cs="Arial"/>
          <w:bCs/>
        </w:rPr>
        <w:t xml:space="preserve"> </w:t>
      </w:r>
      <w:r w:rsidR="00310C37" w:rsidRPr="008D6CB0">
        <w:rPr>
          <w:rFonts w:cs="Arial"/>
          <w:bCs/>
          <w:kern w:val="1"/>
        </w:rPr>
        <w:t xml:space="preserve">I </w:t>
      </w:r>
      <w:r w:rsidR="00310C37" w:rsidRPr="008D6CB0">
        <w:rPr>
          <w:rFonts w:cs="Arial"/>
          <w:kern w:val="1"/>
        </w:rPr>
        <w:t>am an awardee of the Cambia Health Foundation Sojourns Scholarship Award and completed a study examining symptom burden among primary care patients with complex chronic conditions.</w:t>
      </w:r>
      <w:r w:rsidR="00310C37" w:rsidRPr="008D6CB0">
        <w:rPr>
          <w:rFonts w:cs="Arial"/>
          <w:b/>
          <w:bCs/>
          <w:kern w:val="1"/>
        </w:rPr>
        <w:t xml:space="preserve"> </w:t>
      </w:r>
      <w:r w:rsidR="00A520C0" w:rsidRPr="008D6CB0">
        <w:rPr>
          <w:rFonts w:cs="Arial"/>
          <w:spacing w:val="3"/>
        </w:rPr>
        <w:t xml:space="preserve">My </w:t>
      </w:r>
      <w:r w:rsidR="00C76199">
        <w:rPr>
          <w:rFonts w:cs="Arial"/>
          <w:spacing w:val="3"/>
        </w:rPr>
        <w:t>research on improving clinician</w:t>
      </w:r>
      <w:r w:rsidR="00EA4C1D">
        <w:rPr>
          <w:rFonts w:cs="Arial"/>
          <w:spacing w:val="3"/>
        </w:rPr>
        <w:t>s’</w:t>
      </w:r>
      <w:r w:rsidR="00A520C0" w:rsidRPr="008D6CB0">
        <w:rPr>
          <w:rFonts w:cs="Arial"/>
          <w:spacing w:val="3"/>
        </w:rPr>
        <w:t xml:space="preserve"> </w:t>
      </w:r>
      <w:r w:rsidR="00C76199">
        <w:rPr>
          <w:rFonts w:cs="Arial"/>
          <w:spacing w:val="3"/>
        </w:rPr>
        <w:t xml:space="preserve">communication </w:t>
      </w:r>
      <w:r w:rsidR="00EA4C1D">
        <w:rPr>
          <w:rFonts w:cs="Arial"/>
          <w:spacing w:val="3"/>
        </w:rPr>
        <w:t xml:space="preserve">skills </w:t>
      </w:r>
      <w:r w:rsidR="00A520C0" w:rsidRPr="008D6CB0">
        <w:rPr>
          <w:rFonts w:cs="Arial"/>
          <w:spacing w:val="3"/>
        </w:rPr>
        <w:t xml:space="preserve">directly applies to the </w:t>
      </w:r>
      <w:r w:rsidR="00310C37" w:rsidRPr="008D6CB0">
        <w:rPr>
          <w:rFonts w:cs="Arial"/>
          <w:spacing w:val="3"/>
        </w:rPr>
        <w:t>aims</w:t>
      </w:r>
      <w:r w:rsidR="00A520C0" w:rsidRPr="008D6CB0">
        <w:rPr>
          <w:rFonts w:cs="Arial"/>
          <w:spacing w:val="3"/>
        </w:rPr>
        <w:t xml:space="preserve"> of</w:t>
      </w:r>
      <w:r w:rsidR="00E37FD6" w:rsidRPr="008D6CB0">
        <w:rPr>
          <w:rFonts w:cs="Arial"/>
          <w:spacing w:val="3"/>
        </w:rPr>
        <w:t xml:space="preserve"> </w:t>
      </w:r>
      <w:r w:rsidR="00E37FD6" w:rsidRPr="008D6CB0">
        <w:rPr>
          <w:rFonts w:cs="Arial"/>
          <w:color w:val="000000" w:themeColor="text1"/>
        </w:rPr>
        <w:t xml:space="preserve">this </w:t>
      </w:r>
      <w:r w:rsidR="00C76199">
        <w:rPr>
          <w:rFonts w:cs="Arial"/>
          <w:color w:val="000000" w:themeColor="text1"/>
        </w:rPr>
        <w:t>T32</w:t>
      </w:r>
      <w:r w:rsidR="00310C37" w:rsidRPr="008D6CB0">
        <w:rPr>
          <w:rFonts w:cs="Arial"/>
          <w:color w:val="000000" w:themeColor="text1"/>
        </w:rPr>
        <w:t xml:space="preserve"> </w:t>
      </w:r>
      <w:r w:rsidR="00EA4C1D">
        <w:rPr>
          <w:rFonts w:cs="Arial"/>
          <w:color w:val="000000" w:themeColor="text1"/>
        </w:rPr>
        <w:t xml:space="preserve">by </w:t>
      </w:r>
      <w:r w:rsidR="00310C37" w:rsidRPr="008D6CB0">
        <w:rPr>
          <w:rFonts w:cs="Arial"/>
          <w:color w:val="000000" w:themeColor="text1"/>
        </w:rPr>
        <w:t>improv</w:t>
      </w:r>
      <w:r w:rsidR="00EA4C1D">
        <w:rPr>
          <w:rFonts w:cs="Arial"/>
          <w:color w:val="000000" w:themeColor="text1"/>
        </w:rPr>
        <w:t>ing</w:t>
      </w:r>
      <w:r w:rsidR="00310C37" w:rsidRPr="008D6CB0">
        <w:rPr>
          <w:rFonts w:cs="Arial"/>
          <w:color w:val="000000" w:themeColor="text1"/>
        </w:rPr>
        <w:t xml:space="preserve"> </w:t>
      </w:r>
      <w:r w:rsidR="00EA4C1D">
        <w:rPr>
          <w:rFonts w:cs="Arial"/>
          <w:color w:val="000000" w:themeColor="text1"/>
        </w:rPr>
        <w:t>patient-clinician relationships</w:t>
      </w:r>
      <w:r w:rsidR="00310C37" w:rsidRPr="008D6CB0">
        <w:rPr>
          <w:rFonts w:cs="Arial"/>
          <w:color w:val="000000" w:themeColor="text1"/>
        </w:rPr>
        <w:t xml:space="preserve"> and quality of care</w:t>
      </w:r>
      <w:r w:rsidR="00EA4C1D">
        <w:rPr>
          <w:rFonts w:cs="Arial"/>
          <w:color w:val="000000" w:themeColor="text1"/>
        </w:rPr>
        <w:t>.</w:t>
      </w:r>
      <w:r w:rsidR="00E37FD6" w:rsidRPr="008D6CB0">
        <w:rPr>
          <w:rFonts w:cs="Arial"/>
          <w:spacing w:val="3"/>
        </w:rPr>
        <w:t xml:space="preserve"> </w:t>
      </w:r>
      <w:r w:rsidR="00A520C0" w:rsidRPr="008D6CB0">
        <w:rPr>
          <w:rFonts w:cs="Arial"/>
          <w:kern w:val="1"/>
        </w:rPr>
        <w:t>I completed a VA-funded pilot study assessing the palliative care needs of Veterans</w:t>
      </w:r>
      <w:r w:rsidR="00A520C0" w:rsidRPr="008D6CB0">
        <w:rPr>
          <w:rFonts w:ascii="ArialMT" w:hAnsi="ArialMT" w:cs="ArialMT"/>
          <w:kern w:val="1"/>
        </w:rPr>
        <w:t xml:space="preserve"> newly diagnosed with lung cancer. The results of the pilot study identified several unmet physical and psychosocial needs of Veterans. This </w:t>
      </w:r>
      <w:r w:rsidR="00B826EA" w:rsidRPr="008D6CB0">
        <w:rPr>
          <w:rFonts w:ascii="ArialMT" w:hAnsi="ArialMT" w:cs="ArialMT"/>
          <w:kern w:val="1"/>
        </w:rPr>
        <w:t xml:space="preserve">data </w:t>
      </w:r>
      <w:r w:rsidR="00A520C0" w:rsidRPr="008D6CB0">
        <w:rPr>
          <w:rFonts w:ascii="ArialMT" w:hAnsi="ArialMT" w:cs="ArialMT"/>
          <w:kern w:val="1"/>
        </w:rPr>
        <w:t xml:space="preserve">informed a VA funded multi-site randomized clinical </w:t>
      </w:r>
      <w:r w:rsidR="00A520C0" w:rsidRPr="008D6CB0">
        <w:rPr>
          <w:rFonts w:cs="Arial"/>
          <w:kern w:val="1"/>
        </w:rPr>
        <w:t>trial test</w:t>
      </w:r>
      <w:r w:rsidR="00B826EA" w:rsidRPr="008D6CB0">
        <w:rPr>
          <w:rFonts w:cs="Arial"/>
          <w:kern w:val="1"/>
        </w:rPr>
        <w:t>ing</w:t>
      </w:r>
      <w:r w:rsidR="00A520C0" w:rsidRPr="008D6CB0">
        <w:rPr>
          <w:rFonts w:cs="Arial"/>
          <w:kern w:val="1"/>
        </w:rPr>
        <w:t xml:space="preserve"> the eff</w:t>
      </w:r>
      <w:r w:rsidR="00B826EA" w:rsidRPr="008D6CB0">
        <w:rPr>
          <w:rFonts w:cs="Arial"/>
          <w:kern w:val="1"/>
        </w:rPr>
        <w:t>ectiveness of a nurse-led, telephone based palliative care</w:t>
      </w:r>
      <w:r w:rsidR="00A520C0" w:rsidRPr="008D6CB0">
        <w:rPr>
          <w:rFonts w:cs="Arial"/>
          <w:kern w:val="1"/>
        </w:rPr>
        <w:t xml:space="preserve"> intervention</w:t>
      </w:r>
      <w:r w:rsidR="00B826EA" w:rsidRPr="008D6CB0">
        <w:rPr>
          <w:rFonts w:cs="Arial"/>
          <w:kern w:val="1"/>
        </w:rPr>
        <w:t xml:space="preserve"> for patients newly diagnosed with lung cancer.</w:t>
      </w:r>
      <w:r w:rsidR="00A520C0" w:rsidRPr="008D6CB0">
        <w:rPr>
          <w:rFonts w:cs="Arial"/>
          <w:kern w:val="1"/>
        </w:rPr>
        <w:t xml:space="preserve"> </w:t>
      </w:r>
      <w:r w:rsidR="00A520C0" w:rsidRPr="008D6CB0">
        <w:rPr>
          <w:rFonts w:cs="Arial"/>
        </w:rPr>
        <w:t>I have experience successfully administering projects (e.g. staffing, budget), collaborating with researchers</w:t>
      </w:r>
      <w:r w:rsidR="00EA4C1D">
        <w:rPr>
          <w:rFonts w:cs="Arial"/>
        </w:rPr>
        <w:t>, mentoring students,</w:t>
      </w:r>
      <w:r w:rsidR="00A520C0" w:rsidRPr="008D6CB0">
        <w:rPr>
          <w:rFonts w:cs="Arial"/>
        </w:rPr>
        <w:t xml:space="preserve"> and </w:t>
      </w:r>
      <w:r w:rsidR="00EA4C1D">
        <w:rPr>
          <w:rFonts w:cs="Arial"/>
        </w:rPr>
        <w:t xml:space="preserve">managing </w:t>
      </w:r>
      <w:r w:rsidR="00A520C0" w:rsidRPr="008D6CB0">
        <w:rPr>
          <w:rFonts w:cs="Arial"/>
        </w:rPr>
        <w:t>clinical teams.</w:t>
      </w:r>
      <w:r w:rsidR="00A520C0" w:rsidRPr="008D6CB0">
        <w:rPr>
          <w:rFonts w:cs="Arial"/>
          <w:spacing w:val="2"/>
        </w:rPr>
        <w:t xml:space="preserve"> </w:t>
      </w:r>
    </w:p>
    <w:p w14:paraId="42B970A8" w14:textId="77777777" w:rsidR="00310C37" w:rsidRPr="00CF2805" w:rsidRDefault="00310C37" w:rsidP="002C51BC">
      <w:pPr>
        <w:pStyle w:val="DataField11pt-Single"/>
        <w:rPr>
          <w:rStyle w:val="Strong"/>
          <w:szCs w:val="22"/>
        </w:rPr>
      </w:pPr>
    </w:p>
    <w:p w14:paraId="651C309C" w14:textId="7AD60A0B" w:rsidR="00CF2805" w:rsidRPr="00CF2805" w:rsidRDefault="00CF2805" w:rsidP="00562E00">
      <w:pPr>
        <w:pStyle w:val="ListParagraph"/>
        <w:numPr>
          <w:ilvl w:val="0"/>
          <w:numId w:val="20"/>
        </w:numPr>
        <w:autoSpaceDE/>
        <w:autoSpaceDN/>
        <w:rPr>
          <w:rFonts w:cs="Arial"/>
          <w:szCs w:val="22"/>
          <w:lang w:val="en"/>
        </w:rPr>
      </w:pPr>
      <w:r w:rsidRPr="00CF2805">
        <w:rPr>
          <w:rFonts w:eastAsia="Arial" w:cs="Arial"/>
          <w:szCs w:val="22"/>
        </w:rPr>
        <w:t xml:space="preserve">Iyer AS, Sullivan DR, Lindell KO and </w:t>
      </w:r>
      <w:r w:rsidRPr="00CF2805">
        <w:rPr>
          <w:rFonts w:eastAsia="Arial" w:cs="Arial"/>
          <w:b/>
          <w:bCs/>
          <w:szCs w:val="22"/>
        </w:rPr>
        <w:t>Reinke</w:t>
      </w:r>
      <w:r w:rsidRPr="00CF2805">
        <w:rPr>
          <w:rFonts w:eastAsia="Arial" w:cs="Arial"/>
          <w:szCs w:val="22"/>
        </w:rPr>
        <w:t xml:space="preserve"> </w:t>
      </w:r>
      <w:r w:rsidRPr="00CF2805">
        <w:rPr>
          <w:rFonts w:eastAsia="Arial" w:cs="Arial"/>
          <w:b/>
          <w:bCs/>
          <w:szCs w:val="22"/>
        </w:rPr>
        <w:t>L</w:t>
      </w:r>
      <w:r w:rsidR="008431B5">
        <w:rPr>
          <w:rFonts w:eastAsia="Arial" w:cs="Arial"/>
          <w:b/>
          <w:bCs/>
          <w:szCs w:val="22"/>
        </w:rPr>
        <w:t>F</w:t>
      </w:r>
      <w:r w:rsidRPr="00CF2805">
        <w:rPr>
          <w:rFonts w:eastAsia="Arial" w:cs="Arial"/>
          <w:szCs w:val="22"/>
        </w:rPr>
        <w:t xml:space="preserve">. The Role of Palliative Care in COPD. </w:t>
      </w:r>
      <w:r w:rsidRPr="00CF2805">
        <w:rPr>
          <w:rFonts w:eastAsia="Arial" w:cs="Arial"/>
          <w:i/>
          <w:iCs/>
          <w:szCs w:val="22"/>
        </w:rPr>
        <w:t>CHEST.</w:t>
      </w:r>
      <w:r w:rsidRPr="00711E48">
        <w:rPr>
          <w:rFonts w:cs="Arial"/>
          <w:szCs w:val="22"/>
          <w:shd w:val="clear" w:color="auto" w:fill="FFFFFF"/>
        </w:rPr>
        <w:t xml:space="preserve"> 2021 Nov </w:t>
      </w:r>
      <w:proofErr w:type="gramStart"/>
      <w:r w:rsidRPr="00711E48">
        <w:rPr>
          <w:rFonts w:cs="Arial"/>
          <w:szCs w:val="22"/>
          <w:shd w:val="clear" w:color="auto" w:fill="FFFFFF"/>
        </w:rPr>
        <w:t>2:S</w:t>
      </w:r>
      <w:proofErr w:type="gramEnd"/>
      <w:r w:rsidRPr="00711E48">
        <w:rPr>
          <w:rFonts w:cs="Arial"/>
          <w:szCs w:val="22"/>
          <w:shd w:val="clear" w:color="auto" w:fill="FFFFFF"/>
        </w:rPr>
        <w:t xml:space="preserve">0012-3692(21)04258-6. </w:t>
      </w:r>
      <w:proofErr w:type="spellStart"/>
      <w:r w:rsidRPr="00711E48">
        <w:rPr>
          <w:rFonts w:cs="Arial"/>
          <w:szCs w:val="22"/>
          <w:shd w:val="clear" w:color="auto" w:fill="FFFFFF"/>
        </w:rPr>
        <w:t>doi</w:t>
      </w:r>
      <w:proofErr w:type="spellEnd"/>
      <w:r w:rsidRPr="00711E48">
        <w:rPr>
          <w:rFonts w:cs="Arial"/>
          <w:szCs w:val="22"/>
          <w:shd w:val="clear" w:color="auto" w:fill="FFFFFF"/>
        </w:rPr>
        <w:t>: 10.1016/j.chest.2021.10.032.</w:t>
      </w:r>
    </w:p>
    <w:p w14:paraId="147491BB" w14:textId="52CEDDB4" w:rsidR="00562E00" w:rsidRPr="00562E00" w:rsidRDefault="00E37FD6" w:rsidP="00562E00">
      <w:pPr>
        <w:pStyle w:val="ListParagraph"/>
        <w:numPr>
          <w:ilvl w:val="0"/>
          <w:numId w:val="20"/>
        </w:numPr>
        <w:autoSpaceDE/>
        <w:autoSpaceDN/>
        <w:rPr>
          <w:rFonts w:cs="Arial"/>
          <w:szCs w:val="22"/>
          <w:lang w:val="en"/>
        </w:rPr>
      </w:pPr>
      <w:r w:rsidRPr="00562E00">
        <w:rPr>
          <w:rFonts w:cs="Arial"/>
          <w:b/>
        </w:rPr>
        <w:t>Reinke, LF</w:t>
      </w:r>
      <w:r w:rsidRPr="00562E00">
        <w:rPr>
          <w:rFonts w:cs="Arial"/>
        </w:rPr>
        <w:t xml:space="preserve">, </w:t>
      </w:r>
      <w:proofErr w:type="spellStart"/>
      <w:r w:rsidRPr="00562E00">
        <w:rPr>
          <w:rFonts w:cs="Arial"/>
        </w:rPr>
        <w:t>Vig</w:t>
      </w:r>
      <w:proofErr w:type="spellEnd"/>
      <w:r w:rsidRPr="00562E00">
        <w:rPr>
          <w:rFonts w:cs="Arial"/>
        </w:rPr>
        <w:t xml:space="preserve"> EK, with </w:t>
      </w:r>
      <w:proofErr w:type="spellStart"/>
      <w:r w:rsidRPr="00562E00">
        <w:rPr>
          <w:rFonts w:cs="Arial"/>
        </w:rPr>
        <w:t>Tartaglione</w:t>
      </w:r>
      <w:proofErr w:type="spellEnd"/>
      <w:r w:rsidRPr="00562E00">
        <w:rPr>
          <w:rFonts w:cs="Arial"/>
        </w:rPr>
        <w:t xml:space="preserve"> EV, Rise P, Au DH. Symptom burden and palliative care needs among high-risk </w:t>
      </w:r>
      <w:proofErr w:type="gramStart"/>
      <w:r w:rsidRPr="00562E00">
        <w:rPr>
          <w:rFonts w:cs="Arial"/>
        </w:rPr>
        <w:t>veterans</w:t>
      </w:r>
      <w:proofErr w:type="gramEnd"/>
      <w:r w:rsidRPr="00562E00">
        <w:rPr>
          <w:rFonts w:cs="Arial"/>
        </w:rPr>
        <w:t xml:space="preserve"> multi-morbidity. Journal of Pain and Symptom Management. 2019; 57(5): 880-889. PMID: 30794938 </w:t>
      </w:r>
    </w:p>
    <w:p w14:paraId="44BD8B36" w14:textId="77777777" w:rsidR="00562E00" w:rsidRPr="00562E00" w:rsidRDefault="00E37FD6" w:rsidP="00562E00">
      <w:pPr>
        <w:pStyle w:val="ListParagraph"/>
        <w:numPr>
          <w:ilvl w:val="0"/>
          <w:numId w:val="20"/>
        </w:numPr>
        <w:autoSpaceDE/>
        <w:autoSpaceDN/>
        <w:rPr>
          <w:rStyle w:val="docsum-pmid"/>
          <w:rFonts w:cs="Arial"/>
          <w:szCs w:val="22"/>
          <w:lang w:val="en"/>
        </w:rPr>
      </w:pPr>
      <w:r w:rsidRPr="00562E00">
        <w:rPr>
          <w:rFonts w:cs="Arial"/>
          <w:b/>
          <w:bCs/>
        </w:rPr>
        <w:t>Reinke LF</w:t>
      </w:r>
      <w:r w:rsidRPr="00562E00">
        <w:rPr>
          <w:rFonts w:cs="Arial"/>
        </w:rPr>
        <w:t xml:space="preserve">, Vig EK, </w:t>
      </w:r>
      <w:proofErr w:type="spellStart"/>
      <w:r w:rsidRPr="00562E00">
        <w:rPr>
          <w:rFonts w:cs="Arial"/>
        </w:rPr>
        <w:t>Tartaglione</w:t>
      </w:r>
      <w:proofErr w:type="spellEnd"/>
      <w:r w:rsidRPr="00562E00">
        <w:rPr>
          <w:rFonts w:cs="Arial"/>
        </w:rPr>
        <w:t xml:space="preserve"> EV, </w:t>
      </w:r>
      <w:proofErr w:type="spellStart"/>
      <w:r w:rsidRPr="00562E00">
        <w:rPr>
          <w:rFonts w:cs="Arial"/>
        </w:rPr>
        <w:t>Backhus</w:t>
      </w:r>
      <w:proofErr w:type="spellEnd"/>
      <w:r w:rsidRPr="00562E00">
        <w:rPr>
          <w:rFonts w:cs="Arial"/>
        </w:rPr>
        <w:t xml:space="preserve"> LM, </w:t>
      </w:r>
      <w:proofErr w:type="spellStart"/>
      <w:r w:rsidRPr="00562E00">
        <w:rPr>
          <w:rFonts w:cs="Arial"/>
        </w:rPr>
        <w:t>Gunnick</w:t>
      </w:r>
      <w:proofErr w:type="spellEnd"/>
      <w:r w:rsidRPr="00562E00">
        <w:rPr>
          <w:rFonts w:cs="Arial"/>
        </w:rPr>
        <w:t xml:space="preserve"> E, Au DH. Protocol and pilot testing: The feasibility and acceptability of a nurse-led telephone-based palliative care intervention for patients newly diagnosed with lung cancer. Contemporary Clinical Trials. 2018; 64:30-34. </w:t>
      </w:r>
      <w:r w:rsidRPr="00562E00">
        <w:rPr>
          <w:rStyle w:val="citation-part"/>
          <w:rFonts w:cs="Arial"/>
          <w:color w:val="212121"/>
          <w:lang w:val="en"/>
        </w:rPr>
        <w:t xml:space="preserve">PMID: </w:t>
      </w:r>
      <w:r w:rsidRPr="00562E00">
        <w:rPr>
          <w:rStyle w:val="docsum-pmid"/>
          <w:rFonts w:cs="Arial"/>
          <w:color w:val="212121"/>
          <w:lang w:val="en"/>
        </w:rPr>
        <w:t>29175560</w:t>
      </w:r>
    </w:p>
    <w:p w14:paraId="2B45466B" w14:textId="5767D0AE" w:rsidR="00E37FD6" w:rsidRPr="00562E00" w:rsidRDefault="008431B5" w:rsidP="00562E00">
      <w:pPr>
        <w:pStyle w:val="ListParagraph"/>
        <w:numPr>
          <w:ilvl w:val="0"/>
          <w:numId w:val="20"/>
        </w:numPr>
        <w:autoSpaceDE/>
        <w:autoSpaceDN/>
        <w:rPr>
          <w:rFonts w:cs="Arial"/>
          <w:szCs w:val="22"/>
          <w:lang w:val="en"/>
        </w:rPr>
      </w:pPr>
      <w:hyperlink r:id="rId10" w:history="1">
        <w:r w:rsidR="00E37FD6" w:rsidRPr="00562E00">
          <w:rPr>
            <w:rFonts w:cs="Arial"/>
          </w:rPr>
          <w:t>O'Hare AM</w:t>
        </w:r>
      </w:hyperlink>
      <w:r w:rsidR="00E37FD6" w:rsidRPr="00562E00">
        <w:rPr>
          <w:rFonts w:cs="Arial"/>
        </w:rPr>
        <w:t xml:space="preserve">, </w:t>
      </w:r>
      <w:hyperlink r:id="rId11" w:history="1">
        <w:r w:rsidR="00E37FD6" w:rsidRPr="00562E00">
          <w:rPr>
            <w:rFonts w:cs="Arial"/>
          </w:rPr>
          <w:t>Szarka J</w:t>
        </w:r>
      </w:hyperlink>
      <w:r w:rsidR="00E37FD6" w:rsidRPr="00562E00">
        <w:rPr>
          <w:rFonts w:cs="Arial"/>
        </w:rPr>
        <w:t xml:space="preserve">, McFarland LV, </w:t>
      </w:r>
      <w:hyperlink r:id="rId12" w:history="1">
        <w:proofErr w:type="spellStart"/>
        <w:r w:rsidR="00E37FD6" w:rsidRPr="00562E00">
          <w:rPr>
            <w:rFonts w:cs="Arial"/>
          </w:rPr>
          <w:t>Vig</w:t>
        </w:r>
        <w:proofErr w:type="spellEnd"/>
        <w:r w:rsidR="00E37FD6" w:rsidRPr="00562E00">
          <w:rPr>
            <w:rFonts w:cs="Arial"/>
          </w:rPr>
          <w:t xml:space="preserve"> EK</w:t>
        </w:r>
      </w:hyperlink>
      <w:r w:rsidR="00E37FD6" w:rsidRPr="00562E00">
        <w:rPr>
          <w:rFonts w:cs="Arial"/>
        </w:rPr>
        <w:t xml:space="preserve">, </w:t>
      </w:r>
      <w:hyperlink r:id="rId13" w:history="1">
        <w:proofErr w:type="spellStart"/>
        <w:r w:rsidR="00E37FD6" w:rsidRPr="00562E00">
          <w:rPr>
            <w:rFonts w:cs="Arial"/>
          </w:rPr>
          <w:t>Sudore</w:t>
        </w:r>
        <w:proofErr w:type="spellEnd"/>
        <w:r w:rsidR="00E37FD6" w:rsidRPr="00562E00">
          <w:rPr>
            <w:rFonts w:cs="Arial"/>
          </w:rPr>
          <w:t xml:space="preserve"> RL</w:t>
        </w:r>
      </w:hyperlink>
      <w:r w:rsidR="00E37FD6" w:rsidRPr="00562E00">
        <w:rPr>
          <w:rFonts w:cs="Arial"/>
        </w:rPr>
        <w:t xml:space="preserve">, </w:t>
      </w:r>
      <w:hyperlink r:id="rId14" w:history="1">
        <w:r w:rsidR="00E37FD6" w:rsidRPr="00562E00">
          <w:rPr>
            <w:rFonts w:cs="Arial"/>
          </w:rPr>
          <w:t>Crowley S</w:t>
        </w:r>
      </w:hyperlink>
      <w:r w:rsidR="00E37FD6" w:rsidRPr="00562E00">
        <w:rPr>
          <w:rFonts w:cs="Arial"/>
        </w:rPr>
        <w:t xml:space="preserve">, </w:t>
      </w:r>
      <w:hyperlink r:id="rId15" w:history="1">
        <w:r w:rsidR="00E37FD6" w:rsidRPr="00562E00">
          <w:rPr>
            <w:rFonts w:cs="Arial"/>
            <w:b/>
          </w:rPr>
          <w:t>Reinke LF</w:t>
        </w:r>
      </w:hyperlink>
      <w:r w:rsidR="00E37FD6" w:rsidRPr="00562E00">
        <w:rPr>
          <w:rFonts w:cs="Arial"/>
        </w:rPr>
        <w:t xml:space="preserve">, </w:t>
      </w:r>
      <w:hyperlink r:id="rId16" w:history="1">
        <w:r w:rsidR="00E37FD6" w:rsidRPr="00562E00">
          <w:rPr>
            <w:rFonts w:cs="Arial"/>
          </w:rPr>
          <w:t>Trivedi R</w:t>
        </w:r>
      </w:hyperlink>
      <w:r w:rsidR="00E37FD6" w:rsidRPr="00562E00">
        <w:rPr>
          <w:rFonts w:cs="Arial"/>
        </w:rPr>
        <w:t xml:space="preserve">, Taylor JS. “Maybe They Don't Even Know That I Exist": Challenges Faced by Family Members and Friends of Patients with Advanced Kidney Disease. Clinical Journal of the American Society of Nephrology. 2017; 12(6): 930-938. PMCID: </w:t>
      </w:r>
      <w:hyperlink r:id="rId17" w:history="1">
        <w:r w:rsidR="00E37FD6" w:rsidRPr="00562E00">
          <w:rPr>
            <w:rFonts w:cs="Arial"/>
            <w:lang w:val="en"/>
          </w:rPr>
          <w:t>PMC5460720</w:t>
        </w:r>
      </w:hyperlink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39EC1C61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</w:p>
    <w:p w14:paraId="7EA13234" w14:textId="77777777" w:rsidR="00C534C2" w:rsidRDefault="00C534C2" w:rsidP="00C534C2">
      <w:pPr>
        <w:widowControl w:val="0"/>
        <w:adjustRightInd w:val="0"/>
        <w:spacing w:before="252"/>
        <w:ind w:left="72"/>
        <w:rPr>
          <w:rFonts w:ascii="ArialMT" w:hAnsi="ArialMT" w:cs="ArialMT"/>
          <w:b/>
          <w:bCs/>
          <w:spacing w:val="-6"/>
          <w:kern w:val="1"/>
          <w:u w:val="single"/>
        </w:rPr>
      </w:pPr>
      <w:r>
        <w:rPr>
          <w:rFonts w:ascii="ArialMT" w:hAnsi="ArialMT" w:cs="ArialMT"/>
          <w:b/>
          <w:bCs/>
          <w:spacing w:val="-6"/>
          <w:kern w:val="1"/>
          <w:u w:val="single"/>
        </w:rPr>
        <w:t>Positions and Employment</w:t>
      </w:r>
    </w:p>
    <w:p w14:paraId="090FF300" w14:textId="77777777" w:rsidR="00C534C2" w:rsidRDefault="00C534C2" w:rsidP="00C534C2">
      <w:pPr>
        <w:widowControl w:val="0"/>
        <w:tabs>
          <w:tab w:val="left" w:pos="1800"/>
          <w:tab w:val="right" w:pos="6997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8"/>
          <w:kern w:val="1"/>
        </w:rPr>
        <w:t>1990-1992</w:t>
      </w:r>
      <w:r>
        <w:rPr>
          <w:rFonts w:ascii="ArialMT" w:hAnsi="ArialMT" w:cs="ArialMT"/>
          <w:spacing w:val="-8"/>
          <w:kern w:val="1"/>
        </w:rPr>
        <w:tab/>
      </w:r>
      <w:r>
        <w:rPr>
          <w:rFonts w:ascii="ArialMT" w:hAnsi="ArialMT" w:cs="ArialMT"/>
          <w:kern w:val="1"/>
        </w:rPr>
        <w:t>Research Nurse, Concealed Oxygen Delivery Study,</w:t>
      </w:r>
    </w:p>
    <w:p w14:paraId="43E9EF16" w14:textId="77777777" w:rsidR="00C534C2" w:rsidRDefault="00C534C2" w:rsidP="00C534C2">
      <w:pPr>
        <w:widowControl w:val="0"/>
        <w:tabs>
          <w:tab w:val="left" w:pos="1800"/>
        </w:tabs>
        <w:adjustRightInd w:val="0"/>
        <w:ind w:left="1800" w:right="1080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5"/>
          <w:kern w:val="1"/>
        </w:rPr>
        <w:t xml:space="preserve">Instructor, Graduate Nursing Program, University of Pittsburgh, School of Nursing, </w:t>
      </w:r>
      <w:r>
        <w:rPr>
          <w:rFonts w:ascii="ArialMT" w:hAnsi="ArialMT" w:cs="ArialMT"/>
          <w:kern w:val="1"/>
        </w:rPr>
        <w:t>Pittsburgh, PA</w:t>
      </w:r>
    </w:p>
    <w:p w14:paraId="0085FFA7" w14:textId="77777777" w:rsidR="00C534C2" w:rsidRDefault="00C534C2" w:rsidP="00C534C2">
      <w:pPr>
        <w:widowControl w:val="0"/>
        <w:tabs>
          <w:tab w:val="left" w:pos="1800"/>
          <w:tab w:val="right" w:pos="7155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6"/>
          <w:kern w:val="1"/>
        </w:rPr>
        <w:t>1992-2000</w:t>
      </w:r>
      <w:r>
        <w:rPr>
          <w:rFonts w:ascii="ArialMT" w:hAnsi="ArialMT" w:cs="ArialMT"/>
          <w:spacing w:val="-6"/>
          <w:kern w:val="1"/>
        </w:rPr>
        <w:tab/>
      </w:r>
      <w:r>
        <w:rPr>
          <w:rFonts w:ascii="ArialMT" w:hAnsi="ArialMT" w:cs="ArialMT"/>
          <w:kern w:val="1"/>
        </w:rPr>
        <w:t>Nurse Practitioner, VA Medical Center, Milwaukee, WI</w:t>
      </w:r>
    </w:p>
    <w:p w14:paraId="2FAD6949" w14:textId="77777777" w:rsidR="00C534C2" w:rsidRDefault="00C534C2" w:rsidP="00C534C2">
      <w:pPr>
        <w:widowControl w:val="0"/>
        <w:tabs>
          <w:tab w:val="left" w:pos="1800"/>
          <w:tab w:val="right" w:pos="9925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4"/>
          <w:kern w:val="1"/>
        </w:rPr>
        <w:t>2000-2003</w:t>
      </w:r>
      <w:r>
        <w:rPr>
          <w:rFonts w:ascii="ArialMT" w:hAnsi="ArialMT" w:cs="ArialMT"/>
          <w:spacing w:val="-4"/>
          <w:kern w:val="1"/>
        </w:rPr>
        <w:tab/>
      </w:r>
      <w:r>
        <w:rPr>
          <w:rFonts w:ascii="ArialMT" w:hAnsi="ArialMT" w:cs="ArialMT"/>
          <w:kern w:val="1"/>
        </w:rPr>
        <w:t>Nurse Practitioner, Pulmonary, Critical Care and Sleep Disorders Center, Oakland,</w:t>
      </w:r>
    </w:p>
    <w:p w14:paraId="2AACD12A" w14:textId="77777777" w:rsidR="00C534C2" w:rsidRDefault="00C534C2" w:rsidP="00C534C2">
      <w:pPr>
        <w:widowControl w:val="0"/>
        <w:tabs>
          <w:tab w:val="left" w:pos="1800"/>
        </w:tabs>
        <w:adjustRightInd w:val="0"/>
        <w:spacing w:before="36" w:line="204" w:lineRule="auto"/>
        <w:ind w:left="1800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CA</w:t>
      </w:r>
    </w:p>
    <w:p w14:paraId="42E10DB7" w14:textId="77777777" w:rsidR="00C534C2" w:rsidRDefault="00C534C2" w:rsidP="00C534C2">
      <w:pPr>
        <w:widowControl w:val="0"/>
        <w:tabs>
          <w:tab w:val="left" w:pos="1800"/>
          <w:tab w:val="right" w:pos="9339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4"/>
          <w:kern w:val="1"/>
        </w:rPr>
        <w:t>2002-2003</w:t>
      </w:r>
      <w:r>
        <w:rPr>
          <w:rFonts w:ascii="ArialMT" w:hAnsi="ArialMT" w:cs="ArialMT"/>
          <w:spacing w:val="-4"/>
          <w:kern w:val="1"/>
        </w:rPr>
        <w:tab/>
      </w:r>
      <w:r>
        <w:rPr>
          <w:rFonts w:ascii="ArialMT" w:hAnsi="ArialMT" w:cs="ArialMT"/>
          <w:kern w:val="1"/>
        </w:rPr>
        <w:t>Adjunct Faculty, Preceptor Coordinator, Department of Nursing, Holy Names</w:t>
      </w:r>
    </w:p>
    <w:p w14:paraId="4ED7F252" w14:textId="77777777" w:rsidR="00C534C2" w:rsidRDefault="00C534C2" w:rsidP="00C534C2">
      <w:pPr>
        <w:widowControl w:val="0"/>
        <w:tabs>
          <w:tab w:val="left" w:pos="1800"/>
        </w:tabs>
        <w:adjustRightInd w:val="0"/>
        <w:ind w:left="1800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College, Oakland, CA</w:t>
      </w:r>
    </w:p>
    <w:p w14:paraId="4D7804DC" w14:textId="77777777" w:rsidR="00C534C2" w:rsidRDefault="00C534C2" w:rsidP="00C534C2">
      <w:pPr>
        <w:widowControl w:val="0"/>
        <w:tabs>
          <w:tab w:val="left" w:pos="1800"/>
          <w:tab w:val="right" w:pos="9545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6"/>
          <w:kern w:val="1"/>
        </w:rPr>
        <w:t>2004-2008</w:t>
      </w:r>
      <w:r>
        <w:rPr>
          <w:rFonts w:ascii="ArialMT" w:hAnsi="ArialMT" w:cs="ArialMT"/>
          <w:spacing w:val="-6"/>
          <w:kern w:val="1"/>
        </w:rPr>
        <w:tab/>
      </w:r>
      <w:r>
        <w:rPr>
          <w:rFonts w:ascii="ArialMT" w:hAnsi="ArialMT" w:cs="ArialMT"/>
          <w:kern w:val="1"/>
        </w:rPr>
        <w:t>Research Nurse, Dyspnea Self- Management Grant, University of Washington,</w:t>
      </w:r>
    </w:p>
    <w:p w14:paraId="105F5A4B" w14:textId="77777777" w:rsidR="00C534C2" w:rsidRDefault="00C534C2" w:rsidP="00C534C2">
      <w:pPr>
        <w:widowControl w:val="0"/>
        <w:tabs>
          <w:tab w:val="left" w:pos="1800"/>
        </w:tabs>
        <w:adjustRightInd w:val="0"/>
        <w:ind w:left="1800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School of Nursing, Seattle, WA</w:t>
      </w:r>
    </w:p>
    <w:p w14:paraId="3517B814" w14:textId="77777777" w:rsidR="00C534C2" w:rsidRDefault="00C534C2" w:rsidP="00C534C2">
      <w:pPr>
        <w:widowControl w:val="0"/>
        <w:tabs>
          <w:tab w:val="left" w:pos="1800"/>
          <w:tab w:val="right" w:pos="6473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6"/>
          <w:kern w:val="1"/>
        </w:rPr>
        <w:t>2005-2006</w:t>
      </w:r>
      <w:r>
        <w:rPr>
          <w:rFonts w:ascii="ArialMT" w:hAnsi="ArialMT" w:cs="ArialMT"/>
          <w:spacing w:val="-6"/>
          <w:kern w:val="1"/>
        </w:rPr>
        <w:tab/>
      </w:r>
      <w:r>
        <w:rPr>
          <w:rFonts w:ascii="ArialMT" w:hAnsi="ArialMT" w:cs="ArialMT"/>
          <w:kern w:val="1"/>
        </w:rPr>
        <w:t>Research Residency, University of Washington</w:t>
      </w:r>
    </w:p>
    <w:p w14:paraId="69FDA005" w14:textId="77777777" w:rsidR="00C534C2" w:rsidRDefault="00C534C2" w:rsidP="00C534C2">
      <w:pPr>
        <w:widowControl w:val="0"/>
        <w:tabs>
          <w:tab w:val="left" w:pos="1800"/>
        </w:tabs>
        <w:adjustRightInd w:val="0"/>
        <w:ind w:left="1800" w:right="576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3"/>
          <w:kern w:val="1"/>
        </w:rPr>
        <w:t xml:space="preserve">Qualitative Analyst, Harborview Medical Center, End of Life Research Team (J. Randall </w:t>
      </w:r>
      <w:r>
        <w:rPr>
          <w:rFonts w:ascii="ArialMT" w:hAnsi="ArialMT" w:cs="ArialMT"/>
          <w:kern w:val="1"/>
        </w:rPr>
        <w:t>Curtis, MD), Seattle, WA</w:t>
      </w:r>
    </w:p>
    <w:p w14:paraId="41F0C7F8" w14:textId="77777777" w:rsidR="00C534C2" w:rsidRDefault="00C534C2" w:rsidP="00C534C2">
      <w:pPr>
        <w:widowControl w:val="0"/>
        <w:tabs>
          <w:tab w:val="left" w:pos="1800"/>
          <w:tab w:val="right" w:pos="9656"/>
        </w:tabs>
        <w:adjustRightInd w:val="0"/>
        <w:spacing w:before="36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2"/>
          <w:kern w:val="1"/>
        </w:rPr>
        <w:t>2008-2010</w:t>
      </w:r>
      <w:r>
        <w:rPr>
          <w:rFonts w:ascii="ArialMT" w:hAnsi="ArialMT" w:cs="ArialMT"/>
          <w:spacing w:val="-2"/>
          <w:kern w:val="1"/>
        </w:rPr>
        <w:tab/>
      </w:r>
      <w:r>
        <w:rPr>
          <w:rFonts w:ascii="ArialMT" w:hAnsi="ArialMT" w:cs="ArialMT"/>
          <w:kern w:val="1"/>
        </w:rPr>
        <w:t>Post-Doctoral Fellowship, Health Services R&amp;D, Department of Veterans Affairs</w:t>
      </w:r>
    </w:p>
    <w:p w14:paraId="4D343B00" w14:textId="77777777" w:rsidR="00C534C2" w:rsidRDefault="00C534C2" w:rsidP="00C534C2">
      <w:pPr>
        <w:widowControl w:val="0"/>
        <w:tabs>
          <w:tab w:val="left" w:pos="1800"/>
        </w:tabs>
        <w:adjustRightInd w:val="0"/>
        <w:ind w:left="1800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VA Puget Sound H.C. System, Seattle, WA</w:t>
      </w:r>
    </w:p>
    <w:p w14:paraId="67C85AE5" w14:textId="77777777" w:rsidR="00C534C2" w:rsidRDefault="00C534C2" w:rsidP="00C534C2">
      <w:pPr>
        <w:widowControl w:val="0"/>
        <w:tabs>
          <w:tab w:val="left" w:pos="1800"/>
          <w:tab w:val="right" w:pos="9325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6"/>
          <w:kern w:val="1"/>
        </w:rPr>
        <w:t>2008-2010</w:t>
      </w:r>
      <w:r>
        <w:rPr>
          <w:rFonts w:ascii="ArialMT" w:hAnsi="ArialMT" w:cs="ArialMT"/>
          <w:spacing w:val="-6"/>
          <w:kern w:val="1"/>
        </w:rPr>
        <w:tab/>
      </w:r>
      <w:r>
        <w:rPr>
          <w:rFonts w:ascii="ArialMT" w:hAnsi="ArialMT" w:cs="ArialMT"/>
          <w:kern w:val="1"/>
        </w:rPr>
        <w:t>Research Associate, Department of Public Health, University of Washington,</w:t>
      </w:r>
    </w:p>
    <w:p w14:paraId="0C53F29D" w14:textId="77777777" w:rsidR="00C534C2" w:rsidRDefault="00C534C2" w:rsidP="00C534C2">
      <w:pPr>
        <w:widowControl w:val="0"/>
        <w:tabs>
          <w:tab w:val="left" w:pos="1800"/>
        </w:tabs>
        <w:adjustRightInd w:val="0"/>
        <w:spacing w:line="204" w:lineRule="auto"/>
        <w:ind w:left="1800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Seattle WA</w:t>
      </w:r>
    </w:p>
    <w:p w14:paraId="0E0B20AB" w14:textId="2D51D4B9" w:rsidR="00C534C2" w:rsidRDefault="00C534C2" w:rsidP="00180B12">
      <w:pPr>
        <w:widowControl w:val="0"/>
        <w:tabs>
          <w:tab w:val="left" w:pos="1800"/>
          <w:tab w:val="right" w:pos="10630"/>
        </w:tabs>
        <w:adjustRightInd w:val="0"/>
        <w:spacing w:before="36"/>
        <w:ind w:left="1800" w:hanging="1728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2"/>
          <w:kern w:val="1"/>
        </w:rPr>
        <w:t>2011-present</w:t>
      </w:r>
      <w:r>
        <w:rPr>
          <w:rFonts w:ascii="ArialMT" w:hAnsi="ArialMT" w:cs="ArialMT"/>
          <w:spacing w:val="-2"/>
          <w:kern w:val="1"/>
        </w:rPr>
        <w:tab/>
      </w:r>
      <w:r w:rsidR="00180B12">
        <w:rPr>
          <w:rFonts w:ascii="ArialMT" w:hAnsi="ArialMT" w:cs="ArialMT"/>
          <w:spacing w:val="-2"/>
          <w:kern w:val="1"/>
        </w:rPr>
        <w:t xml:space="preserve">Adjunct </w:t>
      </w:r>
      <w:r>
        <w:rPr>
          <w:rFonts w:ascii="ArialMT" w:hAnsi="ArialMT" w:cs="ArialMT"/>
          <w:kern w:val="1"/>
        </w:rPr>
        <w:t>Clinical Associate Professor, School of Nursing, Department of Biobehavioral Nursing and</w:t>
      </w:r>
      <w:r w:rsidR="00180B12">
        <w:rPr>
          <w:rFonts w:ascii="ArialMT" w:hAnsi="ArialMT" w:cs="ArialMT"/>
          <w:kern w:val="1"/>
        </w:rPr>
        <w:t xml:space="preserve"> </w:t>
      </w:r>
      <w:r>
        <w:rPr>
          <w:rFonts w:ascii="ArialMT" w:hAnsi="ArialMT" w:cs="ArialMT"/>
          <w:kern w:val="1"/>
        </w:rPr>
        <w:t>Health Informatics, University of Washington, Seattle, WA</w:t>
      </w:r>
    </w:p>
    <w:p w14:paraId="5BF10727" w14:textId="12126BD5" w:rsidR="00C534C2" w:rsidRDefault="00C534C2" w:rsidP="00C534C2">
      <w:pPr>
        <w:widowControl w:val="0"/>
        <w:tabs>
          <w:tab w:val="left" w:pos="1800"/>
          <w:tab w:val="right" w:pos="9421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4"/>
          <w:kern w:val="1"/>
        </w:rPr>
        <w:t>2010-</w:t>
      </w:r>
      <w:r w:rsidR="008915FA">
        <w:rPr>
          <w:rFonts w:ascii="ArialMT" w:hAnsi="ArialMT" w:cs="ArialMT"/>
          <w:spacing w:val="-4"/>
          <w:kern w:val="1"/>
        </w:rPr>
        <w:t>2021</w:t>
      </w:r>
      <w:r>
        <w:rPr>
          <w:rFonts w:ascii="ArialMT" w:hAnsi="ArialMT" w:cs="ArialMT"/>
          <w:spacing w:val="-4"/>
          <w:kern w:val="1"/>
        </w:rPr>
        <w:tab/>
      </w:r>
      <w:r>
        <w:rPr>
          <w:rFonts w:ascii="ArialMT" w:hAnsi="ArialMT" w:cs="ArialMT"/>
          <w:kern w:val="1"/>
        </w:rPr>
        <w:t>Research Investigator/Nurse Practitioner, VA Puget Sound HCS, Seattle, WA</w:t>
      </w:r>
    </w:p>
    <w:p w14:paraId="48AC4480" w14:textId="7B0BBC35" w:rsidR="00C534C2" w:rsidRDefault="00C534C2" w:rsidP="00C534C2">
      <w:pPr>
        <w:widowControl w:val="0"/>
        <w:tabs>
          <w:tab w:val="left" w:pos="1800"/>
          <w:tab w:val="right" w:pos="9421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2019-</w:t>
      </w:r>
      <w:r w:rsidR="008915FA">
        <w:rPr>
          <w:rFonts w:ascii="ArialMT" w:hAnsi="ArialMT" w:cs="ArialMT"/>
          <w:kern w:val="1"/>
        </w:rPr>
        <w:t>2021</w:t>
      </w:r>
      <w:r>
        <w:rPr>
          <w:rFonts w:ascii="ArialMT" w:hAnsi="ArialMT" w:cs="ArialMT"/>
          <w:kern w:val="1"/>
        </w:rPr>
        <w:tab/>
        <w:t>Co-Director, Palliative Care Training Center, University of Washington, Seattle, WA</w:t>
      </w:r>
    </w:p>
    <w:p w14:paraId="0C4045A0" w14:textId="668A9BF7" w:rsidR="008915FA" w:rsidRDefault="008915FA" w:rsidP="008915FA">
      <w:pPr>
        <w:widowControl w:val="0"/>
        <w:tabs>
          <w:tab w:val="left" w:pos="1800"/>
          <w:tab w:val="right" w:pos="9421"/>
        </w:tabs>
        <w:adjustRightInd w:val="0"/>
        <w:ind w:left="1800" w:hanging="1728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2022-present</w:t>
      </w:r>
      <w:r>
        <w:rPr>
          <w:rFonts w:ascii="ArialMT" w:hAnsi="ArialMT" w:cs="ArialMT"/>
          <w:kern w:val="1"/>
        </w:rPr>
        <w:tab/>
      </w:r>
      <w:r>
        <w:rPr>
          <w:rFonts w:ascii="ArialMT" w:hAnsi="ArialMT" w:cs="ArialMT"/>
          <w:kern w:val="1"/>
        </w:rPr>
        <w:tab/>
        <w:t>Associate Professor, College of Nursing, D</w:t>
      </w:r>
      <w:r w:rsidR="008431B5">
        <w:rPr>
          <w:rFonts w:ascii="ArialMT" w:hAnsi="ArialMT" w:cs="ArialMT"/>
          <w:kern w:val="1"/>
        </w:rPr>
        <w:t>ivision</w:t>
      </w:r>
      <w:r>
        <w:rPr>
          <w:rFonts w:ascii="ArialMT" w:hAnsi="ArialMT" w:cs="ArialMT"/>
          <w:kern w:val="1"/>
        </w:rPr>
        <w:t xml:space="preserve"> of Acute and Ch</w:t>
      </w:r>
      <w:bookmarkStart w:id="0" w:name="_GoBack"/>
      <w:bookmarkEnd w:id="0"/>
      <w:r>
        <w:rPr>
          <w:rFonts w:ascii="ArialMT" w:hAnsi="ArialMT" w:cs="ArialMT"/>
          <w:kern w:val="1"/>
        </w:rPr>
        <w:t>ronic Care, University of Utah, Salt Lake City UT</w:t>
      </w:r>
    </w:p>
    <w:p w14:paraId="13CCBA78" w14:textId="77777777" w:rsidR="00C534C2" w:rsidRDefault="00C534C2" w:rsidP="00C534C2">
      <w:pPr>
        <w:widowControl w:val="0"/>
        <w:adjustRightInd w:val="0"/>
        <w:spacing w:before="252"/>
        <w:ind w:left="72"/>
        <w:rPr>
          <w:rFonts w:ascii="ArialMT" w:hAnsi="ArialMT" w:cs="ArialMT"/>
          <w:b/>
          <w:bCs/>
          <w:spacing w:val="-6"/>
          <w:kern w:val="1"/>
          <w:u w:val="single"/>
        </w:rPr>
      </w:pPr>
      <w:r>
        <w:rPr>
          <w:rFonts w:ascii="ArialMT" w:hAnsi="ArialMT" w:cs="ArialMT"/>
          <w:b/>
          <w:bCs/>
          <w:spacing w:val="-6"/>
          <w:kern w:val="1"/>
          <w:u w:val="single"/>
        </w:rPr>
        <w:t xml:space="preserve">Other Experience and Professional Memberships </w:t>
      </w:r>
    </w:p>
    <w:p w14:paraId="301A4A83" w14:textId="77777777" w:rsidR="00C534C2" w:rsidRPr="00B1578E" w:rsidRDefault="00C534C2" w:rsidP="00C534C2">
      <w:pPr>
        <w:widowControl w:val="0"/>
        <w:tabs>
          <w:tab w:val="left" w:pos="1800"/>
          <w:tab w:val="right" w:pos="5686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4"/>
          <w:kern w:val="1"/>
        </w:rPr>
        <w:t>2002-present</w:t>
      </w:r>
      <w:r>
        <w:rPr>
          <w:rFonts w:ascii="ArialMT" w:hAnsi="ArialMT" w:cs="ArialMT"/>
          <w:spacing w:val="-4"/>
          <w:kern w:val="1"/>
        </w:rPr>
        <w:tab/>
      </w:r>
      <w:r>
        <w:rPr>
          <w:rFonts w:ascii="ArialMT" w:hAnsi="ArialMT" w:cs="ArialMT"/>
          <w:kern w:val="1"/>
        </w:rPr>
        <w:t>Member, American Nurses Association</w:t>
      </w:r>
    </w:p>
    <w:p w14:paraId="7BA950EA" w14:textId="77777777" w:rsidR="00C534C2" w:rsidRDefault="00C534C2" w:rsidP="00C534C2">
      <w:pPr>
        <w:widowControl w:val="0"/>
        <w:tabs>
          <w:tab w:val="left" w:pos="1800"/>
          <w:tab w:val="right" w:pos="6070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14"/>
          <w:kern w:val="1"/>
        </w:rPr>
        <w:t>2000-present</w:t>
      </w:r>
      <w:r>
        <w:rPr>
          <w:rFonts w:ascii="ArialMT" w:hAnsi="ArialMT" w:cs="ArialMT"/>
          <w:spacing w:val="-14"/>
          <w:kern w:val="1"/>
        </w:rPr>
        <w:tab/>
      </w:r>
      <w:r>
        <w:rPr>
          <w:rFonts w:ascii="ArialMT" w:hAnsi="ArialMT" w:cs="ArialMT"/>
          <w:kern w:val="1"/>
        </w:rPr>
        <w:t>Member, American Thoracic Society (ATS)</w:t>
      </w:r>
    </w:p>
    <w:p w14:paraId="29920C3B" w14:textId="77777777" w:rsidR="00C534C2" w:rsidRDefault="00C534C2" w:rsidP="00C534C2">
      <w:pPr>
        <w:widowControl w:val="0"/>
        <w:tabs>
          <w:tab w:val="left" w:pos="1800"/>
          <w:tab w:val="right" w:pos="7419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2009-2011</w:t>
      </w:r>
      <w:r>
        <w:rPr>
          <w:rFonts w:ascii="ArialMT" w:hAnsi="ArialMT" w:cs="ArialMT"/>
          <w:kern w:val="1"/>
        </w:rPr>
        <w:tab/>
        <w:t>Chair, ATS Nursing Planning Committee</w:t>
      </w:r>
    </w:p>
    <w:p w14:paraId="62EC0A93" w14:textId="54AAE0FF" w:rsidR="00C534C2" w:rsidRDefault="00C534C2" w:rsidP="00C534C2">
      <w:pPr>
        <w:widowControl w:val="0"/>
        <w:tabs>
          <w:tab w:val="left" w:pos="1800"/>
        </w:tabs>
        <w:adjustRightInd w:val="0"/>
        <w:ind w:right="216"/>
        <w:rPr>
          <w:rFonts w:ascii="ArialMT" w:hAnsi="ArialMT" w:cs="ArialMT"/>
          <w:spacing w:val="-4"/>
          <w:kern w:val="1"/>
        </w:rPr>
      </w:pPr>
      <w:r>
        <w:rPr>
          <w:rFonts w:ascii="ArialMT" w:hAnsi="ArialMT" w:cs="ArialMT"/>
          <w:spacing w:val="-4"/>
          <w:kern w:val="1"/>
        </w:rPr>
        <w:t xml:space="preserve"> 2009-2013             Co-Chair, ATS Workshop on Palliative Management of Dyspnea Crisis, Ad-Hoc Committee </w:t>
      </w:r>
    </w:p>
    <w:p w14:paraId="145E8CC3" w14:textId="77777777" w:rsidR="00C534C2" w:rsidRDefault="00C534C2" w:rsidP="00C534C2">
      <w:pPr>
        <w:widowControl w:val="0"/>
        <w:tabs>
          <w:tab w:val="left" w:pos="1800"/>
        </w:tabs>
        <w:adjustRightInd w:val="0"/>
        <w:ind w:right="216"/>
        <w:rPr>
          <w:rFonts w:ascii="ArialMT" w:hAnsi="ArialMT" w:cs="ArialMT"/>
          <w:spacing w:val="-4"/>
          <w:kern w:val="1"/>
        </w:rPr>
      </w:pPr>
      <w:r>
        <w:rPr>
          <w:rFonts w:ascii="ArialMT" w:hAnsi="ArialMT" w:cs="ArialMT"/>
          <w:spacing w:val="-4"/>
          <w:kern w:val="1"/>
        </w:rPr>
        <w:tab/>
        <w:t xml:space="preserve">(Nursing and BSA)  </w:t>
      </w:r>
    </w:p>
    <w:p w14:paraId="0A4AC2C6" w14:textId="3295B8DC" w:rsidR="00C534C2" w:rsidRDefault="00C534C2" w:rsidP="00C534C2">
      <w:pPr>
        <w:widowControl w:val="0"/>
        <w:tabs>
          <w:tab w:val="left" w:pos="1800"/>
        </w:tabs>
        <w:adjustRightInd w:val="0"/>
        <w:ind w:right="216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4"/>
          <w:kern w:val="1"/>
        </w:rPr>
        <w:t xml:space="preserve"> 2011-2015  </w:t>
      </w:r>
      <w:r>
        <w:rPr>
          <w:rFonts w:ascii="ArialMT" w:hAnsi="ArialMT" w:cs="ArialMT"/>
          <w:kern w:val="1"/>
        </w:rPr>
        <w:t xml:space="preserve">          Member, ATS Clinician’s Advisory Committee </w:t>
      </w:r>
    </w:p>
    <w:p w14:paraId="711EE6AA" w14:textId="77777777" w:rsidR="00C534C2" w:rsidRPr="00D677E1" w:rsidRDefault="00C534C2" w:rsidP="00C534C2">
      <w:pPr>
        <w:widowControl w:val="0"/>
        <w:tabs>
          <w:tab w:val="left" w:pos="1800"/>
          <w:tab w:val="right" w:pos="5081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16"/>
          <w:kern w:val="1"/>
        </w:rPr>
        <w:t>2012-2014</w:t>
      </w:r>
      <w:r>
        <w:rPr>
          <w:rFonts w:ascii="ArialMT" w:hAnsi="ArialMT" w:cs="ArialMT"/>
          <w:spacing w:val="-16"/>
          <w:kern w:val="1"/>
        </w:rPr>
        <w:tab/>
      </w:r>
      <w:r>
        <w:rPr>
          <w:rFonts w:ascii="ArialMT" w:hAnsi="ArialMT" w:cs="ArialMT"/>
          <w:kern w:val="1"/>
        </w:rPr>
        <w:t>Member, ATS Board of Directors</w:t>
      </w:r>
    </w:p>
    <w:p w14:paraId="49840590" w14:textId="77777777" w:rsidR="00C534C2" w:rsidRDefault="00C534C2" w:rsidP="00C534C2">
      <w:pPr>
        <w:widowControl w:val="0"/>
        <w:tabs>
          <w:tab w:val="left" w:pos="1800"/>
          <w:tab w:val="right" w:pos="5393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4"/>
          <w:kern w:val="1"/>
        </w:rPr>
        <w:t>2012-2014</w:t>
      </w:r>
      <w:r>
        <w:rPr>
          <w:rFonts w:ascii="ArialMT" w:hAnsi="ArialMT" w:cs="ArialMT"/>
          <w:spacing w:val="-4"/>
          <w:kern w:val="1"/>
        </w:rPr>
        <w:tab/>
      </w:r>
      <w:r>
        <w:rPr>
          <w:rFonts w:ascii="ArialMT" w:hAnsi="ArialMT" w:cs="ArialMT"/>
          <w:kern w:val="1"/>
        </w:rPr>
        <w:t>Chair, ATS Nursing Assembly Chair</w:t>
      </w:r>
    </w:p>
    <w:p w14:paraId="68D63E40" w14:textId="7DDBD1B2" w:rsidR="00C534C2" w:rsidRDefault="00C534C2" w:rsidP="00C534C2">
      <w:pPr>
        <w:widowControl w:val="0"/>
        <w:tabs>
          <w:tab w:val="left" w:pos="1800"/>
          <w:tab w:val="right" w:pos="5393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2013-2017           Member, ATS Planning and Evaluation Committee</w:t>
      </w:r>
    </w:p>
    <w:p w14:paraId="7E1F0E63" w14:textId="25C7A550" w:rsidR="00C534C2" w:rsidRDefault="00C534C2" w:rsidP="00C534C2">
      <w:pPr>
        <w:widowControl w:val="0"/>
        <w:tabs>
          <w:tab w:val="left" w:pos="1800"/>
          <w:tab w:val="right" w:pos="5686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2014-</w:t>
      </w:r>
      <w:r w:rsidR="008915FA">
        <w:rPr>
          <w:rFonts w:ascii="ArialMT" w:hAnsi="ArialMT" w:cs="ArialMT"/>
          <w:kern w:val="1"/>
        </w:rPr>
        <w:t xml:space="preserve">2021    </w:t>
      </w:r>
      <w:r>
        <w:rPr>
          <w:rFonts w:ascii="ArialMT" w:hAnsi="ArialMT" w:cs="ArialMT"/>
          <w:kern w:val="1"/>
        </w:rPr>
        <w:t xml:space="preserve">       Seattle Institute of Biomedical and Clinical Research (SIBCR), Member</w:t>
      </w:r>
    </w:p>
    <w:p w14:paraId="0877F6D0" w14:textId="77777777" w:rsidR="00C534C2" w:rsidRDefault="00C534C2" w:rsidP="00C534C2">
      <w:pPr>
        <w:widowControl w:val="0"/>
        <w:tabs>
          <w:tab w:val="left" w:pos="1800"/>
          <w:tab w:val="right" w:pos="8336"/>
        </w:tabs>
        <w:adjustRightInd w:val="0"/>
        <w:ind w:left="72"/>
        <w:rPr>
          <w:rFonts w:ascii="ArialMT" w:hAnsi="ArialMT" w:cs="ArialMT"/>
          <w:spacing w:val="-4"/>
          <w:kern w:val="1"/>
        </w:rPr>
      </w:pPr>
      <w:r>
        <w:rPr>
          <w:rFonts w:ascii="ArialMT" w:hAnsi="ArialMT" w:cs="ArialMT"/>
          <w:spacing w:val="-4"/>
          <w:kern w:val="1"/>
        </w:rPr>
        <w:t>2016-present</w:t>
      </w:r>
      <w:r>
        <w:rPr>
          <w:rFonts w:ascii="ArialMT" w:hAnsi="ArialMT" w:cs="ArialMT"/>
          <w:spacing w:val="-4"/>
          <w:kern w:val="1"/>
        </w:rPr>
        <w:tab/>
        <w:t xml:space="preserve">Member, American Academy of Nursing </w:t>
      </w:r>
    </w:p>
    <w:p w14:paraId="7D442D00" w14:textId="7B1CA88D" w:rsidR="00C534C2" w:rsidRDefault="00C534C2" w:rsidP="00C534C2">
      <w:pPr>
        <w:widowControl w:val="0"/>
        <w:tabs>
          <w:tab w:val="left" w:pos="1800"/>
          <w:tab w:val="right" w:pos="8336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4"/>
          <w:kern w:val="1"/>
        </w:rPr>
        <w:t>2017-</w:t>
      </w:r>
      <w:r w:rsidR="008915FA">
        <w:rPr>
          <w:rFonts w:ascii="ArialMT" w:hAnsi="ArialMT" w:cs="ArialMT"/>
          <w:spacing w:val="-4"/>
          <w:kern w:val="1"/>
        </w:rPr>
        <w:t>2021</w:t>
      </w:r>
      <w:r>
        <w:rPr>
          <w:rFonts w:ascii="ArialMT" w:hAnsi="ArialMT" w:cs="ArialMT"/>
          <w:spacing w:val="-4"/>
          <w:kern w:val="1"/>
        </w:rPr>
        <w:tab/>
      </w:r>
      <w:r>
        <w:rPr>
          <w:rFonts w:ascii="ArialMT" w:hAnsi="ArialMT" w:cs="ArialMT"/>
          <w:kern w:val="1"/>
        </w:rPr>
        <w:t>Member, ATS Health Policy Committee</w:t>
      </w:r>
    </w:p>
    <w:p w14:paraId="3B7F55FB" w14:textId="77777777" w:rsidR="00C534C2" w:rsidRDefault="00C534C2" w:rsidP="00C534C2">
      <w:pPr>
        <w:widowControl w:val="0"/>
        <w:tabs>
          <w:tab w:val="left" w:pos="1800"/>
          <w:tab w:val="right" w:pos="8336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2018-present</w:t>
      </w:r>
      <w:r>
        <w:rPr>
          <w:rFonts w:ascii="ArialMT" w:hAnsi="ArialMT" w:cs="ArialMT"/>
          <w:kern w:val="1"/>
        </w:rPr>
        <w:tab/>
        <w:t>Co-Chair, Policy SIG, Cambia Healthcare Foundation</w:t>
      </w:r>
    </w:p>
    <w:p w14:paraId="1F125720" w14:textId="77777777" w:rsidR="00C534C2" w:rsidRDefault="00C534C2" w:rsidP="00C534C2">
      <w:pPr>
        <w:widowControl w:val="0"/>
        <w:tabs>
          <w:tab w:val="left" w:pos="1800"/>
          <w:tab w:val="right" w:pos="8336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2019-present</w:t>
      </w:r>
      <w:r>
        <w:rPr>
          <w:rFonts w:ascii="ArialMT" w:hAnsi="ArialMT" w:cs="ArialMT"/>
          <w:kern w:val="1"/>
        </w:rPr>
        <w:tab/>
        <w:t xml:space="preserve">Member, </w:t>
      </w:r>
      <w:r w:rsidRPr="00022707">
        <w:rPr>
          <w:rFonts w:ascii="ArialMT" w:hAnsi="ArialMT" w:cs="ArialMT"/>
          <w:i/>
          <w:iCs/>
          <w:kern w:val="1"/>
        </w:rPr>
        <w:t>Heart &amp; Lung</w:t>
      </w:r>
      <w:r>
        <w:rPr>
          <w:rFonts w:ascii="ArialMT" w:hAnsi="ArialMT" w:cs="ArialMT"/>
          <w:kern w:val="1"/>
        </w:rPr>
        <w:t xml:space="preserve"> Editorial Board</w:t>
      </w:r>
    </w:p>
    <w:p w14:paraId="1DA53168" w14:textId="0C0C16FB" w:rsidR="00C534C2" w:rsidRDefault="00C534C2" w:rsidP="00C534C2">
      <w:pPr>
        <w:widowControl w:val="0"/>
        <w:tabs>
          <w:tab w:val="left" w:pos="1800"/>
          <w:tab w:val="right" w:pos="8336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2019-</w:t>
      </w:r>
      <w:r w:rsidR="008915FA">
        <w:rPr>
          <w:rFonts w:ascii="ArialMT" w:hAnsi="ArialMT" w:cs="ArialMT"/>
          <w:kern w:val="1"/>
        </w:rPr>
        <w:t>2021</w:t>
      </w:r>
      <w:r>
        <w:rPr>
          <w:rFonts w:ascii="ArialMT" w:hAnsi="ArialMT" w:cs="ArialMT"/>
          <w:kern w:val="1"/>
        </w:rPr>
        <w:tab/>
        <w:t>Scientific Leadership Board Member, GO2 Foundation (Lung Cancer Advocacy)</w:t>
      </w:r>
    </w:p>
    <w:p w14:paraId="656520E5" w14:textId="00CF376D" w:rsidR="00C534C2" w:rsidRPr="00022707" w:rsidRDefault="00C534C2" w:rsidP="00C534C2">
      <w:pPr>
        <w:widowControl w:val="0"/>
        <w:tabs>
          <w:tab w:val="left" w:pos="1800"/>
          <w:tab w:val="right" w:pos="8336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2020-present       Hospice and Palliative Nursing Association, Board Member</w:t>
      </w:r>
    </w:p>
    <w:p w14:paraId="73ABE148" w14:textId="77777777" w:rsidR="00C534C2" w:rsidRDefault="00C534C2" w:rsidP="00C534C2">
      <w:pPr>
        <w:widowControl w:val="0"/>
        <w:adjustRightInd w:val="0"/>
        <w:spacing w:before="288" w:line="206" w:lineRule="auto"/>
        <w:ind w:left="72"/>
        <w:rPr>
          <w:rFonts w:ascii="ArialMT" w:hAnsi="ArialMT" w:cs="ArialMT"/>
          <w:b/>
          <w:bCs/>
          <w:kern w:val="1"/>
          <w:u w:val="single"/>
        </w:rPr>
      </w:pPr>
      <w:r>
        <w:rPr>
          <w:rFonts w:ascii="ArialMT" w:hAnsi="ArialMT" w:cs="ArialMT"/>
          <w:b/>
          <w:bCs/>
          <w:kern w:val="1"/>
          <w:u w:val="single"/>
        </w:rPr>
        <w:t xml:space="preserve">Honors </w:t>
      </w:r>
    </w:p>
    <w:p w14:paraId="23EE7D2C" w14:textId="77777777" w:rsidR="00C534C2" w:rsidRDefault="00C534C2" w:rsidP="00C534C2">
      <w:pPr>
        <w:widowControl w:val="0"/>
        <w:adjustRightInd w:val="0"/>
        <w:spacing w:before="288" w:line="206" w:lineRule="auto"/>
        <w:ind w:left="72"/>
        <w:rPr>
          <w:rFonts w:ascii="ArialMT" w:hAnsi="ArialMT" w:cs="ArialMT"/>
          <w:b/>
          <w:bCs/>
          <w:kern w:val="1"/>
        </w:rPr>
      </w:pPr>
    </w:p>
    <w:p w14:paraId="0F44B7C3" w14:textId="77777777" w:rsidR="00C534C2" w:rsidRDefault="00C534C2" w:rsidP="00C534C2">
      <w:pPr>
        <w:widowControl w:val="0"/>
        <w:tabs>
          <w:tab w:val="left" w:pos="1800"/>
          <w:tab w:val="right" w:pos="9901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20"/>
          <w:kern w:val="1"/>
        </w:rPr>
        <w:t>1992</w:t>
      </w:r>
      <w:r>
        <w:rPr>
          <w:rFonts w:ascii="ArialMT" w:hAnsi="ArialMT" w:cs="ArialMT"/>
          <w:spacing w:val="-20"/>
          <w:kern w:val="1"/>
        </w:rPr>
        <w:tab/>
      </w:r>
      <w:r>
        <w:rPr>
          <w:rFonts w:ascii="ArialMT" w:hAnsi="ArialMT" w:cs="ArialMT"/>
          <w:kern w:val="1"/>
        </w:rPr>
        <w:t>Outstanding Achievement Award, Concealed Oxygen Delivery Grant, University of</w:t>
      </w:r>
    </w:p>
    <w:p w14:paraId="5A4A5ED9" w14:textId="77777777" w:rsidR="00C534C2" w:rsidRDefault="00C534C2" w:rsidP="00C534C2">
      <w:pPr>
        <w:widowControl w:val="0"/>
        <w:tabs>
          <w:tab w:val="left" w:pos="1800"/>
        </w:tabs>
        <w:adjustRightInd w:val="0"/>
        <w:ind w:left="1872"/>
        <w:rPr>
          <w:rFonts w:ascii="ArialMT" w:hAnsi="ArialMT" w:cs="ArialMT"/>
          <w:kern w:val="1"/>
        </w:rPr>
      </w:pPr>
      <w:r>
        <w:rPr>
          <w:rFonts w:ascii="ArialMT" w:hAnsi="ArialMT" w:cs="ArialMT"/>
          <w:kern w:val="1"/>
        </w:rPr>
        <w:t>Pittsburgh</w:t>
      </w:r>
    </w:p>
    <w:p w14:paraId="72258EB5" w14:textId="77777777" w:rsidR="00C534C2" w:rsidRDefault="00C534C2" w:rsidP="00C534C2">
      <w:pPr>
        <w:widowControl w:val="0"/>
        <w:tabs>
          <w:tab w:val="left" w:pos="1800"/>
          <w:tab w:val="right" w:pos="8038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18"/>
          <w:kern w:val="1"/>
        </w:rPr>
        <w:t>1993</w:t>
      </w:r>
      <w:r>
        <w:rPr>
          <w:rFonts w:ascii="ArialMT" w:hAnsi="ArialMT" w:cs="ArialMT"/>
          <w:spacing w:val="-18"/>
          <w:kern w:val="1"/>
        </w:rPr>
        <w:tab/>
      </w:r>
      <w:r>
        <w:rPr>
          <w:rFonts w:ascii="ArialMT" w:hAnsi="ArialMT" w:cs="ArialMT"/>
          <w:kern w:val="1"/>
        </w:rPr>
        <w:t>Outstanding Service Award, Patient Education, Milwaukee, VAMC</w:t>
      </w:r>
    </w:p>
    <w:p w14:paraId="25E0BAD4" w14:textId="77777777" w:rsidR="00C534C2" w:rsidRDefault="00C534C2" w:rsidP="00C534C2">
      <w:pPr>
        <w:widowControl w:val="0"/>
        <w:tabs>
          <w:tab w:val="left" w:pos="1800"/>
          <w:tab w:val="right" w:pos="9483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12"/>
          <w:kern w:val="1"/>
        </w:rPr>
        <w:t>1995</w:t>
      </w:r>
      <w:r>
        <w:rPr>
          <w:rFonts w:ascii="ArialMT" w:hAnsi="ArialMT" w:cs="ArialMT"/>
          <w:spacing w:val="-12"/>
          <w:kern w:val="1"/>
        </w:rPr>
        <w:tab/>
      </w:r>
      <w:r>
        <w:rPr>
          <w:rFonts w:ascii="ArialMT" w:hAnsi="ArialMT" w:cs="ArialMT"/>
          <w:kern w:val="1"/>
        </w:rPr>
        <w:t>Hammer Award - Home Oxygen CQI Task Force from The Office of V.P. Gore</w:t>
      </w:r>
    </w:p>
    <w:p w14:paraId="396C2145" w14:textId="77777777" w:rsidR="00C534C2" w:rsidRDefault="00C534C2" w:rsidP="00C534C2">
      <w:pPr>
        <w:widowControl w:val="0"/>
        <w:tabs>
          <w:tab w:val="left" w:pos="1800"/>
          <w:tab w:val="right" w:pos="8158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14"/>
          <w:kern w:val="1"/>
        </w:rPr>
        <w:t>1997</w:t>
      </w:r>
      <w:r>
        <w:rPr>
          <w:rFonts w:ascii="ArialMT" w:hAnsi="ArialMT" w:cs="ArialMT"/>
          <w:spacing w:val="-14"/>
          <w:kern w:val="1"/>
        </w:rPr>
        <w:tab/>
      </w:r>
      <w:r>
        <w:rPr>
          <w:rFonts w:ascii="ArialMT" w:hAnsi="ArialMT" w:cs="ArialMT"/>
          <w:kern w:val="1"/>
        </w:rPr>
        <w:t>Administrator’s Award for Excellence in Nursing, Milwaukee, VAMC</w:t>
      </w:r>
    </w:p>
    <w:p w14:paraId="04452E22" w14:textId="77777777" w:rsidR="00C534C2" w:rsidRDefault="00C534C2" w:rsidP="00C534C2">
      <w:pPr>
        <w:widowControl w:val="0"/>
        <w:tabs>
          <w:tab w:val="left" w:pos="1800"/>
          <w:tab w:val="right" w:pos="6349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16"/>
          <w:kern w:val="1"/>
        </w:rPr>
        <w:t>2001</w:t>
      </w:r>
      <w:r>
        <w:rPr>
          <w:rFonts w:ascii="ArialMT" w:hAnsi="ArialMT" w:cs="ArialMT"/>
          <w:spacing w:val="-16"/>
          <w:kern w:val="1"/>
        </w:rPr>
        <w:tab/>
      </w:r>
      <w:r>
        <w:rPr>
          <w:rFonts w:ascii="ArialMT" w:hAnsi="ArialMT" w:cs="ArialMT"/>
          <w:kern w:val="1"/>
        </w:rPr>
        <w:t>Practice Award – Respiratory Nursing Society</w:t>
      </w:r>
    </w:p>
    <w:p w14:paraId="6D078E90" w14:textId="77777777" w:rsidR="00C534C2" w:rsidRDefault="00C534C2" w:rsidP="00C534C2">
      <w:pPr>
        <w:widowControl w:val="0"/>
        <w:tabs>
          <w:tab w:val="left" w:pos="1800"/>
          <w:tab w:val="right" w:pos="5936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24"/>
          <w:kern w:val="1"/>
        </w:rPr>
        <w:t>2010</w:t>
      </w:r>
      <w:r>
        <w:rPr>
          <w:rFonts w:ascii="ArialMT" w:hAnsi="ArialMT" w:cs="ArialMT"/>
          <w:spacing w:val="-24"/>
          <w:kern w:val="1"/>
        </w:rPr>
        <w:tab/>
      </w:r>
      <w:r>
        <w:rPr>
          <w:rFonts w:ascii="ArialMT" w:hAnsi="ArialMT" w:cs="ArialMT"/>
          <w:kern w:val="1"/>
        </w:rPr>
        <w:t>Who’s Who in American Thoracic Society</w:t>
      </w:r>
    </w:p>
    <w:p w14:paraId="55F51DB3" w14:textId="77777777" w:rsidR="00C534C2" w:rsidRDefault="00C534C2" w:rsidP="00C534C2">
      <w:pPr>
        <w:widowControl w:val="0"/>
        <w:tabs>
          <w:tab w:val="left" w:pos="1800"/>
          <w:tab w:val="right" w:pos="6958"/>
        </w:tabs>
        <w:adjustRightInd w:val="0"/>
        <w:ind w:left="72"/>
        <w:rPr>
          <w:rFonts w:ascii="ArialMT" w:hAnsi="ArialMT" w:cs="ArialMT"/>
          <w:b/>
          <w:bCs/>
          <w:kern w:val="1"/>
        </w:rPr>
      </w:pPr>
      <w:r>
        <w:rPr>
          <w:rFonts w:ascii="ArialMT" w:hAnsi="ArialMT" w:cs="ArialMT"/>
          <w:spacing w:val="-18"/>
          <w:kern w:val="1"/>
        </w:rPr>
        <w:lastRenderedPageBreak/>
        <w:t>2011</w:t>
      </w:r>
      <w:r>
        <w:rPr>
          <w:rFonts w:ascii="ArialMT" w:hAnsi="ArialMT" w:cs="ArialMT"/>
          <w:spacing w:val="-18"/>
          <w:kern w:val="1"/>
        </w:rPr>
        <w:tab/>
      </w:r>
      <w:r>
        <w:rPr>
          <w:rFonts w:ascii="ArialMT" w:hAnsi="ArialMT" w:cs="ArialMT"/>
          <w:kern w:val="1"/>
        </w:rPr>
        <w:t>American Thoracic Society – Marilyn Hansen Award</w:t>
      </w:r>
    </w:p>
    <w:p w14:paraId="378151BE" w14:textId="77777777" w:rsidR="00C534C2" w:rsidRDefault="00C534C2" w:rsidP="00C534C2">
      <w:pPr>
        <w:widowControl w:val="0"/>
        <w:tabs>
          <w:tab w:val="left" w:pos="1800"/>
          <w:tab w:val="right" w:pos="8624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8"/>
          <w:kern w:val="1"/>
        </w:rPr>
        <w:t>2014</w:t>
      </w:r>
      <w:r>
        <w:rPr>
          <w:rFonts w:ascii="ArialMT" w:hAnsi="ArialMT" w:cs="ArialMT"/>
          <w:spacing w:val="-8"/>
          <w:kern w:val="1"/>
        </w:rPr>
        <w:tab/>
        <w:t xml:space="preserve">New Investigator Award - </w:t>
      </w:r>
      <w:r>
        <w:rPr>
          <w:rFonts w:ascii="ArialMT" w:hAnsi="ArialMT" w:cs="ArialMT"/>
          <w:kern w:val="1"/>
        </w:rPr>
        <w:t xml:space="preserve">Hospice and Palliative Nursing Association </w:t>
      </w:r>
    </w:p>
    <w:p w14:paraId="7729A735" w14:textId="77777777" w:rsidR="00C534C2" w:rsidRDefault="00C534C2" w:rsidP="00C534C2">
      <w:pPr>
        <w:widowControl w:val="0"/>
        <w:tabs>
          <w:tab w:val="left" w:pos="1800"/>
          <w:tab w:val="right" w:pos="8816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8"/>
          <w:kern w:val="1"/>
        </w:rPr>
        <w:t>2014</w:t>
      </w:r>
      <w:r>
        <w:rPr>
          <w:rFonts w:ascii="ArialMT" w:hAnsi="ArialMT" w:cs="ArialMT"/>
          <w:spacing w:val="-8"/>
          <w:kern w:val="1"/>
        </w:rPr>
        <w:tab/>
      </w:r>
      <w:r>
        <w:rPr>
          <w:rFonts w:ascii="ArialMT" w:hAnsi="ArialMT" w:cs="ArialMT"/>
          <w:kern w:val="1"/>
        </w:rPr>
        <w:t>University of WA, School of Nursing – Distinguished Investigator Award</w:t>
      </w:r>
    </w:p>
    <w:p w14:paraId="14009D82" w14:textId="77777777" w:rsidR="00C534C2" w:rsidRPr="009711C8" w:rsidRDefault="00C534C2" w:rsidP="00C534C2">
      <w:pPr>
        <w:widowControl w:val="0"/>
        <w:tabs>
          <w:tab w:val="left" w:pos="1800"/>
          <w:tab w:val="right" w:pos="8561"/>
        </w:tabs>
        <w:adjustRightInd w:val="0"/>
        <w:ind w:lef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6"/>
          <w:kern w:val="1"/>
        </w:rPr>
        <w:t>2014</w:t>
      </w:r>
      <w:r>
        <w:rPr>
          <w:rFonts w:ascii="ArialMT" w:hAnsi="ArialMT" w:cs="ArialMT"/>
          <w:spacing w:val="-6"/>
          <w:kern w:val="1"/>
        </w:rPr>
        <w:tab/>
      </w:r>
      <w:r>
        <w:rPr>
          <w:rFonts w:ascii="ArialMT" w:hAnsi="ArialMT" w:cs="ArialMT"/>
          <w:kern w:val="1"/>
        </w:rPr>
        <w:t>Sojourns Scholars Leadership Program – Cambia Health Foundation</w:t>
      </w:r>
    </w:p>
    <w:p w14:paraId="76A74470" w14:textId="13C0FD42" w:rsidR="00C534C2" w:rsidRDefault="00C534C2" w:rsidP="00C534C2">
      <w:pPr>
        <w:widowControl w:val="0"/>
        <w:tabs>
          <w:tab w:val="left" w:pos="1800"/>
          <w:tab w:val="right" w:pos="8561"/>
        </w:tabs>
        <w:adjustRightInd w:val="0"/>
        <w:ind w:left="72"/>
        <w:rPr>
          <w:rFonts w:cs="Arial"/>
          <w:spacing w:val="-6"/>
        </w:rPr>
      </w:pPr>
      <w:r>
        <w:rPr>
          <w:rFonts w:cs="Arial"/>
          <w:spacing w:val="-6"/>
        </w:rPr>
        <w:t xml:space="preserve">2016                       VA Fellow, Health and Aging Policy Fellowship </w:t>
      </w:r>
    </w:p>
    <w:p w14:paraId="09F97015" w14:textId="77777777" w:rsidR="00C534C2" w:rsidRDefault="00C534C2" w:rsidP="00C534C2">
      <w:pPr>
        <w:widowControl w:val="0"/>
        <w:tabs>
          <w:tab w:val="left" w:pos="1800"/>
          <w:tab w:val="right" w:pos="8561"/>
        </w:tabs>
        <w:adjustRightInd w:val="0"/>
        <w:ind w:left="72"/>
        <w:rPr>
          <w:rFonts w:cs="Arial"/>
          <w:spacing w:val="-6"/>
        </w:rPr>
      </w:pPr>
      <w:r>
        <w:rPr>
          <w:rFonts w:cs="Arial"/>
          <w:spacing w:val="-6"/>
        </w:rPr>
        <w:t>2016</w:t>
      </w:r>
      <w:r>
        <w:rPr>
          <w:rFonts w:cs="Arial"/>
          <w:spacing w:val="-6"/>
        </w:rPr>
        <w:tab/>
        <w:t>Fellow, American Academy of Nursing</w:t>
      </w:r>
    </w:p>
    <w:p w14:paraId="414D7E9D" w14:textId="77777777" w:rsidR="00C534C2" w:rsidRDefault="00C534C2" w:rsidP="00C534C2">
      <w:pPr>
        <w:widowControl w:val="0"/>
        <w:tabs>
          <w:tab w:val="left" w:pos="1800"/>
          <w:tab w:val="right" w:pos="8561"/>
        </w:tabs>
        <w:adjustRightInd w:val="0"/>
        <w:ind w:left="72"/>
        <w:rPr>
          <w:rFonts w:cs="Arial"/>
          <w:spacing w:val="-6"/>
        </w:rPr>
      </w:pPr>
      <w:r>
        <w:rPr>
          <w:rFonts w:cs="Arial"/>
          <w:spacing w:val="-6"/>
        </w:rPr>
        <w:t>2019</w:t>
      </w:r>
      <w:r>
        <w:rPr>
          <w:rFonts w:cs="Arial"/>
          <w:spacing w:val="-6"/>
        </w:rPr>
        <w:tab/>
        <w:t>Fellow, American Thoracic Society</w:t>
      </w:r>
    </w:p>
    <w:p w14:paraId="54FF3496" w14:textId="77777777" w:rsidR="00C534C2" w:rsidRDefault="00C534C2" w:rsidP="00C534C2">
      <w:pPr>
        <w:widowControl w:val="0"/>
        <w:tabs>
          <w:tab w:val="left" w:pos="1800"/>
          <w:tab w:val="right" w:pos="8561"/>
        </w:tabs>
        <w:adjustRightInd w:val="0"/>
        <w:ind w:left="72"/>
        <w:rPr>
          <w:rFonts w:cs="Arial"/>
          <w:spacing w:val="-6"/>
        </w:rPr>
      </w:pPr>
      <w:r>
        <w:rPr>
          <w:rFonts w:cs="Arial"/>
          <w:spacing w:val="-6"/>
        </w:rPr>
        <w:t>2020</w:t>
      </w:r>
      <w:r>
        <w:rPr>
          <w:rFonts w:cs="Arial"/>
          <w:spacing w:val="-6"/>
        </w:rPr>
        <w:tab/>
        <w:t>Fellow, Palliative Care Nursing</w:t>
      </w:r>
    </w:p>
    <w:p w14:paraId="5D913961" w14:textId="77777777" w:rsidR="00C534C2" w:rsidRDefault="00C534C2" w:rsidP="00C534C2">
      <w:pPr>
        <w:widowControl w:val="0"/>
        <w:tabs>
          <w:tab w:val="left" w:pos="1800"/>
          <w:tab w:val="right" w:pos="8561"/>
        </w:tabs>
        <w:adjustRightInd w:val="0"/>
        <w:ind w:left="72"/>
        <w:rPr>
          <w:rFonts w:ascii="ArialMT" w:hAnsi="ArialMT" w:cs="ArialMT"/>
          <w:spacing w:val="-6"/>
          <w:kern w:val="1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27AF1282" w14:textId="0FC47ADA" w:rsidR="00C917A7" w:rsidRDefault="00C917A7" w:rsidP="00C917A7">
      <w:pPr>
        <w:widowControl w:val="0"/>
        <w:adjustRightInd w:val="0"/>
        <w:spacing w:before="216"/>
        <w:ind w:left="270" w:right="144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2"/>
          <w:kern w:val="1"/>
        </w:rPr>
        <w:t xml:space="preserve">1. I am recognized as making significant contributions to the discipline of nursing, with a special emphasis on </w:t>
      </w:r>
      <w:r>
        <w:rPr>
          <w:rFonts w:ascii="ArialMT" w:hAnsi="ArialMT" w:cs="ArialMT"/>
          <w:spacing w:val="1"/>
          <w:kern w:val="1"/>
        </w:rPr>
        <w:t xml:space="preserve">palliative and end-of-life care. Nurses are in the privileged position of caring for individuals and families </w:t>
      </w:r>
      <w:r>
        <w:rPr>
          <w:rFonts w:ascii="ArialMT" w:hAnsi="ArialMT" w:cs="ArialMT"/>
          <w:kern w:val="1"/>
        </w:rPr>
        <w:t xml:space="preserve">living and dying with chronic life-limiting conditions. Because of the holistic tenets of nursing education, nurses are in a unique position to acquire palliative care skills and deliver palliative care. The national shortage of </w:t>
      </w:r>
      <w:r>
        <w:rPr>
          <w:rFonts w:ascii="ArialMT" w:hAnsi="ArialMT" w:cs="ArialMT"/>
          <w:spacing w:val="1"/>
          <w:kern w:val="1"/>
        </w:rPr>
        <w:t xml:space="preserve">palliative care specialists presents nurses with an opportunity to help fill a major gap in health care. My </w:t>
      </w:r>
      <w:r>
        <w:rPr>
          <w:rFonts w:ascii="ArialMT" w:hAnsi="ArialMT" w:cs="ArialMT"/>
          <w:spacing w:val="3"/>
          <w:kern w:val="1"/>
        </w:rPr>
        <w:t xml:space="preserve">program of research includes testing nurse-led models of care delivery. Nurse-led models have direct </w:t>
      </w:r>
      <w:r>
        <w:rPr>
          <w:rFonts w:ascii="ArialMT" w:hAnsi="ArialMT" w:cs="ArialMT"/>
          <w:spacing w:val="1"/>
          <w:kern w:val="1"/>
        </w:rPr>
        <w:t xml:space="preserve">impact on health care systems and support IOM’s Report on the Future of Nursing promoting nurses to </w:t>
      </w:r>
      <w:r>
        <w:rPr>
          <w:rFonts w:ascii="ArialMT" w:hAnsi="ArialMT" w:cs="ArialMT"/>
          <w:kern w:val="1"/>
        </w:rPr>
        <w:t>practice at their full scope utilizing nurse-driven protocols</w:t>
      </w:r>
      <w:r w:rsidRPr="00BB4331">
        <w:rPr>
          <w:rFonts w:ascii="ArialMT" w:hAnsi="ArialMT" w:cs="ArialMT"/>
          <w:kern w:val="1"/>
        </w:rPr>
        <w:t xml:space="preserve">. </w:t>
      </w:r>
      <w:r w:rsidRPr="00BB4331">
        <w:rPr>
          <w:rFonts w:ascii="ArialMT" w:hAnsi="ArialMT" w:cs="ArialMT"/>
          <w:spacing w:val="-1"/>
          <w:kern w:val="1"/>
        </w:rPr>
        <w:t>These models of care have the potential to influence</w:t>
      </w:r>
      <w:r w:rsidRPr="00BB4331">
        <w:rPr>
          <w:rFonts w:ascii="ArialMT" w:hAnsi="ArialMT" w:cs="ArialMT"/>
          <w:spacing w:val="2"/>
          <w:kern w:val="1"/>
        </w:rPr>
        <w:t xml:space="preserve"> policy throughout </w:t>
      </w:r>
      <w:r w:rsidR="00EA4C1D">
        <w:rPr>
          <w:rFonts w:ascii="ArialMT" w:hAnsi="ArialMT" w:cs="ArialMT"/>
          <w:spacing w:val="2"/>
          <w:kern w:val="1"/>
        </w:rPr>
        <w:t>healthcare</w:t>
      </w:r>
      <w:r w:rsidRPr="00BB4331">
        <w:rPr>
          <w:rFonts w:ascii="ArialMT" w:hAnsi="ArialMT" w:cs="ArialMT"/>
          <w:spacing w:val="2"/>
          <w:kern w:val="1"/>
        </w:rPr>
        <w:t xml:space="preserve"> system</w:t>
      </w:r>
      <w:r w:rsidR="00EA4C1D">
        <w:rPr>
          <w:rFonts w:ascii="ArialMT" w:hAnsi="ArialMT" w:cs="ArialMT"/>
          <w:spacing w:val="2"/>
          <w:kern w:val="1"/>
        </w:rPr>
        <w:t>s</w:t>
      </w:r>
      <w:r w:rsidRPr="00BB4331">
        <w:rPr>
          <w:rFonts w:ascii="ArialMT" w:hAnsi="ArialMT" w:cs="ArialMT"/>
          <w:spacing w:val="2"/>
          <w:kern w:val="1"/>
        </w:rPr>
        <w:t xml:space="preserve">. Such policy includes identifying </w:t>
      </w:r>
      <w:r w:rsidRPr="00BB4331">
        <w:rPr>
          <w:rFonts w:ascii="ArialMT" w:hAnsi="ArialMT" w:cs="ArialMT"/>
          <w:spacing w:val="4"/>
          <w:kern w:val="1"/>
        </w:rPr>
        <w:t>patient population</w:t>
      </w:r>
      <w:r w:rsidR="00EA4C1D">
        <w:rPr>
          <w:rFonts w:ascii="ArialMT" w:hAnsi="ArialMT" w:cs="ArialMT"/>
          <w:spacing w:val="4"/>
          <w:kern w:val="1"/>
        </w:rPr>
        <w:t>s</w:t>
      </w:r>
      <w:r w:rsidRPr="00BB4331">
        <w:rPr>
          <w:rFonts w:ascii="ArialMT" w:hAnsi="ArialMT" w:cs="ArialMT"/>
          <w:spacing w:val="4"/>
          <w:kern w:val="1"/>
        </w:rPr>
        <w:t xml:space="preserve"> that will benefit from </w:t>
      </w:r>
      <w:r w:rsidR="00EA4C1D">
        <w:rPr>
          <w:rFonts w:ascii="ArialMT" w:hAnsi="ArialMT" w:cs="ArialMT"/>
          <w:spacing w:val="4"/>
          <w:kern w:val="1"/>
        </w:rPr>
        <w:t xml:space="preserve">early palliative care, </w:t>
      </w:r>
      <w:r w:rsidRPr="00BB4331">
        <w:rPr>
          <w:rFonts w:ascii="ArialMT" w:hAnsi="ArialMT" w:cs="ArialMT"/>
          <w:spacing w:val="4"/>
          <w:kern w:val="1"/>
        </w:rPr>
        <w:t xml:space="preserve">advance care planning and standardized documentation of </w:t>
      </w:r>
      <w:r w:rsidRPr="00BB4331">
        <w:rPr>
          <w:rFonts w:ascii="ArialMT" w:hAnsi="ArialMT" w:cs="ArialMT"/>
          <w:kern w:val="1"/>
        </w:rPr>
        <w:t>patients’ care preferences at the end of life.</w:t>
      </w:r>
    </w:p>
    <w:p w14:paraId="0265D148" w14:textId="77777777" w:rsidR="00C917A7" w:rsidRPr="00180501" w:rsidRDefault="00C917A7" w:rsidP="00C917A7">
      <w:pPr>
        <w:pStyle w:val="ListParagraph"/>
        <w:widowControl w:val="0"/>
        <w:numPr>
          <w:ilvl w:val="0"/>
          <w:numId w:val="24"/>
        </w:numPr>
        <w:tabs>
          <w:tab w:val="left" w:pos="864"/>
        </w:tabs>
        <w:adjustRightInd w:val="0"/>
        <w:ind w:right="144"/>
        <w:rPr>
          <w:rFonts w:ascii="ArialMT" w:hAnsi="ArialMT" w:cs="ArialMT"/>
          <w:kern w:val="1"/>
        </w:rPr>
      </w:pPr>
      <w:r w:rsidRPr="00180501">
        <w:rPr>
          <w:rFonts w:ascii="ArialMT" w:hAnsi="ArialMT" w:cs="ArialMT"/>
          <w:b/>
          <w:bCs/>
          <w:spacing w:val="5"/>
          <w:kern w:val="1"/>
        </w:rPr>
        <w:t>Reinke L.F</w:t>
      </w:r>
      <w:r w:rsidRPr="00180501">
        <w:rPr>
          <w:rFonts w:ascii="ArialMT" w:hAnsi="ArialMT" w:cs="ArialMT"/>
          <w:spacing w:val="5"/>
          <w:kern w:val="1"/>
        </w:rPr>
        <w:t xml:space="preserve">., Shannon, S.E., </w:t>
      </w:r>
      <w:r w:rsidRPr="00CC710F">
        <w:rPr>
          <w:rFonts w:ascii="ArialMT" w:hAnsi="ArialMT" w:cs="ArialMT"/>
          <w:spacing w:val="5"/>
          <w:kern w:val="1"/>
        </w:rPr>
        <w:t>Engelberg, R.A</w:t>
      </w:r>
      <w:r w:rsidRPr="00180501">
        <w:rPr>
          <w:rFonts w:ascii="ArialMT" w:hAnsi="ArialMT" w:cs="ArialMT"/>
          <w:spacing w:val="5"/>
          <w:kern w:val="1"/>
          <w:u w:val="single"/>
        </w:rPr>
        <w:t>.</w:t>
      </w:r>
      <w:r w:rsidRPr="00180501">
        <w:rPr>
          <w:rFonts w:ascii="ArialMT" w:hAnsi="ArialMT" w:cs="ArialMT"/>
          <w:spacing w:val="5"/>
          <w:kern w:val="1"/>
        </w:rPr>
        <w:t xml:space="preserve">, </w:t>
      </w:r>
      <w:proofErr w:type="spellStart"/>
      <w:r w:rsidRPr="00180501">
        <w:rPr>
          <w:rFonts w:ascii="ArialMT" w:hAnsi="ArialMT" w:cs="ArialMT"/>
          <w:spacing w:val="5"/>
          <w:kern w:val="1"/>
        </w:rPr>
        <w:t>Dotolo</w:t>
      </w:r>
      <w:proofErr w:type="spellEnd"/>
      <w:r w:rsidRPr="00180501">
        <w:rPr>
          <w:rFonts w:ascii="ArialMT" w:hAnsi="ArialMT" w:cs="ArialMT"/>
          <w:spacing w:val="5"/>
          <w:kern w:val="1"/>
        </w:rPr>
        <w:t xml:space="preserve">, D., Silvestri, G., </w:t>
      </w:r>
      <w:r w:rsidRPr="00CC710F">
        <w:rPr>
          <w:rFonts w:ascii="ArialMT" w:hAnsi="ArialMT" w:cs="ArialMT"/>
          <w:spacing w:val="5"/>
          <w:kern w:val="1"/>
        </w:rPr>
        <w:t xml:space="preserve">Curtis, </w:t>
      </w:r>
      <w:proofErr w:type="gramStart"/>
      <w:r w:rsidRPr="00CC710F">
        <w:rPr>
          <w:rFonts w:ascii="ArialMT" w:hAnsi="ArialMT" w:cs="ArialMT"/>
          <w:spacing w:val="5"/>
          <w:kern w:val="1"/>
        </w:rPr>
        <w:t>J.R</w:t>
      </w:r>
      <w:r w:rsidRPr="00180501">
        <w:rPr>
          <w:rFonts w:ascii="ArialMT" w:hAnsi="ArialMT" w:cs="ArialMT"/>
          <w:spacing w:val="5"/>
          <w:kern w:val="1"/>
        </w:rPr>
        <w:t xml:space="preserve"> .</w:t>
      </w:r>
      <w:proofErr w:type="gramEnd"/>
      <w:r w:rsidRPr="00180501">
        <w:rPr>
          <w:rFonts w:ascii="ArialMT" w:hAnsi="ArialMT" w:cs="ArialMT"/>
          <w:spacing w:val="5"/>
          <w:kern w:val="1"/>
        </w:rPr>
        <w:t xml:space="preserve"> Nurses’ </w:t>
      </w:r>
      <w:r w:rsidRPr="00180501">
        <w:rPr>
          <w:rFonts w:ascii="ArialMT" w:hAnsi="ArialMT" w:cs="ArialMT"/>
          <w:spacing w:val="-4"/>
          <w:kern w:val="1"/>
        </w:rPr>
        <w:t xml:space="preserve">identification of important yet under-utilized end-of-life care skills for patients with life-limiting or terminal </w:t>
      </w:r>
      <w:r w:rsidRPr="00180501">
        <w:rPr>
          <w:rFonts w:ascii="ArialMT" w:hAnsi="ArialMT" w:cs="ArialMT"/>
          <w:kern w:val="1"/>
        </w:rPr>
        <w:t>illnesses. Journal of Palliative Medicine. 2010; 13(6):753-759.</w:t>
      </w:r>
      <w:r>
        <w:rPr>
          <w:rFonts w:ascii="ArialMT" w:hAnsi="ArialMT" w:cs="ArialMT"/>
          <w:kern w:val="1"/>
        </w:rPr>
        <w:t xml:space="preserve"> PMCID: 2938887</w:t>
      </w:r>
    </w:p>
    <w:p w14:paraId="171A78A5" w14:textId="77777777" w:rsidR="00C917A7" w:rsidRPr="000D7D38" w:rsidRDefault="00C917A7" w:rsidP="00C917A7">
      <w:pPr>
        <w:pStyle w:val="ListParagraph"/>
        <w:widowControl w:val="0"/>
        <w:numPr>
          <w:ilvl w:val="0"/>
          <w:numId w:val="24"/>
        </w:numPr>
        <w:tabs>
          <w:tab w:val="left" w:pos="864"/>
        </w:tabs>
        <w:adjustRightInd w:val="0"/>
        <w:ind w:right="360"/>
        <w:rPr>
          <w:rFonts w:ascii="ArialMT" w:hAnsi="ArialMT" w:cs="ArialMT"/>
          <w:kern w:val="1"/>
        </w:rPr>
      </w:pPr>
      <w:r w:rsidRPr="000D7D38">
        <w:rPr>
          <w:rFonts w:ascii="ArialMT" w:hAnsi="ArialMT" w:cs="ArialMT"/>
          <w:b/>
          <w:bCs/>
          <w:spacing w:val="2"/>
          <w:kern w:val="1"/>
        </w:rPr>
        <w:t>Reinke, L.F</w:t>
      </w:r>
      <w:r w:rsidRPr="000D7D38">
        <w:rPr>
          <w:rFonts w:ascii="ArialMT" w:hAnsi="ArialMT" w:cs="ArialMT"/>
          <w:spacing w:val="2"/>
          <w:kern w:val="1"/>
        </w:rPr>
        <w:t xml:space="preserve">., Shannon, S.E., </w:t>
      </w:r>
      <w:r w:rsidRPr="00CC710F">
        <w:rPr>
          <w:rFonts w:ascii="ArialMT" w:hAnsi="ArialMT" w:cs="ArialMT"/>
          <w:spacing w:val="2"/>
          <w:kern w:val="1"/>
        </w:rPr>
        <w:t>Engelberg, R.A.</w:t>
      </w:r>
      <w:r w:rsidRPr="00BA4945">
        <w:rPr>
          <w:rFonts w:ascii="ArialMT" w:hAnsi="ArialMT" w:cs="ArialMT"/>
          <w:spacing w:val="2"/>
          <w:kern w:val="1"/>
        </w:rPr>
        <w:t>,</w:t>
      </w:r>
      <w:r w:rsidRPr="000D7D38">
        <w:rPr>
          <w:rFonts w:ascii="ArialMT" w:hAnsi="ArialMT" w:cs="ArialMT"/>
          <w:spacing w:val="2"/>
          <w:kern w:val="1"/>
        </w:rPr>
        <w:t xml:space="preserve"> Young, J.P., </w:t>
      </w:r>
      <w:r w:rsidRPr="00CC710F">
        <w:rPr>
          <w:rFonts w:ascii="ArialMT" w:hAnsi="ArialMT" w:cs="ArialMT"/>
          <w:spacing w:val="2"/>
          <w:kern w:val="1"/>
        </w:rPr>
        <w:t>Curtis, J.R</w:t>
      </w:r>
      <w:r w:rsidRPr="00BA4945">
        <w:rPr>
          <w:rFonts w:ascii="ArialMT" w:hAnsi="ArialMT" w:cs="ArialMT"/>
          <w:spacing w:val="2"/>
          <w:kern w:val="1"/>
        </w:rPr>
        <w:t>.</w:t>
      </w:r>
      <w:r w:rsidRPr="000D7D38">
        <w:rPr>
          <w:rFonts w:ascii="ArialMT" w:hAnsi="ArialMT" w:cs="ArialMT"/>
          <w:spacing w:val="2"/>
          <w:kern w:val="1"/>
        </w:rPr>
        <w:t xml:space="preserve"> Supporting hope and </w:t>
      </w:r>
      <w:r w:rsidRPr="000D7D38">
        <w:rPr>
          <w:rFonts w:ascii="ArialMT" w:hAnsi="ArialMT" w:cs="ArialMT"/>
          <w:spacing w:val="-3"/>
          <w:kern w:val="1"/>
        </w:rPr>
        <w:t>prognostic information: Nurses’ perspectives on their role when patients have life-limiting prognoses.</w:t>
      </w:r>
      <w:r w:rsidRPr="000D7D38">
        <w:rPr>
          <w:rFonts w:ascii="ArialMT" w:hAnsi="ArialMT" w:cs="ArialMT"/>
          <w:b/>
          <w:bCs/>
          <w:spacing w:val="-3"/>
          <w:kern w:val="1"/>
        </w:rPr>
        <w:t xml:space="preserve"> </w:t>
      </w:r>
      <w:r w:rsidRPr="000D7D38">
        <w:rPr>
          <w:rFonts w:ascii="ArialMT" w:hAnsi="ArialMT" w:cs="ArialMT"/>
          <w:kern w:val="1"/>
        </w:rPr>
        <w:t>Journal of Pain and Symptom Management. 2010; 39(6):982-992.</w:t>
      </w:r>
      <w:r>
        <w:rPr>
          <w:rFonts w:ascii="ArialMT" w:hAnsi="ArialMT" w:cs="ArialMT"/>
          <w:kern w:val="1"/>
        </w:rPr>
        <w:t xml:space="preserve"> PMCID: 2884140</w:t>
      </w:r>
    </w:p>
    <w:p w14:paraId="6D932257" w14:textId="77777777" w:rsidR="00C917A7" w:rsidRDefault="00C917A7" w:rsidP="00C917A7">
      <w:pPr>
        <w:widowControl w:val="0"/>
        <w:numPr>
          <w:ilvl w:val="0"/>
          <w:numId w:val="24"/>
        </w:numPr>
        <w:tabs>
          <w:tab w:val="left" w:pos="1080"/>
        </w:tabs>
        <w:adjustRightInd w:val="0"/>
        <w:ind w:right="144"/>
        <w:rPr>
          <w:rFonts w:ascii="ArialMT" w:hAnsi="ArialMT" w:cs="ArialMT"/>
          <w:kern w:val="1"/>
        </w:rPr>
      </w:pPr>
      <w:r>
        <w:rPr>
          <w:rFonts w:ascii="ArialMT" w:hAnsi="ArialMT" w:cs="ArialMT"/>
          <w:b/>
          <w:bCs/>
          <w:spacing w:val="5"/>
          <w:kern w:val="1"/>
        </w:rPr>
        <w:t>Reinke L.F</w:t>
      </w:r>
      <w:r>
        <w:rPr>
          <w:rFonts w:ascii="ArialMT" w:hAnsi="ArialMT" w:cs="ArialMT"/>
          <w:spacing w:val="5"/>
          <w:kern w:val="1"/>
        </w:rPr>
        <w:t xml:space="preserve">., Griffith R.G., </w:t>
      </w:r>
      <w:proofErr w:type="spellStart"/>
      <w:r>
        <w:rPr>
          <w:rFonts w:ascii="ArialMT" w:hAnsi="ArialMT" w:cs="ArialMT"/>
          <w:spacing w:val="5"/>
          <w:kern w:val="1"/>
        </w:rPr>
        <w:t>Wolpin</w:t>
      </w:r>
      <w:proofErr w:type="spellEnd"/>
      <w:r>
        <w:rPr>
          <w:rFonts w:ascii="ArialMT" w:hAnsi="ArialMT" w:cs="ArialMT"/>
          <w:spacing w:val="5"/>
          <w:kern w:val="1"/>
        </w:rPr>
        <w:t xml:space="preserve"> S., </w:t>
      </w:r>
      <w:proofErr w:type="spellStart"/>
      <w:r>
        <w:rPr>
          <w:rFonts w:ascii="ArialMT" w:hAnsi="ArialMT" w:cs="ArialMT"/>
          <w:spacing w:val="5"/>
          <w:kern w:val="1"/>
        </w:rPr>
        <w:t>Donesky-Cuenco</w:t>
      </w:r>
      <w:proofErr w:type="spellEnd"/>
      <w:r>
        <w:rPr>
          <w:rFonts w:ascii="ArialMT" w:hAnsi="ArialMT" w:cs="ArialMT"/>
          <w:spacing w:val="5"/>
          <w:kern w:val="1"/>
        </w:rPr>
        <w:t xml:space="preserve"> D., </w:t>
      </w:r>
      <w:proofErr w:type="spellStart"/>
      <w:r>
        <w:rPr>
          <w:rFonts w:ascii="ArialMT" w:hAnsi="ArialMT" w:cs="ArialMT"/>
          <w:spacing w:val="5"/>
          <w:kern w:val="1"/>
        </w:rPr>
        <w:t>Carrieri-Kohlman</w:t>
      </w:r>
      <w:proofErr w:type="spellEnd"/>
      <w:r>
        <w:rPr>
          <w:rFonts w:ascii="ArialMT" w:hAnsi="ArialMT" w:cs="ArialMT"/>
          <w:spacing w:val="5"/>
          <w:kern w:val="1"/>
        </w:rPr>
        <w:t xml:space="preserve"> V., Nguyen H.Q. </w:t>
      </w:r>
      <w:r>
        <w:rPr>
          <w:rFonts w:ascii="ArialMT" w:hAnsi="ArialMT" w:cs="ArialMT"/>
          <w:spacing w:val="-4"/>
          <w:kern w:val="1"/>
        </w:rPr>
        <w:t xml:space="preserve">Feasibility of a Webinar for Coaching Patients with Chronic Obstructive Pulmonary </w:t>
      </w:r>
      <w:r>
        <w:rPr>
          <w:rFonts w:ascii="ArialMT" w:hAnsi="ArialMT" w:cs="ArialMT"/>
          <w:spacing w:val="-3"/>
          <w:kern w:val="1"/>
        </w:rPr>
        <w:t xml:space="preserve">Disease on End-of-Life Communication. American Journal of Hospice and Palliative Medicine. 2011; </w:t>
      </w:r>
      <w:r>
        <w:rPr>
          <w:rFonts w:ascii="ArialMT" w:hAnsi="ArialMT" w:cs="ArialMT"/>
          <w:kern w:val="1"/>
        </w:rPr>
        <w:t>28(3):147-152. PMCID: 3084900</w:t>
      </w:r>
    </w:p>
    <w:p w14:paraId="409950A0" w14:textId="77777777" w:rsidR="00C917A7" w:rsidRPr="007F28C9" w:rsidRDefault="00C917A7" w:rsidP="00C917A7">
      <w:pPr>
        <w:numPr>
          <w:ilvl w:val="0"/>
          <w:numId w:val="24"/>
        </w:numPr>
        <w:autoSpaceDE/>
        <w:autoSpaceDN/>
        <w:spacing w:after="5" w:line="248" w:lineRule="auto"/>
        <w:ind w:right="323"/>
        <w:rPr>
          <w:rFonts w:cs="Arial"/>
        </w:rPr>
      </w:pPr>
      <w:r w:rsidRPr="007F28C9">
        <w:rPr>
          <w:rFonts w:cs="Arial"/>
        </w:rPr>
        <w:t xml:space="preserve">Ahluwalia SC, </w:t>
      </w:r>
      <w:proofErr w:type="spellStart"/>
      <w:r w:rsidRPr="007F28C9">
        <w:rPr>
          <w:rFonts w:cs="Arial"/>
        </w:rPr>
        <w:t>Schreibeis</w:t>
      </w:r>
      <w:proofErr w:type="spellEnd"/>
      <w:r w:rsidRPr="007F28C9">
        <w:rPr>
          <w:rFonts w:cs="Arial"/>
        </w:rPr>
        <w:t xml:space="preserve">-Baum H, Prendergast TJ, </w:t>
      </w:r>
      <w:r w:rsidRPr="007F28C9">
        <w:rPr>
          <w:rFonts w:cs="Arial"/>
          <w:b/>
        </w:rPr>
        <w:t>Reinke LF</w:t>
      </w:r>
      <w:r w:rsidRPr="007F28C9">
        <w:rPr>
          <w:rFonts w:cs="Arial"/>
        </w:rPr>
        <w:t xml:space="preserve">, Lorenz KA. </w:t>
      </w:r>
      <w:hyperlink r:id="rId18">
        <w:r w:rsidRPr="007F28C9">
          <w:rPr>
            <w:rFonts w:cs="Arial"/>
          </w:rPr>
          <w:t xml:space="preserve">Nurses as Intermediaries: How </w:t>
        </w:r>
      </w:hyperlink>
      <w:hyperlink r:id="rId19">
        <w:r w:rsidRPr="007F28C9">
          <w:rPr>
            <w:rFonts w:cs="Arial"/>
          </w:rPr>
          <w:t>Critical Care Nurses Perceive Their Role in Family Meetings.</w:t>
        </w:r>
      </w:hyperlink>
      <w:hyperlink r:id="rId20">
        <w:r w:rsidRPr="007F28C9">
          <w:rPr>
            <w:rFonts w:cs="Arial"/>
            <w:u w:val="single" w:color="000000"/>
          </w:rPr>
          <w:t xml:space="preserve"> </w:t>
        </w:r>
      </w:hyperlink>
      <w:r w:rsidRPr="007F28C9">
        <w:rPr>
          <w:rFonts w:cs="Arial"/>
        </w:rPr>
        <w:t>Am J Crit Care. 2016 Jan;25(1):33-8.</w:t>
      </w:r>
      <w:r>
        <w:rPr>
          <w:rFonts w:cs="Arial"/>
        </w:rPr>
        <w:t xml:space="preserve"> PMID: 26724291</w:t>
      </w:r>
    </w:p>
    <w:p w14:paraId="08FDB944" w14:textId="0D5A276A" w:rsidR="00C917A7" w:rsidRDefault="00C917A7" w:rsidP="00BB4331">
      <w:pPr>
        <w:widowControl w:val="0"/>
        <w:adjustRightInd w:val="0"/>
        <w:spacing w:before="252"/>
        <w:ind w:left="270" w:right="216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-1"/>
          <w:kern w:val="1"/>
        </w:rPr>
        <w:t xml:space="preserve">2. The majority of patients with chronic lung disease, cancers, and multi-morbid conditions are managed in </w:t>
      </w:r>
      <w:r>
        <w:rPr>
          <w:rFonts w:ascii="ArialMT" w:hAnsi="ArialMT" w:cs="ArialMT"/>
          <w:kern w:val="1"/>
        </w:rPr>
        <w:t>outpatient settings. However, patients with life-limiting illnesses have frequent hospitalizations requiring all</w:t>
      </w:r>
      <w:r w:rsidR="00BB4331">
        <w:rPr>
          <w:rFonts w:ascii="ArialMT" w:hAnsi="ArialMT" w:cs="ArialMT"/>
          <w:kern w:val="1"/>
        </w:rPr>
        <w:t xml:space="preserve"> </w:t>
      </w:r>
      <w:r>
        <w:rPr>
          <w:rFonts w:ascii="ArialMT" w:hAnsi="ArialMT" w:cs="ArialMT"/>
          <w:kern w:val="1"/>
        </w:rPr>
        <w:t>clinicians to possess communication skills</w:t>
      </w:r>
      <w:r w:rsidR="00EA4C1D">
        <w:rPr>
          <w:rFonts w:ascii="ArialMT" w:hAnsi="ArialMT" w:cs="ArialMT"/>
          <w:kern w:val="1"/>
        </w:rPr>
        <w:t xml:space="preserve"> on how to conduct goals of care discussions</w:t>
      </w:r>
      <w:r>
        <w:rPr>
          <w:rFonts w:ascii="ArialMT" w:hAnsi="ArialMT" w:cs="ArialMT"/>
          <w:kern w:val="1"/>
        </w:rPr>
        <w:t>. The main context of my patient and family-</w:t>
      </w:r>
      <w:r>
        <w:rPr>
          <w:rFonts w:ascii="ArialMT" w:hAnsi="ArialMT" w:cs="ArialMT"/>
          <w:spacing w:val="2"/>
          <w:kern w:val="1"/>
        </w:rPr>
        <w:t xml:space="preserve">centered research to improve clinicians’ end-of-life communication skills can be translated across both </w:t>
      </w:r>
      <w:r>
        <w:rPr>
          <w:rFonts w:ascii="ArialMT" w:hAnsi="ArialMT" w:cs="ArialMT"/>
          <w:kern w:val="1"/>
        </w:rPr>
        <w:t xml:space="preserve">acute and outpatient settings and may be applied to physicians, social workers, and other health care </w:t>
      </w:r>
      <w:r>
        <w:rPr>
          <w:rFonts w:ascii="ArialMT" w:hAnsi="ArialMT" w:cs="ArialMT"/>
          <w:spacing w:val="-3"/>
          <w:kern w:val="1"/>
        </w:rPr>
        <w:t xml:space="preserve">professionals. I have conducted research in in large academic hospital settings, outpatient clinics, patients’ </w:t>
      </w:r>
      <w:r>
        <w:rPr>
          <w:rFonts w:ascii="ArialMT" w:hAnsi="ArialMT" w:cs="ArialMT"/>
          <w:spacing w:val="2"/>
          <w:kern w:val="1"/>
        </w:rPr>
        <w:t xml:space="preserve">homes, and the VA. The variety of practice and research settings improves the generalizability of this </w:t>
      </w:r>
      <w:r>
        <w:rPr>
          <w:rFonts w:ascii="ArialMT" w:hAnsi="ArialMT" w:cs="ArialMT"/>
          <w:kern w:val="1"/>
        </w:rPr>
        <w:t>science to clinical practice and heal</w:t>
      </w:r>
      <w:r w:rsidR="00BB4331">
        <w:rPr>
          <w:rFonts w:ascii="ArialMT" w:hAnsi="ArialMT" w:cs="ArialMT"/>
          <w:kern w:val="1"/>
        </w:rPr>
        <w:t>th</w:t>
      </w:r>
      <w:r>
        <w:rPr>
          <w:rFonts w:ascii="ArialMT" w:hAnsi="ArialMT" w:cs="ArialMT"/>
          <w:kern w:val="1"/>
        </w:rPr>
        <w:t xml:space="preserve"> care delivery models.</w:t>
      </w:r>
    </w:p>
    <w:p w14:paraId="08B91CA1" w14:textId="77777777" w:rsidR="00C917A7" w:rsidRDefault="00C917A7" w:rsidP="00C917A7">
      <w:pPr>
        <w:widowControl w:val="0"/>
        <w:numPr>
          <w:ilvl w:val="0"/>
          <w:numId w:val="23"/>
        </w:numPr>
        <w:adjustRightInd w:val="0"/>
        <w:ind w:left="990" w:right="216" w:hanging="450"/>
        <w:rPr>
          <w:rFonts w:ascii="ArialMT" w:hAnsi="ArialMT" w:cs="ArialMT"/>
          <w:b/>
          <w:bCs/>
          <w:kern w:val="1"/>
        </w:rPr>
      </w:pPr>
      <w:r>
        <w:rPr>
          <w:rFonts w:ascii="ArialMT" w:hAnsi="ArialMT" w:cs="ArialMT"/>
          <w:spacing w:val="-1"/>
          <w:kern w:val="1"/>
        </w:rPr>
        <w:t xml:space="preserve">Au, D.H., </w:t>
      </w:r>
      <w:proofErr w:type="spellStart"/>
      <w:r>
        <w:rPr>
          <w:rFonts w:ascii="ArialMT" w:hAnsi="ArialMT" w:cs="ArialMT"/>
          <w:spacing w:val="-1"/>
          <w:kern w:val="1"/>
        </w:rPr>
        <w:t>Udris</w:t>
      </w:r>
      <w:proofErr w:type="spellEnd"/>
      <w:r>
        <w:rPr>
          <w:rFonts w:ascii="ArialMT" w:hAnsi="ArialMT" w:cs="ArialMT"/>
          <w:spacing w:val="-1"/>
          <w:kern w:val="1"/>
        </w:rPr>
        <w:t xml:space="preserve">, E.M., </w:t>
      </w:r>
      <w:r w:rsidRPr="00CC710F">
        <w:rPr>
          <w:rFonts w:ascii="ArialMT" w:hAnsi="ArialMT" w:cs="ArialMT"/>
          <w:spacing w:val="-1"/>
          <w:kern w:val="1"/>
        </w:rPr>
        <w:t>Engelberg, R.A</w:t>
      </w:r>
      <w:r>
        <w:rPr>
          <w:rFonts w:ascii="ArialMT" w:hAnsi="ArialMT" w:cs="ArialMT"/>
          <w:spacing w:val="-1"/>
          <w:kern w:val="1"/>
          <w:u w:val="single"/>
        </w:rPr>
        <w:t>.</w:t>
      </w:r>
      <w:r>
        <w:rPr>
          <w:rFonts w:ascii="ArialMT" w:hAnsi="ArialMT" w:cs="ArialMT"/>
          <w:spacing w:val="-1"/>
          <w:kern w:val="1"/>
        </w:rPr>
        <w:t xml:space="preserve">, </w:t>
      </w:r>
      <w:proofErr w:type="spellStart"/>
      <w:r>
        <w:rPr>
          <w:rFonts w:ascii="ArialMT" w:hAnsi="ArialMT" w:cs="ArialMT"/>
          <w:spacing w:val="-1"/>
          <w:kern w:val="1"/>
        </w:rPr>
        <w:t>Diehr</w:t>
      </w:r>
      <w:proofErr w:type="spellEnd"/>
      <w:r>
        <w:rPr>
          <w:rFonts w:ascii="ArialMT" w:hAnsi="ArialMT" w:cs="ArialMT"/>
          <w:spacing w:val="-1"/>
          <w:kern w:val="1"/>
        </w:rPr>
        <w:t xml:space="preserve">, P.H., Bryson, C.L., </w:t>
      </w:r>
      <w:r>
        <w:rPr>
          <w:rFonts w:ascii="ArialMT" w:hAnsi="ArialMT" w:cs="ArialMT"/>
          <w:b/>
          <w:bCs/>
          <w:spacing w:val="-1"/>
          <w:kern w:val="1"/>
        </w:rPr>
        <w:t>Reinke, L.F</w:t>
      </w:r>
      <w:r>
        <w:rPr>
          <w:rFonts w:ascii="ArialMT" w:hAnsi="ArialMT" w:cs="ArialMT"/>
          <w:spacing w:val="-1"/>
          <w:kern w:val="1"/>
        </w:rPr>
        <w:t xml:space="preserve">., </w:t>
      </w:r>
      <w:r w:rsidRPr="00671908">
        <w:rPr>
          <w:rFonts w:ascii="ArialMT" w:hAnsi="ArialMT" w:cs="ArialMT"/>
          <w:spacing w:val="-1"/>
          <w:kern w:val="1"/>
        </w:rPr>
        <w:t>Curtis, J.R.</w:t>
      </w:r>
      <w:r>
        <w:rPr>
          <w:rFonts w:ascii="ArialMT" w:hAnsi="ArialMT" w:cs="ArialMT"/>
          <w:spacing w:val="-1"/>
          <w:kern w:val="1"/>
        </w:rPr>
        <w:t xml:space="preserve"> A randomized trial to improve communication about end-of-life care among patients with COPD. </w:t>
      </w:r>
      <w:r>
        <w:rPr>
          <w:rFonts w:ascii="ArialMT" w:hAnsi="ArialMT" w:cs="ArialMT"/>
          <w:kern w:val="1"/>
        </w:rPr>
        <w:t xml:space="preserve">Chest; 2012; .141 (3): 726-735. PMCID: PMC3415164. </w:t>
      </w:r>
    </w:p>
    <w:p w14:paraId="408C056F" w14:textId="77777777" w:rsidR="00C917A7" w:rsidRDefault="00C917A7" w:rsidP="00C917A7">
      <w:pPr>
        <w:widowControl w:val="0"/>
        <w:numPr>
          <w:ilvl w:val="0"/>
          <w:numId w:val="23"/>
        </w:numPr>
        <w:adjustRightInd w:val="0"/>
        <w:ind w:left="990" w:right="72" w:hanging="450"/>
        <w:rPr>
          <w:rFonts w:ascii="ArialMT" w:hAnsi="ArialMT" w:cs="ArialMT"/>
          <w:spacing w:val="1"/>
          <w:kern w:val="1"/>
        </w:rPr>
      </w:pPr>
      <w:r>
        <w:rPr>
          <w:rFonts w:ascii="ArialMT" w:hAnsi="ArialMT" w:cs="ArialMT"/>
          <w:b/>
          <w:bCs/>
          <w:spacing w:val="-1"/>
          <w:kern w:val="1"/>
        </w:rPr>
        <w:t>Reinke, L.F</w:t>
      </w:r>
      <w:r>
        <w:rPr>
          <w:rFonts w:ascii="ArialMT" w:hAnsi="ArialMT" w:cs="ArialMT"/>
          <w:spacing w:val="-1"/>
          <w:kern w:val="1"/>
        </w:rPr>
        <w:t xml:space="preserve">., </w:t>
      </w:r>
      <w:proofErr w:type="spellStart"/>
      <w:r>
        <w:rPr>
          <w:rFonts w:ascii="ArialMT" w:hAnsi="ArialMT" w:cs="ArialMT"/>
          <w:spacing w:val="-1"/>
          <w:kern w:val="1"/>
        </w:rPr>
        <w:t>Slatore</w:t>
      </w:r>
      <w:proofErr w:type="spellEnd"/>
      <w:r>
        <w:rPr>
          <w:rFonts w:ascii="ArialMT" w:hAnsi="ArialMT" w:cs="ArialMT"/>
          <w:spacing w:val="-1"/>
          <w:kern w:val="1"/>
        </w:rPr>
        <w:t xml:space="preserve">, C.G., </w:t>
      </w:r>
      <w:proofErr w:type="spellStart"/>
      <w:r>
        <w:rPr>
          <w:rFonts w:ascii="ArialMT" w:hAnsi="ArialMT" w:cs="ArialMT"/>
          <w:spacing w:val="-1"/>
          <w:kern w:val="1"/>
        </w:rPr>
        <w:t>Uman</w:t>
      </w:r>
      <w:proofErr w:type="spellEnd"/>
      <w:r>
        <w:rPr>
          <w:rFonts w:ascii="ArialMT" w:hAnsi="ArialMT" w:cs="ArialMT"/>
          <w:spacing w:val="-1"/>
          <w:kern w:val="1"/>
        </w:rPr>
        <w:t xml:space="preserve">, J., Udris, E.M., Moss, B.R., </w:t>
      </w:r>
      <w:r w:rsidRPr="00CC710F">
        <w:rPr>
          <w:rFonts w:ascii="ArialMT" w:hAnsi="ArialMT" w:cs="ArialMT"/>
          <w:spacing w:val="-1"/>
          <w:kern w:val="1"/>
        </w:rPr>
        <w:t>Engelberg, RA</w:t>
      </w:r>
      <w:r w:rsidRPr="00BA4945">
        <w:rPr>
          <w:rFonts w:ascii="ArialMT" w:hAnsi="ArialMT" w:cs="ArialMT"/>
          <w:spacing w:val="-1"/>
          <w:kern w:val="1"/>
        </w:rPr>
        <w:t>.,</w:t>
      </w:r>
      <w:r>
        <w:rPr>
          <w:rFonts w:ascii="ArialMT" w:hAnsi="ArialMT" w:cs="ArialMT"/>
          <w:spacing w:val="-1"/>
          <w:kern w:val="1"/>
        </w:rPr>
        <w:t xml:space="preserve"> Au, D.H. Patient-</w:t>
      </w:r>
      <w:r>
        <w:rPr>
          <w:rFonts w:ascii="ArialMT" w:hAnsi="ArialMT" w:cs="ArialMT"/>
          <w:spacing w:val="1"/>
          <w:kern w:val="1"/>
        </w:rPr>
        <w:t>clinician communication about end-of-life topics: Is anyone talking to patients with COPD? Journal of Palliative Medicine. 2011; 14(8):923-8. PMID: 21631367</w:t>
      </w:r>
    </w:p>
    <w:p w14:paraId="56B94EF6" w14:textId="77777777" w:rsidR="00C917A7" w:rsidRDefault="00C917A7" w:rsidP="00C917A7">
      <w:pPr>
        <w:widowControl w:val="0"/>
        <w:numPr>
          <w:ilvl w:val="0"/>
          <w:numId w:val="23"/>
        </w:numPr>
        <w:adjustRightInd w:val="0"/>
        <w:ind w:left="990" w:right="360" w:hanging="450"/>
        <w:rPr>
          <w:rFonts w:ascii="ArialMT" w:hAnsi="ArialMT" w:cs="ArialMT"/>
          <w:spacing w:val="1"/>
          <w:kern w:val="1"/>
        </w:rPr>
      </w:pPr>
      <w:r>
        <w:rPr>
          <w:rFonts w:ascii="ArialMT" w:hAnsi="ArialMT" w:cs="ArialMT"/>
          <w:b/>
          <w:bCs/>
          <w:spacing w:val="-5"/>
          <w:kern w:val="1"/>
        </w:rPr>
        <w:t>Reinke, L.F</w:t>
      </w:r>
      <w:r>
        <w:rPr>
          <w:rFonts w:ascii="ArialMT" w:hAnsi="ArialMT" w:cs="ArialMT"/>
          <w:spacing w:val="-5"/>
          <w:kern w:val="1"/>
        </w:rPr>
        <w:t xml:space="preserve">., Slatore, C.G., Udris, E.M., Moss, B.R., Johnson, E.A., Au, D.H. The association of </w:t>
      </w:r>
      <w:r>
        <w:rPr>
          <w:rFonts w:ascii="ArialMT" w:hAnsi="ArialMT" w:cs="ArialMT"/>
          <w:spacing w:val="-2"/>
          <w:kern w:val="1"/>
        </w:rPr>
        <w:t xml:space="preserve">depression and preferences for life-sustaining treatments in veterans with chronic obstructive </w:t>
      </w:r>
      <w:r>
        <w:rPr>
          <w:rFonts w:ascii="ArialMT" w:hAnsi="ArialMT" w:cs="ArialMT"/>
          <w:spacing w:val="1"/>
          <w:kern w:val="1"/>
        </w:rPr>
        <w:t>pulmonary disease. Journal of Pain and Symptom Management. 2011; 41(2):402-411. PMID: 21145201</w:t>
      </w:r>
    </w:p>
    <w:p w14:paraId="1E1712D4" w14:textId="77777777" w:rsidR="00C917A7" w:rsidRPr="00180501" w:rsidRDefault="00C917A7" w:rsidP="00C917A7">
      <w:pPr>
        <w:widowControl w:val="0"/>
        <w:numPr>
          <w:ilvl w:val="0"/>
          <w:numId w:val="23"/>
        </w:numPr>
        <w:adjustRightInd w:val="0"/>
        <w:ind w:left="990" w:right="144" w:hanging="450"/>
        <w:rPr>
          <w:rFonts w:ascii="ArialMT" w:hAnsi="ArialMT" w:cs="ArialMT"/>
          <w:kern w:val="1"/>
        </w:rPr>
      </w:pPr>
      <w:r w:rsidRPr="00180501">
        <w:rPr>
          <w:rFonts w:cs="Arial"/>
          <w:b/>
        </w:rPr>
        <w:lastRenderedPageBreak/>
        <w:t>Reinke, L.F</w:t>
      </w:r>
      <w:r w:rsidRPr="00180501">
        <w:rPr>
          <w:rFonts w:cs="Arial"/>
        </w:rPr>
        <w:t xml:space="preserve">., Feemster, L.C., McDowell, J., Gunnink, E., Tartaglione, E.V., Udris, E. </w:t>
      </w:r>
      <w:r w:rsidRPr="00CC710F">
        <w:rPr>
          <w:rFonts w:cs="Arial"/>
        </w:rPr>
        <w:t>Curtis, J.R.</w:t>
      </w:r>
      <w:r w:rsidRPr="00BA4945">
        <w:rPr>
          <w:rFonts w:cs="Arial"/>
        </w:rPr>
        <w:t>,</w:t>
      </w:r>
      <w:r w:rsidRPr="00180501">
        <w:rPr>
          <w:rFonts w:cs="Arial"/>
        </w:rPr>
        <w:t xml:space="preserve"> Au, D.H. The </w:t>
      </w:r>
      <w:proofErr w:type="gramStart"/>
      <w:r w:rsidRPr="00180501">
        <w:rPr>
          <w:rFonts w:cs="Arial"/>
        </w:rPr>
        <w:t>long term</w:t>
      </w:r>
      <w:proofErr w:type="gramEnd"/>
      <w:r w:rsidRPr="00180501">
        <w:rPr>
          <w:rFonts w:cs="Arial"/>
        </w:rPr>
        <w:t xml:space="preserve"> impact of an end-of-life communication intervention among Veterans with COPD. Journal Heart &amp; Lung. 2016; 46:30-34</w:t>
      </w:r>
      <w:r>
        <w:rPr>
          <w:rFonts w:cs="Arial"/>
        </w:rPr>
        <w:t>. PMCID: PMC5581983.</w:t>
      </w:r>
    </w:p>
    <w:p w14:paraId="763A1239" w14:textId="77777777" w:rsidR="00C917A7" w:rsidRDefault="00C917A7" w:rsidP="00C917A7">
      <w:pPr>
        <w:widowControl w:val="0"/>
        <w:adjustRightInd w:val="0"/>
        <w:ind w:left="540" w:right="144"/>
        <w:rPr>
          <w:rFonts w:ascii="ArialMT" w:hAnsi="ArialMT" w:cs="ArialMT"/>
          <w:kern w:val="1"/>
        </w:rPr>
      </w:pPr>
    </w:p>
    <w:p w14:paraId="2CDA124A" w14:textId="4B6A510B" w:rsidR="00C917A7" w:rsidRDefault="00C917A7" w:rsidP="00C917A7">
      <w:pPr>
        <w:widowControl w:val="0"/>
        <w:adjustRightInd w:val="0"/>
        <w:ind w:left="270" w:right="72"/>
        <w:rPr>
          <w:rFonts w:ascii="ArialMT" w:hAnsi="ArialMT" w:cs="ArialMT"/>
          <w:kern w:val="1"/>
        </w:rPr>
      </w:pPr>
      <w:r>
        <w:rPr>
          <w:rFonts w:ascii="ArialMT" w:hAnsi="ArialMT" w:cs="ArialMT"/>
          <w:spacing w:val="1"/>
          <w:kern w:val="1"/>
        </w:rPr>
        <w:t xml:space="preserve">3.  I am recognized on an international level for seminal contributions advancing nursing science in palliative </w:t>
      </w:r>
      <w:r>
        <w:rPr>
          <w:rFonts w:ascii="ArialMT" w:hAnsi="ArialMT" w:cs="ArialMT"/>
          <w:kern w:val="1"/>
        </w:rPr>
        <w:t xml:space="preserve">and end-of-life care. I possess expertise in </w:t>
      </w:r>
      <w:r w:rsidR="00CF2805">
        <w:rPr>
          <w:rFonts w:ascii="ArialMT" w:hAnsi="ArialMT" w:cs="ArialMT"/>
          <w:kern w:val="1"/>
        </w:rPr>
        <w:t xml:space="preserve">non-pharmacologic and </w:t>
      </w:r>
      <w:r>
        <w:rPr>
          <w:rFonts w:ascii="ArialMT" w:hAnsi="ArialMT" w:cs="ArialMT"/>
          <w:kern w:val="1"/>
        </w:rPr>
        <w:t xml:space="preserve">dyspnea crisis management. I have served as an interventionist </w:t>
      </w:r>
      <w:r>
        <w:rPr>
          <w:rFonts w:ascii="ArialMT" w:hAnsi="ArialMT" w:cs="ArialMT"/>
          <w:spacing w:val="-1"/>
          <w:kern w:val="1"/>
        </w:rPr>
        <w:t xml:space="preserve">on a NIH-funded trial examining three different oxygen delivery systems. I have tested the efficacy of two </w:t>
      </w:r>
      <w:r>
        <w:rPr>
          <w:rFonts w:ascii="ArialMT" w:hAnsi="ArialMT" w:cs="ArialMT"/>
          <w:spacing w:val="-2"/>
          <w:kern w:val="1"/>
        </w:rPr>
        <w:t xml:space="preserve">dyspnea self-management programs compared head-to-head. I have been funded by the National </w:t>
      </w:r>
      <w:r>
        <w:rPr>
          <w:rFonts w:ascii="ArialMT" w:hAnsi="ArialMT" w:cs="ArialMT"/>
          <w:spacing w:val="2"/>
          <w:kern w:val="1"/>
        </w:rPr>
        <w:t xml:space="preserve">Palliative Care Research Center to conduct an efficacy study testing the effects of psychosocial </w:t>
      </w:r>
      <w:r>
        <w:rPr>
          <w:rFonts w:ascii="ArialMT" w:hAnsi="ArialMT" w:cs="ArialMT"/>
          <w:kern w:val="1"/>
        </w:rPr>
        <w:t xml:space="preserve">behavioral therapy delivered through home-based, video enabled technology to help patients with COPD manage depression and decrease fatigue and dyspnea. I co-authored a policy statement from the American </w:t>
      </w:r>
      <w:r>
        <w:rPr>
          <w:rFonts w:ascii="ArialMT" w:hAnsi="ArialMT" w:cs="ArialMT"/>
          <w:spacing w:val="-1"/>
          <w:kern w:val="1"/>
        </w:rPr>
        <w:t xml:space="preserve">Thoracic Society on end-of-life dyspnea which is used internationally by clinicians. By providing evidence </w:t>
      </w:r>
      <w:r>
        <w:rPr>
          <w:rFonts w:ascii="ArialMT" w:hAnsi="ArialMT" w:cs="ArialMT"/>
          <w:kern w:val="1"/>
        </w:rPr>
        <w:t>and simple clinical approaches, this body of work has changed the standards of dyspnea symptom management. I served as the primary investigator or co-investigator in all of these studies.</w:t>
      </w:r>
    </w:p>
    <w:p w14:paraId="44FC64D8" w14:textId="77777777" w:rsidR="00C917A7" w:rsidRDefault="00C917A7" w:rsidP="00C917A7">
      <w:pPr>
        <w:widowControl w:val="0"/>
        <w:numPr>
          <w:ilvl w:val="0"/>
          <w:numId w:val="22"/>
        </w:numPr>
        <w:tabs>
          <w:tab w:val="left" w:pos="900"/>
        </w:tabs>
        <w:adjustRightInd w:val="0"/>
        <w:ind w:left="900" w:right="360"/>
        <w:rPr>
          <w:rFonts w:ascii="ArialMT" w:hAnsi="ArialMT" w:cs="ArialMT"/>
          <w:kern w:val="1"/>
        </w:rPr>
      </w:pPr>
      <w:r>
        <w:rPr>
          <w:rFonts w:ascii="ArialMT" w:hAnsi="ArialMT" w:cs="ArialMT"/>
          <w:b/>
          <w:bCs/>
          <w:spacing w:val="-1"/>
          <w:kern w:val="1"/>
        </w:rPr>
        <w:t xml:space="preserve">Reinke, L.F, </w:t>
      </w:r>
      <w:r w:rsidRPr="00CC710F">
        <w:rPr>
          <w:rFonts w:ascii="ArialMT" w:hAnsi="ArialMT" w:cs="ArialMT"/>
          <w:spacing w:val="-1"/>
          <w:kern w:val="1"/>
        </w:rPr>
        <w:t>Engelberg, R.E</w:t>
      </w:r>
      <w:r>
        <w:rPr>
          <w:rFonts w:ascii="ArialMT" w:hAnsi="ArialMT" w:cs="ArialMT"/>
          <w:spacing w:val="-1"/>
          <w:kern w:val="1"/>
        </w:rPr>
        <w:t xml:space="preserve">., Shannon, S.E., </w:t>
      </w:r>
      <w:proofErr w:type="spellStart"/>
      <w:r>
        <w:rPr>
          <w:rFonts w:ascii="ArialMT" w:hAnsi="ArialMT" w:cs="ArialMT"/>
          <w:spacing w:val="-1"/>
          <w:kern w:val="1"/>
        </w:rPr>
        <w:t>Wenrich</w:t>
      </w:r>
      <w:proofErr w:type="spellEnd"/>
      <w:r>
        <w:rPr>
          <w:rFonts w:ascii="ArialMT" w:hAnsi="ArialMT" w:cs="ArialMT"/>
          <w:spacing w:val="-1"/>
          <w:kern w:val="1"/>
        </w:rPr>
        <w:t xml:space="preserve">, M., </w:t>
      </w:r>
      <w:r w:rsidRPr="00CC710F">
        <w:rPr>
          <w:rFonts w:ascii="ArialMT" w:hAnsi="ArialMT" w:cs="ArialMT"/>
          <w:spacing w:val="-1"/>
          <w:kern w:val="1"/>
        </w:rPr>
        <w:t>Curtis, J.R</w:t>
      </w:r>
      <w:r w:rsidRPr="00BA4945">
        <w:rPr>
          <w:rFonts w:ascii="ArialMT" w:hAnsi="ArialMT" w:cs="ArialMT"/>
          <w:spacing w:val="-1"/>
          <w:kern w:val="1"/>
        </w:rPr>
        <w:t>.</w:t>
      </w:r>
      <w:r>
        <w:rPr>
          <w:rFonts w:ascii="ArialMT" w:hAnsi="ArialMT" w:cs="ArialMT"/>
          <w:spacing w:val="-1"/>
          <w:kern w:val="1"/>
        </w:rPr>
        <w:t xml:space="preserve"> Transitions at the end of life in severe COPD or advanced cancer: Themes identified by patients, family members, and </w:t>
      </w:r>
      <w:r>
        <w:rPr>
          <w:rFonts w:ascii="ArialMT" w:hAnsi="ArialMT" w:cs="ArialMT"/>
          <w:kern w:val="1"/>
        </w:rPr>
        <w:t xml:space="preserve">clinicians. J </w:t>
      </w:r>
      <w:proofErr w:type="spellStart"/>
      <w:r>
        <w:rPr>
          <w:rFonts w:ascii="ArialMT" w:hAnsi="ArialMT" w:cs="ArialMT"/>
          <w:kern w:val="1"/>
        </w:rPr>
        <w:t>Palliat</w:t>
      </w:r>
      <w:proofErr w:type="spellEnd"/>
      <w:r>
        <w:rPr>
          <w:rFonts w:ascii="ArialMT" w:hAnsi="ArialMT" w:cs="ArialMT"/>
          <w:kern w:val="1"/>
        </w:rPr>
        <w:t xml:space="preserve"> Med. 2008; 11(4):601-609. PMCID: PMC4484272</w:t>
      </w:r>
    </w:p>
    <w:p w14:paraId="21B582A5" w14:textId="77777777" w:rsidR="00C917A7" w:rsidRPr="0082103C" w:rsidRDefault="00C917A7" w:rsidP="00C917A7">
      <w:pPr>
        <w:widowControl w:val="0"/>
        <w:numPr>
          <w:ilvl w:val="0"/>
          <w:numId w:val="22"/>
        </w:numPr>
        <w:tabs>
          <w:tab w:val="left" w:pos="900"/>
        </w:tabs>
        <w:adjustRightInd w:val="0"/>
        <w:ind w:left="900" w:right="720"/>
        <w:rPr>
          <w:rFonts w:cs="Arial"/>
          <w:spacing w:val="1"/>
          <w:kern w:val="1"/>
        </w:rPr>
      </w:pPr>
      <w:r>
        <w:rPr>
          <w:rFonts w:ascii="ArialMT" w:hAnsi="ArialMT" w:cs="ArialMT"/>
          <w:spacing w:val="-6"/>
          <w:kern w:val="1"/>
        </w:rPr>
        <w:t xml:space="preserve">Nguyen H.Q., </w:t>
      </w:r>
      <w:proofErr w:type="spellStart"/>
      <w:r>
        <w:rPr>
          <w:rFonts w:ascii="ArialMT" w:hAnsi="ArialMT" w:cs="ArialMT"/>
          <w:spacing w:val="-6"/>
          <w:kern w:val="1"/>
        </w:rPr>
        <w:t>Donesky-Cuenco</w:t>
      </w:r>
      <w:proofErr w:type="spellEnd"/>
      <w:r>
        <w:rPr>
          <w:rFonts w:ascii="ArialMT" w:hAnsi="ArialMT" w:cs="ArialMT"/>
          <w:spacing w:val="-6"/>
          <w:kern w:val="1"/>
        </w:rPr>
        <w:t xml:space="preserve">, D., </w:t>
      </w:r>
      <w:proofErr w:type="spellStart"/>
      <w:r>
        <w:rPr>
          <w:rFonts w:ascii="ArialMT" w:hAnsi="ArialMT" w:cs="ArialMT"/>
          <w:spacing w:val="-6"/>
          <w:kern w:val="1"/>
        </w:rPr>
        <w:t>Wolpin</w:t>
      </w:r>
      <w:proofErr w:type="spellEnd"/>
      <w:r>
        <w:rPr>
          <w:rFonts w:ascii="ArialMT" w:hAnsi="ArialMT" w:cs="ArialMT"/>
          <w:spacing w:val="-6"/>
          <w:kern w:val="1"/>
        </w:rPr>
        <w:t xml:space="preserve"> S., </w:t>
      </w:r>
      <w:r>
        <w:rPr>
          <w:rFonts w:ascii="ArialMT" w:hAnsi="ArialMT" w:cs="ArialMT"/>
          <w:b/>
          <w:bCs/>
          <w:spacing w:val="-6"/>
          <w:kern w:val="1"/>
        </w:rPr>
        <w:t>Reinke, L.F</w:t>
      </w:r>
      <w:r>
        <w:rPr>
          <w:rFonts w:ascii="ArialMT" w:hAnsi="ArialMT" w:cs="ArialMT"/>
          <w:spacing w:val="-6"/>
          <w:kern w:val="1"/>
        </w:rPr>
        <w:t xml:space="preserve">., </w:t>
      </w:r>
      <w:proofErr w:type="spellStart"/>
      <w:r>
        <w:rPr>
          <w:rFonts w:ascii="ArialMT" w:hAnsi="ArialMT" w:cs="ArialMT"/>
          <w:spacing w:val="-6"/>
          <w:kern w:val="1"/>
        </w:rPr>
        <w:t>Benditt</w:t>
      </w:r>
      <w:proofErr w:type="spellEnd"/>
      <w:r>
        <w:rPr>
          <w:rFonts w:ascii="ArialMT" w:hAnsi="ArialMT" w:cs="ArialMT"/>
          <w:spacing w:val="-6"/>
          <w:kern w:val="1"/>
        </w:rPr>
        <w:t xml:space="preserve">, J.O, Paul, S.M., </w:t>
      </w:r>
      <w:proofErr w:type="spellStart"/>
      <w:r>
        <w:rPr>
          <w:rFonts w:ascii="ArialMT" w:hAnsi="ArialMT" w:cs="ArialMT"/>
          <w:spacing w:val="-6"/>
          <w:kern w:val="1"/>
        </w:rPr>
        <w:t>Carrieri</w:t>
      </w:r>
      <w:proofErr w:type="spellEnd"/>
      <w:r>
        <w:rPr>
          <w:rFonts w:ascii="ArialMT" w:hAnsi="ArialMT" w:cs="ArialMT"/>
          <w:spacing w:val="-6"/>
          <w:kern w:val="1"/>
        </w:rPr>
        <w:t xml:space="preserve"> </w:t>
      </w:r>
      <w:proofErr w:type="spellStart"/>
      <w:r w:rsidRPr="0082103C">
        <w:rPr>
          <w:rFonts w:cs="Arial"/>
          <w:kern w:val="1"/>
        </w:rPr>
        <w:t>Kohlman</w:t>
      </w:r>
      <w:proofErr w:type="spellEnd"/>
      <w:r w:rsidRPr="0082103C">
        <w:rPr>
          <w:rFonts w:cs="Arial"/>
          <w:kern w:val="1"/>
        </w:rPr>
        <w:t>, V. A randomized trial of an Internet-based versus a face-to-face dyspnea self-</w:t>
      </w:r>
      <w:r w:rsidRPr="0082103C">
        <w:rPr>
          <w:rFonts w:cs="Arial"/>
          <w:spacing w:val="-3"/>
          <w:kern w:val="1"/>
        </w:rPr>
        <w:t xml:space="preserve">management program for patients with chronic obstructive pulmonary disease: A pilot study. </w:t>
      </w:r>
      <w:r w:rsidRPr="0082103C">
        <w:rPr>
          <w:rFonts w:cs="Arial"/>
          <w:spacing w:val="1"/>
          <w:kern w:val="1"/>
        </w:rPr>
        <w:t>Journal of Medical Internet Research (JMIR). 2008; 10(2</w:t>
      </w:r>
      <w:proofErr w:type="gramStart"/>
      <w:r w:rsidRPr="0082103C">
        <w:rPr>
          <w:rFonts w:cs="Arial"/>
          <w:spacing w:val="1"/>
          <w:kern w:val="1"/>
        </w:rPr>
        <w:t>):e</w:t>
      </w:r>
      <w:proofErr w:type="gramEnd"/>
      <w:r w:rsidRPr="0082103C">
        <w:rPr>
          <w:rFonts w:cs="Arial"/>
          <w:spacing w:val="1"/>
          <w:kern w:val="1"/>
        </w:rPr>
        <w:t>9.</w:t>
      </w:r>
      <w:r>
        <w:rPr>
          <w:rFonts w:cs="Arial"/>
          <w:spacing w:val="1"/>
          <w:kern w:val="1"/>
        </w:rPr>
        <w:t xml:space="preserve"> PMCID: PMC2483918</w:t>
      </w:r>
    </w:p>
    <w:p w14:paraId="4B61B50E" w14:textId="784D79C4" w:rsidR="00C917A7" w:rsidRDefault="00C917A7" w:rsidP="00C917A7">
      <w:pPr>
        <w:widowControl w:val="0"/>
        <w:numPr>
          <w:ilvl w:val="0"/>
          <w:numId w:val="22"/>
        </w:numPr>
        <w:tabs>
          <w:tab w:val="left" w:pos="900"/>
        </w:tabs>
        <w:adjustRightInd w:val="0"/>
        <w:ind w:left="900" w:right="216"/>
        <w:rPr>
          <w:rFonts w:cs="Arial"/>
          <w:color w:val="0D0D0D"/>
          <w:kern w:val="1"/>
        </w:rPr>
      </w:pPr>
      <w:r w:rsidRPr="0082103C">
        <w:rPr>
          <w:rFonts w:cs="Arial"/>
        </w:rPr>
        <w:t>Mularski R</w:t>
      </w:r>
      <w:r>
        <w:rPr>
          <w:rFonts w:cs="Arial"/>
        </w:rPr>
        <w:t>.</w:t>
      </w:r>
      <w:r w:rsidRPr="0082103C">
        <w:rPr>
          <w:rFonts w:cs="Arial"/>
        </w:rPr>
        <w:t>A</w:t>
      </w:r>
      <w:r>
        <w:rPr>
          <w:rFonts w:cs="Arial"/>
        </w:rPr>
        <w:t>.</w:t>
      </w:r>
      <w:r w:rsidRPr="0082103C">
        <w:rPr>
          <w:rFonts w:cs="Arial"/>
        </w:rPr>
        <w:t xml:space="preserve">, </w:t>
      </w:r>
      <w:r w:rsidRPr="0082103C">
        <w:rPr>
          <w:rFonts w:cs="Arial"/>
          <w:b/>
        </w:rPr>
        <w:t>Reinke L</w:t>
      </w:r>
      <w:r>
        <w:rPr>
          <w:rFonts w:cs="Arial"/>
          <w:b/>
        </w:rPr>
        <w:t>.</w:t>
      </w:r>
      <w:r w:rsidRPr="0082103C">
        <w:rPr>
          <w:rFonts w:cs="Arial"/>
          <w:b/>
        </w:rPr>
        <w:t>F</w:t>
      </w:r>
      <w:r>
        <w:rPr>
          <w:rFonts w:cs="Arial"/>
          <w:b/>
        </w:rPr>
        <w:t>.</w:t>
      </w:r>
      <w:r w:rsidRPr="0082103C">
        <w:rPr>
          <w:rFonts w:cs="Arial"/>
        </w:rPr>
        <w:t xml:space="preserve">, </w:t>
      </w:r>
      <w:proofErr w:type="spellStart"/>
      <w:r w:rsidRPr="0082103C">
        <w:rPr>
          <w:rFonts w:cs="Arial"/>
        </w:rPr>
        <w:t>Carrieri-Kohlman</w:t>
      </w:r>
      <w:proofErr w:type="spellEnd"/>
      <w:r w:rsidRPr="0082103C">
        <w:rPr>
          <w:rFonts w:cs="Arial"/>
        </w:rPr>
        <w:t xml:space="preserve"> V</w:t>
      </w:r>
      <w:r>
        <w:rPr>
          <w:rFonts w:cs="Arial"/>
        </w:rPr>
        <w:t>.</w:t>
      </w:r>
      <w:r w:rsidRPr="0082103C">
        <w:rPr>
          <w:rFonts w:cs="Arial"/>
        </w:rPr>
        <w:t>, Fischer M</w:t>
      </w:r>
      <w:r>
        <w:rPr>
          <w:rFonts w:cs="Arial"/>
        </w:rPr>
        <w:t>.</w:t>
      </w:r>
      <w:r w:rsidRPr="0082103C">
        <w:rPr>
          <w:rFonts w:cs="Arial"/>
        </w:rPr>
        <w:t>D</w:t>
      </w:r>
      <w:r>
        <w:rPr>
          <w:rFonts w:cs="Arial"/>
        </w:rPr>
        <w:t>.</w:t>
      </w:r>
      <w:r w:rsidRPr="0082103C">
        <w:rPr>
          <w:rFonts w:cs="Arial"/>
        </w:rPr>
        <w:t>, Campbell M</w:t>
      </w:r>
      <w:r>
        <w:rPr>
          <w:rFonts w:cs="Arial"/>
        </w:rPr>
        <w:t>.</w:t>
      </w:r>
      <w:r w:rsidRPr="0082103C">
        <w:rPr>
          <w:rFonts w:cs="Arial"/>
        </w:rPr>
        <w:t>L</w:t>
      </w:r>
      <w:r>
        <w:rPr>
          <w:rFonts w:cs="Arial"/>
        </w:rPr>
        <w:t>.</w:t>
      </w:r>
      <w:r w:rsidRPr="0082103C">
        <w:rPr>
          <w:rFonts w:cs="Arial"/>
        </w:rPr>
        <w:t>, Rocker G</w:t>
      </w:r>
      <w:r>
        <w:rPr>
          <w:rFonts w:cs="Arial"/>
        </w:rPr>
        <w:t>.</w:t>
      </w:r>
      <w:r w:rsidRPr="0082103C">
        <w:rPr>
          <w:rFonts w:cs="Arial"/>
        </w:rPr>
        <w:t xml:space="preserve">, </w:t>
      </w:r>
      <w:proofErr w:type="spellStart"/>
      <w:r w:rsidRPr="0082103C">
        <w:rPr>
          <w:rFonts w:cs="Arial"/>
        </w:rPr>
        <w:t>Schneidman</w:t>
      </w:r>
      <w:proofErr w:type="spellEnd"/>
      <w:r w:rsidRPr="0082103C">
        <w:rPr>
          <w:rFonts w:cs="Arial"/>
        </w:rPr>
        <w:t xml:space="preserve"> A</w:t>
      </w:r>
      <w:r>
        <w:rPr>
          <w:rFonts w:cs="Arial"/>
        </w:rPr>
        <w:t>.</w:t>
      </w:r>
      <w:r w:rsidRPr="0082103C">
        <w:rPr>
          <w:rFonts w:cs="Arial"/>
        </w:rPr>
        <w:t>, Jacobs S</w:t>
      </w:r>
      <w:r>
        <w:rPr>
          <w:rFonts w:cs="Arial"/>
        </w:rPr>
        <w:t>.</w:t>
      </w:r>
      <w:r w:rsidRPr="0082103C">
        <w:rPr>
          <w:rFonts w:cs="Arial"/>
        </w:rPr>
        <w:t>S</w:t>
      </w:r>
      <w:r>
        <w:rPr>
          <w:rFonts w:cs="Arial"/>
        </w:rPr>
        <w:t>.</w:t>
      </w:r>
      <w:r w:rsidRPr="0082103C">
        <w:rPr>
          <w:rFonts w:cs="Arial"/>
        </w:rPr>
        <w:t>, Arnold R</w:t>
      </w:r>
      <w:r>
        <w:rPr>
          <w:rFonts w:cs="Arial"/>
        </w:rPr>
        <w:t>.</w:t>
      </w:r>
      <w:r w:rsidRPr="0082103C">
        <w:rPr>
          <w:rFonts w:cs="Arial"/>
        </w:rPr>
        <w:t xml:space="preserve">, </w:t>
      </w:r>
      <w:proofErr w:type="spellStart"/>
      <w:r w:rsidRPr="0082103C">
        <w:rPr>
          <w:rFonts w:cs="Arial"/>
        </w:rPr>
        <w:t>Benditt</w:t>
      </w:r>
      <w:proofErr w:type="spellEnd"/>
      <w:r w:rsidRPr="0082103C">
        <w:rPr>
          <w:rFonts w:cs="Arial"/>
        </w:rPr>
        <w:t xml:space="preserve"> J</w:t>
      </w:r>
      <w:r>
        <w:rPr>
          <w:rFonts w:cs="Arial"/>
        </w:rPr>
        <w:t>.</w:t>
      </w:r>
      <w:r w:rsidRPr="0082103C">
        <w:rPr>
          <w:rFonts w:cs="Arial"/>
        </w:rPr>
        <w:t>O</w:t>
      </w:r>
      <w:r>
        <w:rPr>
          <w:rFonts w:cs="Arial"/>
        </w:rPr>
        <w:t>.</w:t>
      </w:r>
      <w:r w:rsidRPr="0082103C">
        <w:rPr>
          <w:rFonts w:cs="Arial"/>
        </w:rPr>
        <w:t>, Booth S</w:t>
      </w:r>
      <w:r>
        <w:rPr>
          <w:rFonts w:cs="Arial"/>
        </w:rPr>
        <w:t>.</w:t>
      </w:r>
      <w:r w:rsidRPr="0082103C">
        <w:rPr>
          <w:rFonts w:cs="Arial"/>
        </w:rPr>
        <w:t xml:space="preserve">, </w:t>
      </w:r>
      <w:proofErr w:type="spellStart"/>
      <w:r w:rsidRPr="0082103C">
        <w:rPr>
          <w:rFonts w:cs="Arial"/>
        </w:rPr>
        <w:t>Byock</w:t>
      </w:r>
      <w:proofErr w:type="spellEnd"/>
      <w:r w:rsidRPr="0082103C">
        <w:rPr>
          <w:rFonts w:cs="Arial"/>
        </w:rPr>
        <w:t xml:space="preserve"> I</w:t>
      </w:r>
      <w:r>
        <w:rPr>
          <w:rFonts w:cs="Arial"/>
        </w:rPr>
        <w:t>.</w:t>
      </w:r>
      <w:r w:rsidRPr="0082103C">
        <w:rPr>
          <w:rFonts w:cs="Arial"/>
        </w:rPr>
        <w:t>, Chan G</w:t>
      </w:r>
      <w:r>
        <w:rPr>
          <w:rFonts w:cs="Arial"/>
        </w:rPr>
        <w:t>.</w:t>
      </w:r>
      <w:r w:rsidRPr="0082103C">
        <w:rPr>
          <w:rFonts w:cs="Arial"/>
        </w:rPr>
        <w:t>K</w:t>
      </w:r>
      <w:r>
        <w:rPr>
          <w:rFonts w:cs="Arial"/>
        </w:rPr>
        <w:t>.</w:t>
      </w:r>
      <w:r w:rsidRPr="0082103C">
        <w:rPr>
          <w:rFonts w:cs="Arial"/>
        </w:rPr>
        <w:t>, Curtis J</w:t>
      </w:r>
      <w:r>
        <w:rPr>
          <w:rFonts w:cs="Arial"/>
        </w:rPr>
        <w:t>.</w:t>
      </w:r>
      <w:r w:rsidRPr="0082103C">
        <w:rPr>
          <w:rFonts w:cs="Arial"/>
        </w:rPr>
        <w:t>R</w:t>
      </w:r>
      <w:r>
        <w:rPr>
          <w:rFonts w:cs="Arial"/>
        </w:rPr>
        <w:t>.</w:t>
      </w:r>
      <w:r w:rsidRPr="0082103C">
        <w:rPr>
          <w:rFonts w:cs="Arial"/>
        </w:rPr>
        <w:t xml:space="preserve">, </w:t>
      </w:r>
      <w:proofErr w:type="spellStart"/>
      <w:r w:rsidRPr="0082103C">
        <w:rPr>
          <w:rFonts w:cs="Arial"/>
        </w:rPr>
        <w:t>Donesky</w:t>
      </w:r>
      <w:proofErr w:type="spellEnd"/>
      <w:r w:rsidRPr="0082103C">
        <w:rPr>
          <w:rFonts w:cs="Arial"/>
        </w:rPr>
        <w:t xml:space="preserve"> D</w:t>
      </w:r>
      <w:r>
        <w:rPr>
          <w:rFonts w:cs="Arial"/>
        </w:rPr>
        <w:t>.</w:t>
      </w:r>
      <w:r w:rsidRPr="0082103C">
        <w:rPr>
          <w:rFonts w:cs="Arial"/>
        </w:rPr>
        <w:t>, Hansen-</w:t>
      </w:r>
      <w:proofErr w:type="spellStart"/>
      <w:r w:rsidRPr="0082103C">
        <w:rPr>
          <w:rFonts w:cs="Arial"/>
        </w:rPr>
        <w:t>Flaschen</w:t>
      </w:r>
      <w:proofErr w:type="spellEnd"/>
      <w:r w:rsidRPr="0082103C">
        <w:rPr>
          <w:rFonts w:cs="Arial"/>
        </w:rPr>
        <w:t xml:space="preserve"> J</w:t>
      </w:r>
      <w:r>
        <w:rPr>
          <w:rFonts w:cs="Arial"/>
        </w:rPr>
        <w:t>.</w:t>
      </w:r>
      <w:r w:rsidRPr="0082103C">
        <w:rPr>
          <w:rFonts w:cs="Arial"/>
        </w:rPr>
        <w:t>, Heffner J</w:t>
      </w:r>
      <w:r>
        <w:rPr>
          <w:rFonts w:cs="Arial"/>
        </w:rPr>
        <w:t>.</w:t>
      </w:r>
      <w:r w:rsidRPr="0082103C">
        <w:rPr>
          <w:rFonts w:cs="Arial"/>
        </w:rPr>
        <w:t>, Klein R</w:t>
      </w:r>
      <w:r>
        <w:rPr>
          <w:rFonts w:cs="Arial"/>
        </w:rPr>
        <w:t>.</w:t>
      </w:r>
      <w:r w:rsidRPr="0082103C">
        <w:rPr>
          <w:rFonts w:cs="Arial"/>
        </w:rPr>
        <w:t xml:space="preserve">, </w:t>
      </w:r>
      <w:proofErr w:type="spellStart"/>
      <w:r w:rsidRPr="0082103C">
        <w:rPr>
          <w:rFonts w:cs="Arial"/>
        </w:rPr>
        <w:t>Limberg</w:t>
      </w:r>
      <w:proofErr w:type="spellEnd"/>
      <w:r w:rsidRPr="0082103C">
        <w:rPr>
          <w:rFonts w:cs="Arial"/>
        </w:rPr>
        <w:t xml:space="preserve"> T</w:t>
      </w:r>
      <w:r>
        <w:rPr>
          <w:rFonts w:cs="Arial"/>
        </w:rPr>
        <w:t>.</w:t>
      </w:r>
      <w:r w:rsidRPr="0082103C">
        <w:rPr>
          <w:rFonts w:cs="Arial"/>
        </w:rPr>
        <w:t>M</w:t>
      </w:r>
      <w:r>
        <w:rPr>
          <w:rFonts w:cs="Arial"/>
        </w:rPr>
        <w:t>.</w:t>
      </w:r>
      <w:r w:rsidRPr="0082103C">
        <w:rPr>
          <w:rFonts w:cs="Arial"/>
        </w:rPr>
        <w:t>, Manning H</w:t>
      </w:r>
      <w:r>
        <w:rPr>
          <w:rFonts w:cs="Arial"/>
        </w:rPr>
        <w:t>.</w:t>
      </w:r>
      <w:r w:rsidRPr="0082103C">
        <w:rPr>
          <w:rFonts w:cs="Arial"/>
        </w:rPr>
        <w:t>L</w:t>
      </w:r>
      <w:r>
        <w:rPr>
          <w:rFonts w:cs="Arial"/>
        </w:rPr>
        <w:t>.</w:t>
      </w:r>
      <w:r w:rsidRPr="0082103C">
        <w:rPr>
          <w:rFonts w:cs="Arial"/>
        </w:rPr>
        <w:t>, Morrison R</w:t>
      </w:r>
      <w:r>
        <w:rPr>
          <w:rFonts w:cs="Arial"/>
        </w:rPr>
        <w:t>.</w:t>
      </w:r>
      <w:r w:rsidRPr="0082103C">
        <w:rPr>
          <w:rFonts w:cs="Arial"/>
        </w:rPr>
        <w:t>S</w:t>
      </w:r>
      <w:r>
        <w:rPr>
          <w:rFonts w:cs="Arial"/>
        </w:rPr>
        <w:t>.</w:t>
      </w:r>
      <w:r w:rsidRPr="0082103C">
        <w:rPr>
          <w:rFonts w:cs="Arial"/>
        </w:rPr>
        <w:t xml:space="preserve">, </w:t>
      </w:r>
      <w:proofErr w:type="spellStart"/>
      <w:r w:rsidRPr="0082103C">
        <w:rPr>
          <w:rFonts w:cs="Arial"/>
        </w:rPr>
        <w:t>Ries</w:t>
      </w:r>
      <w:proofErr w:type="spellEnd"/>
      <w:r w:rsidRPr="0082103C">
        <w:rPr>
          <w:rFonts w:cs="Arial"/>
        </w:rPr>
        <w:t xml:space="preserve"> A</w:t>
      </w:r>
      <w:r>
        <w:rPr>
          <w:rFonts w:cs="Arial"/>
        </w:rPr>
        <w:t>.</w:t>
      </w:r>
      <w:r w:rsidRPr="0082103C">
        <w:rPr>
          <w:rFonts w:cs="Arial"/>
        </w:rPr>
        <w:t>L</w:t>
      </w:r>
      <w:r>
        <w:rPr>
          <w:rFonts w:cs="Arial"/>
        </w:rPr>
        <w:t>.</w:t>
      </w:r>
      <w:r w:rsidRPr="0082103C">
        <w:rPr>
          <w:rFonts w:cs="Arial"/>
        </w:rPr>
        <w:t>, Schmidt G</w:t>
      </w:r>
      <w:r>
        <w:rPr>
          <w:rFonts w:cs="Arial"/>
        </w:rPr>
        <w:t>.</w:t>
      </w:r>
      <w:r w:rsidRPr="0082103C">
        <w:rPr>
          <w:rFonts w:cs="Arial"/>
        </w:rPr>
        <w:t>A</w:t>
      </w:r>
      <w:r>
        <w:rPr>
          <w:rFonts w:cs="Arial"/>
        </w:rPr>
        <w:t>.</w:t>
      </w:r>
      <w:r w:rsidRPr="0082103C">
        <w:rPr>
          <w:rFonts w:cs="Arial"/>
        </w:rPr>
        <w:t xml:space="preserve">, </w:t>
      </w:r>
      <w:proofErr w:type="spellStart"/>
      <w:r w:rsidRPr="0082103C">
        <w:rPr>
          <w:rFonts w:cs="Arial"/>
        </w:rPr>
        <w:t>Selecky</w:t>
      </w:r>
      <w:proofErr w:type="spellEnd"/>
      <w:r w:rsidRPr="0082103C">
        <w:rPr>
          <w:rFonts w:cs="Arial"/>
        </w:rPr>
        <w:t xml:space="preserve"> P</w:t>
      </w:r>
      <w:r>
        <w:rPr>
          <w:rFonts w:cs="Arial"/>
        </w:rPr>
        <w:t>.</w:t>
      </w:r>
      <w:r w:rsidRPr="0082103C">
        <w:rPr>
          <w:rFonts w:cs="Arial"/>
        </w:rPr>
        <w:t>A</w:t>
      </w:r>
      <w:r>
        <w:rPr>
          <w:rFonts w:cs="Arial"/>
        </w:rPr>
        <w:t>.</w:t>
      </w:r>
      <w:r w:rsidRPr="0082103C">
        <w:rPr>
          <w:rFonts w:cs="Arial"/>
        </w:rPr>
        <w:t xml:space="preserve">, </w:t>
      </w:r>
      <w:proofErr w:type="spellStart"/>
      <w:r w:rsidRPr="0082103C">
        <w:rPr>
          <w:rFonts w:cs="Arial"/>
        </w:rPr>
        <w:t>Truog</w:t>
      </w:r>
      <w:proofErr w:type="spellEnd"/>
      <w:r w:rsidRPr="0082103C">
        <w:rPr>
          <w:rFonts w:cs="Arial"/>
        </w:rPr>
        <w:t xml:space="preserve"> R</w:t>
      </w:r>
      <w:r>
        <w:rPr>
          <w:rFonts w:cs="Arial"/>
        </w:rPr>
        <w:t>.</w:t>
      </w:r>
      <w:r w:rsidRPr="0082103C">
        <w:rPr>
          <w:rFonts w:cs="Arial"/>
        </w:rPr>
        <w:t>D</w:t>
      </w:r>
      <w:r>
        <w:rPr>
          <w:rFonts w:cs="Arial"/>
        </w:rPr>
        <w:t>.</w:t>
      </w:r>
      <w:r w:rsidRPr="0082103C">
        <w:rPr>
          <w:rFonts w:cs="Arial"/>
        </w:rPr>
        <w:t>, Wang A</w:t>
      </w:r>
      <w:r>
        <w:rPr>
          <w:rFonts w:cs="Arial"/>
        </w:rPr>
        <w:t>.</w:t>
      </w:r>
      <w:r w:rsidRPr="0082103C">
        <w:rPr>
          <w:rFonts w:cs="Arial"/>
        </w:rPr>
        <w:t>C</w:t>
      </w:r>
      <w:r>
        <w:rPr>
          <w:rFonts w:cs="Arial"/>
        </w:rPr>
        <w:t>.</w:t>
      </w:r>
      <w:r w:rsidRPr="0082103C">
        <w:rPr>
          <w:rFonts w:cs="Arial"/>
        </w:rPr>
        <w:t>, White D</w:t>
      </w:r>
      <w:r>
        <w:rPr>
          <w:rFonts w:cs="Arial"/>
        </w:rPr>
        <w:t>.</w:t>
      </w:r>
      <w:r w:rsidRPr="0082103C">
        <w:rPr>
          <w:rFonts w:cs="Arial"/>
        </w:rPr>
        <w:t>B</w:t>
      </w:r>
      <w:r>
        <w:rPr>
          <w:rFonts w:cs="Arial"/>
        </w:rPr>
        <w:t>.</w:t>
      </w:r>
      <w:r w:rsidR="00CF2805">
        <w:rPr>
          <w:rFonts w:cs="Arial"/>
        </w:rPr>
        <w:t xml:space="preserve"> </w:t>
      </w:r>
      <w:r w:rsidRPr="0082103C">
        <w:rPr>
          <w:rFonts w:cs="Arial"/>
          <w:color w:val="0D0D0D"/>
          <w:kern w:val="1"/>
        </w:rPr>
        <w:t xml:space="preserve">An Official American Thoracic Society Workshop Report: Assessment </w:t>
      </w:r>
      <w:r w:rsidRPr="0082103C">
        <w:rPr>
          <w:rFonts w:cs="Arial"/>
          <w:color w:val="0D0D0D"/>
          <w:spacing w:val="1"/>
          <w:kern w:val="1"/>
        </w:rPr>
        <w:t xml:space="preserve">and Palliative Management of Dyspnea Crisis. Annals of the American Thoracic Society. 2013; 10(5): </w:t>
      </w:r>
      <w:r w:rsidRPr="0082103C">
        <w:rPr>
          <w:rFonts w:cs="Arial"/>
          <w:color w:val="0D0D0D"/>
          <w:kern w:val="1"/>
        </w:rPr>
        <w:t>S98-S106</w:t>
      </w:r>
      <w:r>
        <w:rPr>
          <w:rFonts w:cs="Arial"/>
          <w:color w:val="0D0D0D"/>
          <w:kern w:val="1"/>
        </w:rPr>
        <w:t>. PMID: 24161068</w:t>
      </w:r>
    </w:p>
    <w:p w14:paraId="7E6BAE01" w14:textId="7F4E7319" w:rsidR="00C917A7" w:rsidRPr="00CF2805" w:rsidRDefault="00CF2805" w:rsidP="00CF2805">
      <w:pPr>
        <w:widowControl w:val="0"/>
        <w:numPr>
          <w:ilvl w:val="0"/>
          <w:numId w:val="22"/>
        </w:numPr>
        <w:tabs>
          <w:tab w:val="left" w:pos="900"/>
        </w:tabs>
        <w:adjustRightInd w:val="0"/>
        <w:ind w:left="900" w:right="216"/>
        <w:rPr>
          <w:rFonts w:cs="Arial"/>
          <w:color w:val="0D0D0D"/>
          <w:kern w:val="1"/>
        </w:rPr>
      </w:pPr>
      <w:r w:rsidRPr="002F2E0B">
        <w:t>Campbell M</w:t>
      </w:r>
      <w:r>
        <w:t>.</w:t>
      </w:r>
      <w:r w:rsidRPr="002F2E0B">
        <w:t xml:space="preserve">, </w:t>
      </w:r>
      <w:proofErr w:type="spellStart"/>
      <w:r w:rsidRPr="002F2E0B">
        <w:t>Donesky</w:t>
      </w:r>
      <w:proofErr w:type="spellEnd"/>
      <w:r w:rsidRPr="002F2E0B">
        <w:t xml:space="preserve"> D</w:t>
      </w:r>
      <w:r>
        <w:t>.</w:t>
      </w:r>
      <w:r w:rsidRPr="002F2E0B">
        <w:t>, Sarkozy A</w:t>
      </w:r>
      <w:r>
        <w:t>.</w:t>
      </w:r>
      <w:r w:rsidRPr="002F2E0B">
        <w:t xml:space="preserve">, </w:t>
      </w:r>
      <w:r w:rsidRPr="0020621A">
        <w:rPr>
          <w:b/>
          <w:bCs/>
        </w:rPr>
        <w:t>Reinke L.F</w:t>
      </w:r>
      <w:r w:rsidRPr="002F2E0B">
        <w:t xml:space="preserve">. Treatment of dyspnea in advanced disease and at the end of life. </w:t>
      </w:r>
      <w:r w:rsidRPr="0020621A">
        <w:rPr>
          <w:i/>
          <w:iCs/>
        </w:rPr>
        <w:t>JHPN</w:t>
      </w:r>
      <w:r>
        <w:t>, 2021, Oct 1;23 (5):406-420.</w:t>
      </w:r>
    </w:p>
    <w:p w14:paraId="03FF46FE" w14:textId="77777777" w:rsidR="00C917A7" w:rsidRDefault="00C917A7" w:rsidP="00C917A7">
      <w:pPr>
        <w:widowControl w:val="0"/>
        <w:adjustRightInd w:val="0"/>
        <w:spacing w:before="216"/>
        <w:ind w:left="72" w:right="144"/>
        <w:rPr>
          <w:rFonts w:ascii="ArialMT" w:hAnsi="ArialMT" w:cs="ArialMT"/>
          <w:kern w:val="1"/>
          <w:u w:val="single"/>
        </w:rPr>
      </w:pPr>
      <w:r>
        <w:rPr>
          <w:rFonts w:ascii="ArialMT" w:hAnsi="ArialMT" w:cs="ArialMT"/>
          <w:b/>
          <w:bCs/>
          <w:kern w:val="1"/>
          <w:u w:val="single"/>
        </w:rPr>
        <w:t xml:space="preserve">Complete List of Published Work in </w:t>
      </w:r>
      <w:proofErr w:type="spellStart"/>
      <w:r>
        <w:rPr>
          <w:rFonts w:ascii="ArialMT" w:hAnsi="ArialMT" w:cs="ArialMT"/>
          <w:b/>
          <w:bCs/>
          <w:kern w:val="1"/>
          <w:u w:val="single"/>
        </w:rPr>
        <w:t>MyBibliography</w:t>
      </w:r>
      <w:proofErr w:type="spellEnd"/>
      <w:r>
        <w:rPr>
          <w:rFonts w:ascii="ArialMT" w:hAnsi="ArialMT" w:cs="ArialMT"/>
          <w:b/>
          <w:bCs/>
          <w:kern w:val="1"/>
          <w:u w:val="single"/>
        </w:rPr>
        <w:t>:</w:t>
      </w:r>
      <w:r>
        <w:rPr>
          <w:rFonts w:ascii="ArialMT" w:hAnsi="ArialMT" w:cs="ArialMT"/>
          <w:b/>
          <w:bCs/>
          <w:color w:val="0000FF"/>
          <w:kern w:val="1"/>
          <w:u w:val="single" w:color="0000FF"/>
        </w:rPr>
        <w:t xml:space="preserve">  </w:t>
      </w:r>
      <w:hyperlink r:id="rId21" w:history="1">
        <w:r>
          <w:rPr>
            <w:rFonts w:ascii="ArialMT" w:hAnsi="ArialMT" w:cs="ArialMT"/>
            <w:color w:val="0000FF"/>
            <w:spacing w:val="-5"/>
            <w:kern w:val="1"/>
            <w:u w:val="single" w:color="0000FF"/>
          </w:rPr>
          <w:t>http://www.ncbi.nlm.nih.gov/pubmed/?term=Reinke%20LF%5BAuthor%5D%20OR%20Reinke%20LF%5BInve</w:t>
        </w:r>
      </w:hyperlink>
      <w:r>
        <w:rPr>
          <w:rFonts w:ascii="ArialMT" w:hAnsi="ArialMT" w:cs="ArialMT"/>
          <w:color w:val="0000FF"/>
          <w:spacing w:val="-5"/>
          <w:kern w:val="1"/>
          <w:u w:val="single" w:color="0000FF"/>
        </w:rPr>
        <w:t xml:space="preserve"> </w:t>
      </w:r>
      <w:r>
        <w:rPr>
          <w:rFonts w:ascii="ArialMT" w:hAnsi="ArialMT" w:cs="ArialMT"/>
          <w:color w:val="0000FF"/>
          <w:kern w:val="1"/>
          <w:u w:val="single" w:color="0000FF"/>
        </w:rPr>
        <w:t>stigator%5D&amp;cmd=</w:t>
      </w:r>
      <w:proofErr w:type="spellStart"/>
      <w:r>
        <w:rPr>
          <w:rFonts w:ascii="ArialMT" w:hAnsi="ArialMT" w:cs="ArialMT"/>
          <w:color w:val="0000FF"/>
          <w:kern w:val="1"/>
          <w:u w:val="single" w:color="0000FF"/>
        </w:rPr>
        <w:t>DetailsSearch</w:t>
      </w:r>
      <w:proofErr w:type="spellEnd"/>
      <w:r>
        <w:rPr>
          <w:rFonts w:ascii="ArialMT" w:hAnsi="ArialMT" w:cs="ArialMT"/>
          <w:kern w:val="1"/>
          <w:u w:val="single"/>
        </w:rPr>
        <w:t xml:space="preserve"> </w:t>
      </w:r>
    </w:p>
    <w:p w14:paraId="73531DAA" w14:textId="77777777" w:rsidR="00C917A7" w:rsidRDefault="00C917A7" w:rsidP="00C917A7">
      <w:pPr>
        <w:ind w:left="72"/>
        <w:rPr>
          <w:rFonts w:cs="Arial"/>
          <w:b/>
          <w:bCs/>
          <w:spacing w:val="2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2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082BF" w14:textId="77777777" w:rsidR="00304D6A" w:rsidRDefault="00304D6A">
      <w:r>
        <w:separator/>
      </w:r>
    </w:p>
  </w:endnote>
  <w:endnote w:type="continuationSeparator" w:id="0">
    <w:p w14:paraId="7A53127A" w14:textId="77777777" w:rsidR="00304D6A" w:rsidRDefault="0030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EAAF" w14:textId="77777777" w:rsidR="00304D6A" w:rsidRDefault="00304D6A">
      <w:r>
        <w:separator/>
      </w:r>
    </w:p>
  </w:footnote>
  <w:footnote w:type="continuationSeparator" w:id="0">
    <w:p w14:paraId="193E6082" w14:textId="77777777" w:rsidR="00304D6A" w:rsidRDefault="0030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1"/>
    <w:multiLevelType w:val="hybridMultilevel"/>
    <w:tmpl w:val="54825A4E"/>
    <w:lvl w:ilvl="0" w:tplc="F620AC02">
      <w:start w:val="1"/>
      <w:numFmt w:val="decimal"/>
      <w:lvlText w:val="%1."/>
      <w:lvlJc w:val="left"/>
      <w:pPr>
        <w:ind w:left="504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24253"/>
    <w:multiLevelType w:val="hybridMultilevel"/>
    <w:tmpl w:val="7D04667E"/>
    <w:lvl w:ilvl="0" w:tplc="4708905C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767B1350"/>
    <w:multiLevelType w:val="hybridMultilevel"/>
    <w:tmpl w:val="3FC834CC"/>
    <w:lvl w:ilvl="0" w:tplc="C01A2E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E3A86"/>
    <w:multiLevelType w:val="hybridMultilevel"/>
    <w:tmpl w:val="C930C2D2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6"/>
  </w:num>
  <w:num w:numId="13">
    <w:abstractNumId w:val="13"/>
  </w:num>
  <w:num w:numId="14">
    <w:abstractNumId w:val="19"/>
  </w:num>
  <w:num w:numId="15">
    <w:abstractNumId w:val="17"/>
  </w:num>
  <w:num w:numId="16">
    <w:abstractNumId w:val="18"/>
  </w:num>
  <w:num w:numId="17">
    <w:abstractNumId w:val="12"/>
  </w:num>
  <w:num w:numId="18">
    <w:abstractNumId w:val="14"/>
  </w:num>
  <w:num w:numId="19">
    <w:abstractNumId w:val="11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21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0B12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4D6A"/>
    <w:rsid w:val="00307C9E"/>
    <w:rsid w:val="00310C37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074A5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62E00"/>
    <w:rsid w:val="00585349"/>
    <w:rsid w:val="00592740"/>
    <w:rsid w:val="005A7F6F"/>
    <w:rsid w:val="005C2BDD"/>
    <w:rsid w:val="005C2CF8"/>
    <w:rsid w:val="005C47A8"/>
    <w:rsid w:val="005E406E"/>
    <w:rsid w:val="005F0B12"/>
    <w:rsid w:val="005F5F51"/>
    <w:rsid w:val="005F6A12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11E48"/>
    <w:rsid w:val="00722C8F"/>
    <w:rsid w:val="00763DE9"/>
    <w:rsid w:val="00781234"/>
    <w:rsid w:val="007B7AF3"/>
    <w:rsid w:val="007E6E1E"/>
    <w:rsid w:val="008073EB"/>
    <w:rsid w:val="00843027"/>
    <w:rsid w:val="008431B5"/>
    <w:rsid w:val="00873917"/>
    <w:rsid w:val="00874EBC"/>
    <w:rsid w:val="0087514A"/>
    <w:rsid w:val="00890CA9"/>
    <w:rsid w:val="008915FA"/>
    <w:rsid w:val="008D6CB0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20C0"/>
    <w:rsid w:val="00A55D1D"/>
    <w:rsid w:val="00A63D7C"/>
    <w:rsid w:val="00A7514C"/>
    <w:rsid w:val="00A8122C"/>
    <w:rsid w:val="00A83312"/>
    <w:rsid w:val="00AE41C4"/>
    <w:rsid w:val="00B826EA"/>
    <w:rsid w:val="00BB4331"/>
    <w:rsid w:val="00BC3965"/>
    <w:rsid w:val="00BF6AB6"/>
    <w:rsid w:val="00C05C55"/>
    <w:rsid w:val="00C076C6"/>
    <w:rsid w:val="00C07F2A"/>
    <w:rsid w:val="00C1247F"/>
    <w:rsid w:val="00C137DA"/>
    <w:rsid w:val="00C20F69"/>
    <w:rsid w:val="00C3113F"/>
    <w:rsid w:val="00C4536F"/>
    <w:rsid w:val="00C46ADA"/>
    <w:rsid w:val="00C534C2"/>
    <w:rsid w:val="00C6273E"/>
    <w:rsid w:val="00C76199"/>
    <w:rsid w:val="00C8438D"/>
    <w:rsid w:val="00C85025"/>
    <w:rsid w:val="00C917A7"/>
    <w:rsid w:val="00C918BD"/>
    <w:rsid w:val="00C94E59"/>
    <w:rsid w:val="00CA680A"/>
    <w:rsid w:val="00CE0951"/>
    <w:rsid w:val="00CE3CDE"/>
    <w:rsid w:val="00CF2805"/>
    <w:rsid w:val="00CF68A2"/>
    <w:rsid w:val="00CF6FAD"/>
    <w:rsid w:val="00D058FE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37FD6"/>
    <w:rsid w:val="00E42A03"/>
    <w:rsid w:val="00E53B95"/>
    <w:rsid w:val="00E633F6"/>
    <w:rsid w:val="00E67A05"/>
    <w:rsid w:val="00E74AB7"/>
    <w:rsid w:val="00E81FE1"/>
    <w:rsid w:val="00E90203"/>
    <w:rsid w:val="00EA0405"/>
    <w:rsid w:val="00EA4C1D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character" w:customStyle="1" w:styleId="citation-part">
    <w:name w:val="citation-part"/>
    <w:basedOn w:val="DefaultParagraphFont"/>
    <w:rsid w:val="00E37FD6"/>
  </w:style>
  <w:style w:type="character" w:customStyle="1" w:styleId="docsum-pmid">
    <w:name w:val="docsum-pmid"/>
    <w:basedOn w:val="DefaultParagraphFont"/>
    <w:rsid w:val="00E37FD6"/>
  </w:style>
  <w:style w:type="character" w:customStyle="1" w:styleId="docsum-authors2">
    <w:name w:val="docsum-authors2"/>
    <w:basedOn w:val="DefaultParagraphFont"/>
    <w:rsid w:val="00E37FD6"/>
  </w:style>
  <w:style w:type="paragraph" w:customStyle="1" w:styleId="Default">
    <w:name w:val="Default"/>
    <w:rsid w:val="00E37F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docsum-journal-citation">
    <w:name w:val="docsum-journal-citation"/>
    <w:basedOn w:val="DefaultParagraphFont"/>
    <w:rsid w:val="00E37FD6"/>
  </w:style>
  <w:style w:type="paragraph" w:styleId="ListParagraph">
    <w:name w:val="List Paragraph"/>
    <w:basedOn w:val="Normal"/>
    <w:uiPriority w:val="34"/>
    <w:qFormat/>
    <w:rsid w:val="00E37FD6"/>
    <w:pPr>
      <w:ind w:left="720"/>
      <w:contextualSpacing/>
    </w:pPr>
  </w:style>
  <w:style w:type="paragraph" w:customStyle="1" w:styleId="paragraph">
    <w:name w:val="paragraph"/>
    <w:basedOn w:val="Normal"/>
    <w:rsid w:val="00BC3965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pubmed/?term=Sudore%20RL%5BAuthor%5D&amp;cauthor=true&amp;cauthor_uid=28356337" TargetMode="External"/><Relationship Id="rId18" Type="http://schemas.openxmlformats.org/officeDocument/2006/relationships/hyperlink" Target="https://www-ncbi-nlm-nih-gov.offcampus.lib.washington.edu/pubmed/2672429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cbi.nlm.nih.gov/pubmed/?term=Reinke%20LF%5BAuthor%5D%20OR%20Reinke%20LF%5BInv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cbi.nlm.nih.gov/pubmed/?term=Vig%20EK%5BAuthor%5D&amp;cauthor=true&amp;cauthor_uid=28356337" TargetMode="External"/><Relationship Id="rId17" Type="http://schemas.openxmlformats.org/officeDocument/2006/relationships/hyperlink" Target="https://www.ncbi.nlm.nih.gov/pmc/articles/pmc546072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ubmed/?term=Trivedi%20R%5BAuthor%5D&amp;cauthor=true&amp;cauthor_uid=28356337" TargetMode="External"/><Relationship Id="rId20" Type="http://schemas.openxmlformats.org/officeDocument/2006/relationships/hyperlink" Target="https://www-ncbi-nlm-nih-gov.offcampus.lib.washington.edu/pubmed/2672429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bi.nlm.nih.gov/pubmed/?term=Szarka%20J%5BAuthor%5D&amp;cauthor=true&amp;cauthor_uid=28356337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ncbi.nlm.nih.gov/pubmed/?term=Reinke%20LF%5BAuthor%5D&amp;cauthor=true&amp;cauthor_uid=283563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/?term=O'Hare%20AM%5BAuthor%5D&amp;cauthor=true&amp;cauthor_uid=28356337" TargetMode="External"/><Relationship Id="rId19" Type="http://schemas.openxmlformats.org/officeDocument/2006/relationships/hyperlink" Target="https://www-ncbi-nlm-nih-gov.offcampus.lib.washington.edu/pubmed/2672429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i.nlm.nih.gov/pubmed/?term=Crowley%20S%5BAuthor%5D&amp;cauthor=true&amp;cauthor_uid=2835633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6D3108A677E4BB814B8697C09628C" ma:contentTypeVersion="8" ma:contentTypeDescription="Create a new document." ma:contentTypeScope="" ma:versionID="f76cbec73ad34745aa978ab20ae5a31e">
  <xsd:schema xmlns:xsd="http://www.w3.org/2001/XMLSchema" xmlns:xs="http://www.w3.org/2001/XMLSchema" xmlns:p="http://schemas.microsoft.com/office/2006/metadata/properties" xmlns:ns3="8af9f1da-1553-4118-8b48-0ee3bc6bc6bb" targetNamespace="http://schemas.microsoft.com/office/2006/metadata/properties" ma:root="true" ma:fieldsID="89865957c35f0f7ab679d383740c5ead" ns3:_="">
    <xsd:import namespace="8af9f1da-1553-4118-8b48-0ee3bc6bc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f1da-1553-4118-8b48-0ee3bc6bc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8af9f1da-1553-4118-8b48-0ee3bc6bc6bb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31411-12F6-42BB-AB7E-63317F472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9f1da-1553-4118-8b48-0ee3bc6bc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14797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Lynn Reinke</cp:lastModifiedBy>
  <cp:revision>2</cp:revision>
  <cp:lastPrinted>2011-03-11T19:43:00Z</cp:lastPrinted>
  <dcterms:created xsi:type="dcterms:W3CDTF">2022-04-08T22:23:00Z</dcterms:created>
  <dcterms:modified xsi:type="dcterms:W3CDTF">2022-04-08T22:23:00Z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0x010100BB26D3108A677E4BB814B8697C09628C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