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AF36" w14:textId="3CF2D0F1" w:rsidR="00B24523" w:rsidRPr="003658F6" w:rsidRDefault="00B24523" w:rsidP="00B24523">
      <w:r>
        <w:rPr>
          <w:rFonts w:eastAsia="Times New Roman" w:cs="Times New Roman"/>
        </w:rPr>
        <w:t>Vincent P. Pecora</w:t>
      </w:r>
      <w:r w:rsidR="00896F37">
        <w:rPr>
          <w:rFonts w:eastAsia="Times New Roman" w:cs="Times New Roman"/>
        </w:rPr>
        <w:t xml:space="preserve"> </w:t>
      </w:r>
      <w:r w:rsidR="00A15BA9">
        <w:rPr>
          <w:rFonts w:eastAsia="Times New Roman" w:cs="Times New Roman"/>
        </w:rPr>
        <w:t xml:space="preserve">taught previously at the </w:t>
      </w:r>
      <w:r>
        <w:rPr>
          <w:rFonts w:eastAsia="Times New Roman" w:cs="Times New Roman"/>
        </w:rPr>
        <w:t>University of California, Los Angeles (1985-2005), and has directed summer seminars for the School of Criticism and Theory (2002) and the Social Science Research Council</w:t>
      </w:r>
      <w:r w:rsidR="00A15BA9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 xml:space="preserve">2010 and 2014). He is the author of </w:t>
      </w:r>
      <w:r>
        <w:rPr>
          <w:rStyle w:val="Emphasis"/>
          <w:rFonts w:eastAsia="Times New Roman" w:cs="Times New Roman"/>
        </w:rPr>
        <w:t xml:space="preserve">Self and Form in Modern Narrative </w:t>
      </w:r>
      <w:r>
        <w:rPr>
          <w:rFonts w:eastAsia="Times New Roman" w:cs="Times New Roman"/>
        </w:rPr>
        <w:t>(J</w:t>
      </w:r>
      <w:r w:rsidR="006040EE">
        <w:rPr>
          <w:rFonts w:eastAsia="Times New Roman" w:cs="Times New Roman"/>
        </w:rPr>
        <w:t>ohns Hopkins,</w:t>
      </w:r>
      <w:r>
        <w:rPr>
          <w:rFonts w:eastAsia="Times New Roman" w:cs="Times New Roman"/>
        </w:rPr>
        <w:t xml:space="preserve"> 1989)</w:t>
      </w:r>
      <w:r>
        <w:rPr>
          <w:rStyle w:val="Emphasis"/>
          <w:rFonts w:eastAsia="Times New Roman" w:cs="Times New Roman"/>
        </w:rPr>
        <w:t xml:space="preserve">, Households of the Soul </w:t>
      </w:r>
      <w:r>
        <w:rPr>
          <w:rFonts w:eastAsia="Times New Roman" w:cs="Times New Roman"/>
        </w:rPr>
        <w:t>(</w:t>
      </w:r>
      <w:r w:rsidR="006040EE">
        <w:rPr>
          <w:rFonts w:eastAsia="Times New Roman" w:cs="Times New Roman"/>
        </w:rPr>
        <w:t>Johns Hopkins</w:t>
      </w:r>
      <w:r>
        <w:rPr>
          <w:rFonts w:eastAsia="Times New Roman" w:cs="Times New Roman"/>
        </w:rPr>
        <w:t>, 1997)</w:t>
      </w:r>
      <w:r>
        <w:rPr>
          <w:rStyle w:val="Emphasis"/>
          <w:rFonts w:eastAsia="Times New Roman" w:cs="Times New Roman"/>
        </w:rPr>
        <w:t xml:space="preserve">, Secularization and Cultural Criticism: Religion, Nation, and Modernity </w:t>
      </w:r>
      <w:r w:rsidR="009410D4">
        <w:rPr>
          <w:rFonts w:eastAsia="Times New Roman" w:cs="Times New Roman"/>
        </w:rPr>
        <w:t>(</w:t>
      </w:r>
      <w:r>
        <w:rPr>
          <w:rFonts w:eastAsia="Times New Roman" w:cs="Times New Roman"/>
        </w:rPr>
        <w:t>Chicago, 2006),</w:t>
      </w:r>
      <w:r>
        <w:rPr>
          <w:rStyle w:val="Emphasis"/>
          <w:rFonts w:eastAsia="Times New Roman" w:cs="Times New Roman"/>
        </w:rPr>
        <w:t xml:space="preserve"> Secularization without End: Beckett, Mann, and Coetzee </w:t>
      </w:r>
      <w:r>
        <w:rPr>
          <w:rFonts w:eastAsia="Times New Roman" w:cs="Times New Roman"/>
        </w:rPr>
        <w:t>(Notre Dame, 2015),</w:t>
      </w:r>
      <w:r w:rsidR="009410D4">
        <w:rPr>
          <w:rFonts w:eastAsia="Times New Roman" w:cs="Times New Roman"/>
        </w:rPr>
        <w:t xml:space="preserve"> and</w:t>
      </w:r>
      <w:r>
        <w:rPr>
          <w:rFonts w:eastAsia="Times New Roman" w:cs="Times New Roman"/>
        </w:rPr>
        <w:t xml:space="preserve"> </w:t>
      </w:r>
      <w:r w:rsidR="009410D4">
        <w:rPr>
          <w:rStyle w:val="Emphasis"/>
          <w:rFonts w:eastAsia="Times New Roman" w:cs="Times New Roman"/>
        </w:rPr>
        <w:t>Land and Literature in a Cosmopolitan Age</w:t>
      </w:r>
      <w:r w:rsidR="009410D4">
        <w:rPr>
          <w:rStyle w:val="Emphasis"/>
          <w:rFonts w:eastAsia="Times New Roman" w:cs="Times New Roman"/>
          <w:i w:val="0"/>
        </w:rPr>
        <w:t xml:space="preserve"> (Oxford, 2020). </w:t>
      </w:r>
      <w:r w:rsidR="009410D4">
        <w:rPr>
          <w:rFonts w:eastAsia="Times New Roman" w:cs="Times New Roman"/>
        </w:rPr>
        <w:t>H</w:t>
      </w:r>
      <w:r>
        <w:rPr>
          <w:rFonts w:eastAsia="Times New Roman" w:cs="Times New Roman"/>
        </w:rPr>
        <w:t xml:space="preserve">e is the editor of </w:t>
      </w:r>
      <w:r>
        <w:rPr>
          <w:rStyle w:val="Emphasis"/>
          <w:rFonts w:eastAsia="Times New Roman" w:cs="Times New Roman"/>
        </w:rPr>
        <w:t xml:space="preserve">Nations and Identities: Classic Readings </w:t>
      </w:r>
      <w:r>
        <w:rPr>
          <w:rFonts w:eastAsia="Times New Roman" w:cs="Times New Roman"/>
        </w:rPr>
        <w:t xml:space="preserve">(Blackwell, 2001), and a founding subject editor of the </w:t>
      </w:r>
      <w:r>
        <w:rPr>
          <w:rFonts w:eastAsia="Times New Roman" w:cs="Times New Roman"/>
          <w:i/>
        </w:rPr>
        <w:t xml:space="preserve">Routledge Encyclopedia of </w:t>
      </w:r>
      <w:r w:rsidRPr="003658F6">
        <w:rPr>
          <w:rFonts w:eastAsia="Times New Roman" w:cs="Times New Roman"/>
          <w:i/>
        </w:rPr>
        <w:t>Modernism</w:t>
      </w:r>
      <w:r>
        <w:rPr>
          <w:rFonts w:eastAsia="Times New Roman" w:cs="Times New Roman"/>
        </w:rPr>
        <w:t xml:space="preserve"> (2016)</w:t>
      </w:r>
      <w:r w:rsidR="00C769F5">
        <w:rPr>
          <w:rFonts w:eastAsia="Times New Roman" w:cs="Times New Roman"/>
        </w:rPr>
        <w:t xml:space="preserve">. </w:t>
      </w:r>
      <w:r w:rsidR="00EC377F">
        <w:rPr>
          <w:rFonts w:eastAsia="Times New Roman" w:cs="Times New Roman"/>
        </w:rPr>
        <w:t xml:space="preserve">Since 2021, he has been a consulting </w:t>
      </w:r>
      <w:r w:rsidR="00F336F0">
        <w:rPr>
          <w:rFonts w:eastAsia="Times New Roman" w:cs="Times New Roman"/>
        </w:rPr>
        <w:t xml:space="preserve">advisor </w:t>
      </w:r>
      <w:r w:rsidR="00FF0481">
        <w:rPr>
          <w:rFonts w:eastAsia="Times New Roman" w:cs="Times New Roman"/>
        </w:rPr>
        <w:t>to</w:t>
      </w:r>
      <w:r w:rsidR="00F336F0">
        <w:rPr>
          <w:rFonts w:eastAsia="Times New Roman" w:cs="Times New Roman"/>
        </w:rPr>
        <w:t xml:space="preserve"> </w:t>
      </w:r>
      <w:r w:rsidR="002D759D">
        <w:rPr>
          <w:rFonts w:eastAsia="Times New Roman" w:cs="Times New Roman"/>
        </w:rPr>
        <w:t>the</w:t>
      </w:r>
      <w:r w:rsidR="00D45A39">
        <w:rPr>
          <w:rFonts w:eastAsia="Times New Roman" w:cs="Times New Roman"/>
        </w:rPr>
        <w:t xml:space="preserve"> Institute for World Languages and Cultures (IWLC) at Tsinghua University in Beijing, </w:t>
      </w:r>
      <w:r w:rsidR="002D759D">
        <w:rPr>
          <w:rFonts w:eastAsia="Times New Roman" w:cs="Times New Roman"/>
        </w:rPr>
        <w:t xml:space="preserve">PRC. </w:t>
      </w:r>
      <w:r w:rsidR="00C769F5">
        <w:rPr>
          <w:rFonts w:eastAsia="Times New Roman" w:cs="Times New Roman"/>
        </w:rPr>
        <w:t xml:space="preserve">He is also </w:t>
      </w:r>
      <w:r w:rsidR="00D2653F">
        <w:rPr>
          <w:rFonts w:eastAsia="Times New Roman" w:cs="Times New Roman"/>
        </w:rPr>
        <w:t>the author of numerous essays on modern literature, literary theory, and</w:t>
      </w:r>
      <w:r w:rsidR="00844C03">
        <w:rPr>
          <w:rFonts w:eastAsia="Times New Roman" w:cs="Times New Roman"/>
        </w:rPr>
        <w:t xml:space="preserve"> secularization. </w:t>
      </w:r>
    </w:p>
    <w:p w14:paraId="7F56B054" w14:textId="0E1A3AF8" w:rsidR="00F27B3D" w:rsidRPr="003658F6" w:rsidRDefault="00F27B3D"/>
    <w:sectPr w:rsidR="00F27B3D" w:rsidRPr="003658F6" w:rsidSect="00A71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E0"/>
    <w:rsid w:val="00122295"/>
    <w:rsid w:val="002672B7"/>
    <w:rsid w:val="002D759D"/>
    <w:rsid w:val="003658F6"/>
    <w:rsid w:val="0046188C"/>
    <w:rsid w:val="006040EE"/>
    <w:rsid w:val="006B708E"/>
    <w:rsid w:val="00735557"/>
    <w:rsid w:val="007500E0"/>
    <w:rsid w:val="00844C03"/>
    <w:rsid w:val="00896F37"/>
    <w:rsid w:val="009410D4"/>
    <w:rsid w:val="00941EB7"/>
    <w:rsid w:val="00A15BA9"/>
    <w:rsid w:val="00A627D9"/>
    <w:rsid w:val="00A71754"/>
    <w:rsid w:val="00AC403B"/>
    <w:rsid w:val="00B24523"/>
    <w:rsid w:val="00B73448"/>
    <w:rsid w:val="00C769F5"/>
    <w:rsid w:val="00CE0479"/>
    <w:rsid w:val="00D2653F"/>
    <w:rsid w:val="00D45A39"/>
    <w:rsid w:val="00E9094F"/>
    <w:rsid w:val="00EC377F"/>
    <w:rsid w:val="00EE380D"/>
    <w:rsid w:val="00F27B3D"/>
    <w:rsid w:val="00F301BE"/>
    <w:rsid w:val="00F336F0"/>
    <w:rsid w:val="00F41251"/>
    <w:rsid w:val="00F95833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56ECA"/>
  <w14:defaultImageDpi w14:val="300"/>
  <w15:docId w15:val="{5EC3DA83-BA27-8C4F-A51E-9330F8D2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50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Pecora</dc:creator>
  <cp:keywords/>
  <dc:description/>
  <cp:lastModifiedBy>Vincent Pecora</cp:lastModifiedBy>
  <cp:revision>2</cp:revision>
  <dcterms:created xsi:type="dcterms:W3CDTF">2023-12-29T21:48:00Z</dcterms:created>
  <dcterms:modified xsi:type="dcterms:W3CDTF">2023-12-29T21:48:00Z</dcterms:modified>
</cp:coreProperties>
</file>