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770A" w14:textId="0598FEA1" w:rsidR="0036485D" w:rsidRDefault="00BC14FD" w:rsidP="0036485D">
      <w:pPr>
        <w:spacing w:before="202" w:line="244" w:lineRule="auto"/>
        <w:ind w:left="160" w:right="4680"/>
        <w:rPr>
          <w:sz w:val="32"/>
        </w:rPr>
      </w:pPr>
      <w:r>
        <w:rPr>
          <w:sz w:val="32"/>
        </w:rPr>
        <w:t>JOSIAH J. BOORNAZIAN</w:t>
      </w:r>
      <w:r w:rsidR="0036485D">
        <w:rPr>
          <w:sz w:val="32"/>
        </w:rPr>
        <w:t xml:space="preserve"> CURRICULUM VITAE</w:t>
      </w:r>
    </w:p>
    <w:p w14:paraId="6B2975D3" w14:textId="47C90386" w:rsidR="0036485D" w:rsidRDefault="00BC14FD" w:rsidP="0047259A">
      <w:pPr>
        <w:spacing w:before="3"/>
        <w:ind w:left="160"/>
        <w:rPr>
          <w:sz w:val="32"/>
        </w:rPr>
      </w:pPr>
      <w:r>
        <w:rPr>
          <w:sz w:val="32"/>
        </w:rPr>
        <w:t>December</w:t>
      </w:r>
      <w:r w:rsidR="0036485D">
        <w:rPr>
          <w:sz w:val="32"/>
        </w:rPr>
        <w:t xml:space="preserve"> 20</w:t>
      </w:r>
      <w:r w:rsidR="00225E1B">
        <w:rPr>
          <w:sz w:val="32"/>
        </w:rPr>
        <w:t>2</w:t>
      </w:r>
      <w:r w:rsidR="00371E8D">
        <w:rPr>
          <w:sz w:val="32"/>
        </w:rPr>
        <w:t>2</w:t>
      </w:r>
    </w:p>
    <w:p w14:paraId="309A0C86" w14:textId="77777777" w:rsidR="0036485D" w:rsidRDefault="0036485D" w:rsidP="0036485D">
      <w:pPr>
        <w:pStyle w:val="BodyText"/>
        <w:rPr>
          <w:sz w:val="34"/>
        </w:rPr>
      </w:pPr>
    </w:p>
    <w:p w14:paraId="20DF47AC" w14:textId="77777777" w:rsidR="0036485D" w:rsidRDefault="0036485D" w:rsidP="0036485D">
      <w:pPr>
        <w:pStyle w:val="BodyText"/>
        <w:rPr>
          <w:sz w:val="34"/>
        </w:rPr>
      </w:pPr>
    </w:p>
    <w:p w14:paraId="30CD66E7" w14:textId="77777777" w:rsidR="0036485D" w:rsidRDefault="0036485D" w:rsidP="0036485D">
      <w:pPr>
        <w:pStyle w:val="BodyText"/>
        <w:rPr>
          <w:sz w:val="34"/>
        </w:rPr>
      </w:pPr>
    </w:p>
    <w:p w14:paraId="52F18874" w14:textId="77777777" w:rsidR="0036485D" w:rsidRDefault="0036485D" w:rsidP="0036485D">
      <w:pPr>
        <w:pStyle w:val="BodyText"/>
        <w:rPr>
          <w:sz w:val="34"/>
        </w:rPr>
      </w:pPr>
    </w:p>
    <w:p w14:paraId="170CB07F" w14:textId="77777777" w:rsidR="0036485D" w:rsidRDefault="0036485D" w:rsidP="0036485D">
      <w:pPr>
        <w:pStyle w:val="BodyText"/>
        <w:spacing w:before="7"/>
        <w:rPr>
          <w:sz w:val="28"/>
        </w:rPr>
      </w:pPr>
    </w:p>
    <w:p w14:paraId="5CDBB042" w14:textId="77777777" w:rsidR="0036485D" w:rsidRDefault="0036485D" w:rsidP="0036485D">
      <w:pPr>
        <w:ind w:left="160"/>
        <w:rPr>
          <w:sz w:val="32"/>
        </w:rPr>
      </w:pPr>
      <w:r>
        <w:rPr>
          <w:sz w:val="32"/>
        </w:rPr>
        <w:t>CONTENTS</w:t>
      </w:r>
    </w:p>
    <w:p w14:paraId="7305AFB0" w14:textId="77777777" w:rsidR="0036485D" w:rsidRDefault="0036485D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201"/>
        </w:tabs>
        <w:spacing w:before="576"/>
        <w:rPr>
          <w:sz w:val="24"/>
        </w:rPr>
      </w:pP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  <w:t>2</w:t>
      </w:r>
    </w:p>
    <w:p w14:paraId="3C31D95D" w14:textId="77777777" w:rsidR="0036485D" w:rsidRDefault="0036485D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201"/>
        </w:tabs>
        <w:spacing w:before="290"/>
        <w:rPr>
          <w:sz w:val="24"/>
        </w:rPr>
      </w:pPr>
      <w:r>
        <w:rPr>
          <w:sz w:val="24"/>
        </w:rPr>
        <w:t>Education</w:t>
      </w:r>
      <w:r>
        <w:rPr>
          <w:sz w:val="24"/>
        </w:rPr>
        <w:tab/>
        <w:t>2</w:t>
      </w:r>
    </w:p>
    <w:p w14:paraId="5F6CAA50" w14:textId="77777777" w:rsidR="0036485D" w:rsidRDefault="0036485D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201"/>
        </w:tabs>
        <w:spacing w:before="291"/>
        <w:rPr>
          <w:sz w:val="24"/>
        </w:rPr>
      </w:pPr>
      <w:r>
        <w:rPr>
          <w:sz w:val="24"/>
        </w:rPr>
        <w:t>Honors/Prizes/Awards/Grants</w:t>
      </w:r>
      <w:r>
        <w:rPr>
          <w:sz w:val="24"/>
        </w:rPr>
        <w:tab/>
        <w:t>3</w:t>
      </w:r>
    </w:p>
    <w:p w14:paraId="66CE9D9F" w14:textId="146A09CA" w:rsidR="0036485D" w:rsidRDefault="0036485D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201"/>
        </w:tabs>
        <w:spacing w:before="29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</w:r>
      <w:r w:rsidR="00373E7A">
        <w:rPr>
          <w:sz w:val="24"/>
        </w:rPr>
        <w:t>3</w:t>
      </w:r>
    </w:p>
    <w:p w14:paraId="1F81BF72" w14:textId="11F6941D" w:rsidR="0036485D" w:rsidRDefault="0036485D" w:rsidP="00B915EC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190"/>
        </w:tabs>
        <w:spacing w:before="290"/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z w:val="24"/>
        </w:rPr>
        <w:tab/>
      </w:r>
      <w:r w:rsidR="00373E7A">
        <w:rPr>
          <w:sz w:val="24"/>
        </w:rPr>
        <w:t>5</w:t>
      </w:r>
    </w:p>
    <w:p w14:paraId="4F9A345B" w14:textId="77777777" w:rsidR="0036485D" w:rsidRDefault="0036485D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90"/>
        <w:rPr>
          <w:sz w:val="24"/>
        </w:rPr>
      </w:pPr>
      <w:r>
        <w:rPr>
          <w:sz w:val="24"/>
        </w:rPr>
        <w:t>Research/Publications/Creative</w:t>
      </w:r>
    </w:p>
    <w:p w14:paraId="69D76CE2" w14:textId="0786342A" w:rsidR="0036485D" w:rsidRDefault="0036485D" w:rsidP="00B915EC">
      <w:pPr>
        <w:pStyle w:val="BodyText"/>
        <w:tabs>
          <w:tab w:val="right" w:pos="8190"/>
        </w:tabs>
        <w:spacing w:before="8"/>
        <w:ind w:left="880"/>
      </w:pPr>
      <w:r>
        <w:t>Work/Lectures/Performances/Clinics</w:t>
      </w:r>
      <w:r w:rsidR="00B915EC">
        <w:tab/>
      </w:r>
      <w:r w:rsidR="000D139F">
        <w:t xml:space="preserve"> </w:t>
      </w:r>
      <w:r w:rsidR="009E46A2">
        <w:t>7</w:t>
      </w:r>
    </w:p>
    <w:p w14:paraId="0879148A" w14:textId="31A46980" w:rsidR="0036485D" w:rsidRDefault="00CB0BCA" w:rsidP="0036485D">
      <w:pPr>
        <w:pStyle w:val="ListParagraph"/>
        <w:numPr>
          <w:ilvl w:val="0"/>
          <w:numId w:val="1"/>
        </w:numPr>
        <w:tabs>
          <w:tab w:val="left" w:pos="880"/>
          <w:tab w:val="left" w:pos="881"/>
          <w:tab w:val="right" w:pos="8321"/>
        </w:tabs>
        <w:spacing w:before="290"/>
        <w:rPr>
          <w:sz w:val="24"/>
        </w:rPr>
      </w:pPr>
      <w:r>
        <w:rPr>
          <w:sz w:val="24"/>
        </w:rPr>
        <w:t xml:space="preserve">University, Recruiting, and Professional </w:t>
      </w:r>
      <w:r w:rsidR="00C01509">
        <w:rPr>
          <w:sz w:val="24"/>
        </w:rPr>
        <w:t>Service</w:t>
      </w:r>
      <w:r w:rsidR="00655FB4">
        <w:rPr>
          <w:sz w:val="24"/>
        </w:rPr>
        <w:t xml:space="preserve"> </w:t>
      </w:r>
      <w:r w:rsidR="000D139F">
        <w:rPr>
          <w:sz w:val="24"/>
        </w:rPr>
        <w:t xml:space="preserve">                                        </w:t>
      </w:r>
      <w:r w:rsidR="008E799B">
        <w:rPr>
          <w:sz w:val="24"/>
        </w:rPr>
        <w:t>2</w:t>
      </w:r>
      <w:r w:rsidR="00F9774B">
        <w:rPr>
          <w:sz w:val="24"/>
        </w:rPr>
        <w:t>4</w:t>
      </w:r>
    </w:p>
    <w:p w14:paraId="67E1CFAB" w14:textId="236F8AED" w:rsidR="003B23A7" w:rsidRDefault="003B23A7"/>
    <w:p w14:paraId="093171DB" w14:textId="48E9842C" w:rsidR="0036485D" w:rsidRDefault="0036485D"/>
    <w:p w14:paraId="41806CDE" w14:textId="76DD552A" w:rsidR="0036485D" w:rsidRDefault="0036485D"/>
    <w:p w14:paraId="24192844" w14:textId="742A83DA" w:rsidR="0036485D" w:rsidRDefault="0036485D"/>
    <w:p w14:paraId="1E114985" w14:textId="183E2898" w:rsidR="0036485D" w:rsidRDefault="0036485D"/>
    <w:p w14:paraId="23A80851" w14:textId="0053CEA4" w:rsidR="0036485D" w:rsidRDefault="0036485D"/>
    <w:p w14:paraId="2A2B1A6F" w14:textId="52A1D849" w:rsidR="0036485D" w:rsidRDefault="0036485D"/>
    <w:p w14:paraId="25F34715" w14:textId="00FAACF3" w:rsidR="0036485D" w:rsidRDefault="0036485D"/>
    <w:p w14:paraId="2BC9A239" w14:textId="7161242B" w:rsidR="0036485D" w:rsidRDefault="0036485D"/>
    <w:p w14:paraId="36B58B8E" w14:textId="6DB7A777" w:rsidR="0036485D" w:rsidRDefault="0036485D"/>
    <w:p w14:paraId="39A07B1D" w14:textId="5C9FDD2D" w:rsidR="0036485D" w:rsidRDefault="0036485D"/>
    <w:p w14:paraId="7BF4F8C9" w14:textId="7FF9375E" w:rsidR="0036485D" w:rsidRDefault="0036485D"/>
    <w:p w14:paraId="16CE1733" w14:textId="7B5CB15A" w:rsidR="0036485D" w:rsidRDefault="0036485D"/>
    <w:p w14:paraId="2E0CC1E2" w14:textId="3A76BC11" w:rsidR="0036485D" w:rsidRDefault="0036485D"/>
    <w:p w14:paraId="78199E28" w14:textId="09D55766" w:rsidR="0036485D" w:rsidRDefault="0036485D"/>
    <w:p w14:paraId="5886A910" w14:textId="4110AFD1" w:rsidR="0036485D" w:rsidRDefault="0036485D"/>
    <w:p w14:paraId="3835B912" w14:textId="0009C0B5" w:rsidR="0036485D" w:rsidRDefault="0036485D"/>
    <w:p w14:paraId="11329914" w14:textId="5D274605" w:rsidR="0036485D" w:rsidRDefault="0036485D"/>
    <w:p w14:paraId="46B60653" w14:textId="501D83FB" w:rsidR="0036485D" w:rsidRDefault="0036485D"/>
    <w:p w14:paraId="17AC6C8C" w14:textId="77777777" w:rsidR="00BC14FD" w:rsidRPr="00BC14FD" w:rsidRDefault="00BC14FD" w:rsidP="00BC14FD">
      <w:pPr>
        <w:spacing w:before="202" w:line="244" w:lineRule="auto"/>
        <w:ind w:left="160" w:right="4680"/>
        <w:rPr>
          <w:b/>
          <w:bCs/>
          <w:sz w:val="32"/>
        </w:rPr>
      </w:pPr>
      <w:r w:rsidRPr="00BC14FD">
        <w:rPr>
          <w:b/>
          <w:bCs/>
          <w:sz w:val="32"/>
        </w:rPr>
        <w:lastRenderedPageBreak/>
        <w:t>JOSIAH J. BOORNAZIAN CURRICULUM VITAE</w:t>
      </w:r>
    </w:p>
    <w:p w14:paraId="1FDCCF32" w14:textId="1972DF55" w:rsidR="0036485D" w:rsidRPr="00420C04" w:rsidRDefault="00BC14FD" w:rsidP="0036485D">
      <w:pPr>
        <w:spacing w:before="3"/>
        <w:ind w:left="160"/>
        <w:rPr>
          <w:b/>
          <w:sz w:val="32"/>
        </w:rPr>
      </w:pPr>
      <w:r>
        <w:rPr>
          <w:b/>
          <w:sz w:val="32"/>
        </w:rPr>
        <w:t>December</w:t>
      </w:r>
      <w:r w:rsidR="0036485D" w:rsidRPr="00420C04">
        <w:rPr>
          <w:b/>
          <w:sz w:val="32"/>
        </w:rPr>
        <w:t xml:space="preserve"> 20</w:t>
      </w:r>
      <w:r w:rsidR="00225E1B">
        <w:rPr>
          <w:b/>
          <w:sz w:val="32"/>
        </w:rPr>
        <w:t>2</w:t>
      </w:r>
      <w:r w:rsidR="00371E8D">
        <w:rPr>
          <w:b/>
          <w:sz w:val="32"/>
        </w:rPr>
        <w:t>2</w:t>
      </w:r>
    </w:p>
    <w:p w14:paraId="750579B1" w14:textId="77777777" w:rsidR="0036485D" w:rsidRDefault="0036485D" w:rsidP="0036485D">
      <w:pPr>
        <w:pStyle w:val="BodyText"/>
        <w:rPr>
          <w:sz w:val="34"/>
        </w:rPr>
      </w:pPr>
    </w:p>
    <w:p w14:paraId="6E1A74E8" w14:textId="77777777" w:rsidR="0036485D" w:rsidRDefault="0036485D" w:rsidP="0036485D">
      <w:pPr>
        <w:pStyle w:val="BodyText"/>
        <w:rPr>
          <w:sz w:val="34"/>
        </w:rPr>
      </w:pPr>
    </w:p>
    <w:p w14:paraId="0803E0FF" w14:textId="77777777" w:rsidR="0036485D" w:rsidRDefault="0036485D" w:rsidP="0036485D">
      <w:pPr>
        <w:pStyle w:val="BodyText"/>
        <w:spacing w:before="3"/>
        <w:rPr>
          <w:sz w:val="31"/>
        </w:rPr>
      </w:pPr>
    </w:p>
    <w:p w14:paraId="17DB3BBB" w14:textId="77777777" w:rsidR="0036485D" w:rsidRPr="00420C04" w:rsidRDefault="0036485D" w:rsidP="00B91511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line="0" w:lineRule="atLeast"/>
        <w:ind w:right="3600" w:hanging="720"/>
        <w:rPr>
          <w:b/>
          <w:sz w:val="24"/>
          <w:szCs w:val="24"/>
        </w:rPr>
      </w:pPr>
      <w:r w:rsidRPr="00420C04">
        <w:rPr>
          <w:b/>
          <w:sz w:val="24"/>
          <w:szCs w:val="24"/>
        </w:rPr>
        <w:t xml:space="preserve">ACADEMIC </w:t>
      </w:r>
      <w:r w:rsidRPr="00420C04">
        <w:rPr>
          <w:b/>
          <w:spacing w:val="-3"/>
          <w:sz w:val="24"/>
          <w:szCs w:val="24"/>
        </w:rPr>
        <w:t>TITLE</w:t>
      </w:r>
    </w:p>
    <w:p w14:paraId="508F2509" w14:textId="77777777" w:rsidR="0036485D" w:rsidRPr="00B91511" w:rsidRDefault="0036485D" w:rsidP="00B91511">
      <w:pPr>
        <w:tabs>
          <w:tab w:val="left" w:pos="834"/>
          <w:tab w:val="left" w:pos="835"/>
        </w:tabs>
        <w:spacing w:line="0" w:lineRule="atLeast"/>
        <w:ind w:right="3600"/>
        <w:rPr>
          <w:sz w:val="24"/>
          <w:szCs w:val="24"/>
        </w:rPr>
      </w:pPr>
    </w:p>
    <w:p w14:paraId="1E8CBBA3" w14:textId="522CED37" w:rsidR="0036485D" w:rsidRPr="00B91511" w:rsidRDefault="00BC14FD" w:rsidP="00B91511">
      <w:pPr>
        <w:tabs>
          <w:tab w:val="left" w:pos="834"/>
          <w:tab w:val="left" w:pos="835"/>
        </w:tabs>
        <w:spacing w:line="0" w:lineRule="atLeast"/>
        <w:ind w:left="880" w:right="3600"/>
        <w:rPr>
          <w:sz w:val="24"/>
          <w:szCs w:val="24"/>
        </w:rPr>
      </w:pPr>
      <w:r>
        <w:rPr>
          <w:sz w:val="24"/>
          <w:szCs w:val="24"/>
        </w:rPr>
        <w:t>JOSIAH JEFFREY BOORNAZIAN</w:t>
      </w:r>
    </w:p>
    <w:p w14:paraId="017782C9" w14:textId="77777777" w:rsidR="00BC14FD" w:rsidRDefault="0036485D" w:rsidP="00B91511">
      <w:pPr>
        <w:tabs>
          <w:tab w:val="left" w:pos="834"/>
          <w:tab w:val="left" w:pos="835"/>
        </w:tabs>
        <w:spacing w:line="0" w:lineRule="atLeast"/>
        <w:ind w:left="880" w:right="3600"/>
        <w:rPr>
          <w:sz w:val="24"/>
          <w:szCs w:val="24"/>
        </w:rPr>
      </w:pPr>
      <w:r w:rsidRPr="00B91511">
        <w:rPr>
          <w:sz w:val="24"/>
          <w:szCs w:val="24"/>
        </w:rPr>
        <w:t>ASSISTANT PROFESSOR</w:t>
      </w:r>
    </w:p>
    <w:p w14:paraId="18072F3D" w14:textId="55D5ADC0" w:rsidR="0036485D" w:rsidRPr="00B91511" w:rsidRDefault="00BC14FD" w:rsidP="00B91511">
      <w:pPr>
        <w:tabs>
          <w:tab w:val="left" w:pos="834"/>
          <w:tab w:val="left" w:pos="835"/>
        </w:tabs>
        <w:spacing w:line="0" w:lineRule="atLeast"/>
        <w:ind w:left="880" w:right="3600"/>
        <w:rPr>
          <w:sz w:val="24"/>
          <w:szCs w:val="24"/>
        </w:rPr>
      </w:pPr>
      <w:r>
        <w:rPr>
          <w:sz w:val="24"/>
          <w:szCs w:val="24"/>
        </w:rPr>
        <w:t>DIRECTOR OF JAZZ STUDIES</w:t>
      </w:r>
    </w:p>
    <w:p w14:paraId="66ABF486" w14:textId="1070D1FA" w:rsidR="0036485D" w:rsidRPr="00B91511" w:rsidRDefault="0076582F" w:rsidP="0076582F">
      <w:pPr>
        <w:tabs>
          <w:tab w:val="left" w:pos="834"/>
          <w:tab w:val="left" w:pos="835"/>
        </w:tabs>
        <w:spacing w:line="0" w:lineRule="atLeast"/>
        <w:ind w:left="880" w:right="30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485D" w:rsidRPr="00B91511">
        <w:rPr>
          <w:sz w:val="24"/>
          <w:szCs w:val="24"/>
        </w:rPr>
        <w:t>UNIVERSITY OF UTAH SCHOOL OF MUSIC</w:t>
      </w:r>
    </w:p>
    <w:p w14:paraId="6DD0AFD0" w14:textId="77777777" w:rsidR="0036485D" w:rsidRDefault="0036485D" w:rsidP="0036485D">
      <w:pPr>
        <w:tabs>
          <w:tab w:val="left" w:pos="834"/>
          <w:tab w:val="left" w:pos="835"/>
        </w:tabs>
        <w:spacing w:line="0" w:lineRule="atLeast"/>
        <w:ind w:left="880" w:right="3770"/>
      </w:pPr>
    </w:p>
    <w:p w14:paraId="79F5B76B" w14:textId="77777777" w:rsidR="0036485D" w:rsidRDefault="0036485D" w:rsidP="0036485D">
      <w:pPr>
        <w:tabs>
          <w:tab w:val="left" w:pos="834"/>
          <w:tab w:val="left" w:pos="835"/>
        </w:tabs>
        <w:spacing w:line="0" w:lineRule="atLeast"/>
        <w:ind w:left="880" w:right="3770"/>
      </w:pPr>
    </w:p>
    <w:p w14:paraId="628A839F" w14:textId="77777777" w:rsidR="0036485D" w:rsidRDefault="0036485D" w:rsidP="0036485D">
      <w:pPr>
        <w:tabs>
          <w:tab w:val="left" w:pos="834"/>
          <w:tab w:val="left" w:pos="835"/>
        </w:tabs>
        <w:spacing w:line="0" w:lineRule="atLeast"/>
        <w:ind w:right="3770"/>
      </w:pPr>
    </w:p>
    <w:p w14:paraId="76E85F6C" w14:textId="77777777" w:rsidR="0036485D" w:rsidRDefault="0036485D" w:rsidP="000D139F">
      <w:pPr>
        <w:tabs>
          <w:tab w:val="left" w:pos="834"/>
          <w:tab w:val="left" w:pos="835"/>
        </w:tabs>
        <w:spacing w:line="0" w:lineRule="atLeast"/>
        <w:ind w:right="3770"/>
      </w:pPr>
    </w:p>
    <w:p w14:paraId="4BA1AB51" w14:textId="77777777" w:rsidR="0036485D" w:rsidRDefault="0036485D" w:rsidP="0036485D">
      <w:pPr>
        <w:tabs>
          <w:tab w:val="left" w:pos="834"/>
          <w:tab w:val="left" w:pos="835"/>
        </w:tabs>
        <w:spacing w:line="0" w:lineRule="atLeast"/>
        <w:ind w:right="6941"/>
      </w:pPr>
    </w:p>
    <w:p w14:paraId="143630A6" w14:textId="77777777" w:rsidR="0036485D" w:rsidRPr="00420C04" w:rsidRDefault="0036485D" w:rsidP="0036485D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ind w:right="3150" w:hanging="720"/>
        <w:rPr>
          <w:b/>
          <w:sz w:val="24"/>
        </w:rPr>
      </w:pPr>
      <w:r w:rsidRPr="00420C04">
        <w:rPr>
          <w:b/>
          <w:spacing w:val="-1"/>
          <w:sz w:val="24"/>
        </w:rPr>
        <w:t xml:space="preserve">EDUCATION/PREPARATION/TRAINING </w:t>
      </w:r>
    </w:p>
    <w:p w14:paraId="7DF50B32" w14:textId="77777777" w:rsidR="0036485D" w:rsidRDefault="0036485D" w:rsidP="0036485D">
      <w:pPr>
        <w:pStyle w:val="ListParagraph"/>
        <w:tabs>
          <w:tab w:val="left" w:pos="849"/>
          <w:tab w:val="left" w:pos="850"/>
        </w:tabs>
        <w:ind w:right="4626" w:firstLine="0"/>
        <w:rPr>
          <w:sz w:val="24"/>
        </w:rPr>
      </w:pPr>
    </w:p>
    <w:p w14:paraId="3CBB7486" w14:textId="77777777" w:rsidR="0036485D" w:rsidRDefault="0036485D" w:rsidP="0036485D">
      <w:pPr>
        <w:pStyle w:val="ListParagraph"/>
        <w:tabs>
          <w:tab w:val="left" w:pos="849"/>
          <w:tab w:val="left" w:pos="850"/>
        </w:tabs>
        <w:ind w:right="4626" w:firstLine="0"/>
        <w:rPr>
          <w:sz w:val="24"/>
        </w:rPr>
      </w:pPr>
    </w:p>
    <w:p w14:paraId="7E722027" w14:textId="11EBD903" w:rsidR="0036485D" w:rsidRDefault="0036485D" w:rsidP="0036485D">
      <w:pPr>
        <w:pStyle w:val="ListParagraph"/>
        <w:tabs>
          <w:tab w:val="left" w:pos="849"/>
          <w:tab w:val="left" w:pos="850"/>
        </w:tabs>
        <w:ind w:right="350" w:firstLine="0"/>
        <w:rPr>
          <w:sz w:val="24"/>
        </w:rPr>
      </w:pPr>
      <w:r>
        <w:rPr>
          <w:sz w:val="24"/>
        </w:rPr>
        <w:t xml:space="preserve">University </w:t>
      </w:r>
      <w:r w:rsidR="00373E7A">
        <w:rPr>
          <w:sz w:val="24"/>
        </w:rPr>
        <w:t>of Miami: Frost</w:t>
      </w:r>
      <w:r>
        <w:rPr>
          <w:sz w:val="24"/>
        </w:rPr>
        <w:t xml:space="preserve"> School of Music (</w:t>
      </w:r>
      <w:r w:rsidR="00373E7A">
        <w:rPr>
          <w:sz w:val="24"/>
        </w:rPr>
        <w:t>Coral Gables</w:t>
      </w:r>
      <w:r>
        <w:rPr>
          <w:sz w:val="24"/>
        </w:rPr>
        <w:t xml:space="preserve">, </w:t>
      </w:r>
      <w:r w:rsidR="00373E7A">
        <w:rPr>
          <w:sz w:val="24"/>
        </w:rPr>
        <w:t>FL</w:t>
      </w:r>
      <w:r>
        <w:rPr>
          <w:sz w:val="24"/>
        </w:rPr>
        <w:t>)</w:t>
      </w:r>
    </w:p>
    <w:p w14:paraId="7B487273" w14:textId="2A4E1432" w:rsidR="0036485D" w:rsidRDefault="0036485D" w:rsidP="0036485D">
      <w:pPr>
        <w:pStyle w:val="BodyText"/>
        <w:spacing w:before="14"/>
        <w:ind w:left="1600"/>
      </w:pPr>
      <w:r>
        <w:t xml:space="preserve">Doctor of Musical Arts Degree, </w:t>
      </w:r>
      <w:r w:rsidR="00373E7A">
        <w:t>Jazz Instrumental Performance (Cognate: Musicology)</w:t>
      </w:r>
      <w:r>
        <w:t>, 201</w:t>
      </w:r>
      <w:r w:rsidR="00373E7A">
        <w:t>9</w:t>
      </w:r>
      <w:r>
        <w:t>.</w:t>
      </w:r>
    </w:p>
    <w:p w14:paraId="255B9067" w14:textId="77777777" w:rsidR="0036485D" w:rsidRDefault="0036485D" w:rsidP="0036485D">
      <w:pPr>
        <w:pStyle w:val="BodyText"/>
        <w:spacing w:before="3"/>
        <w:rPr>
          <w:sz w:val="25"/>
        </w:rPr>
      </w:pPr>
    </w:p>
    <w:p w14:paraId="44BF852D" w14:textId="16C79520" w:rsidR="0036485D" w:rsidRDefault="00373E7A" w:rsidP="0036485D">
      <w:pPr>
        <w:pStyle w:val="BodyText"/>
        <w:ind w:left="880"/>
      </w:pPr>
      <w:r>
        <w:t>City College of New York</w:t>
      </w:r>
      <w:r w:rsidR="0036485D">
        <w:t xml:space="preserve"> (</w:t>
      </w:r>
      <w:r>
        <w:t>New York, NY</w:t>
      </w:r>
      <w:r w:rsidR="0036485D">
        <w:t>)</w:t>
      </w:r>
    </w:p>
    <w:p w14:paraId="0264ED50" w14:textId="6038729D" w:rsidR="0036485D" w:rsidRDefault="0036485D" w:rsidP="0036485D">
      <w:pPr>
        <w:pStyle w:val="BodyText"/>
        <w:spacing w:before="7"/>
        <w:ind w:left="1600"/>
      </w:pPr>
      <w:r>
        <w:t xml:space="preserve">Master of </w:t>
      </w:r>
      <w:r w:rsidR="00373E7A">
        <w:t>Arts</w:t>
      </w:r>
      <w:r>
        <w:t xml:space="preserve"> Degree, </w:t>
      </w:r>
      <w:r w:rsidR="00373E7A">
        <w:t>Jazz</w:t>
      </w:r>
      <w:r>
        <w:t xml:space="preserve"> Performance, 201</w:t>
      </w:r>
      <w:r w:rsidR="00373E7A">
        <w:t>3</w:t>
      </w:r>
      <w:r>
        <w:t>.</w:t>
      </w:r>
    </w:p>
    <w:p w14:paraId="74F0C0FE" w14:textId="77777777" w:rsidR="0036485D" w:rsidRDefault="0036485D" w:rsidP="0036485D">
      <w:pPr>
        <w:pStyle w:val="BodyText"/>
        <w:spacing w:before="3"/>
        <w:rPr>
          <w:sz w:val="25"/>
        </w:rPr>
      </w:pPr>
    </w:p>
    <w:p w14:paraId="5328D38D" w14:textId="498B6EC1" w:rsidR="0036485D" w:rsidRDefault="00373E7A" w:rsidP="0036485D">
      <w:pPr>
        <w:pStyle w:val="BodyText"/>
        <w:ind w:left="880"/>
      </w:pPr>
      <w:r>
        <w:t xml:space="preserve">California State University, Northridge </w:t>
      </w:r>
      <w:r w:rsidR="0036485D">
        <w:t>(</w:t>
      </w:r>
      <w:r>
        <w:t>Northridge</w:t>
      </w:r>
      <w:r w:rsidR="0036485D">
        <w:t xml:space="preserve">, </w:t>
      </w:r>
      <w:r>
        <w:t>C</w:t>
      </w:r>
      <w:r w:rsidR="0036485D">
        <w:t>A)</w:t>
      </w:r>
    </w:p>
    <w:p w14:paraId="60489BC4" w14:textId="091B0934" w:rsidR="0036485D" w:rsidRDefault="0036485D" w:rsidP="0036485D">
      <w:pPr>
        <w:pStyle w:val="BodyText"/>
        <w:spacing w:before="8"/>
        <w:ind w:left="2321" w:right="2988" w:hanging="721"/>
      </w:pPr>
      <w:r>
        <w:t xml:space="preserve">Bachelor of </w:t>
      </w:r>
      <w:r w:rsidR="00373E7A">
        <w:t>Music,</w:t>
      </w:r>
      <w:r>
        <w:t xml:space="preserve"> 201</w:t>
      </w:r>
      <w:r w:rsidR="00373E7A">
        <w:t>1</w:t>
      </w:r>
      <w:r>
        <w:t xml:space="preserve">. </w:t>
      </w:r>
      <w:r w:rsidR="00373E7A">
        <w:rPr>
          <w:i/>
          <w:iCs/>
        </w:rPr>
        <w:t xml:space="preserve">Magna </w:t>
      </w:r>
      <w:r>
        <w:rPr>
          <w:i/>
        </w:rPr>
        <w:t>Cum Laude</w:t>
      </w:r>
      <w:r>
        <w:t>.</w:t>
      </w:r>
    </w:p>
    <w:p w14:paraId="175D0842" w14:textId="37E6895D" w:rsidR="0036485D" w:rsidRDefault="00373E7A" w:rsidP="0036485D">
      <w:pPr>
        <w:pStyle w:val="BodyText"/>
        <w:spacing w:before="8"/>
        <w:ind w:left="2321" w:right="720" w:hanging="721"/>
      </w:pPr>
      <w:r>
        <w:t>Emphasis</w:t>
      </w:r>
      <w:r w:rsidR="00D0427D">
        <w:t>:</w:t>
      </w:r>
      <w:r w:rsidR="0036485D">
        <w:t xml:space="preserve"> </w:t>
      </w:r>
      <w:r>
        <w:rPr>
          <w:i/>
        </w:rPr>
        <w:t>Jazz Studies</w:t>
      </w:r>
    </w:p>
    <w:p w14:paraId="4A8B2401" w14:textId="56F1121A" w:rsidR="0036485D" w:rsidRDefault="0036485D"/>
    <w:p w14:paraId="7950642E" w14:textId="1C2038C4" w:rsidR="0036485D" w:rsidRDefault="0036485D"/>
    <w:p w14:paraId="2385CE28" w14:textId="02C68FE0" w:rsidR="0036485D" w:rsidRDefault="00B91511" w:rsidP="00B91511">
      <w:pPr>
        <w:widowControl/>
        <w:autoSpaceDE/>
        <w:autoSpaceDN/>
      </w:pPr>
      <w:r>
        <w:br w:type="page"/>
      </w:r>
    </w:p>
    <w:p w14:paraId="68ABFA10" w14:textId="77777777" w:rsidR="0036485D" w:rsidRPr="00420C04" w:rsidRDefault="0036485D" w:rsidP="0036485D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93"/>
        <w:ind w:left="863" w:hanging="703"/>
        <w:rPr>
          <w:b/>
          <w:sz w:val="24"/>
        </w:rPr>
      </w:pPr>
      <w:r w:rsidRPr="00420C04">
        <w:rPr>
          <w:b/>
          <w:sz w:val="24"/>
        </w:rPr>
        <w:lastRenderedPageBreak/>
        <w:t>HONORS/PRIZES/AWARDS/GRANTS</w:t>
      </w:r>
    </w:p>
    <w:p w14:paraId="28A533E5" w14:textId="69FF3C43" w:rsidR="0036485D" w:rsidRDefault="0036485D" w:rsidP="0036485D">
      <w:pPr>
        <w:pStyle w:val="BodyText"/>
        <w:spacing w:before="3"/>
        <w:rPr>
          <w:sz w:val="25"/>
        </w:rPr>
      </w:pPr>
    </w:p>
    <w:p w14:paraId="7FB7C78E" w14:textId="77777777" w:rsidR="00C01509" w:rsidRDefault="00C01509" w:rsidP="0036485D">
      <w:pPr>
        <w:pStyle w:val="BodyText"/>
        <w:spacing w:before="3"/>
        <w:rPr>
          <w:sz w:val="25"/>
        </w:rPr>
      </w:pPr>
    </w:p>
    <w:p w14:paraId="64C4AA3C" w14:textId="77777777" w:rsidR="0036485D" w:rsidRDefault="0036485D" w:rsidP="0036485D">
      <w:pPr>
        <w:pStyle w:val="ListParagraph"/>
        <w:numPr>
          <w:ilvl w:val="0"/>
          <w:numId w:val="4"/>
        </w:numPr>
        <w:tabs>
          <w:tab w:val="left" w:pos="514"/>
        </w:tabs>
        <w:ind w:hanging="353"/>
        <w:rPr>
          <w:sz w:val="24"/>
        </w:rPr>
      </w:pPr>
      <w:r>
        <w:rPr>
          <w:sz w:val="24"/>
        </w:rPr>
        <w:t>GRANTS</w:t>
      </w:r>
    </w:p>
    <w:p w14:paraId="67C3BC07" w14:textId="77777777" w:rsidR="0036485D" w:rsidRDefault="0036485D" w:rsidP="0036485D">
      <w:pPr>
        <w:pStyle w:val="BodyText"/>
        <w:spacing w:line="274" w:lineRule="exact"/>
      </w:pPr>
    </w:p>
    <w:p w14:paraId="262593FF" w14:textId="17740A72" w:rsidR="006A3560" w:rsidRDefault="006A3560" w:rsidP="006A3560">
      <w:pPr>
        <w:pStyle w:val="BodyText"/>
        <w:numPr>
          <w:ilvl w:val="0"/>
          <w:numId w:val="5"/>
        </w:numPr>
        <w:spacing w:line="274" w:lineRule="exact"/>
      </w:pPr>
      <w:r>
        <w:t>University of Utah College of Fine Arts Research in Progress Grant. The grant will be used to fund final costs of completing the mixing/mastering for a duo album of original music to be released 2023–2024. March 2023.</w:t>
      </w:r>
    </w:p>
    <w:p w14:paraId="0B216B61" w14:textId="1C212036" w:rsidR="006A3560" w:rsidRPr="006A3560" w:rsidRDefault="006A3560" w:rsidP="006A3560">
      <w:pPr>
        <w:pStyle w:val="BodyText"/>
        <w:spacing w:line="274" w:lineRule="exact"/>
        <w:ind w:left="540"/>
      </w:pPr>
      <w:r w:rsidRPr="00971938">
        <w:rPr>
          <w:u w:val="single"/>
        </w:rPr>
        <w:t>$</w:t>
      </w:r>
      <w:r>
        <w:rPr>
          <w:u w:val="single"/>
        </w:rPr>
        <w:t>800</w:t>
      </w:r>
      <w:r w:rsidRPr="00971938">
        <w:rPr>
          <w:u w:val="single"/>
        </w:rPr>
        <w:t xml:space="preserve"> Awarded.</w:t>
      </w:r>
      <w:r>
        <w:rPr>
          <w:u w:val="single"/>
        </w:rPr>
        <w:br/>
      </w:r>
    </w:p>
    <w:p w14:paraId="161A521C" w14:textId="6D41A9F1" w:rsidR="008F7782" w:rsidRDefault="00373E7A" w:rsidP="006A3560">
      <w:pPr>
        <w:pStyle w:val="BodyText"/>
        <w:numPr>
          <w:ilvl w:val="0"/>
          <w:numId w:val="5"/>
        </w:numPr>
        <w:spacing w:line="274" w:lineRule="exact"/>
      </w:pPr>
      <w:r>
        <w:t>University of Utah College of Fine Arts Fund for Excellence Award</w:t>
      </w:r>
      <w:r w:rsidR="008F7782">
        <w:t>. The grant will be used to fund a</w:t>
      </w:r>
      <w:r>
        <w:t xml:space="preserve"> trip to take the Michie Scholarship Jazz Quintet to perform at the Reno Jazz Festival in April of 2023</w:t>
      </w:r>
      <w:r w:rsidR="008F7782">
        <w:t>. February 202</w:t>
      </w:r>
      <w:r>
        <w:t>3</w:t>
      </w:r>
      <w:r w:rsidR="008F7782">
        <w:t>.</w:t>
      </w:r>
    </w:p>
    <w:p w14:paraId="38FF0056" w14:textId="6F627087" w:rsidR="00854AC3" w:rsidRPr="00373E7A" w:rsidRDefault="008F7782" w:rsidP="00373E7A">
      <w:pPr>
        <w:pStyle w:val="BodyText"/>
        <w:spacing w:line="274" w:lineRule="exact"/>
        <w:ind w:left="540"/>
        <w:rPr>
          <w:u w:val="single"/>
        </w:rPr>
      </w:pPr>
      <w:r w:rsidRPr="00971938">
        <w:rPr>
          <w:u w:val="single"/>
        </w:rPr>
        <w:t>$</w:t>
      </w:r>
      <w:r w:rsidR="00373E7A">
        <w:rPr>
          <w:u w:val="single"/>
        </w:rPr>
        <w:t>8</w:t>
      </w:r>
      <w:r>
        <w:rPr>
          <w:u w:val="single"/>
        </w:rPr>
        <w:t>00</w:t>
      </w:r>
      <w:r w:rsidRPr="00971938">
        <w:rPr>
          <w:u w:val="single"/>
        </w:rPr>
        <w:t xml:space="preserve"> Awarded.</w:t>
      </w:r>
      <w:r w:rsidR="00373E7A">
        <w:rPr>
          <w:u w:val="single"/>
        </w:rPr>
        <w:br/>
      </w:r>
    </w:p>
    <w:p w14:paraId="66BDE5AD" w14:textId="60E940A9" w:rsidR="00373E7A" w:rsidRDefault="00373E7A" w:rsidP="00373E7A">
      <w:pPr>
        <w:pStyle w:val="BodyText"/>
        <w:numPr>
          <w:ilvl w:val="0"/>
          <w:numId w:val="40"/>
        </w:numPr>
        <w:rPr>
          <w:sz w:val="23"/>
        </w:rPr>
      </w:pPr>
      <w:r>
        <w:rPr>
          <w:sz w:val="23"/>
        </w:rPr>
        <w:t xml:space="preserve">Dee Grant. I was added as a co-sponsor late in the process after my arrival at the university to a grant proposal initiated by faculty colleagues in the Theory and Composition Areas to support a project for a guest artist: </w:t>
      </w:r>
      <w:r w:rsidRPr="00373E7A">
        <w:rPr>
          <w:sz w:val="23"/>
        </w:rPr>
        <w:t xml:space="preserve">In Pursuit of Musical Creativity: Six Workshops and Masterclasses </w:t>
      </w:r>
      <w:proofErr w:type="gramStart"/>
      <w:r w:rsidRPr="00373E7A">
        <w:rPr>
          <w:sz w:val="23"/>
        </w:rPr>
        <w:t>On</w:t>
      </w:r>
      <w:proofErr w:type="gramEnd"/>
      <w:r w:rsidRPr="00373E7A">
        <w:rPr>
          <w:sz w:val="23"/>
        </w:rPr>
        <w:t xml:space="preserve"> Musical Improvisation And Composition By Classical/Jazz Pianist Geoffrey Burleson</w:t>
      </w:r>
      <w:r>
        <w:rPr>
          <w:sz w:val="23"/>
        </w:rPr>
        <w:t xml:space="preserve">. August 2022. </w:t>
      </w:r>
      <w:r w:rsidRPr="00373E7A">
        <w:rPr>
          <w:sz w:val="23"/>
          <w:u w:val="single"/>
        </w:rPr>
        <w:t>$3,500 Awarded</w:t>
      </w:r>
      <w:r>
        <w:rPr>
          <w:sz w:val="23"/>
        </w:rPr>
        <w:t>.</w:t>
      </w:r>
      <w:r>
        <w:rPr>
          <w:sz w:val="23"/>
        </w:rPr>
        <w:br/>
      </w:r>
    </w:p>
    <w:p w14:paraId="40EA13DE" w14:textId="7E1E2D54" w:rsidR="00854AC3" w:rsidRPr="00373E7A" w:rsidRDefault="00373E7A" w:rsidP="00373E7A">
      <w:pPr>
        <w:pStyle w:val="BodyText"/>
        <w:numPr>
          <w:ilvl w:val="0"/>
          <w:numId w:val="40"/>
        </w:numPr>
        <w:rPr>
          <w:sz w:val="23"/>
        </w:rPr>
      </w:pPr>
      <w:r w:rsidRPr="00373E7A">
        <w:rPr>
          <w:sz w:val="23"/>
        </w:rPr>
        <w:t xml:space="preserve">Björn </w:t>
      </w:r>
      <w:proofErr w:type="spellStart"/>
      <w:r w:rsidRPr="00373E7A">
        <w:rPr>
          <w:sz w:val="23"/>
        </w:rPr>
        <w:t>Bärnheim</w:t>
      </w:r>
      <w:proofErr w:type="spellEnd"/>
      <w:r w:rsidRPr="00373E7A">
        <w:rPr>
          <w:sz w:val="23"/>
        </w:rPr>
        <w:t xml:space="preserve"> Research Fellowship </w:t>
      </w:r>
      <w:r>
        <w:rPr>
          <w:sz w:val="23"/>
        </w:rPr>
        <w:t xml:space="preserve">Grant </w:t>
      </w:r>
      <w:r w:rsidRPr="00373E7A">
        <w:rPr>
          <w:sz w:val="23"/>
        </w:rPr>
        <w:t>at the Hogan Jazz Archive for the 2017–2018 Academic Year (Tulane University, New Orleans, LA)</w:t>
      </w:r>
      <w:r w:rsidR="008923FD">
        <w:t>.</w:t>
      </w:r>
      <w:r>
        <w:t xml:space="preserve"> July 2018.</w:t>
      </w:r>
      <w:r w:rsidR="008923FD">
        <w:t xml:space="preserve"> </w:t>
      </w:r>
      <w:r w:rsidR="008923FD" w:rsidRPr="00373E7A">
        <w:rPr>
          <w:u w:val="single"/>
        </w:rPr>
        <w:t>$</w:t>
      </w:r>
      <w:r w:rsidRPr="00373E7A">
        <w:rPr>
          <w:u w:val="single"/>
        </w:rPr>
        <w:t>2</w:t>
      </w:r>
      <w:r w:rsidR="008923FD" w:rsidRPr="00373E7A">
        <w:rPr>
          <w:u w:val="single"/>
        </w:rPr>
        <w:t>,000 Awarded.</w:t>
      </w:r>
    </w:p>
    <w:p w14:paraId="703AAD61" w14:textId="77777777" w:rsidR="008F7782" w:rsidRDefault="008F7782" w:rsidP="008923FD">
      <w:pPr>
        <w:pStyle w:val="BodyText"/>
        <w:spacing w:line="274" w:lineRule="exact"/>
      </w:pPr>
    </w:p>
    <w:p w14:paraId="05FDFD87" w14:textId="77777777" w:rsidR="00C01509" w:rsidRDefault="00C01509" w:rsidP="0036485D">
      <w:pPr>
        <w:pStyle w:val="BodyText"/>
        <w:rPr>
          <w:sz w:val="23"/>
        </w:rPr>
      </w:pPr>
    </w:p>
    <w:p w14:paraId="1F74D6D4" w14:textId="77777777" w:rsidR="0036485D" w:rsidRDefault="0036485D" w:rsidP="0036485D">
      <w:pPr>
        <w:pStyle w:val="BodyText"/>
        <w:numPr>
          <w:ilvl w:val="0"/>
          <w:numId w:val="4"/>
        </w:numPr>
        <w:rPr>
          <w:sz w:val="23"/>
        </w:rPr>
      </w:pPr>
      <w:r>
        <w:rPr>
          <w:sz w:val="23"/>
        </w:rPr>
        <w:t>HONORS AND AWARDS</w:t>
      </w:r>
    </w:p>
    <w:p w14:paraId="67391CFA" w14:textId="77777777" w:rsidR="00373E7A" w:rsidRDefault="00373E7A" w:rsidP="00373E7A">
      <w:pPr>
        <w:pStyle w:val="BodyText"/>
        <w:rPr>
          <w:sz w:val="23"/>
        </w:rPr>
      </w:pPr>
    </w:p>
    <w:p w14:paraId="106087C5" w14:textId="6E3AA393" w:rsidR="00373E7A" w:rsidRDefault="00373E7A" w:rsidP="00373E7A">
      <w:pPr>
        <w:pStyle w:val="BodyText"/>
        <w:numPr>
          <w:ilvl w:val="0"/>
          <w:numId w:val="5"/>
        </w:numPr>
        <w:rPr>
          <w:sz w:val="23"/>
        </w:rPr>
      </w:pPr>
      <w:r w:rsidRPr="00373E7A">
        <w:rPr>
          <w:sz w:val="23"/>
        </w:rPr>
        <w:t>Named a Henry Mancini institute Fellow (Frost School of Music, University of Miami, Coral Gables, FL</w:t>
      </w:r>
      <w:r>
        <w:rPr>
          <w:sz w:val="23"/>
        </w:rPr>
        <w:t>; 2016–2019</w:t>
      </w:r>
      <w:r w:rsidRPr="00373E7A">
        <w:rPr>
          <w:sz w:val="23"/>
        </w:rPr>
        <w:t>)</w:t>
      </w:r>
      <w:r>
        <w:rPr>
          <w:sz w:val="23"/>
        </w:rPr>
        <w:br/>
      </w:r>
    </w:p>
    <w:p w14:paraId="10B8AF93" w14:textId="654A4B61" w:rsidR="00373E7A" w:rsidRDefault="00373E7A" w:rsidP="00373E7A">
      <w:pPr>
        <w:pStyle w:val="BodyText"/>
        <w:numPr>
          <w:ilvl w:val="0"/>
          <w:numId w:val="5"/>
        </w:numPr>
        <w:rPr>
          <w:sz w:val="23"/>
        </w:rPr>
      </w:pPr>
      <w:r>
        <w:rPr>
          <w:sz w:val="23"/>
        </w:rPr>
        <w:t>I</w:t>
      </w:r>
      <w:r w:rsidRPr="00373E7A">
        <w:rPr>
          <w:sz w:val="23"/>
        </w:rPr>
        <w:t>nvited to Bucharest International Jazz Competition (Bucharest, Romania</w:t>
      </w:r>
      <w:r>
        <w:rPr>
          <w:sz w:val="23"/>
        </w:rPr>
        <w:t>; 2017</w:t>
      </w:r>
      <w:r w:rsidRPr="00373E7A">
        <w:rPr>
          <w:sz w:val="23"/>
        </w:rPr>
        <w:t>)</w:t>
      </w:r>
    </w:p>
    <w:p w14:paraId="12CCD6DA" w14:textId="5AA2285A" w:rsidR="00373E7A" w:rsidRDefault="00373E7A" w:rsidP="00373E7A">
      <w:pPr>
        <w:pStyle w:val="BodyText"/>
        <w:ind w:left="180"/>
        <w:rPr>
          <w:sz w:val="23"/>
        </w:rPr>
      </w:pPr>
      <w:r>
        <w:rPr>
          <w:sz w:val="23"/>
        </w:rPr>
        <w:br/>
      </w:r>
    </w:p>
    <w:p w14:paraId="64A1AF15" w14:textId="77777777" w:rsidR="00373E7A" w:rsidRDefault="00373E7A" w:rsidP="00373E7A">
      <w:pPr>
        <w:pStyle w:val="BodyText"/>
        <w:ind w:left="540"/>
        <w:rPr>
          <w:sz w:val="23"/>
        </w:rPr>
      </w:pPr>
    </w:p>
    <w:p w14:paraId="66BC79AB" w14:textId="77777777" w:rsidR="0036485D" w:rsidRPr="00420C04" w:rsidRDefault="0036485D" w:rsidP="0036485D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hanging="787"/>
        <w:rPr>
          <w:b/>
          <w:sz w:val="24"/>
        </w:rPr>
      </w:pPr>
      <w:r w:rsidRPr="00420C04">
        <w:rPr>
          <w:b/>
          <w:sz w:val="24"/>
        </w:rPr>
        <w:t>WORK</w:t>
      </w:r>
      <w:r w:rsidRPr="00420C04">
        <w:rPr>
          <w:b/>
          <w:spacing w:val="-1"/>
          <w:sz w:val="24"/>
        </w:rPr>
        <w:t xml:space="preserve"> </w:t>
      </w:r>
      <w:r w:rsidRPr="00420C04">
        <w:rPr>
          <w:b/>
          <w:sz w:val="24"/>
        </w:rPr>
        <w:t>HISTORY/EXPERIENCE</w:t>
      </w:r>
    </w:p>
    <w:p w14:paraId="67947900" w14:textId="7BF3E1C8" w:rsidR="0036485D" w:rsidRDefault="0036485D" w:rsidP="0036485D">
      <w:pPr>
        <w:pStyle w:val="BodyText"/>
        <w:spacing w:before="5"/>
        <w:rPr>
          <w:sz w:val="26"/>
        </w:rPr>
      </w:pPr>
    </w:p>
    <w:p w14:paraId="5629A945" w14:textId="77777777" w:rsidR="00C01509" w:rsidRDefault="00C01509" w:rsidP="0036485D">
      <w:pPr>
        <w:pStyle w:val="BodyText"/>
        <w:spacing w:before="5"/>
        <w:rPr>
          <w:sz w:val="26"/>
        </w:rPr>
      </w:pPr>
    </w:p>
    <w:p w14:paraId="45F2D3B6" w14:textId="3C7CDECB" w:rsidR="0036485D" w:rsidRPr="00E66C2B" w:rsidRDefault="0076582F" w:rsidP="0036485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485D" w:rsidRPr="00E66C2B">
        <w:rPr>
          <w:sz w:val="24"/>
          <w:szCs w:val="24"/>
        </w:rPr>
        <w:t>University of Utah, Salt Lake City,</w:t>
      </w:r>
      <w:r w:rsidR="0036485D" w:rsidRPr="00E66C2B">
        <w:rPr>
          <w:spacing w:val="-10"/>
          <w:sz w:val="24"/>
          <w:szCs w:val="24"/>
        </w:rPr>
        <w:t xml:space="preserve"> </w:t>
      </w:r>
      <w:r w:rsidR="0036485D" w:rsidRPr="00E66C2B">
        <w:rPr>
          <w:sz w:val="24"/>
          <w:szCs w:val="24"/>
        </w:rPr>
        <w:t>UT.</w:t>
      </w:r>
    </w:p>
    <w:p w14:paraId="0FB0B760" w14:textId="58C24417" w:rsidR="0036485D" w:rsidRPr="00E66C2B" w:rsidRDefault="0036485D" w:rsidP="0036485D">
      <w:pPr>
        <w:pStyle w:val="BodyText"/>
        <w:spacing w:before="7" w:line="247" w:lineRule="auto"/>
        <w:ind w:left="1600" w:right="6120"/>
      </w:pPr>
      <w:r w:rsidRPr="00E66C2B">
        <w:t>20</w:t>
      </w:r>
      <w:r w:rsidR="00373E7A">
        <w:t>22–</w:t>
      </w:r>
      <w:r w:rsidRPr="00E66C2B">
        <w:t>present School of Music</w:t>
      </w:r>
    </w:p>
    <w:p w14:paraId="1E93BAE2" w14:textId="72492423" w:rsidR="0036485D" w:rsidRDefault="0036485D" w:rsidP="00E66C2B">
      <w:pPr>
        <w:ind w:left="880" w:firstLine="720"/>
        <w:rPr>
          <w:sz w:val="24"/>
          <w:szCs w:val="24"/>
        </w:rPr>
      </w:pPr>
      <w:r w:rsidRPr="00E66C2B">
        <w:rPr>
          <w:sz w:val="24"/>
          <w:szCs w:val="24"/>
        </w:rPr>
        <w:t>Assistant Professor</w:t>
      </w:r>
      <w:r w:rsidR="00373E7A">
        <w:rPr>
          <w:sz w:val="24"/>
          <w:szCs w:val="24"/>
        </w:rPr>
        <w:t>; Director of Jazz Studies</w:t>
      </w:r>
    </w:p>
    <w:p w14:paraId="58A0A5ED" w14:textId="77777777" w:rsidR="00E66C2B" w:rsidRPr="00E66C2B" w:rsidRDefault="00E66C2B" w:rsidP="00E66C2B">
      <w:pPr>
        <w:ind w:left="880" w:firstLine="720"/>
        <w:rPr>
          <w:sz w:val="24"/>
          <w:szCs w:val="24"/>
        </w:rPr>
      </w:pPr>
    </w:p>
    <w:p w14:paraId="2F1E3D8A" w14:textId="4AF11BA1" w:rsidR="0036485D" w:rsidRPr="00E66C2B" w:rsidRDefault="00373E7A" w:rsidP="0036485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University of Texas Rio Grande Valley, Brownsville/Edinburg, TX</w:t>
      </w:r>
      <w:r w:rsidR="0036485D" w:rsidRPr="00E66C2B">
        <w:rPr>
          <w:sz w:val="24"/>
          <w:szCs w:val="24"/>
        </w:rPr>
        <w:t>.</w:t>
      </w:r>
    </w:p>
    <w:p w14:paraId="57877F9D" w14:textId="6B4CF427" w:rsidR="0036485D" w:rsidRPr="00E66C2B" w:rsidRDefault="0036485D" w:rsidP="0036485D">
      <w:pPr>
        <w:pStyle w:val="BodyText"/>
        <w:spacing w:before="7" w:line="247" w:lineRule="auto"/>
        <w:ind w:left="1600" w:right="4680"/>
      </w:pPr>
      <w:r w:rsidRPr="00E66C2B">
        <w:t>201</w:t>
      </w:r>
      <w:r w:rsidR="00373E7A">
        <w:t>9–</w:t>
      </w:r>
      <w:r w:rsidRPr="00E66C2B">
        <w:t>20</w:t>
      </w:r>
      <w:r w:rsidR="00373E7A">
        <w:t>22</w:t>
      </w:r>
      <w:r w:rsidRPr="00E66C2B">
        <w:t xml:space="preserve"> </w:t>
      </w:r>
    </w:p>
    <w:p w14:paraId="362BB206" w14:textId="746EBE4D" w:rsidR="0036485D" w:rsidRPr="00E66C2B" w:rsidRDefault="0036485D" w:rsidP="0036485D">
      <w:pPr>
        <w:pStyle w:val="BodyText"/>
        <w:spacing w:before="7" w:line="247" w:lineRule="auto"/>
        <w:ind w:left="1600" w:right="4680"/>
      </w:pPr>
      <w:r w:rsidRPr="00E66C2B">
        <w:t>Department of Music</w:t>
      </w:r>
    </w:p>
    <w:p w14:paraId="45595051" w14:textId="16E42F92" w:rsidR="0036485D" w:rsidRPr="00E66C2B" w:rsidRDefault="00373E7A" w:rsidP="0036485D">
      <w:pPr>
        <w:ind w:left="880" w:firstLine="720"/>
        <w:rPr>
          <w:sz w:val="24"/>
          <w:szCs w:val="24"/>
        </w:rPr>
      </w:pPr>
      <w:r>
        <w:rPr>
          <w:sz w:val="24"/>
          <w:szCs w:val="24"/>
        </w:rPr>
        <w:t>Assistant Professor of Jazz and Applied Saxophone</w:t>
      </w:r>
    </w:p>
    <w:p w14:paraId="7880E139" w14:textId="034D3D0C" w:rsidR="0036485D" w:rsidRPr="00E66C2B" w:rsidRDefault="0036485D" w:rsidP="0036485D">
      <w:pPr>
        <w:ind w:left="880" w:firstLine="720"/>
        <w:rPr>
          <w:sz w:val="24"/>
          <w:szCs w:val="24"/>
        </w:rPr>
      </w:pPr>
    </w:p>
    <w:p w14:paraId="3993CD6A" w14:textId="5207C66F" w:rsidR="0036485D" w:rsidRPr="00E66C2B" w:rsidRDefault="0036485D" w:rsidP="0036485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 w:rsidRPr="00E66C2B">
        <w:rPr>
          <w:sz w:val="24"/>
          <w:szCs w:val="24"/>
        </w:rPr>
        <w:lastRenderedPageBreak/>
        <w:t xml:space="preserve">University of </w:t>
      </w:r>
      <w:r w:rsidR="00373E7A">
        <w:rPr>
          <w:sz w:val="24"/>
          <w:szCs w:val="24"/>
        </w:rPr>
        <w:t>Miami, Coral Gables, FL</w:t>
      </w:r>
      <w:r w:rsidRPr="00E66C2B">
        <w:rPr>
          <w:sz w:val="24"/>
          <w:szCs w:val="24"/>
        </w:rPr>
        <w:t>.</w:t>
      </w:r>
    </w:p>
    <w:p w14:paraId="763C2888" w14:textId="6371D89F" w:rsidR="0036485D" w:rsidRPr="00E66C2B" w:rsidRDefault="0036485D" w:rsidP="0036485D">
      <w:pPr>
        <w:pStyle w:val="BodyText"/>
        <w:spacing w:before="7" w:line="247" w:lineRule="auto"/>
        <w:ind w:left="1600" w:right="4680"/>
      </w:pPr>
      <w:r w:rsidRPr="00E66C2B">
        <w:t>201</w:t>
      </w:r>
      <w:r w:rsidR="00373E7A">
        <w:t>6–</w:t>
      </w:r>
      <w:r w:rsidRPr="00E66C2B">
        <w:t>201</w:t>
      </w:r>
      <w:r w:rsidR="00373E7A">
        <w:t>9</w:t>
      </w:r>
      <w:r w:rsidRPr="00E66C2B">
        <w:t xml:space="preserve"> </w:t>
      </w:r>
    </w:p>
    <w:p w14:paraId="7CEBDF1D" w14:textId="6D820691" w:rsidR="0036485D" w:rsidRPr="00E66C2B" w:rsidRDefault="00373E7A" w:rsidP="0036485D">
      <w:pPr>
        <w:pStyle w:val="BodyText"/>
        <w:spacing w:before="7" w:line="247" w:lineRule="auto"/>
        <w:ind w:left="1600" w:right="4680"/>
      </w:pPr>
      <w:r>
        <w:t>Frost School</w:t>
      </w:r>
      <w:r w:rsidR="0036485D" w:rsidRPr="00E66C2B">
        <w:t xml:space="preserve"> of Music</w:t>
      </w:r>
    </w:p>
    <w:p w14:paraId="7FDB6985" w14:textId="1954AFCE" w:rsidR="0036485D" w:rsidRPr="00E66C2B" w:rsidRDefault="00373E7A" w:rsidP="0036485D">
      <w:pPr>
        <w:ind w:left="880" w:firstLine="720"/>
        <w:rPr>
          <w:sz w:val="24"/>
          <w:szCs w:val="24"/>
        </w:rPr>
      </w:pPr>
      <w:r>
        <w:rPr>
          <w:sz w:val="24"/>
          <w:szCs w:val="24"/>
        </w:rPr>
        <w:t>Graduate Teaching Assistant (Jazz, Musicology)</w:t>
      </w:r>
    </w:p>
    <w:p w14:paraId="1F6C1B9D" w14:textId="77777777" w:rsidR="0036485D" w:rsidRPr="00E66C2B" w:rsidRDefault="0036485D" w:rsidP="0036485D">
      <w:pPr>
        <w:pStyle w:val="ListParagraph"/>
        <w:ind w:left="720" w:firstLine="0"/>
        <w:rPr>
          <w:sz w:val="24"/>
          <w:szCs w:val="24"/>
        </w:rPr>
      </w:pPr>
    </w:p>
    <w:p w14:paraId="48BFF06D" w14:textId="77777777" w:rsidR="00373E7A" w:rsidRPr="00E66C2B" w:rsidRDefault="00373E7A" w:rsidP="00373E7A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Broward College</w:t>
      </w:r>
      <w:r w:rsidRPr="00E66C2B">
        <w:rPr>
          <w:sz w:val="24"/>
          <w:szCs w:val="24"/>
        </w:rPr>
        <w:t xml:space="preserve">, </w:t>
      </w:r>
      <w:r>
        <w:rPr>
          <w:sz w:val="24"/>
          <w:szCs w:val="24"/>
        </w:rPr>
        <w:t>Fort Lauderdale</w:t>
      </w:r>
      <w:r w:rsidRPr="00E66C2B">
        <w:rPr>
          <w:sz w:val="24"/>
          <w:szCs w:val="24"/>
        </w:rPr>
        <w:t>, FL.</w:t>
      </w:r>
    </w:p>
    <w:p w14:paraId="06775879" w14:textId="77777777" w:rsidR="00373E7A" w:rsidRPr="00E66C2B" w:rsidRDefault="00373E7A" w:rsidP="00373E7A">
      <w:pPr>
        <w:pStyle w:val="BodyText"/>
        <w:spacing w:before="7" w:line="247" w:lineRule="auto"/>
        <w:ind w:left="1600" w:right="4680"/>
      </w:pPr>
      <w:r w:rsidRPr="00E66C2B">
        <w:t>201</w:t>
      </w:r>
      <w:r>
        <w:t>9</w:t>
      </w:r>
    </w:p>
    <w:p w14:paraId="2B89C963" w14:textId="77777777" w:rsidR="00373E7A" w:rsidRPr="00E66C2B" w:rsidRDefault="00373E7A" w:rsidP="00373E7A">
      <w:pPr>
        <w:pStyle w:val="BodyText"/>
        <w:spacing w:before="7" w:line="247" w:lineRule="auto"/>
        <w:ind w:left="1600" w:right="4680"/>
      </w:pPr>
      <w:r w:rsidRPr="00E66C2B">
        <w:t>Music</w:t>
      </w:r>
      <w:r>
        <w:t xml:space="preserve"> Department</w:t>
      </w:r>
    </w:p>
    <w:p w14:paraId="5FFFB3FA" w14:textId="6FA875EE" w:rsidR="00373E7A" w:rsidRPr="00E66C2B" w:rsidRDefault="00373E7A" w:rsidP="00373E7A">
      <w:pPr>
        <w:ind w:left="880" w:firstLine="720"/>
        <w:rPr>
          <w:sz w:val="24"/>
          <w:szCs w:val="24"/>
        </w:rPr>
      </w:pPr>
      <w:r>
        <w:rPr>
          <w:sz w:val="24"/>
          <w:szCs w:val="24"/>
        </w:rPr>
        <w:t xml:space="preserve">Adjunct Instructor (Music Technology: Ableton and </w:t>
      </w:r>
      <w:proofErr w:type="spellStart"/>
      <w:r>
        <w:rPr>
          <w:sz w:val="24"/>
          <w:szCs w:val="24"/>
        </w:rPr>
        <w:t>ProTools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14:paraId="1B2D0DF8" w14:textId="644C34D0" w:rsidR="0036485D" w:rsidRPr="00E66C2B" w:rsidRDefault="00373E7A" w:rsidP="0036485D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City College of New York</w:t>
      </w:r>
      <w:r w:rsidR="0036485D" w:rsidRPr="00E66C2B">
        <w:rPr>
          <w:sz w:val="24"/>
          <w:szCs w:val="24"/>
        </w:rPr>
        <w:t xml:space="preserve">, </w:t>
      </w:r>
      <w:r>
        <w:rPr>
          <w:sz w:val="24"/>
          <w:szCs w:val="24"/>
        </w:rPr>
        <w:t>New York</w:t>
      </w:r>
      <w:r w:rsidR="0036485D" w:rsidRPr="00E66C2B">
        <w:rPr>
          <w:sz w:val="24"/>
          <w:szCs w:val="24"/>
        </w:rPr>
        <w:t>, NY.</w:t>
      </w:r>
    </w:p>
    <w:p w14:paraId="2A7DADF3" w14:textId="6D7912DC" w:rsidR="0036485D" w:rsidRPr="00E66C2B" w:rsidRDefault="0036485D" w:rsidP="0036485D">
      <w:pPr>
        <w:pStyle w:val="BodyText"/>
        <w:spacing w:before="7" w:line="247" w:lineRule="auto"/>
        <w:ind w:left="1600" w:right="4680"/>
      </w:pPr>
      <w:r w:rsidRPr="00E66C2B">
        <w:t>2012</w:t>
      </w:r>
      <w:r w:rsidR="00373E7A">
        <w:t>–</w:t>
      </w:r>
      <w:r w:rsidRPr="00E66C2B">
        <w:t>201</w:t>
      </w:r>
      <w:r w:rsidR="00373E7A">
        <w:t>4</w:t>
      </w:r>
      <w:r w:rsidRPr="00E66C2B">
        <w:t xml:space="preserve"> </w:t>
      </w:r>
    </w:p>
    <w:p w14:paraId="3287085D" w14:textId="080B8DAD" w:rsidR="0036485D" w:rsidRPr="00E66C2B" w:rsidRDefault="0036485D" w:rsidP="0036485D">
      <w:pPr>
        <w:pStyle w:val="BodyText"/>
        <w:spacing w:before="7" w:line="247" w:lineRule="auto"/>
        <w:ind w:left="1600" w:right="4680"/>
      </w:pPr>
      <w:r w:rsidRPr="00E66C2B">
        <w:t>Music</w:t>
      </w:r>
      <w:r w:rsidR="00373E7A">
        <w:t xml:space="preserve"> Department</w:t>
      </w:r>
    </w:p>
    <w:p w14:paraId="452BBA38" w14:textId="269F245C" w:rsidR="0036485D" w:rsidRPr="00E66C2B" w:rsidRDefault="00373E7A" w:rsidP="00373E7A">
      <w:pPr>
        <w:ind w:left="880" w:firstLine="720"/>
        <w:rPr>
          <w:sz w:val="24"/>
          <w:szCs w:val="24"/>
        </w:rPr>
      </w:pPr>
      <w:r>
        <w:rPr>
          <w:sz w:val="24"/>
          <w:szCs w:val="24"/>
        </w:rPr>
        <w:t>Adjunct Instructor</w:t>
      </w:r>
    </w:p>
    <w:p w14:paraId="119AE19E" w14:textId="7DCE2F8E" w:rsidR="00B91511" w:rsidRPr="00E66C2B" w:rsidRDefault="00B91511" w:rsidP="0036485D">
      <w:pPr>
        <w:ind w:left="880" w:firstLine="720"/>
        <w:rPr>
          <w:sz w:val="24"/>
          <w:szCs w:val="24"/>
        </w:rPr>
      </w:pPr>
    </w:p>
    <w:p w14:paraId="1BC20019" w14:textId="58358E7A" w:rsidR="00B91511" w:rsidRPr="00E66C2B" w:rsidRDefault="00373E7A" w:rsidP="00B91511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West Valley School and East Valley School Districts</w:t>
      </w:r>
      <w:r w:rsidR="00B91511" w:rsidRPr="00E66C2B">
        <w:rPr>
          <w:sz w:val="24"/>
          <w:szCs w:val="24"/>
        </w:rPr>
        <w:t xml:space="preserve">, </w:t>
      </w:r>
      <w:r>
        <w:rPr>
          <w:sz w:val="24"/>
          <w:szCs w:val="24"/>
        </w:rPr>
        <w:t>Yakima</w:t>
      </w:r>
      <w:r w:rsidR="00B91511" w:rsidRPr="00E66C2B">
        <w:rPr>
          <w:sz w:val="24"/>
          <w:szCs w:val="24"/>
        </w:rPr>
        <w:t xml:space="preserve">, </w:t>
      </w:r>
      <w:r>
        <w:rPr>
          <w:sz w:val="24"/>
          <w:szCs w:val="24"/>
        </w:rPr>
        <w:t>W</w:t>
      </w:r>
      <w:r w:rsidR="00B91511" w:rsidRPr="00E66C2B">
        <w:rPr>
          <w:sz w:val="24"/>
          <w:szCs w:val="24"/>
        </w:rPr>
        <w:t>A.</w:t>
      </w:r>
    </w:p>
    <w:p w14:paraId="7C8A8091" w14:textId="47E285D8" w:rsidR="00B91511" w:rsidRPr="00E66C2B" w:rsidRDefault="00B91511" w:rsidP="00B91511">
      <w:pPr>
        <w:pStyle w:val="BodyText"/>
        <w:spacing w:before="7" w:line="247" w:lineRule="auto"/>
        <w:ind w:left="1600" w:right="4680"/>
      </w:pPr>
      <w:r w:rsidRPr="00E66C2B">
        <w:t>20</w:t>
      </w:r>
      <w:r w:rsidR="00373E7A">
        <w:t>15–</w:t>
      </w:r>
      <w:r w:rsidRPr="00E66C2B">
        <w:t>201</w:t>
      </w:r>
      <w:r w:rsidR="00373E7A">
        <w:t>6</w:t>
      </w:r>
    </w:p>
    <w:p w14:paraId="263C6BC8" w14:textId="0C39F600" w:rsidR="00B91511" w:rsidRPr="00E66C2B" w:rsidRDefault="00373E7A" w:rsidP="00B91511">
      <w:pPr>
        <w:ind w:left="880" w:firstLine="720"/>
        <w:rPr>
          <w:sz w:val="24"/>
          <w:szCs w:val="24"/>
        </w:rPr>
      </w:pPr>
      <w:r>
        <w:rPr>
          <w:sz w:val="24"/>
          <w:szCs w:val="24"/>
        </w:rPr>
        <w:t>Certificated Substitute Band Teacher</w:t>
      </w:r>
      <w:r w:rsidR="00B91511" w:rsidRPr="00E66C2B">
        <w:rPr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 w:rsidRPr="00373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–12</w:t>
      </w:r>
      <w:r w:rsidRPr="00373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</w:t>
      </w:r>
    </w:p>
    <w:p w14:paraId="6A034D86" w14:textId="77777777" w:rsidR="00B91511" w:rsidRPr="00E66C2B" w:rsidRDefault="00B91511" w:rsidP="0036485D">
      <w:pPr>
        <w:ind w:left="880" w:firstLine="720"/>
        <w:rPr>
          <w:sz w:val="24"/>
          <w:szCs w:val="24"/>
        </w:rPr>
      </w:pPr>
    </w:p>
    <w:p w14:paraId="462FB421" w14:textId="56D22A00" w:rsidR="0036485D" w:rsidRPr="00E66C2B" w:rsidRDefault="0036485D" w:rsidP="0036485D">
      <w:pPr>
        <w:pStyle w:val="ListParagraph"/>
        <w:ind w:left="720" w:firstLine="0"/>
        <w:rPr>
          <w:sz w:val="24"/>
          <w:szCs w:val="24"/>
        </w:rPr>
      </w:pPr>
    </w:p>
    <w:p w14:paraId="57A2135F" w14:textId="7FCE0763" w:rsidR="00B91511" w:rsidRDefault="00B91511" w:rsidP="0036485D">
      <w:pPr>
        <w:pStyle w:val="ListParagraph"/>
        <w:ind w:left="720" w:firstLine="0"/>
      </w:pPr>
    </w:p>
    <w:p w14:paraId="1DFE660A" w14:textId="439D57E3" w:rsidR="00B91511" w:rsidRDefault="00B91511" w:rsidP="0036485D">
      <w:pPr>
        <w:pStyle w:val="ListParagraph"/>
        <w:ind w:left="720" w:firstLine="0"/>
      </w:pPr>
    </w:p>
    <w:p w14:paraId="06417988" w14:textId="18E0169F" w:rsidR="00B91511" w:rsidRDefault="00B91511" w:rsidP="0036485D">
      <w:pPr>
        <w:pStyle w:val="ListParagraph"/>
        <w:ind w:left="720" w:firstLine="0"/>
      </w:pPr>
    </w:p>
    <w:p w14:paraId="67D09EC9" w14:textId="49687ABB" w:rsidR="00B91511" w:rsidRDefault="00B91511">
      <w:pPr>
        <w:widowControl/>
        <w:autoSpaceDE/>
        <w:autoSpaceDN/>
      </w:pPr>
      <w:r>
        <w:br w:type="page"/>
      </w:r>
    </w:p>
    <w:p w14:paraId="574552EF" w14:textId="0D92F339" w:rsidR="00B91511" w:rsidRPr="00420C04" w:rsidRDefault="00B91511" w:rsidP="00B91511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93"/>
        <w:rPr>
          <w:b/>
          <w:sz w:val="24"/>
        </w:rPr>
      </w:pPr>
      <w:r w:rsidRPr="00420C04">
        <w:rPr>
          <w:b/>
          <w:sz w:val="24"/>
        </w:rPr>
        <w:lastRenderedPageBreak/>
        <w:t>TEACHING</w:t>
      </w:r>
      <w:r w:rsidRPr="00420C04">
        <w:rPr>
          <w:b/>
          <w:spacing w:val="-2"/>
          <w:sz w:val="24"/>
        </w:rPr>
        <w:t xml:space="preserve"> </w:t>
      </w:r>
      <w:r w:rsidRPr="00420C04">
        <w:rPr>
          <w:b/>
          <w:sz w:val="24"/>
        </w:rPr>
        <w:t>RESPONSIBILITIES/ASSIGNMENTS</w:t>
      </w:r>
    </w:p>
    <w:p w14:paraId="198B8154" w14:textId="77777777" w:rsidR="00B91511" w:rsidRDefault="00B91511" w:rsidP="00B91511">
      <w:pPr>
        <w:pStyle w:val="BodyText"/>
        <w:spacing w:before="3"/>
        <w:rPr>
          <w:sz w:val="25"/>
        </w:rPr>
      </w:pPr>
    </w:p>
    <w:p w14:paraId="44D1E55D" w14:textId="13AE12AC" w:rsidR="00AB2B3D" w:rsidRPr="009E46A2" w:rsidRDefault="00B91511" w:rsidP="00F7243B">
      <w:pPr>
        <w:pStyle w:val="ListParagraph"/>
        <w:numPr>
          <w:ilvl w:val="0"/>
          <w:numId w:val="9"/>
        </w:numPr>
        <w:tabs>
          <w:tab w:val="left" w:pos="514"/>
        </w:tabs>
        <w:ind w:left="1" w:hanging="353"/>
        <w:rPr>
          <w:sz w:val="24"/>
        </w:rPr>
      </w:pPr>
      <w:r w:rsidRPr="009E46A2">
        <w:rPr>
          <w:sz w:val="24"/>
        </w:rPr>
        <w:t>CLASSES</w:t>
      </w:r>
      <w:r w:rsidRPr="009E46A2">
        <w:rPr>
          <w:spacing w:val="-1"/>
          <w:sz w:val="24"/>
        </w:rPr>
        <w:t xml:space="preserve"> </w:t>
      </w:r>
      <w:r w:rsidRPr="009E46A2">
        <w:rPr>
          <w:sz w:val="24"/>
        </w:rPr>
        <w:t>TAUGHT</w:t>
      </w:r>
    </w:p>
    <w:p w14:paraId="67317092" w14:textId="7D20DC0F" w:rsidR="00AB2B3D" w:rsidRDefault="00AB2B3D" w:rsidP="00AB2B3D">
      <w:pPr>
        <w:tabs>
          <w:tab w:val="left" w:pos="514"/>
        </w:tabs>
        <w:ind w:left="1"/>
        <w:rPr>
          <w:sz w:val="24"/>
        </w:rPr>
      </w:pPr>
      <w:r>
        <w:rPr>
          <w:sz w:val="24"/>
        </w:rPr>
        <w:t>Spring 202</w:t>
      </w:r>
      <w:r w:rsidR="009E46A2">
        <w:rPr>
          <w:sz w:val="24"/>
        </w:rPr>
        <w:t>3</w:t>
      </w:r>
      <w:r>
        <w:rPr>
          <w:sz w:val="24"/>
        </w:rPr>
        <w:t xml:space="preserve"> (</w:t>
      </w:r>
      <w:r w:rsidR="009E46A2">
        <w:rPr>
          <w:sz w:val="24"/>
        </w:rPr>
        <w:t xml:space="preserve">University of </w:t>
      </w:r>
      <w:r>
        <w:rPr>
          <w:sz w:val="24"/>
        </w:rPr>
        <w:t>Utah)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718"/>
        <w:gridCol w:w="630"/>
        <w:gridCol w:w="3690"/>
        <w:gridCol w:w="2700"/>
        <w:gridCol w:w="715"/>
      </w:tblGrid>
      <w:tr w:rsidR="00AB2B3D" w:rsidRPr="005732F7" w14:paraId="09E1CB52" w14:textId="77777777" w:rsidTr="00F8601F">
        <w:trPr>
          <w:jc w:val="center"/>
        </w:trPr>
        <w:tc>
          <w:tcPr>
            <w:tcW w:w="897" w:type="dxa"/>
          </w:tcPr>
          <w:p w14:paraId="0744B660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72153AB8" w14:textId="10450E89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9E46A2"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14:paraId="337A8760" w14:textId="192527CD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9E46A2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14:paraId="7EA84251" w14:textId="59DE36B6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</w:t>
            </w:r>
            <w:r w:rsidR="00AB2B3D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  <w:r w:rsidR="00AB2B3D">
              <w:rPr>
                <w:sz w:val="24"/>
                <w:szCs w:val="24"/>
              </w:rPr>
              <w:t xml:space="preserve"> Maj 1 </w:t>
            </w:r>
            <w:r w:rsidRPr="009E46A2">
              <w:rPr>
                <w:sz w:val="24"/>
                <w:szCs w:val="24"/>
              </w:rPr>
              <w:t>WW</w:t>
            </w:r>
            <w:r>
              <w:rPr>
                <w:sz w:val="24"/>
                <w:szCs w:val="24"/>
              </w:rPr>
              <w:t xml:space="preserve"> – Jazz</w:t>
            </w:r>
          </w:p>
        </w:tc>
        <w:tc>
          <w:tcPr>
            <w:tcW w:w="2700" w:type="dxa"/>
          </w:tcPr>
          <w:p w14:paraId="18051277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15A22E95" w14:textId="45340F4F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B3D" w:rsidRPr="005732F7" w14:paraId="1BAC2D0D" w14:textId="77777777" w:rsidTr="00F8601F">
        <w:trPr>
          <w:jc w:val="center"/>
        </w:trPr>
        <w:tc>
          <w:tcPr>
            <w:tcW w:w="897" w:type="dxa"/>
          </w:tcPr>
          <w:p w14:paraId="3641BD51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13088C91" w14:textId="6F6A29B0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46A2">
              <w:rPr>
                <w:sz w:val="24"/>
                <w:szCs w:val="24"/>
              </w:rPr>
              <w:t>47</w:t>
            </w:r>
          </w:p>
        </w:tc>
        <w:tc>
          <w:tcPr>
            <w:tcW w:w="630" w:type="dxa"/>
          </w:tcPr>
          <w:p w14:paraId="4A055CBC" w14:textId="5C483471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690" w:type="dxa"/>
          </w:tcPr>
          <w:p w14:paraId="4AC36BC4" w14:textId="2AB9D6FE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Lessons II Maj 3 </w:t>
            </w:r>
            <w:r w:rsidRPr="009E46A2">
              <w:rPr>
                <w:sz w:val="24"/>
                <w:szCs w:val="24"/>
              </w:rPr>
              <w:t>WW</w:t>
            </w:r>
            <w:r>
              <w:rPr>
                <w:sz w:val="24"/>
                <w:szCs w:val="24"/>
              </w:rPr>
              <w:t xml:space="preserve"> – Jazz</w:t>
            </w:r>
          </w:p>
        </w:tc>
        <w:tc>
          <w:tcPr>
            <w:tcW w:w="2700" w:type="dxa"/>
          </w:tcPr>
          <w:p w14:paraId="460A2561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0E48D8A7" w14:textId="3E570CFC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B3D" w:rsidRPr="005732F7" w14:paraId="51DFC6AB" w14:textId="77777777" w:rsidTr="00F8601F">
        <w:trPr>
          <w:jc w:val="center"/>
        </w:trPr>
        <w:tc>
          <w:tcPr>
            <w:tcW w:w="897" w:type="dxa"/>
          </w:tcPr>
          <w:p w14:paraId="37490FE9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08F41C5D" w14:textId="6CBA3D7A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</w:t>
            </w:r>
          </w:p>
        </w:tc>
        <w:tc>
          <w:tcPr>
            <w:tcW w:w="630" w:type="dxa"/>
          </w:tcPr>
          <w:p w14:paraId="17F0D08A" w14:textId="0B3DE85C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690" w:type="dxa"/>
          </w:tcPr>
          <w:p w14:paraId="0C7CECD1" w14:textId="744A312B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Lessons II Maj 3 </w:t>
            </w:r>
            <w:r w:rsidRPr="009E46A2">
              <w:rPr>
                <w:sz w:val="24"/>
                <w:szCs w:val="24"/>
              </w:rPr>
              <w:t>WW</w:t>
            </w:r>
            <w:r>
              <w:rPr>
                <w:sz w:val="24"/>
                <w:szCs w:val="24"/>
              </w:rPr>
              <w:t xml:space="preserve"> – Jazz</w:t>
            </w:r>
          </w:p>
        </w:tc>
        <w:tc>
          <w:tcPr>
            <w:tcW w:w="2700" w:type="dxa"/>
          </w:tcPr>
          <w:p w14:paraId="2F95C79F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2017F35C" w14:textId="6234A13A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B3D" w:rsidRPr="005732F7" w14:paraId="4106174D" w14:textId="77777777" w:rsidTr="00F8601F">
        <w:trPr>
          <w:jc w:val="center"/>
        </w:trPr>
        <w:tc>
          <w:tcPr>
            <w:tcW w:w="897" w:type="dxa"/>
          </w:tcPr>
          <w:p w14:paraId="10D57B72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68ED786A" w14:textId="090E6BF6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</w:t>
            </w:r>
          </w:p>
        </w:tc>
        <w:tc>
          <w:tcPr>
            <w:tcW w:w="630" w:type="dxa"/>
          </w:tcPr>
          <w:p w14:paraId="79315697" w14:textId="5D960723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690" w:type="dxa"/>
          </w:tcPr>
          <w:p w14:paraId="74D3E81F" w14:textId="782DADDC" w:rsidR="00AB2B3D" w:rsidRPr="005732F7" w:rsidRDefault="009E46A2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Lessons II Maj 3 </w:t>
            </w:r>
            <w:r w:rsidRPr="009E46A2">
              <w:rPr>
                <w:sz w:val="24"/>
                <w:szCs w:val="24"/>
              </w:rPr>
              <w:t>WW</w:t>
            </w:r>
            <w:r>
              <w:rPr>
                <w:sz w:val="24"/>
                <w:szCs w:val="24"/>
              </w:rPr>
              <w:t xml:space="preserve"> – Jazz</w:t>
            </w:r>
          </w:p>
        </w:tc>
        <w:tc>
          <w:tcPr>
            <w:tcW w:w="2700" w:type="dxa"/>
          </w:tcPr>
          <w:p w14:paraId="007CE47A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5255CF7F" w14:textId="77777777" w:rsidR="00AB2B3D" w:rsidRPr="005732F7" w:rsidRDefault="00AB2B3D" w:rsidP="001144E7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46A2" w:rsidRPr="005732F7" w14:paraId="7F9F2335" w14:textId="77777777" w:rsidTr="00F8601F">
        <w:trPr>
          <w:jc w:val="center"/>
        </w:trPr>
        <w:tc>
          <w:tcPr>
            <w:tcW w:w="897" w:type="dxa"/>
          </w:tcPr>
          <w:p w14:paraId="3715FAE7" w14:textId="36EA270D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61472F15" w14:textId="25C60134" w:rsidR="009E46A2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</w:t>
            </w:r>
          </w:p>
        </w:tc>
        <w:tc>
          <w:tcPr>
            <w:tcW w:w="630" w:type="dxa"/>
          </w:tcPr>
          <w:p w14:paraId="02E61731" w14:textId="384B7707" w:rsidR="009E46A2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690" w:type="dxa"/>
          </w:tcPr>
          <w:p w14:paraId="50146F1E" w14:textId="3828EF4C" w:rsidR="009E46A2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Improv II (Lecture)</w:t>
            </w:r>
          </w:p>
        </w:tc>
        <w:tc>
          <w:tcPr>
            <w:tcW w:w="2700" w:type="dxa"/>
          </w:tcPr>
          <w:p w14:paraId="3AF7B435" w14:textId="30C6B107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4BC92BB9" w14:textId="518222AC" w:rsidR="009E46A2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46A2" w:rsidRPr="005732F7" w14:paraId="3D3B93FB" w14:textId="77777777" w:rsidTr="00F8601F">
        <w:trPr>
          <w:trHeight w:val="309"/>
          <w:jc w:val="center"/>
        </w:trPr>
        <w:tc>
          <w:tcPr>
            <w:tcW w:w="897" w:type="dxa"/>
          </w:tcPr>
          <w:p w14:paraId="21B8B3F3" w14:textId="77777777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45DC35FD" w14:textId="0F1D4CC8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</w:t>
            </w:r>
          </w:p>
        </w:tc>
        <w:tc>
          <w:tcPr>
            <w:tcW w:w="630" w:type="dxa"/>
          </w:tcPr>
          <w:p w14:paraId="2C0FF40B" w14:textId="1BB94EAE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690" w:type="dxa"/>
          </w:tcPr>
          <w:p w14:paraId="7B120842" w14:textId="34F4FF72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Ensemble I</w:t>
            </w:r>
          </w:p>
        </w:tc>
        <w:tc>
          <w:tcPr>
            <w:tcW w:w="2700" w:type="dxa"/>
          </w:tcPr>
          <w:p w14:paraId="7DD3CA01" w14:textId="77777777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40F97649" w14:textId="3118D915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E46A2" w:rsidRPr="005732F7" w14:paraId="394DAFEE" w14:textId="77777777" w:rsidTr="00F8601F">
        <w:trPr>
          <w:trHeight w:val="252"/>
          <w:jc w:val="center"/>
        </w:trPr>
        <w:tc>
          <w:tcPr>
            <w:tcW w:w="897" w:type="dxa"/>
          </w:tcPr>
          <w:p w14:paraId="32CB26D9" w14:textId="71955994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 xml:space="preserve">MUSC   </w:t>
            </w:r>
          </w:p>
        </w:tc>
        <w:tc>
          <w:tcPr>
            <w:tcW w:w="718" w:type="dxa"/>
          </w:tcPr>
          <w:p w14:paraId="6D60F170" w14:textId="67C1D08D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</w:t>
            </w:r>
          </w:p>
        </w:tc>
        <w:tc>
          <w:tcPr>
            <w:tcW w:w="630" w:type="dxa"/>
          </w:tcPr>
          <w:p w14:paraId="21310F5F" w14:textId="58E6F473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690" w:type="dxa"/>
          </w:tcPr>
          <w:p w14:paraId="6C71F10E" w14:textId="27AC5114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Combo – Michie Quintet</w:t>
            </w:r>
          </w:p>
        </w:tc>
        <w:tc>
          <w:tcPr>
            <w:tcW w:w="2700" w:type="dxa"/>
          </w:tcPr>
          <w:p w14:paraId="3C40A996" w14:textId="06C663EC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5508450C" w14:textId="3AE50DE0" w:rsidR="009E46A2" w:rsidRPr="005732F7" w:rsidRDefault="009E46A2" w:rsidP="009E46A2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C280B41" w14:textId="77777777" w:rsidR="00AB2B3D" w:rsidRPr="00AB2B3D" w:rsidRDefault="00AB2B3D" w:rsidP="00AB2B3D">
      <w:pPr>
        <w:tabs>
          <w:tab w:val="left" w:pos="514"/>
        </w:tabs>
        <w:ind w:left="1"/>
        <w:rPr>
          <w:sz w:val="24"/>
        </w:rPr>
      </w:pPr>
    </w:p>
    <w:p w14:paraId="03C0C4E7" w14:textId="487B30C5" w:rsidR="00B91511" w:rsidRDefault="0029398F" w:rsidP="00B91511">
      <w:pPr>
        <w:tabs>
          <w:tab w:val="left" w:pos="514"/>
        </w:tabs>
        <w:rPr>
          <w:sz w:val="24"/>
        </w:rPr>
      </w:pPr>
      <w:r>
        <w:rPr>
          <w:sz w:val="24"/>
        </w:rPr>
        <w:t>Fall 202</w:t>
      </w:r>
      <w:r w:rsidR="009E46A2">
        <w:rPr>
          <w:sz w:val="24"/>
        </w:rPr>
        <w:t>2</w:t>
      </w:r>
      <w:r>
        <w:rPr>
          <w:sz w:val="24"/>
        </w:rPr>
        <w:t xml:space="preserve"> (</w:t>
      </w:r>
      <w:r w:rsidR="009E46A2">
        <w:rPr>
          <w:sz w:val="24"/>
        </w:rPr>
        <w:t xml:space="preserve">University of </w:t>
      </w:r>
      <w:r>
        <w:rPr>
          <w:sz w:val="24"/>
        </w:rPr>
        <w:t>Utah)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718"/>
        <w:gridCol w:w="630"/>
        <w:gridCol w:w="3690"/>
        <w:gridCol w:w="2700"/>
        <w:gridCol w:w="715"/>
      </w:tblGrid>
      <w:tr w:rsidR="0029398F" w:rsidRPr="005732F7" w14:paraId="2A1EC3A9" w14:textId="77777777" w:rsidTr="0029398F">
        <w:trPr>
          <w:jc w:val="center"/>
        </w:trPr>
        <w:tc>
          <w:tcPr>
            <w:tcW w:w="897" w:type="dxa"/>
          </w:tcPr>
          <w:p w14:paraId="4D607CFB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09A78559" w14:textId="13A1E50A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</w:t>
            </w:r>
          </w:p>
        </w:tc>
        <w:tc>
          <w:tcPr>
            <w:tcW w:w="630" w:type="dxa"/>
          </w:tcPr>
          <w:p w14:paraId="7AB36AD7" w14:textId="2C04E8E1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690" w:type="dxa"/>
          </w:tcPr>
          <w:p w14:paraId="5016AD32" w14:textId="0C4B9052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Intro. to Jazz Theory</w:t>
            </w:r>
            <w:r w:rsidR="0029398F">
              <w:rPr>
                <w:sz w:val="24"/>
                <w:szCs w:val="24"/>
              </w:rPr>
              <w:t xml:space="preserve"> (Lecture)</w:t>
            </w:r>
          </w:p>
        </w:tc>
        <w:tc>
          <w:tcPr>
            <w:tcW w:w="2700" w:type="dxa"/>
          </w:tcPr>
          <w:p w14:paraId="10FF3102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2907C509" w14:textId="0890E490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398F" w:rsidRPr="005732F7" w14:paraId="1B409168" w14:textId="77777777" w:rsidTr="0029398F">
        <w:trPr>
          <w:jc w:val="center"/>
        </w:trPr>
        <w:tc>
          <w:tcPr>
            <w:tcW w:w="897" w:type="dxa"/>
          </w:tcPr>
          <w:p w14:paraId="7944F89E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6602B783" w14:textId="144088EC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</w:t>
            </w:r>
          </w:p>
        </w:tc>
        <w:tc>
          <w:tcPr>
            <w:tcW w:w="630" w:type="dxa"/>
          </w:tcPr>
          <w:p w14:paraId="11470F02" w14:textId="3D29FB24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3690" w:type="dxa"/>
          </w:tcPr>
          <w:p w14:paraId="6E178136" w14:textId="0A8EAEC3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</w:t>
            </w:r>
            <w:r w:rsidRPr="009E46A2">
              <w:rPr>
                <w:sz w:val="24"/>
                <w:szCs w:val="24"/>
              </w:rPr>
              <w:t xml:space="preserve"> II Maj 3 WW</w:t>
            </w:r>
            <w:r>
              <w:rPr>
                <w:sz w:val="24"/>
                <w:szCs w:val="24"/>
              </w:rPr>
              <w:t xml:space="preserve"> – Jazz </w:t>
            </w:r>
          </w:p>
        </w:tc>
        <w:tc>
          <w:tcPr>
            <w:tcW w:w="2700" w:type="dxa"/>
          </w:tcPr>
          <w:p w14:paraId="16C4EB62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1B86BE55" w14:textId="277610F7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398F" w:rsidRPr="005732F7" w14:paraId="145AD11D" w14:textId="77777777" w:rsidTr="0029398F">
        <w:trPr>
          <w:jc w:val="center"/>
        </w:trPr>
        <w:tc>
          <w:tcPr>
            <w:tcW w:w="897" w:type="dxa"/>
          </w:tcPr>
          <w:p w14:paraId="1717040C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6902FBDA" w14:textId="46C5D6D6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</w:t>
            </w:r>
          </w:p>
        </w:tc>
        <w:tc>
          <w:tcPr>
            <w:tcW w:w="630" w:type="dxa"/>
          </w:tcPr>
          <w:p w14:paraId="3284BC94" w14:textId="48E5636C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690" w:type="dxa"/>
          </w:tcPr>
          <w:p w14:paraId="29434033" w14:textId="63795592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Improv I (Lecture)</w:t>
            </w:r>
          </w:p>
        </w:tc>
        <w:tc>
          <w:tcPr>
            <w:tcW w:w="2700" w:type="dxa"/>
          </w:tcPr>
          <w:p w14:paraId="1402B47B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46D27EE4" w14:textId="0B14411F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398F" w:rsidRPr="005732F7" w14:paraId="039ED165" w14:textId="77777777" w:rsidTr="0029398F">
        <w:trPr>
          <w:jc w:val="center"/>
        </w:trPr>
        <w:tc>
          <w:tcPr>
            <w:tcW w:w="897" w:type="dxa"/>
          </w:tcPr>
          <w:p w14:paraId="7B1508AB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70FA7EBB" w14:textId="7B8784E4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</w:t>
            </w:r>
          </w:p>
        </w:tc>
        <w:tc>
          <w:tcPr>
            <w:tcW w:w="630" w:type="dxa"/>
          </w:tcPr>
          <w:p w14:paraId="54DCBA74" w14:textId="16479CC4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690" w:type="dxa"/>
          </w:tcPr>
          <w:p w14:paraId="32E9CAFC" w14:textId="216526CF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Ensemble I</w:t>
            </w:r>
          </w:p>
        </w:tc>
        <w:tc>
          <w:tcPr>
            <w:tcW w:w="2700" w:type="dxa"/>
          </w:tcPr>
          <w:p w14:paraId="4E1CED07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46BE0A52" w14:textId="408E8EEB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46A2">
              <w:rPr>
                <w:sz w:val="24"/>
                <w:szCs w:val="24"/>
              </w:rPr>
              <w:t>6</w:t>
            </w:r>
          </w:p>
        </w:tc>
      </w:tr>
      <w:tr w:rsidR="0029398F" w:rsidRPr="005732F7" w14:paraId="5451CE47" w14:textId="77777777" w:rsidTr="0029398F">
        <w:trPr>
          <w:jc w:val="center"/>
        </w:trPr>
        <w:tc>
          <w:tcPr>
            <w:tcW w:w="897" w:type="dxa"/>
          </w:tcPr>
          <w:p w14:paraId="7ED3CEDA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1EB3861F" w14:textId="5EC22EB0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</w:t>
            </w:r>
          </w:p>
        </w:tc>
        <w:tc>
          <w:tcPr>
            <w:tcW w:w="630" w:type="dxa"/>
          </w:tcPr>
          <w:p w14:paraId="682D0FBA" w14:textId="624BF46F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9E46A2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23C142D1" w14:textId="6664C779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Combo – Michie Quintet</w:t>
            </w:r>
          </w:p>
        </w:tc>
        <w:tc>
          <w:tcPr>
            <w:tcW w:w="2700" w:type="dxa"/>
          </w:tcPr>
          <w:p w14:paraId="482D0326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01DE9DA1" w14:textId="23BB08A1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398F" w:rsidRPr="005732F7" w14:paraId="402BD34B" w14:textId="77777777" w:rsidTr="0029398F">
        <w:trPr>
          <w:jc w:val="center"/>
        </w:trPr>
        <w:tc>
          <w:tcPr>
            <w:tcW w:w="897" w:type="dxa"/>
          </w:tcPr>
          <w:p w14:paraId="61635AC0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  <w:p w14:paraId="3B9D6A3E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 xml:space="preserve">MUSC   </w:t>
            </w:r>
          </w:p>
        </w:tc>
        <w:tc>
          <w:tcPr>
            <w:tcW w:w="718" w:type="dxa"/>
          </w:tcPr>
          <w:p w14:paraId="210194FB" w14:textId="43A4AB1D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</w:t>
            </w:r>
          </w:p>
          <w:p w14:paraId="54BD2D76" w14:textId="5970E624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</w:t>
            </w:r>
          </w:p>
        </w:tc>
        <w:tc>
          <w:tcPr>
            <w:tcW w:w="630" w:type="dxa"/>
          </w:tcPr>
          <w:p w14:paraId="7885DE42" w14:textId="2F12236F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6A2">
              <w:rPr>
                <w:sz w:val="24"/>
                <w:szCs w:val="24"/>
              </w:rPr>
              <w:t>17</w:t>
            </w:r>
          </w:p>
          <w:p w14:paraId="42AC7460" w14:textId="31690468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6A2">
              <w:rPr>
                <w:sz w:val="24"/>
                <w:szCs w:val="24"/>
              </w:rPr>
              <w:t>08</w:t>
            </w:r>
          </w:p>
        </w:tc>
        <w:tc>
          <w:tcPr>
            <w:tcW w:w="3690" w:type="dxa"/>
          </w:tcPr>
          <w:p w14:paraId="6CF95E04" w14:textId="5F96E167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Recital</w:t>
            </w:r>
          </w:p>
          <w:p w14:paraId="3598A2CF" w14:textId="7CFC693D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IV Maj 1 WW – Jazz </w:t>
            </w:r>
          </w:p>
        </w:tc>
        <w:tc>
          <w:tcPr>
            <w:tcW w:w="2700" w:type="dxa"/>
          </w:tcPr>
          <w:p w14:paraId="3BAAB3A5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  <w:p w14:paraId="1EBA8F9E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76246F98" w14:textId="7A844417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EDA1A32" w14:textId="7EA079DD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398F" w:rsidRPr="005732F7" w14:paraId="2E4C3FD9" w14:textId="77777777" w:rsidTr="0029398F">
        <w:trPr>
          <w:jc w:val="center"/>
        </w:trPr>
        <w:tc>
          <w:tcPr>
            <w:tcW w:w="897" w:type="dxa"/>
          </w:tcPr>
          <w:p w14:paraId="6C55CA12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MUSC</w:t>
            </w:r>
          </w:p>
        </w:tc>
        <w:tc>
          <w:tcPr>
            <w:tcW w:w="718" w:type="dxa"/>
          </w:tcPr>
          <w:p w14:paraId="32360EF9" w14:textId="4AFC2353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E46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5EE938CD" w14:textId="004E7C92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9E46A2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14:paraId="34350237" w14:textId="0AAFAB9D" w:rsidR="0029398F" w:rsidRPr="005732F7" w:rsidRDefault="009E46A2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Jazz Composition Project</w:t>
            </w:r>
          </w:p>
        </w:tc>
        <w:tc>
          <w:tcPr>
            <w:tcW w:w="2700" w:type="dxa"/>
          </w:tcPr>
          <w:p w14:paraId="70A2C77A" w14:textId="77777777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 w:rsidRPr="005732F7">
              <w:rPr>
                <w:sz w:val="24"/>
                <w:szCs w:val="24"/>
              </w:rPr>
              <w:t>Students Enrolled</w:t>
            </w:r>
          </w:p>
        </w:tc>
        <w:tc>
          <w:tcPr>
            <w:tcW w:w="715" w:type="dxa"/>
          </w:tcPr>
          <w:p w14:paraId="2FCB88CF" w14:textId="2849502E" w:rsidR="0029398F" w:rsidRPr="005732F7" w:rsidRDefault="0029398F" w:rsidP="0029398F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E52DB56" w14:textId="77777777" w:rsidR="0029398F" w:rsidRDefault="0029398F" w:rsidP="00B91511">
      <w:pPr>
        <w:tabs>
          <w:tab w:val="left" w:pos="514"/>
        </w:tabs>
        <w:rPr>
          <w:sz w:val="24"/>
        </w:rPr>
      </w:pPr>
    </w:p>
    <w:p w14:paraId="7FD4B60A" w14:textId="127FE492" w:rsidR="009208F7" w:rsidRDefault="009E46A2" w:rsidP="009208F7">
      <w:pPr>
        <w:tabs>
          <w:tab w:val="left" w:pos="514"/>
        </w:tabs>
        <w:rPr>
          <w:sz w:val="24"/>
        </w:rPr>
      </w:pPr>
      <w:r>
        <w:rPr>
          <w:sz w:val="24"/>
        </w:rPr>
        <w:t>2019–</w:t>
      </w:r>
      <w:r w:rsidR="009208F7">
        <w:rPr>
          <w:sz w:val="24"/>
        </w:rPr>
        <w:t>202</w:t>
      </w:r>
      <w:r>
        <w:rPr>
          <w:sz w:val="24"/>
        </w:rPr>
        <w:t>2</w:t>
      </w:r>
      <w:r w:rsidR="009208F7">
        <w:rPr>
          <w:sz w:val="24"/>
        </w:rPr>
        <w:t xml:space="preserve"> (</w:t>
      </w:r>
      <w:r>
        <w:rPr>
          <w:sz w:val="24"/>
        </w:rPr>
        <w:t>University of Texas Rio Grande Valley</w:t>
      </w:r>
      <w:r w:rsidR="009208F7"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3531"/>
        <w:gridCol w:w="2679"/>
      </w:tblGrid>
      <w:tr w:rsidR="009E46A2" w:rsidRPr="009E46A2" w14:paraId="286B0FDE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A7ADB6B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1212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64070F6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313A6615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3140817A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E4C822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1262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828F49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II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663C456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6F10366C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2B3EA1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2212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B28DDE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III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09D5EDCB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0C49C729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C04B77B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2262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BFFD967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IV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61441796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16F32D70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56A386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3212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70380D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V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3C72B0B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574434BD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A22CEF3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3262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469E8A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VI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E0F97E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1DCA5B5B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C5CB252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4212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B31DF5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VII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350CCB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1AEF5454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71F617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4262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9EBD16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Saxophone VIII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36CE145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300A4ECC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A82E49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MUAP 6235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A8973E4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Applied Percussion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462FBA4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2DBA7418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67DBE8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1126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1021EE5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Ensemble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796834B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72B72885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504980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1132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C4A3B0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Combo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46C79BF7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2023E1EA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79A75B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3126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BA1FF6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Ensemble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0D03F95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79099D6F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B9E9CF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3132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EF93442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Combo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956911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2 courses.</w:t>
            </w:r>
          </w:p>
        </w:tc>
      </w:tr>
      <w:tr w:rsidR="009E46A2" w:rsidRPr="009E46A2" w14:paraId="19EBD6A4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0E9A95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6126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F12CF9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Band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FB3A5C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3 courses.</w:t>
            </w:r>
          </w:p>
        </w:tc>
      </w:tr>
      <w:tr w:rsidR="009E46A2" w:rsidRPr="009E46A2" w14:paraId="5A5DF529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7961FC5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MUEN 6132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54D7DA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Chamber Music for Jazz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8DA50E4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19FF03B3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192FC2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1166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EE11713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Woodwind Methods I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7C3F0DBD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4D8FD64F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73D9D34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2118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1C4B00D" w14:textId="4D18381C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Keyboard Skills I</w:t>
            </w:r>
            <w:r>
              <w:rPr>
                <w:sz w:val="24"/>
                <w:lang w:val="en-GB"/>
              </w:rPr>
              <w:t>: Jazz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31A2CC9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12DA344C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21D6E8A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2195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E2675C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Independent Study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0482393B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1A76D4BB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815135C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2297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B94A2C3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Sp. Topics: Jazz Improvisation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034F3B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2 courses.</w:t>
            </w:r>
          </w:p>
        </w:tc>
      </w:tr>
      <w:tr w:rsidR="009E46A2" w:rsidRPr="009E46A2" w14:paraId="1DFB6B4C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BCBB936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2381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18D3E0F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History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2929F71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5B2C4A53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5013C2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3382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812C874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Jazz Theory and Musicianship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3A0CED9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2 courses.</w:t>
            </w:r>
          </w:p>
        </w:tc>
      </w:tr>
      <w:tr w:rsidR="009E46A2" w:rsidRPr="009E46A2" w14:paraId="5FAFA4C2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D2C36C8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4297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43E6E53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Sp. Topics: Jazz Improvisation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A1B2D8F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  <w:tr w:rsidR="009E46A2" w:rsidRPr="009E46A2" w14:paraId="35FA2FE9" w14:textId="77777777" w:rsidTr="009E46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0509033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MUSI 6295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DB8D9AE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  <w:lang w:val="en-GB"/>
              </w:rPr>
            </w:pPr>
            <w:r w:rsidRPr="009E46A2">
              <w:rPr>
                <w:sz w:val="24"/>
                <w:lang w:val="en-GB"/>
              </w:rPr>
              <w:t>Independent Study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783CA72" w14:textId="77777777" w:rsidR="009E46A2" w:rsidRPr="009E46A2" w:rsidRDefault="009E46A2" w:rsidP="00282A84">
            <w:pPr>
              <w:pStyle w:val="ListParagraph"/>
              <w:spacing w:before="1"/>
              <w:ind w:left="0" w:firstLine="0"/>
              <w:rPr>
                <w:sz w:val="24"/>
              </w:rPr>
            </w:pPr>
            <w:r w:rsidRPr="009E46A2">
              <w:rPr>
                <w:sz w:val="24"/>
                <w:lang w:val="en-GB"/>
              </w:rPr>
              <w:t>1 course.</w:t>
            </w:r>
          </w:p>
        </w:tc>
      </w:tr>
    </w:tbl>
    <w:p w14:paraId="715AAB4C" w14:textId="478C51A9" w:rsidR="009E46A2" w:rsidRDefault="009E46A2" w:rsidP="009E46A2">
      <w:pPr>
        <w:tabs>
          <w:tab w:val="left" w:pos="514"/>
        </w:tabs>
        <w:rPr>
          <w:sz w:val="24"/>
        </w:rPr>
      </w:pPr>
      <w:r>
        <w:rPr>
          <w:sz w:val="24"/>
        </w:rPr>
        <w:lastRenderedPageBreak/>
        <w:t>2016–2019 (University of Miami)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9E46A2" w:rsidRPr="009E46A2" w14:paraId="1DB668B3" w14:textId="77777777" w:rsidTr="009E46A2">
        <w:tc>
          <w:tcPr>
            <w:tcW w:w="2515" w:type="dxa"/>
          </w:tcPr>
          <w:p w14:paraId="430F53DA" w14:textId="7C60C487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JS1–7</w:t>
            </w:r>
          </w:p>
        </w:tc>
        <w:tc>
          <w:tcPr>
            <w:tcW w:w="6835" w:type="dxa"/>
          </w:tcPr>
          <w:p w14:paraId="3E10987A" w14:textId="628E30FE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Applied Jazz Saxophone Lessons</w:t>
            </w:r>
          </w:p>
        </w:tc>
      </w:tr>
      <w:tr w:rsidR="009E46A2" w:rsidRPr="009E46A2" w14:paraId="1CCCCDD1" w14:textId="77777777" w:rsidTr="009E46A2">
        <w:tc>
          <w:tcPr>
            <w:tcW w:w="2515" w:type="dxa"/>
          </w:tcPr>
          <w:p w14:paraId="79DB4F79" w14:textId="0EB29684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MSJ 124</w:t>
            </w:r>
          </w:p>
        </w:tc>
        <w:tc>
          <w:tcPr>
            <w:tcW w:w="6835" w:type="dxa"/>
          </w:tcPr>
          <w:p w14:paraId="6D84DADA" w14:textId="04212CF3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Jazz Improvisation</w:t>
            </w:r>
          </w:p>
        </w:tc>
      </w:tr>
      <w:tr w:rsidR="009E46A2" w:rsidRPr="009E46A2" w14:paraId="6B072331" w14:textId="77777777" w:rsidTr="009E46A2">
        <w:tc>
          <w:tcPr>
            <w:tcW w:w="2515" w:type="dxa"/>
          </w:tcPr>
          <w:p w14:paraId="767C7E74" w14:textId="17461624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MSJ 107/108–207/208</w:t>
            </w:r>
          </w:p>
        </w:tc>
        <w:tc>
          <w:tcPr>
            <w:tcW w:w="6835" w:type="dxa"/>
          </w:tcPr>
          <w:p w14:paraId="210C2C2B" w14:textId="0CD2B09A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 xml:space="preserve">Experiential </w:t>
            </w:r>
            <w:r>
              <w:rPr>
                <w:sz w:val="24"/>
              </w:rPr>
              <w:t xml:space="preserve">Jazz </w:t>
            </w:r>
            <w:r w:rsidRPr="009E46A2">
              <w:rPr>
                <w:sz w:val="24"/>
              </w:rPr>
              <w:t>Ensembles I-IV</w:t>
            </w:r>
          </w:p>
        </w:tc>
      </w:tr>
      <w:tr w:rsidR="009E46A2" w:rsidRPr="009E46A2" w14:paraId="4F25EE82" w14:textId="77777777" w:rsidTr="009E46A2">
        <w:tc>
          <w:tcPr>
            <w:tcW w:w="2515" w:type="dxa"/>
          </w:tcPr>
          <w:p w14:paraId="0BDE0A23" w14:textId="13A39C89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MSJ 240</w:t>
            </w:r>
          </w:p>
        </w:tc>
        <w:tc>
          <w:tcPr>
            <w:tcW w:w="6835" w:type="dxa"/>
          </w:tcPr>
          <w:p w14:paraId="60379397" w14:textId="14828E95" w:rsidR="009E46A2" w:rsidRPr="009E46A2" w:rsidRDefault="009E46A2" w:rsidP="000D426E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 xml:space="preserve">Experiential </w:t>
            </w:r>
            <w:r>
              <w:rPr>
                <w:sz w:val="24"/>
              </w:rPr>
              <w:t xml:space="preserve">Jazz </w:t>
            </w:r>
            <w:r w:rsidRPr="009E46A2">
              <w:rPr>
                <w:sz w:val="24"/>
              </w:rPr>
              <w:t>Musicianship III</w:t>
            </w:r>
          </w:p>
        </w:tc>
      </w:tr>
    </w:tbl>
    <w:p w14:paraId="61C58113" w14:textId="6D25A88B" w:rsidR="003449AB" w:rsidRDefault="003449AB" w:rsidP="009E46A2">
      <w:pPr>
        <w:pStyle w:val="ListParagraph"/>
        <w:tabs>
          <w:tab w:val="left" w:pos="502"/>
        </w:tabs>
        <w:spacing w:before="1"/>
        <w:ind w:left="1222" w:firstLine="0"/>
        <w:rPr>
          <w:sz w:val="24"/>
        </w:rPr>
      </w:pPr>
    </w:p>
    <w:p w14:paraId="42DC770D" w14:textId="368952AD" w:rsidR="009E46A2" w:rsidRDefault="009E46A2" w:rsidP="009E46A2">
      <w:pPr>
        <w:tabs>
          <w:tab w:val="left" w:pos="514"/>
        </w:tabs>
        <w:rPr>
          <w:sz w:val="24"/>
        </w:rPr>
      </w:pPr>
      <w:r>
        <w:rPr>
          <w:sz w:val="24"/>
        </w:rPr>
        <w:t>2019 (Broward College)</w:t>
      </w:r>
    </w:p>
    <w:p w14:paraId="42A5661D" w14:textId="46201050" w:rsidR="009E46A2" w:rsidRDefault="009E46A2" w:rsidP="009E46A2">
      <w:pPr>
        <w:tabs>
          <w:tab w:val="left" w:pos="502"/>
        </w:tabs>
        <w:spacing w:before="1"/>
        <w:rPr>
          <w:sz w:val="24"/>
        </w:rPr>
      </w:pPr>
      <w:r>
        <w:rPr>
          <w:sz w:val="24"/>
        </w:rPr>
        <w:t xml:space="preserve">  </w:t>
      </w:r>
      <w:r w:rsidRPr="009E46A2">
        <w:rPr>
          <w:sz w:val="24"/>
        </w:rPr>
        <w:t>MIDI II (Ableton)</w:t>
      </w:r>
    </w:p>
    <w:p w14:paraId="571EA327" w14:textId="4F777EC9" w:rsidR="009E46A2" w:rsidRPr="009E46A2" w:rsidRDefault="009E46A2" w:rsidP="009E46A2">
      <w:pPr>
        <w:tabs>
          <w:tab w:val="left" w:pos="502"/>
        </w:tabs>
        <w:spacing w:before="1"/>
        <w:rPr>
          <w:sz w:val="24"/>
        </w:rPr>
      </w:pPr>
      <w:r>
        <w:rPr>
          <w:sz w:val="24"/>
        </w:rPr>
        <w:t xml:space="preserve">  Digital Audio II (</w:t>
      </w:r>
      <w:proofErr w:type="spellStart"/>
      <w:r>
        <w:rPr>
          <w:sz w:val="24"/>
        </w:rPr>
        <w:t>ProTools</w:t>
      </w:r>
      <w:proofErr w:type="spellEnd"/>
      <w:r>
        <w:rPr>
          <w:sz w:val="24"/>
        </w:rPr>
        <w:t>)</w:t>
      </w:r>
    </w:p>
    <w:p w14:paraId="2E180CFA" w14:textId="6BB69F8B" w:rsidR="009E46A2" w:rsidRPr="009E46A2" w:rsidRDefault="009E46A2" w:rsidP="009E46A2">
      <w:pPr>
        <w:tabs>
          <w:tab w:val="left" w:pos="502"/>
        </w:tabs>
        <w:spacing w:before="1"/>
        <w:rPr>
          <w:sz w:val="24"/>
        </w:rPr>
      </w:pPr>
    </w:p>
    <w:p w14:paraId="02AF7FC7" w14:textId="5D05BE4D" w:rsidR="009E46A2" w:rsidRDefault="009E46A2" w:rsidP="009E46A2">
      <w:pPr>
        <w:tabs>
          <w:tab w:val="left" w:pos="514"/>
        </w:tabs>
        <w:rPr>
          <w:sz w:val="24"/>
        </w:rPr>
      </w:pPr>
      <w:r>
        <w:rPr>
          <w:sz w:val="24"/>
        </w:rPr>
        <w:t>2012–2014 (City College of New York)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9E46A2" w14:paraId="6ABCA4D4" w14:textId="77777777" w:rsidTr="009E46A2">
        <w:tc>
          <w:tcPr>
            <w:tcW w:w="2515" w:type="dxa"/>
          </w:tcPr>
          <w:p w14:paraId="39D5C980" w14:textId="4919D027" w:rsidR="009E46A2" w:rsidRDefault="009E46A2" w:rsidP="009E46A2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 xml:space="preserve">MUS 101 </w:t>
            </w:r>
          </w:p>
        </w:tc>
        <w:tc>
          <w:tcPr>
            <w:tcW w:w="6835" w:type="dxa"/>
          </w:tcPr>
          <w:p w14:paraId="59A003BF" w14:textId="54C0AA04" w:rsidR="009E46A2" w:rsidRDefault="009E46A2" w:rsidP="009E46A2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Introduction to Music</w:t>
            </w:r>
          </w:p>
        </w:tc>
      </w:tr>
      <w:tr w:rsidR="009E46A2" w14:paraId="5F51847E" w14:textId="77777777" w:rsidTr="009E46A2">
        <w:tc>
          <w:tcPr>
            <w:tcW w:w="2515" w:type="dxa"/>
          </w:tcPr>
          <w:p w14:paraId="620C4F2D" w14:textId="7E534AB2" w:rsidR="009E46A2" w:rsidRDefault="009E46A2" w:rsidP="009E46A2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 xml:space="preserve">MUS 145 </w:t>
            </w:r>
          </w:p>
        </w:tc>
        <w:tc>
          <w:tcPr>
            <w:tcW w:w="6835" w:type="dxa"/>
          </w:tcPr>
          <w:p w14:paraId="0D465C59" w14:textId="7B8BB9D1" w:rsidR="009E46A2" w:rsidRDefault="009E46A2" w:rsidP="009E46A2">
            <w:pPr>
              <w:tabs>
                <w:tab w:val="left" w:pos="514"/>
              </w:tabs>
              <w:rPr>
                <w:sz w:val="24"/>
              </w:rPr>
            </w:pPr>
            <w:r w:rsidRPr="009E46A2">
              <w:rPr>
                <w:sz w:val="24"/>
              </w:rPr>
              <w:t>Introduction to Jazz</w:t>
            </w:r>
          </w:p>
        </w:tc>
      </w:tr>
    </w:tbl>
    <w:p w14:paraId="5BEA9226" w14:textId="77777777" w:rsidR="009E46A2" w:rsidRPr="009E46A2" w:rsidRDefault="009E46A2" w:rsidP="009E46A2">
      <w:pPr>
        <w:tabs>
          <w:tab w:val="left" w:pos="514"/>
        </w:tabs>
        <w:rPr>
          <w:sz w:val="24"/>
        </w:rPr>
      </w:pPr>
    </w:p>
    <w:p w14:paraId="581397B2" w14:textId="77777777" w:rsidR="009E46A2" w:rsidRPr="009E46A2" w:rsidRDefault="009E46A2" w:rsidP="009E46A2">
      <w:pPr>
        <w:pStyle w:val="ListParagraph"/>
        <w:tabs>
          <w:tab w:val="left" w:pos="502"/>
        </w:tabs>
        <w:spacing w:before="1"/>
        <w:ind w:left="1222" w:firstLine="0"/>
        <w:rPr>
          <w:sz w:val="24"/>
        </w:rPr>
      </w:pPr>
    </w:p>
    <w:p w14:paraId="3E4BCCA0" w14:textId="0988D7A5" w:rsidR="004B537E" w:rsidRPr="003449AB" w:rsidRDefault="004B537E" w:rsidP="003449AB">
      <w:pPr>
        <w:pStyle w:val="ListParagraph"/>
        <w:numPr>
          <w:ilvl w:val="0"/>
          <w:numId w:val="9"/>
        </w:numPr>
        <w:tabs>
          <w:tab w:val="left" w:pos="502"/>
        </w:tabs>
        <w:spacing w:before="1"/>
        <w:rPr>
          <w:sz w:val="24"/>
        </w:rPr>
      </w:pPr>
      <w:r w:rsidRPr="003449AB">
        <w:rPr>
          <w:sz w:val="24"/>
        </w:rPr>
        <w:t>GRADUATE STUDENTS</w:t>
      </w:r>
      <w:r w:rsidRPr="003449AB">
        <w:rPr>
          <w:spacing w:val="-1"/>
          <w:sz w:val="24"/>
        </w:rPr>
        <w:t xml:space="preserve"> </w:t>
      </w:r>
      <w:r w:rsidRPr="003449AB">
        <w:rPr>
          <w:sz w:val="24"/>
        </w:rPr>
        <w:t>SUPERVISED</w:t>
      </w:r>
    </w:p>
    <w:p w14:paraId="49911AD4" w14:textId="7CF5E373" w:rsidR="004B537E" w:rsidRDefault="004B537E" w:rsidP="00B91511">
      <w:pPr>
        <w:tabs>
          <w:tab w:val="left" w:pos="514"/>
        </w:tabs>
        <w:rPr>
          <w:sz w:val="24"/>
        </w:rPr>
      </w:pPr>
    </w:p>
    <w:p w14:paraId="556ADACE" w14:textId="61271055" w:rsidR="00FD2C46" w:rsidRDefault="009E46A2" w:rsidP="009208F7">
      <w:pPr>
        <w:tabs>
          <w:tab w:val="left" w:pos="514"/>
        </w:tabs>
        <w:ind w:left="501"/>
        <w:rPr>
          <w:sz w:val="24"/>
        </w:rPr>
      </w:pPr>
      <w:r>
        <w:rPr>
          <w:sz w:val="24"/>
        </w:rPr>
        <w:t>Vanessa Trevino</w:t>
      </w:r>
      <w:r w:rsidR="00FD2C46">
        <w:rPr>
          <w:sz w:val="24"/>
        </w:rPr>
        <w:t xml:space="preserve">, </w:t>
      </w:r>
      <w:r>
        <w:rPr>
          <w:sz w:val="24"/>
        </w:rPr>
        <w:t>MA</w:t>
      </w:r>
      <w:r w:rsidR="00FD2C46">
        <w:rPr>
          <w:sz w:val="24"/>
        </w:rPr>
        <w:t xml:space="preserve"> </w:t>
      </w:r>
      <w:r>
        <w:rPr>
          <w:sz w:val="24"/>
        </w:rPr>
        <w:t>Music Education</w:t>
      </w:r>
      <w:r w:rsidR="00FD2C46">
        <w:rPr>
          <w:sz w:val="24"/>
        </w:rPr>
        <w:t xml:space="preserve">, </w:t>
      </w:r>
      <w:r w:rsidR="0076582F">
        <w:rPr>
          <w:sz w:val="24"/>
        </w:rPr>
        <w:t xml:space="preserve">The </w:t>
      </w:r>
      <w:r w:rsidR="00FD2C46">
        <w:rPr>
          <w:sz w:val="24"/>
        </w:rPr>
        <w:t xml:space="preserve">University of </w:t>
      </w:r>
      <w:r>
        <w:rPr>
          <w:sz w:val="24"/>
        </w:rPr>
        <w:t>Texas Rio Grande Valley</w:t>
      </w:r>
      <w:r w:rsidR="00FD2C46">
        <w:rPr>
          <w:sz w:val="24"/>
        </w:rPr>
        <w:t>.</w:t>
      </w:r>
    </w:p>
    <w:p w14:paraId="17841E9A" w14:textId="4C0693C2" w:rsidR="003449AB" w:rsidRDefault="00FD2C46" w:rsidP="009E46A2">
      <w:pPr>
        <w:tabs>
          <w:tab w:val="left" w:pos="514"/>
        </w:tabs>
        <w:ind w:left="50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46A2">
        <w:rPr>
          <w:sz w:val="24"/>
        </w:rPr>
        <w:t>Graduated</w:t>
      </w:r>
      <w:r>
        <w:rPr>
          <w:sz w:val="24"/>
        </w:rPr>
        <w:t>, May 202</w:t>
      </w:r>
      <w:r w:rsidR="009E46A2">
        <w:rPr>
          <w:sz w:val="24"/>
        </w:rPr>
        <w:t>2</w:t>
      </w:r>
    </w:p>
    <w:p w14:paraId="47F61B92" w14:textId="478C90A9" w:rsidR="007A2827" w:rsidRDefault="007A2827" w:rsidP="001F4F9F">
      <w:pPr>
        <w:tabs>
          <w:tab w:val="left" w:pos="514"/>
        </w:tabs>
        <w:rPr>
          <w:sz w:val="24"/>
        </w:rPr>
      </w:pPr>
    </w:p>
    <w:p w14:paraId="769672AA" w14:textId="77777777" w:rsidR="007A2827" w:rsidRDefault="007A2827" w:rsidP="004B537E">
      <w:pPr>
        <w:tabs>
          <w:tab w:val="left" w:pos="514"/>
        </w:tabs>
        <w:ind w:left="501"/>
        <w:rPr>
          <w:sz w:val="24"/>
        </w:rPr>
      </w:pPr>
    </w:p>
    <w:p w14:paraId="1C8673BC" w14:textId="2FE0C95C" w:rsidR="0075791B" w:rsidRDefault="009208F7" w:rsidP="0075791B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14:paraId="335E3F22" w14:textId="2B2AF107" w:rsidR="00C64777" w:rsidRPr="00420C04" w:rsidRDefault="001E5871" w:rsidP="00C64777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93" w:line="247" w:lineRule="auto"/>
        <w:ind w:right="540"/>
        <w:rPr>
          <w:b/>
          <w:sz w:val="24"/>
        </w:rPr>
      </w:pPr>
      <w:r w:rsidRPr="00420C04">
        <w:rPr>
          <w:b/>
          <w:sz w:val="24"/>
        </w:rPr>
        <w:lastRenderedPageBreak/>
        <w:t>PERFORMANCES /</w:t>
      </w:r>
      <w:r>
        <w:rPr>
          <w:b/>
          <w:sz w:val="24"/>
        </w:rPr>
        <w:t xml:space="preserve"> </w:t>
      </w:r>
      <w:r w:rsidR="00C64777" w:rsidRPr="00420C04">
        <w:rPr>
          <w:b/>
          <w:sz w:val="24"/>
        </w:rPr>
        <w:t>RESEARCH / PUBLICATIONS / CREATIVE WORKS / INVITED</w:t>
      </w:r>
      <w:r w:rsidR="00C64777" w:rsidRPr="00420C04">
        <w:rPr>
          <w:b/>
          <w:spacing w:val="-46"/>
          <w:sz w:val="24"/>
        </w:rPr>
        <w:t xml:space="preserve">  </w:t>
      </w:r>
      <w:r w:rsidR="00A5553B" w:rsidRPr="00420C04">
        <w:rPr>
          <w:b/>
          <w:spacing w:val="-46"/>
          <w:sz w:val="24"/>
        </w:rPr>
        <w:t xml:space="preserve"> </w:t>
      </w:r>
      <w:r w:rsidR="00C64777" w:rsidRPr="00420C04">
        <w:rPr>
          <w:b/>
          <w:sz w:val="24"/>
        </w:rPr>
        <w:t xml:space="preserve">LECTURES / </w:t>
      </w:r>
      <w:r w:rsidR="00A85CED">
        <w:rPr>
          <w:b/>
          <w:sz w:val="24"/>
        </w:rPr>
        <w:t xml:space="preserve">MEDIA PUBLICITY / </w:t>
      </w:r>
      <w:r w:rsidR="00696186" w:rsidRPr="00420C04">
        <w:rPr>
          <w:b/>
          <w:sz w:val="24"/>
        </w:rPr>
        <w:t xml:space="preserve">COMMISSIONS AND CONSORTIUMS </w:t>
      </w:r>
    </w:p>
    <w:p w14:paraId="386B81B7" w14:textId="7484560C" w:rsidR="00C64777" w:rsidRDefault="00C64777" w:rsidP="00C64777">
      <w:pPr>
        <w:tabs>
          <w:tab w:val="left" w:pos="887"/>
          <w:tab w:val="left" w:pos="888"/>
        </w:tabs>
        <w:spacing w:before="93" w:line="247" w:lineRule="auto"/>
        <w:ind w:right="540"/>
        <w:rPr>
          <w:sz w:val="24"/>
        </w:rPr>
      </w:pPr>
    </w:p>
    <w:p w14:paraId="4E2F8D21" w14:textId="77777777" w:rsidR="001E5871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 w:line="247" w:lineRule="auto"/>
        <w:ind w:right="540"/>
        <w:rPr>
          <w:sz w:val="24"/>
        </w:rPr>
      </w:pPr>
      <w:r>
        <w:rPr>
          <w:sz w:val="24"/>
        </w:rPr>
        <w:t>PERFORMANCES AS A BANDLEADER</w:t>
      </w:r>
    </w:p>
    <w:p w14:paraId="1145FEB0" w14:textId="77777777" w:rsidR="001E5871" w:rsidRPr="001B6727" w:rsidRDefault="001E5871" w:rsidP="001E5871">
      <w:pPr>
        <w:tabs>
          <w:tab w:val="left" w:pos="514"/>
          <w:tab w:val="left" w:pos="887"/>
          <w:tab w:val="left" w:pos="888"/>
        </w:tabs>
        <w:ind w:right="54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87"/>
        <w:gridCol w:w="8029"/>
      </w:tblGrid>
      <w:tr w:rsidR="001E5871" w:rsidRPr="001B6727" w14:paraId="0BC91721" w14:textId="77777777" w:rsidTr="00CF04BA">
        <w:tc>
          <w:tcPr>
            <w:tcW w:w="1331" w:type="dxa"/>
            <w:gridSpan w:val="2"/>
          </w:tcPr>
          <w:p w14:paraId="4548554B" w14:textId="77777777" w:rsidR="001E5871" w:rsidRDefault="001E5871" w:rsidP="00CF04BA">
            <w:pPr>
              <w:tabs>
                <w:tab w:val="left" w:pos="514"/>
                <w:tab w:val="left" w:pos="887"/>
                <w:tab w:val="left" w:pos="888"/>
              </w:tabs>
              <w:ind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02FCF04C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  <w:tc>
          <w:tcPr>
            <w:tcW w:w="8029" w:type="dxa"/>
          </w:tcPr>
          <w:p w14:paraId="3F6F74D4" w14:textId="6D89574D" w:rsidR="004367AC" w:rsidRDefault="00C761A0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Jazz in the Park </w:t>
            </w:r>
            <w:r w:rsidR="004367AC">
              <w:rPr>
                <w:sz w:val="24"/>
                <w:szCs w:val="24"/>
              </w:rPr>
              <w:t xml:space="preserve">(Park City, UT) </w:t>
            </w:r>
            <w:r w:rsidR="004367AC">
              <w:rPr>
                <w:i/>
                <w:iCs/>
                <w:sz w:val="24"/>
                <w:szCs w:val="24"/>
              </w:rPr>
              <w:t>October 10</w:t>
            </w:r>
          </w:p>
          <w:p w14:paraId="6C9B8A2E" w14:textId="7A75B358" w:rsidR="00421AB5" w:rsidRDefault="00421AB5" w:rsidP="00B64509">
            <w:pPr>
              <w:rPr>
                <w:i/>
                <w:iCs/>
                <w:sz w:val="24"/>
                <w:szCs w:val="24"/>
              </w:rPr>
            </w:pPr>
            <w:r w:rsidRPr="00421AB5">
              <w:rPr>
                <w:sz w:val="24"/>
                <w:szCs w:val="24"/>
              </w:rPr>
              <w:t>The International (Salt Lake City, UT)</w:t>
            </w:r>
            <w:r>
              <w:rPr>
                <w:i/>
                <w:iCs/>
                <w:sz w:val="24"/>
                <w:szCs w:val="24"/>
              </w:rPr>
              <w:t xml:space="preserve"> July 13</w:t>
            </w:r>
          </w:p>
          <w:p w14:paraId="00CB7068" w14:textId="7190CFAA" w:rsidR="00610331" w:rsidRPr="00610331" w:rsidRDefault="00610331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Alta Club (Salt Lake City, UT) </w:t>
            </w:r>
            <w:r>
              <w:rPr>
                <w:i/>
                <w:iCs/>
                <w:sz w:val="24"/>
                <w:szCs w:val="24"/>
              </w:rPr>
              <w:t>June 10</w:t>
            </w:r>
          </w:p>
          <w:p w14:paraId="24AAFC8E" w14:textId="21742C12" w:rsidR="00D37928" w:rsidRDefault="00D37928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Soloist Feature, Woods Cross High School (Bountiful, UT) </w:t>
            </w:r>
            <w:r>
              <w:rPr>
                <w:i/>
                <w:iCs/>
                <w:sz w:val="24"/>
                <w:szCs w:val="24"/>
              </w:rPr>
              <w:t>May 15</w:t>
            </w:r>
          </w:p>
          <w:p w14:paraId="6F1650BA" w14:textId="78A8AA43" w:rsidR="00B64509" w:rsidRDefault="00B64509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Excellence in the Community (Gallivan Center, Salt Lake City, UT) </w:t>
            </w:r>
            <w:r w:rsidRPr="00B64509">
              <w:rPr>
                <w:i/>
                <w:iCs/>
                <w:sz w:val="24"/>
                <w:szCs w:val="24"/>
              </w:rPr>
              <w:t>April 26</w:t>
            </w:r>
            <w:r w:rsidR="00D8258A">
              <w:rPr>
                <w:i/>
                <w:iCs/>
                <w:sz w:val="24"/>
                <w:szCs w:val="24"/>
              </w:rPr>
              <w:t>, May 10</w:t>
            </w:r>
            <w:r w:rsidR="00E74310">
              <w:rPr>
                <w:i/>
                <w:iCs/>
                <w:sz w:val="24"/>
                <w:szCs w:val="24"/>
              </w:rPr>
              <w:t>, June 2</w:t>
            </w:r>
            <w:r w:rsidR="00B31F73">
              <w:rPr>
                <w:i/>
                <w:iCs/>
                <w:sz w:val="24"/>
                <w:szCs w:val="24"/>
              </w:rPr>
              <w:t>3</w:t>
            </w:r>
          </w:p>
          <w:p w14:paraId="1EBC8803" w14:textId="221A2093" w:rsidR="00B64509" w:rsidRPr="00B64509" w:rsidRDefault="00B64509" w:rsidP="00B64509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64509">
              <w:rPr>
                <w:sz w:val="24"/>
                <w:szCs w:val="24"/>
              </w:rPr>
              <w:t>Handle Bar</w:t>
            </w:r>
            <w:proofErr w:type="gramEnd"/>
            <w:r w:rsidRPr="00B64509">
              <w:rPr>
                <w:sz w:val="24"/>
                <w:szCs w:val="24"/>
              </w:rPr>
              <w:t xml:space="preserve"> (Salt Lake City, UT)</w:t>
            </w:r>
            <w:r>
              <w:rPr>
                <w:i/>
                <w:iCs/>
                <w:sz w:val="24"/>
                <w:szCs w:val="24"/>
              </w:rPr>
              <w:t xml:space="preserve"> April 22</w:t>
            </w:r>
          </w:p>
          <w:p w14:paraId="1DB38B91" w14:textId="0B377AB0" w:rsidR="00B64509" w:rsidRDefault="00B64509" w:rsidP="00B6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Hopkins Brewing (Salt Lake City, UT) </w:t>
            </w:r>
            <w:r>
              <w:rPr>
                <w:i/>
                <w:iCs/>
                <w:sz w:val="24"/>
                <w:szCs w:val="24"/>
              </w:rPr>
              <w:t>April 12</w:t>
            </w:r>
          </w:p>
          <w:p w14:paraId="0DBAC077" w14:textId="10DE40A5" w:rsidR="00B64509" w:rsidRDefault="00B64509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 Harris Jazz Festival (Boise, ID) </w:t>
            </w:r>
            <w:r>
              <w:rPr>
                <w:i/>
                <w:iCs/>
                <w:sz w:val="24"/>
                <w:szCs w:val="24"/>
              </w:rPr>
              <w:t>April 6–7</w:t>
            </w:r>
          </w:p>
          <w:p w14:paraId="3962A3E7" w14:textId="3A720E4C" w:rsidR="00B64509" w:rsidRPr="00B64509" w:rsidRDefault="00B64509" w:rsidP="00B645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Pearl (Salt Lake City, UT) </w:t>
            </w:r>
            <w:r w:rsidRPr="00B64509">
              <w:rPr>
                <w:i/>
                <w:iCs/>
                <w:sz w:val="24"/>
                <w:szCs w:val="24"/>
              </w:rPr>
              <w:t>March</w:t>
            </w:r>
            <w:r>
              <w:rPr>
                <w:i/>
                <w:iCs/>
                <w:sz w:val="24"/>
                <w:szCs w:val="24"/>
              </w:rPr>
              <w:t xml:space="preserve"> 29</w:t>
            </w:r>
            <w:r w:rsidR="00B31F73">
              <w:rPr>
                <w:i/>
                <w:iCs/>
                <w:sz w:val="24"/>
                <w:szCs w:val="24"/>
              </w:rPr>
              <w:t xml:space="preserve">, </w:t>
            </w:r>
            <w:r w:rsidR="00B31F73">
              <w:rPr>
                <w:i/>
                <w:iCs/>
                <w:sz w:val="24"/>
                <w:szCs w:val="24"/>
              </w:rPr>
              <w:t>April 25,</w:t>
            </w:r>
            <w:r w:rsidR="00B31F73">
              <w:rPr>
                <w:i/>
                <w:iCs/>
                <w:sz w:val="24"/>
                <w:szCs w:val="24"/>
              </w:rPr>
              <w:t xml:space="preserve"> June 20</w:t>
            </w:r>
          </w:p>
          <w:p w14:paraId="006E0E22" w14:textId="4093EEDA" w:rsidR="00B56F01" w:rsidRPr="00B64509" w:rsidRDefault="00B56F01" w:rsidP="00B56F0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Ballroom Utah (Salt Lake City, UT) </w:t>
            </w:r>
            <w:r w:rsidRPr="00B64509">
              <w:rPr>
                <w:i/>
                <w:iCs/>
                <w:sz w:val="24"/>
                <w:szCs w:val="24"/>
              </w:rPr>
              <w:t>March</w:t>
            </w:r>
            <w:r>
              <w:rPr>
                <w:i/>
                <w:iCs/>
                <w:sz w:val="24"/>
                <w:szCs w:val="24"/>
              </w:rPr>
              <w:t xml:space="preserve"> 30</w:t>
            </w:r>
          </w:p>
          <w:p w14:paraId="3C9B431D" w14:textId="112679B0" w:rsidR="001E5871" w:rsidRP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Jazz Club Torino (Turin, Italy); </w:t>
            </w:r>
            <w:r>
              <w:rPr>
                <w:i/>
                <w:iCs/>
                <w:sz w:val="24"/>
                <w:szCs w:val="24"/>
              </w:rPr>
              <w:t>March 4</w:t>
            </w:r>
          </w:p>
          <w:p w14:paraId="2B6A8F86" w14:textId="45C95900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Galerie Depardieu (Nice, France)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March 3</w:t>
            </w:r>
          </w:p>
          <w:p w14:paraId="603A5337" w14:textId="6F31AA59" w:rsidR="00B64509" w:rsidRDefault="00B64509" w:rsidP="00B6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Porch NYC (New York, NY) </w:t>
            </w:r>
            <w:r>
              <w:rPr>
                <w:i/>
                <w:iCs/>
                <w:sz w:val="24"/>
                <w:szCs w:val="24"/>
              </w:rPr>
              <w:t>February 26</w:t>
            </w:r>
          </w:p>
          <w:p w14:paraId="6D87E5AB" w14:textId="49E9FCCB" w:rsidR="00B64509" w:rsidRDefault="00B64509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Steve’s Wine Bar</w:t>
            </w:r>
            <w:r w:rsidRPr="001B672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Denton</w:t>
            </w:r>
            <w:r w:rsidRPr="001B6727">
              <w:rPr>
                <w:sz w:val="24"/>
                <w:szCs w:val="24"/>
              </w:rPr>
              <w:t>, TX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i/>
                <w:iCs/>
                <w:sz w:val="24"/>
                <w:szCs w:val="24"/>
              </w:rPr>
              <w:t>February 18</w:t>
            </w:r>
          </w:p>
          <w:p w14:paraId="31EDA10E" w14:textId="45FE1D72" w:rsidR="00B64509" w:rsidRPr="00B64509" w:rsidRDefault="00B64509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University of North </w:t>
            </w:r>
            <w:r>
              <w:rPr>
                <w:sz w:val="24"/>
                <w:szCs w:val="24"/>
              </w:rPr>
              <w:t>T</w:t>
            </w:r>
            <w:r w:rsidRPr="001B6727">
              <w:rPr>
                <w:sz w:val="24"/>
                <w:szCs w:val="24"/>
              </w:rPr>
              <w:t>exas (</w:t>
            </w:r>
            <w:r>
              <w:rPr>
                <w:sz w:val="24"/>
                <w:szCs w:val="24"/>
              </w:rPr>
              <w:t>Denton</w:t>
            </w:r>
            <w:r w:rsidRPr="001B6727">
              <w:rPr>
                <w:sz w:val="24"/>
                <w:szCs w:val="24"/>
              </w:rPr>
              <w:t>, TX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i/>
                <w:iCs/>
                <w:sz w:val="24"/>
                <w:szCs w:val="24"/>
              </w:rPr>
              <w:t>February 17</w:t>
            </w:r>
          </w:p>
          <w:p w14:paraId="2EC3577E" w14:textId="58A748CB" w:rsidR="001E5871" w:rsidRPr="00B64509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The Green Room (Salt Lake City, UT)</w:t>
            </w:r>
            <w:r w:rsidR="00B64509">
              <w:rPr>
                <w:sz w:val="24"/>
                <w:szCs w:val="24"/>
              </w:rPr>
              <w:t xml:space="preserve"> </w:t>
            </w:r>
            <w:r w:rsidR="00B64509">
              <w:rPr>
                <w:i/>
                <w:iCs/>
                <w:sz w:val="24"/>
                <w:szCs w:val="24"/>
              </w:rPr>
              <w:t>January 26</w:t>
            </w:r>
          </w:p>
          <w:p w14:paraId="53E2249D" w14:textId="7EF10C68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The Pearl (Salt Lake City, UT)</w:t>
            </w:r>
            <w:r w:rsidR="00B64509">
              <w:rPr>
                <w:sz w:val="24"/>
                <w:szCs w:val="24"/>
              </w:rPr>
              <w:t xml:space="preserve"> </w:t>
            </w:r>
            <w:r w:rsidR="00B64509">
              <w:rPr>
                <w:i/>
                <w:iCs/>
                <w:sz w:val="24"/>
                <w:szCs w:val="24"/>
              </w:rPr>
              <w:t xml:space="preserve">January </w:t>
            </w:r>
            <w:r w:rsidR="00B74E6A">
              <w:rPr>
                <w:i/>
                <w:iCs/>
                <w:sz w:val="24"/>
                <w:szCs w:val="24"/>
              </w:rPr>
              <w:t xml:space="preserve">11, </w:t>
            </w:r>
            <w:r w:rsidR="00B64509">
              <w:rPr>
                <w:i/>
                <w:iCs/>
                <w:sz w:val="24"/>
                <w:szCs w:val="24"/>
              </w:rPr>
              <w:t>25</w:t>
            </w:r>
          </w:p>
          <w:p w14:paraId="6E3AA771" w14:textId="2F776C57" w:rsidR="003B6577" w:rsidRDefault="003B6577" w:rsidP="00CF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Caputo’s (Salt Lake City, UT) </w:t>
            </w:r>
            <w:r>
              <w:rPr>
                <w:i/>
                <w:iCs/>
                <w:sz w:val="24"/>
                <w:szCs w:val="24"/>
              </w:rPr>
              <w:t>June 9</w:t>
            </w:r>
          </w:p>
          <w:p w14:paraId="676AB213" w14:textId="055F687C" w:rsidR="006B6A4B" w:rsidRDefault="006B6A4B" w:rsidP="006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Feldman’s Deli (Salt Lake City, UT) </w:t>
            </w:r>
            <w:r w:rsidR="00945F7B">
              <w:rPr>
                <w:i/>
                <w:iCs/>
                <w:sz w:val="24"/>
                <w:szCs w:val="24"/>
              </w:rPr>
              <w:t>July 22</w:t>
            </w:r>
          </w:p>
          <w:p w14:paraId="25A37B78" w14:textId="06FA28DB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of Religion (Salt Lake City, UT)</w:t>
            </w:r>
            <w:r w:rsidR="00B64509">
              <w:rPr>
                <w:sz w:val="24"/>
                <w:szCs w:val="24"/>
              </w:rPr>
              <w:t xml:space="preserve"> </w:t>
            </w:r>
            <w:r w:rsidR="00B64509">
              <w:rPr>
                <w:i/>
                <w:iCs/>
                <w:sz w:val="24"/>
                <w:szCs w:val="24"/>
              </w:rPr>
              <w:t>January 1</w:t>
            </w:r>
          </w:p>
          <w:p w14:paraId="0BC47BAB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2E91B13D" w14:textId="77777777" w:rsidTr="00CF04BA">
        <w:tc>
          <w:tcPr>
            <w:tcW w:w="1331" w:type="dxa"/>
            <w:gridSpan w:val="2"/>
          </w:tcPr>
          <w:p w14:paraId="3C8915D2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2020-2022</w:t>
            </w:r>
            <w:r w:rsidRPr="001B6727">
              <w:rPr>
                <w:sz w:val="24"/>
                <w:szCs w:val="24"/>
              </w:rPr>
              <w:br/>
            </w:r>
            <w:r w:rsidRPr="001B6727">
              <w:rPr>
                <w:sz w:val="24"/>
                <w:szCs w:val="24"/>
              </w:rPr>
              <w:br/>
            </w:r>
          </w:p>
          <w:p w14:paraId="7216E20B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72EAA825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2F417FDD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7ED314D4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02D2F72A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7260BA55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3D931F1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3E5D93B0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26F79610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344B676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7E188DC0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F030A7F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2B66B67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3AA71848" w14:textId="77777777" w:rsidR="00031572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br/>
            </w:r>
          </w:p>
          <w:p w14:paraId="45416A31" w14:textId="77777777" w:rsidR="00031572" w:rsidRDefault="00031572" w:rsidP="00CF04BA">
            <w:pPr>
              <w:rPr>
                <w:sz w:val="24"/>
                <w:szCs w:val="24"/>
              </w:rPr>
            </w:pPr>
          </w:p>
          <w:p w14:paraId="216DEBF5" w14:textId="77777777" w:rsidR="001F2B81" w:rsidRDefault="001F2B81" w:rsidP="00CF04BA">
            <w:pPr>
              <w:rPr>
                <w:sz w:val="24"/>
                <w:szCs w:val="24"/>
              </w:rPr>
            </w:pPr>
          </w:p>
          <w:p w14:paraId="10BD15C4" w14:textId="52B65448" w:rsidR="001F2B81" w:rsidRDefault="001F2B81" w:rsidP="00CF04BA">
            <w:pPr>
              <w:rPr>
                <w:sz w:val="24"/>
                <w:szCs w:val="24"/>
              </w:rPr>
            </w:pPr>
          </w:p>
          <w:p w14:paraId="37CC334F" w14:textId="2FD93FC8" w:rsidR="00E338F9" w:rsidRDefault="00E338F9" w:rsidP="00CF04BA">
            <w:pPr>
              <w:rPr>
                <w:sz w:val="24"/>
                <w:szCs w:val="24"/>
              </w:rPr>
            </w:pPr>
          </w:p>
          <w:p w14:paraId="3C70AC94" w14:textId="5BF37240" w:rsidR="00E338F9" w:rsidRDefault="00E338F9" w:rsidP="00CF04BA">
            <w:pPr>
              <w:rPr>
                <w:sz w:val="24"/>
                <w:szCs w:val="24"/>
              </w:rPr>
            </w:pPr>
          </w:p>
          <w:p w14:paraId="2572DFD0" w14:textId="4300EAE1" w:rsidR="00E338F9" w:rsidRDefault="00E338F9" w:rsidP="00CF04BA">
            <w:pPr>
              <w:rPr>
                <w:sz w:val="24"/>
                <w:szCs w:val="24"/>
              </w:rPr>
            </w:pPr>
          </w:p>
          <w:p w14:paraId="153F9C0C" w14:textId="694AA994" w:rsidR="00E338F9" w:rsidRDefault="00E338F9" w:rsidP="00CF04BA">
            <w:pPr>
              <w:rPr>
                <w:sz w:val="24"/>
                <w:szCs w:val="24"/>
              </w:rPr>
            </w:pPr>
          </w:p>
          <w:p w14:paraId="705885B4" w14:textId="0F0E3CA9" w:rsidR="00B74E6A" w:rsidRDefault="00B74E6A" w:rsidP="00CF04BA">
            <w:pPr>
              <w:rPr>
                <w:sz w:val="24"/>
                <w:szCs w:val="24"/>
              </w:rPr>
            </w:pPr>
          </w:p>
          <w:p w14:paraId="3039D305" w14:textId="6A686792" w:rsidR="00B74E6A" w:rsidRDefault="00B74E6A" w:rsidP="00CF04BA">
            <w:pPr>
              <w:rPr>
                <w:sz w:val="24"/>
                <w:szCs w:val="24"/>
              </w:rPr>
            </w:pPr>
          </w:p>
          <w:p w14:paraId="425A37F0" w14:textId="1A20BB3F" w:rsidR="004D56DC" w:rsidRDefault="004D56DC" w:rsidP="00CF04BA">
            <w:pPr>
              <w:rPr>
                <w:sz w:val="24"/>
                <w:szCs w:val="24"/>
              </w:rPr>
            </w:pPr>
          </w:p>
          <w:p w14:paraId="74BC172E" w14:textId="77777777" w:rsidR="004D56DC" w:rsidRDefault="004D56DC" w:rsidP="00CF04BA">
            <w:pPr>
              <w:rPr>
                <w:sz w:val="24"/>
                <w:szCs w:val="24"/>
              </w:rPr>
            </w:pPr>
          </w:p>
          <w:p w14:paraId="2B4309EA" w14:textId="1101E50E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2019</w:t>
            </w:r>
          </w:p>
        </w:tc>
        <w:tc>
          <w:tcPr>
            <w:tcW w:w="8029" w:type="dxa"/>
          </w:tcPr>
          <w:p w14:paraId="45E01207" w14:textId="43851654" w:rsidR="001E5871" w:rsidRPr="00031572" w:rsidRDefault="00031572" w:rsidP="00CF04BA">
            <w:pPr>
              <w:rPr>
                <w:sz w:val="24"/>
                <w:szCs w:val="24"/>
              </w:rPr>
            </w:pPr>
            <w:r w:rsidRPr="00031572">
              <w:rPr>
                <w:sz w:val="24"/>
                <w:szCs w:val="24"/>
              </w:rPr>
              <w:lastRenderedPageBreak/>
              <w:t xml:space="preserve">Jazz at </w:t>
            </w:r>
            <w:proofErr w:type="spellStart"/>
            <w:r w:rsidR="001E5871" w:rsidRPr="00031572">
              <w:rPr>
                <w:sz w:val="24"/>
                <w:szCs w:val="24"/>
              </w:rPr>
              <w:t>Cantavenna</w:t>
            </w:r>
            <w:proofErr w:type="spellEnd"/>
            <w:r w:rsidR="001E5871" w:rsidRPr="00031572">
              <w:rPr>
                <w:sz w:val="24"/>
                <w:szCs w:val="24"/>
              </w:rPr>
              <w:t xml:space="preserve"> (Alessandria, Italy)</w:t>
            </w:r>
            <w:r w:rsidRPr="00031572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September 16, 2022</w:t>
            </w:r>
          </w:p>
          <w:p w14:paraId="402073FB" w14:textId="318EC0D4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3B6577">
              <w:rPr>
                <w:sz w:val="24"/>
                <w:szCs w:val="24"/>
              </w:rPr>
              <w:t>Galerie Depardieu (Nice, France)</w:t>
            </w:r>
            <w:r w:rsidR="00031572" w:rsidRPr="003B6577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September 15, 2022</w:t>
            </w:r>
          </w:p>
          <w:p w14:paraId="4C88545D" w14:textId="3B5A6D6A" w:rsidR="00031572" w:rsidRPr="00031572" w:rsidRDefault="00031572" w:rsidP="00CF04BA">
            <w:pPr>
              <w:rPr>
                <w:sz w:val="24"/>
                <w:szCs w:val="24"/>
              </w:rPr>
            </w:pPr>
            <w:r w:rsidRPr="00031572">
              <w:rPr>
                <w:sz w:val="24"/>
                <w:szCs w:val="24"/>
              </w:rPr>
              <w:t>Libby Gardner Concert Hall Faculty Show</w:t>
            </w:r>
            <w:r>
              <w:rPr>
                <w:sz w:val="24"/>
                <w:szCs w:val="24"/>
              </w:rPr>
              <w:t xml:space="preserve">case (Salt Lake City, UT) </w:t>
            </w:r>
            <w:r w:rsidRPr="00031572">
              <w:rPr>
                <w:i/>
                <w:iCs/>
                <w:sz w:val="24"/>
                <w:szCs w:val="24"/>
              </w:rPr>
              <w:t>December 4, 2022</w:t>
            </w:r>
          </w:p>
          <w:p w14:paraId="380E2B11" w14:textId="243495B8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Utah State University </w:t>
            </w:r>
            <w:r w:rsidR="00E338F9">
              <w:rPr>
                <w:sz w:val="24"/>
                <w:szCs w:val="24"/>
              </w:rPr>
              <w:t xml:space="preserve">Chase Fine Arts Center </w:t>
            </w:r>
            <w:r>
              <w:rPr>
                <w:sz w:val="24"/>
                <w:szCs w:val="24"/>
              </w:rPr>
              <w:t>(Logan, UT)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Novem 16, 2022</w:t>
            </w:r>
          </w:p>
          <w:p w14:paraId="1296FE93" w14:textId="78034C30" w:rsidR="001E5871" w:rsidRPr="00031572" w:rsidRDefault="001E5871" w:rsidP="00CF04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 State University (Portland, OR)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May 16, 2022</w:t>
            </w:r>
          </w:p>
          <w:p w14:paraId="45B1073F" w14:textId="34581E64" w:rsidR="001E5871" w:rsidRPr="00747922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Utah </w:t>
            </w:r>
            <w:r w:rsidR="00747922">
              <w:rPr>
                <w:sz w:val="24"/>
                <w:szCs w:val="24"/>
              </w:rPr>
              <w:t xml:space="preserve">Fine Arts West </w:t>
            </w:r>
            <w:r>
              <w:rPr>
                <w:sz w:val="24"/>
                <w:szCs w:val="24"/>
              </w:rPr>
              <w:t>(Salt Lake City, UT)</w:t>
            </w:r>
            <w:r w:rsidR="00747922">
              <w:rPr>
                <w:sz w:val="24"/>
                <w:szCs w:val="24"/>
              </w:rPr>
              <w:t xml:space="preserve"> </w:t>
            </w:r>
            <w:r w:rsidR="00747922">
              <w:rPr>
                <w:i/>
                <w:iCs/>
                <w:sz w:val="24"/>
                <w:szCs w:val="24"/>
              </w:rPr>
              <w:t>October 26, 2022</w:t>
            </w:r>
          </w:p>
          <w:p w14:paraId="336FDE6B" w14:textId="52780D99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Caputo’s (Holladay/Salt Lake City, UT)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 xml:space="preserve">June 17, </w:t>
            </w:r>
            <w:r w:rsidR="00B56F01">
              <w:rPr>
                <w:i/>
                <w:iCs/>
                <w:sz w:val="24"/>
                <w:szCs w:val="24"/>
              </w:rPr>
              <w:t xml:space="preserve">July 8, </w:t>
            </w:r>
            <w:r w:rsidR="00E338F9">
              <w:rPr>
                <w:i/>
                <w:iCs/>
                <w:sz w:val="24"/>
                <w:szCs w:val="24"/>
              </w:rPr>
              <w:t>2022</w:t>
            </w:r>
          </w:p>
          <w:p w14:paraId="591BA93B" w14:textId="46B2E3CD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 Brewing (Salt Lake City, UT)</w:t>
            </w:r>
            <w:r w:rsidR="00031572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 xml:space="preserve">June 18, August 10, </w:t>
            </w:r>
            <w:r w:rsidR="00031572">
              <w:rPr>
                <w:i/>
                <w:iCs/>
                <w:sz w:val="24"/>
                <w:szCs w:val="24"/>
              </w:rPr>
              <w:t>November 11,</w:t>
            </w:r>
            <w:r w:rsidR="00E338F9">
              <w:rPr>
                <w:i/>
                <w:iCs/>
                <w:sz w:val="24"/>
                <w:szCs w:val="24"/>
              </w:rPr>
              <w:t xml:space="preserve"> December 21,</w:t>
            </w:r>
            <w:r w:rsidR="00031572">
              <w:rPr>
                <w:i/>
                <w:iCs/>
                <w:sz w:val="24"/>
                <w:szCs w:val="24"/>
              </w:rPr>
              <w:t xml:space="preserve"> 2022</w:t>
            </w:r>
          </w:p>
          <w:p w14:paraId="15380FC2" w14:textId="171B673A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The Pearl (Salt Lake City, UT)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December 14, 2022</w:t>
            </w:r>
          </w:p>
          <w:p w14:paraId="22C1385B" w14:textId="38D062D6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Brownsville Latin Jazz Festival (Brownsville,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October 16, 2021</w:t>
            </w:r>
          </w:p>
          <w:p w14:paraId="699BBB58" w14:textId="2BCF5169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University of Texas Rio Grande Valley Arts Complex (Edinburg,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February 125, 2022</w:t>
            </w:r>
          </w:p>
          <w:p w14:paraId="166F1954" w14:textId="4337C60E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Texas Southmost College Performing Arts Center (Brownsville,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October 22, 2021; November 20, 2021</w:t>
            </w:r>
          </w:p>
          <w:p w14:paraId="3F2B76BE" w14:textId="35404F55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Brownsville Museum of Fine Art (Brownsville,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>October 23, November 13, 19, 2021;</w:t>
            </w:r>
            <w:r w:rsidR="00E338F9">
              <w:rPr>
                <w:sz w:val="24"/>
                <w:szCs w:val="24"/>
              </w:rPr>
              <w:t xml:space="preserve"> </w:t>
            </w:r>
            <w:r w:rsidR="00B74E6A" w:rsidRPr="00B74E6A">
              <w:rPr>
                <w:i/>
                <w:iCs/>
                <w:sz w:val="24"/>
                <w:szCs w:val="24"/>
              </w:rPr>
              <w:t>February 16,</w:t>
            </w:r>
            <w:r w:rsidR="00B74E6A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May 11, 2022</w:t>
            </w:r>
          </w:p>
          <w:p w14:paraId="01773EF4" w14:textId="597D6519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1B6727">
              <w:rPr>
                <w:sz w:val="24"/>
                <w:szCs w:val="24"/>
              </w:rPr>
              <w:t>Hueso</w:t>
            </w:r>
            <w:proofErr w:type="spellEnd"/>
            <w:r w:rsidRPr="001B6727">
              <w:rPr>
                <w:sz w:val="24"/>
                <w:szCs w:val="24"/>
              </w:rPr>
              <w:t xml:space="preserve"> de </w:t>
            </w:r>
            <w:proofErr w:type="spellStart"/>
            <w:r w:rsidRPr="001B6727">
              <w:rPr>
                <w:sz w:val="24"/>
                <w:szCs w:val="24"/>
              </w:rPr>
              <w:t>Fraile</w:t>
            </w:r>
            <w:proofErr w:type="spellEnd"/>
            <w:r w:rsidRPr="001B6727">
              <w:rPr>
                <w:sz w:val="24"/>
                <w:szCs w:val="24"/>
              </w:rPr>
              <w:t xml:space="preserve"> (Brownsville,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 xml:space="preserve">November 19, 2021; </w:t>
            </w:r>
            <w:r w:rsidR="00E338F9">
              <w:rPr>
                <w:i/>
                <w:iCs/>
                <w:sz w:val="24"/>
                <w:szCs w:val="24"/>
              </w:rPr>
              <w:t>January 21, 2022</w:t>
            </w:r>
          </w:p>
          <w:p w14:paraId="56B6C7A5" w14:textId="1658D75C" w:rsidR="001E5871" w:rsidRPr="00E338F9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Angelita’s (Brownsville,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 xml:space="preserve">February 5, April 9, 2021; </w:t>
            </w:r>
            <w:r w:rsidR="00E338F9">
              <w:rPr>
                <w:i/>
                <w:iCs/>
                <w:sz w:val="24"/>
                <w:szCs w:val="24"/>
              </w:rPr>
              <w:t>March 21, 2022</w:t>
            </w:r>
          </w:p>
          <w:p w14:paraId="3D15D6D7" w14:textId="58303CD2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UTRGV Mechanical Engineering Department Makerspace (Edinburg, TX)</w:t>
            </w:r>
            <w:r w:rsidR="00E338F9">
              <w:rPr>
                <w:sz w:val="24"/>
                <w:szCs w:val="24"/>
              </w:rPr>
              <w:t xml:space="preserve"> </w:t>
            </w:r>
            <w:r w:rsidR="00E338F9">
              <w:rPr>
                <w:i/>
                <w:iCs/>
                <w:sz w:val="24"/>
                <w:szCs w:val="24"/>
              </w:rPr>
              <w:t>December 3, 2021</w:t>
            </w:r>
          </w:p>
          <w:p w14:paraId="4D9A34D5" w14:textId="1C32D408" w:rsidR="00B74E6A" w:rsidRPr="00B74E6A" w:rsidRDefault="00B74E6A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Street Cork and Craft (Harlingen, TX) </w:t>
            </w:r>
            <w:r>
              <w:rPr>
                <w:i/>
                <w:iCs/>
                <w:sz w:val="24"/>
                <w:szCs w:val="24"/>
              </w:rPr>
              <w:t>February 26, 2021</w:t>
            </w:r>
          </w:p>
          <w:p w14:paraId="0D3AC02A" w14:textId="1C17BD51" w:rsidR="00031572" w:rsidRPr="00031572" w:rsidRDefault="00031572" w:rsidP="0003157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Silvana (New York, NY) </w:t>
            </w:r>
            <w:r>
              <w:rPr>
                <w:i/>
                <w:iCs/>
                <w:sz w:val="24"/>
                <w:szCs w:val="24"/>
              </w:rPr>
              <w:t>February 8, 2020</w:t>
            </w:r>
          </w:p>
          <w:p w14:paraId="2711E188" w14:textId="6D718FEE" w:rsidR="00031572" w:rsidRDefault="00031572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Shrine (New York, NY) </w:t>
            </w:r>
            <w:r>
              <w:rPr>
                <w:i/>
                <w:iCs/>
                <w:sz w:val="24"/>
                <w:szCs w:val="24"/>
              </w:rPr>
              <w:t>February 7, 2020</w:t>
            </w:r>
          </w:p>
          <w:p w14:paraId="27C9F72A" w14:textId="078D8EDE" w:rsidR="00E338F9" w:rsidRDefault="00E338F9" w:rsidP="00E338F9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Broken Sprocket (Brownsville, TX)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January 29 </w:t>
            </w:r>
          </w:p>
          <w:p w14:paraId="5CAE8B0D" w14:textId="13358265" w:rsidR="004D56DC" w:rsidRPr="004D56DC" w:rsidRDefault="004D56DC" w:rsidP="00E338F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Rancho Viejo Country Club (Rancho Viejo, TX) </w:t>
            </w:r>
            <w:r>
              <w:rPr>
                <w:i/>
                <w:iCs/>
                <w:sz w:val="24"/>
                <w:szCs w:val="24"/>
              </w:rPr>
              <w:t>Weekly November 22, 2020 – May 23, 2021</w:t>
            </w:r>
          </w:p>
          <w:p w14:paraId="38AB8995" w14:textId="77777777" w:rsidR="00E338F9" w:rsidRPr="00031572" w:rsidRDefault="00E338F9" w:rsidP="00CF04BA">
            <w:pPr>
              <w:rPr>
                <w:i/>
                <w:iCs/>
                <w:sz w:val="24"/>
                <w:szCs w:val="24"/>
              </w:rPr>
            </w:pPr>
          </w:p>
          <w:p w14:paraId="2102C556" w14:textId="1E58D29D" w:rsidR="00B74E6A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The Shrine </w:t>
            </w:r>
            <w:r w:rsidR="00B74E6A">
              <w:rPr>
                <w:sz w:val="24"/>
                <w:szCs w:val="24"/>
              </w:rPr>
              <w:t>(New York, NY)</w:t>
            </w:r>
            <w:r w:rsidRPr="001B6727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>January 5, October 5</w:t>
            </w:r>
          </w:p>
          <w:p w14:paraId="694213B5" w14:textId="5094A541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Silvana (New York, NY)</w:t>
            </w:r>
            <w:r w:rsidR="00031572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January 11</w:t>
            </w:r>
          </w:p>
          <w:p w14:paraId="26FAE949" w14:textId="287AF5B1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Jazz Loft (Stony Brook, NY)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March 5</w:t>
            </w:r>
          </w:p>
          <w:p w14:paraId="02D469E5" w14:textId="0CEC5F02" w:rsidR="001E5871" w:rsidRPr="001B6727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Neme</w:t>
            </w:r>
            <w:proofErr w:type="spellEnd"/>
            <w:r w:rsidRPr="001B6727">
              <w:rPr>
                <w:sz w:val="24"/>
                <w:szCs w:val="24"/>
              </w:rPr>
              <w:t xml:space="preserve"> (Miami,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March 23</w:t>
            </w:r>
          </w:p>
          <w:p w14:paraId="29EF1789" w14:textId="3D6DA0D1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Frost Science Museum (Miami, FL)</w:t>
            </w:r>
            <w:r w:rsidR="001F2B81">
              <w:rPr>
                <w:i/>
                <w:iCs/>
                <w:sz w:val="24"/>
                <w:szCs w:val="24"/>
              </w:rPr>
              <w:t xml:space="preserve"> May 4</w:t>
            </w:r>
          </w:p>
          <w:p w14:paraId="5466B617" w14:textId="627B8EEB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Le Chat Noir Jazz Club (Miami,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April 27</w:t>
            </w:r>
          </w:p>
          <w:p w14:paraId="0364809A" w14:textId="423428EC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Lagniappe House (Miami,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May 13</w:t>
            </w:r>
          </w:p>
          <w:p w14:paraId="41A64B2B" w14:textId="6DA9D8F8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University of Texas Rio Grande Valley Arts Complex (Edinburg,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June 20; October 19</w:t>
            </w:r>
            <w:r w:rsidR="00B6252D">
              <w:rPr>
                <w:i/>
                <w:iCs/>
                <w:sz w:val="24"/>
                <w:szCs w:val="24"/>
              </w:rPr>
              <w:t>; November 15</w:t>
            </w:r>
          </w:p>
          <w:p w14:paraId="239E8571" w14:textId="14E4A1D4" w:rsidR="001E5871" w:rsidRPr="001B6727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Dodici</w:t>
            </w:r>
            <w:proofErr w:type="spellEnd"/>
            <w:r w:rsidRPr="001B6727">
              <w:rPr>
                <w:sz w:val="24"/>
                <w:szCs w:val="24"/>
              </w:rPr>
              <w:t xml:space="preserve"> (Brownsville,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June 21</w:t>
            </w:r>
          </w:p>
          <w:p w14:paraId="13720B35" w14:textId="74D0A0E4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Brownsville Museum of Fine Art (Brownsville,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October 16</w:t>
            </w:r>
          </w:p>
          <w:p w14:paraId="1924AADA" w14:textId="35848E65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Texas Southmost College Performing Arts Center (Brownsville,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August 24</w:t>
            </w:r>
            <w:r w:rsidR="00B6252D">
              <w:rPr>
                <w:i/>
                <w:iCs/>
                <w:sz w:val="24"/>
                <w:szCs w:val="24"/>
              </w:rPr>
              <w:t>; October 31</w:t>
            </w:r>
          </w:p>
          <w:p w14:paraId="2EBB2252" w14:textId="6E1BB909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Las Ramblas (Brownsville,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September 6</w:t>
            </w:r>
          </w:p>
          <w:p w14:paraId="5C20754F" w14:textId="00D8BF2A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Broken Sprocket (Brownsville, TX)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October 2</w:t>
            </w:r>
          </w:p>
          <w:p w14:paraId="64414983" w14:textId="0F370CE2" w:rsidR="001E5871" w:rsidRPr="00B6252D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El </w:t>
            </w:r>
            <w:proofErr w:type="spellStart"/>
            <w:r w:rsidRPr="001B6727">
              <w:rPr>
                <w:sz w:val="24"/>
                <w:szCs w:val="24"/>
              </w:rPr>
              <w:t>Hueso</w:t>
            </w:r>
            <w:proofErr w:type="spellEnd"/>
            <w:r w:rsidRPr="001B6727">
              <w:rPr>
                <w:sz w:val="24"/>
                <w:szCs w:val="24"/>
              </w:rPr>
              <w:t xml:space="preserve"> de </w:t>
            </w:r>
            <w:proofErr w:type="spellStart"/>
            <w:r w:rsidRPr="001B6727">
              <w:rPr>
                <w:sz w:val="24"/>
                <w:szCs w:val="24"/>
              </w:rPr>
              <w:t>Fraile</w:t>
            </w:r>
            <w:proofErr w:type="spellEnd"/>
            <w:r w:rsidRPr="001B6727">
              <w:rPr>
                <w:sz w:val="24"/>
                <w:szCs w:val="24"/>
              </w:rPr>
              <w:t xml:space="preserve"> (Brownsville, TX)</w:t>
            </w:r>
            <w:r w:rsidR="00B6252D">
              <w:rPr>
                <w:sz w:val="24"/>
                <w:szCs w:val="24"/>
              </w:rPr>
              <w:t xml:space="preserve"> </w:t>
            </w:r>
            <w:r w:rsidR="00B6252D">
              <w:rPr>
                <w:i/>
                <w:iCs/>
                <w:sz w:val="24"/>
                <w:szCs w:val="24"/>
              </w:rPr>
              <w:t>November 29</w:t>
            </w:r>
            <w:r w:rsidR="00B74E6A">
              <w:rPr>
                <w:i/>
                <w:iCs/>
                <w:sz w:val="24"/>
                <w:szCs w:val="24"/>
              </w:rPr>
              <w:t xml:space="preserve">, </w:t>
            </w:r>
            <w:r w:rsidR="0043618B">
              <w:rPr>
                <w:i/>
                <w:iCs/>
                <w:sz w:val="24"/>
                <w:szCs w:val="24"/>
              </w:rPr>
              <w:t>October</w:t>
            </w:r>
            <w:r w:rsidR="00B74E6A">
              <w:rPr>
                <w:i/>
                <w:iCs/>
                <w:sz w:val="24"/>
                <w:szCs w:val="24"/>
              </w:rPr>
              <w:t xml:space="preserve"> 18</w:t>
            </w:r>
          </w:p>
          <w:p w14:paraId="26560BEA" w14:textId="59D8DE85" w:rsidR="001E5871" w:rsidRPr="00B6252D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Angelita’s (Brownsville, TX)</w:t>
            </w:r>
            <w:r w:rsidR="00B6252D">
              <w:rPr>
                <w:sz w:val="24"/>
                <w:szCs w:val="24"/>
              </w:rPr>
              <w:t xml:space="preserve"> </w:t>
            </w:r>
            <w:r w:rsidR="00B6252D">
              <w:rPr>
                <w:i/>
                <w:iCs/>
                <w:sz w:val="24"/>
                <w:szCs w:val="24"/>
              </w:rPr>
              <w:t>December 6</w:t>
            </w:r>
          </w:p>
          <w:p w14:paraId="3BBEA2EF" w14:textId="77777777" w:rsidR="001F2B81" w:rsidRDefault="001F2B81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Bodega Tavern</w:t>
            </w:r>
            <w:r w:rsidRPr="001B672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McAllen</w:t>
            </w:r>
            <w:r w:rsidRPr="001B6727">
              <w:rPr>
                <w:sz w:val="24"/>
                <w:szCs w:val="24"/>
              </w:rPr>
              <w:t>, TX)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October </w:t>
            </w:r>
            <w:r w:rsidR="00B6252D">
              <w:rPr>
                <w:i/>
                <w:iCs/>
                <w:sz w:val="24"/>
                <w:szCs w:val="24"/>
              </w:rPr>
              <w:t>20</w:t>
            </w:r>
          </w:p>
          <w:p w14:paraId="37AE236C" w14:textId="084119BA" w:rsidR="00B6252D" w:rsidRPr="00B6252D" w:rsidRDefault="00B6252D" w:rsidP="00CF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Sidebar 215 Speakeasy (Edinburg, TX) </w:t>
            </w:r>
            <w:r w:rsidRPr="00B6252D">
              <w:rPr>
                <w:i/>
                <w:iCs/>
                <w:sz w:val="24"/>
                <w:szCs w:val="24"/>
              </w:rPr>
              <w:t>January 8</w:t>
            </w:r>
            <w:r w:rsidR="00B74E6A">
              <w:rPr>
                <w:i/>
                <w:iCs/>
                <w:sz w:val="24"/>
                <w:szCs w:val="24"/>
              </w:rPr>
              <w:t>, December 24, November 21</w:t>
            </w:r>
          </w:p>
        </w:tc>
      </w:tr>
      <w:tr w:rsidR="001E5871" w:rsidRPr="001B6727" w14:paraId="1103EE52" w14:textId="77777777" w:rsidTr="00CF04BA">
        <w:tc>
          <w:tcPr>
            <w:tcW w:w="1244" w:type="dxa"/>
          </w:tcPr>
          <w:p w14:paraId="2649442F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63C97C70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2018</w:t>
            </w:r>
          </w:p>
        </w:tc>
        <w:tc>
          <w:tcPr>
            <w:tcW w:w="8116" w:type="dxa"/>
            <w:gridSpan w:val="2"/>
          </w:tcPr>
          <w:p w14:paraId="43B7CBD3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7D133025" w14:textId="69D88661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Shrine (New York, NY)</w:t>
            </w:r>
            <w:r w:rsidR="00031572">
              <w:rPr>
                <w:sz w:val="24"/>
                <w:szCs w:val="24"/>
              </w:rPr>
              <w:t xml:space="preserve"> </w:t>
            </w:r>
            <w:r w:rsidR="001F2B81" w:rsidRPr="001F2B81">
              <w:rPr>
                <w:i/>
                <w:iCs/>
                <w:sz w:val="24"/>
                <w:szCs w:val="24"/>
              </w:rPr>
              <w:t>May</w:t>
            </w:r>
            <w:r w:rsidR="00031572">
              <w:rPr>
                <w:i/>
                <w:iCs/>
                <w:sz w:val="24"/>
                <w:szCs w:val="24"/>
              </w:rPr>
              <w:t xml:space="preserve"> 2</w:t>
            </w:r>
            <w:r w:rsidR="001F2B81">
              <w:rPr>
                <w:i/>
                <w:iCs/>
                <w:sz w:val="24"/>
                <w:szCs w:val="24"/>
              </w:rPr>
              <w:t>8; March 16</w:t>
            </w:r>
          </w:p>
          <w:p w14:paraId="642AFB1E" w14:textId="59409D42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Silvana (New York, NY)</w:t>
            </w:r>
            <w:r w:rsidR="00031572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May 26; March 13</w:t>
            </w:r>
          </w:p>
          <w:p w14:paraId="5FF09B84" w14:textId="3DBEF7D7" w:rsidR="001E5871" w:rsidRPr="001F2B8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Clarke Recital Hall Frost School of Music, (Coral Gables,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September 7; October 27; November 2</w:t>
            </w:r>
          </w:p>
          <w:p w14:paraId="2C8B0D31" w14:textId="1003C8E4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Neme</w:t>
            </w:r>
            <w:proofErr w:type="spellEnd"/>
            <w:r w:rsidRPr="001B6727">
              <w:rPr>
                <w:sz w:val="24"/>
                <w:szCs w:val="24"/>
              </w:rPr>
              <w:t xml:space="preserve">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August 14</w:t>
            </w:r>
            <w:r w:rsidR="001F2B81">
              <w:rPr>
                <w:i/>
                <w:iCs/>
                <w:sz w:val="24"/>
                <w:szCs w:val="24"/>
              </w:rPr>
              <w:t>; October 5</w:t>
            </w:r>
            <w:r w:rsidR="00B74E6A">
              <w:rPr>
                <w:i/>
                <w:iCs/>
                <w:sz w:val="24"/>
                <w:szCs w:val="24"/>
              </w:rPr>
              <w:t>; July 30; June 24</w:t>
            </w:r>
          </w:p>
          <w:p w14:paraId="6D85DC67" w14:textId="2C1A7BA9" w:rsidR="001E5871" w:rsidRPr="001F2B8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Electric Kingdom WVUM 90.5FM (Live Radio Broadcast), (Coral Gables,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May 23</w:t>
            </w:r>
          </w:p>
          <w:p w14:paraId="43653FD2" w14:textId="36094271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Wynwood Yard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August 15</w:t>
            </w:r>
          </w:p>
          <w:p w14:paraId="1E4E446A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Space Mountain Miami (Miami, FL)</w:t>
            </w:r>
          </w:p>
          <w:p w14:paraId="3BA36A47" w14:textId="5B9253CD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Le Chat Noir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1F2B81" w:rsidRPr="001F2B81">
              <w:rPr>
                <w:i/>
                <w:iCs/>
                <w:sz w:val="24"/>
                <w:szCs w:val="24"/>
              </w:rPr>
              <w:t>March 24</w:t>
            </w:r>
            <w:r w:rsidR="001F2B81">
              <w:rPr>
                <w:i/>
                <w:iCs/>
                <w:sz w:val="24"/>
                <w:szCs w:val="24"/>
              </w:rPr>
              <w:t>; August 10</w:t>
            </w:r>
          </w:p>
          <w:p w14:paraId="0731027C" w14:textId="268E6102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Sunset Tavern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August 8</w:t>
            </w:r>
            <w:r w:rsidR="001F2B81">
              <w:rPr>
                <w:i/>
                <w:iCs/>
                <w:sz w:val="24"/>
                <w:szCs w:val="24"/>
              </w:rPr>
              <w:t>; December 12</w:t>
            </w:r>
          </w:p>
          <w:p w14:paraId="7E38F69B" w14:textId="23F59464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Lagniappe House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May</w:t>
            </w:r>
            <w:r w:rsidR="00031572">
              <w:rPr>
                <w:i/>
                <w:iCs/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1; August 7</w:t>
            </w:r>
          </w:p>
          <w:p w14:paraId="6A5994E9" w14:textId="43E8C2B9" w:rsidR="001E5871" w:rsidRPr="00031572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Globe (Miami, FL)</w:t>
            </w:r>
            <w:r w:rsidR="00031572">
              <w:rPr>
                <w:sz w:val="24"/>
                <w:szCs w:val="24"/>
              </w:rPr>
              <w:t xml:space="preserve"> </w:t>
            </w:r>
            <w:r w:rsidR="00031572">
              <w:rPr>
                <w:i/>
                <w:iCs/>
                <w:sz w:val="24"/>
                <w:szCs w:val="24"/>
              </w:rPr>
              <w:t>August 11</w:t>
            </w:r>
            <w:r w:rsidR="001F2B81">
              <w:rPr>
                <w:i/>
                <w:iCs/>
                <w:sz w:val="24"/>
                <w:szCs w:val="24"/>
              </w:rPr>
              <w:t>; January 27</w:t>
            </w:r>
          </w:p>
          <w:p w14:paraId="09B2B18C" w14:textId="26D20F42" w:rsidR="001E5871" w:rsidRPr="001F2B8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Ball and Chain (Miami, FL)</w:t>
            </w:r>
            <w:r w:rsidR="001F2B81">
              <w:rPr>
                <w:sz w:val="24"/>
                <w:szCs w:val="24"/>
              </w:rPr>
              <w:t xml:space="preserve"> </w:t>
            </w:r>
            <w:r w:rsidR="001F2B81">
              <w:rPr>
                <w:i/>
                <w:iCs/>
                <w:sz w:val="24"/>
                <w:szCs w:val="24"/>
              </w:rPr>
              <w:t>July 30</w:t>
            </w:r>
          </w:p>
          <w:p w14:paraId="275207DA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087CC465" w14:textId="77777777" w:rsidTr="00CF04BA">
        <w:tc>
          <w:tcPr>
            <w:tcW w:w="1244" w:type="dxa"/>
          </w:tcPr>
          <w:p w14:paraId="5EDA7523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8116" w:type="dxa"/>
            <w:gridSpan w:val="2"/>
          </w:tcPr>
          <w:p w14:paraId="7DCCA623" w14:textId="683B5360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Le </w:t>
            </w:r>
            <w:proofErr w:type="spellStart"/>
            <w:r w:rsidRPr="001B6727">
              <w:rPr>
                <w:sz w:val="24"/>
                <w:szCs w:val="24"/>
              </w:rPr>
              <w:t>Ginestre</w:t>
            </w:r>
            <w:proofErr w:type="spellEnd"/>
            <w:r w:rsidRPr="001B6727">
              <w:rPr>
                <w:sz w:val="24"/>
                <w:szCs w:val="24"/>
              </w:rPr>
              <w:t xml:space="preserve"> Jazz Club (Turin, Italy)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May 22</w:t>
            </w:r>
          </w:p>
          <w:p w14:paraId="2F0E9888" w14:textId="7292582A" w:rsidR="001E5871" w:rsidRPr="00D9404C" w:rsidRDefault="001E5871" w:rsidP="00D9404C">
            <w:pPr>
              <w:tabs>
                <w:tab w:val="left" w:pos="3228"/>
              </w:tabs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Blue Train (Turin, Italy)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May 24</w:t>
            </w:r>
          </w:p>
          <w:p w14:paraId="5DFE7125" w14:textId="3EEEC191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Galerie Depardieu (Nice, France)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May 20</w:t>
            </w:r>
          </w:p>
          <w:p w14:paraId="05478D2F" w14:textId="3EAA7F3B" w:rsidR="001E5871" w:rsidRPr="001B6727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CinemaPRO</w:t>
            </w:r>
            <w:proofErr w:type="spellEnd"/>
            <w:r w:rsidRPr="001B6727">
              <w:rPr>
                <w:sz w:val="24"/>
                <w:szCs w:val="24"/>
              </w:rPr>
              <w:t xml:space="preserve"> (Bucharest, Romania) </w:t>
            </w:r>
            <w:r w:rsidR="00D9404C" w:rsidRPr="00D9404C">
              <w:rPr>
                <w:i/>
                <w:iCs/>
                <w:sz w:val="24"/>
                <w:szCs w:val="24"/>
              </w:rPr>
              <w:t>May 17</w:t>
            </w:r>
          </w:p>
          <w:p w14:paraId="24FFF767" w14:textId="1714FC49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Caffe Vivaldi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>November 19; September 24</w:t>
            </w:r>
            <w:r w:rsidR="00997492">
              <w:rPr>
                <w:i/>
                <w:iCs/>
                <w:sz w:val="24"/>
                <w:szCs w:val="24"/>
              </w:rPr>
              <w:t>; January 13</w:t>
            </w:r>
          </w:p>
          <w:p w14:paraId="0AC2EE28" w14:textId="7FFF1842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CocoWalk</w:t>
            </w:r>
            <w:proofErr w:type="spellEnd"/>
            <w:r w:rsidRPr="001B6727">
              <w:rPr>
                <w:sz w:val="24"/>
                <w:szCs w:val="24"/>
              </w:rPr>
              <w:t xml:space="preserve"> (Miami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November 23</w:t>
            </w:r>
          </w:p>
          <w:p w14:paraId="73372FCC" w14:textId="55FD362C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Fish House (Miami, FL)</w:t>
            </w:r>
            <w:r w:rsidR="00823E62">
              <w:rPr>
                <w:sz w:val="24"/>
                <w:szCs w:val="24"/>
              </w:rPr>
              <w:t xml:space="preserve"> </w:t>
            </w:r>
            <w:r w:rsidR="00823E62">
              <w:rPr>
                <w:i/>
                <w:iCs/>
                <w:sz w:val="24"/>
                <w:szCs w:val="24"/>
              </w:rPr>
              <w:t>October 17</w:t>
            </w:r>
          </w:p>
          <w:p w14:paraId="273198F3" w14:textId="43FA4271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Shrine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March 19</w:t>
            </w:r>
            <w:r w:rsidR="00997492">
              <w:rPr>
                <w:i/>
                <w:iCs/>
                <w:sz w:val="24"/>
                <w:szCs w:val="24"/>
              </w:rPr>
              <w:t>; February 25; January 11</w:t>
            </w:r>
          </w:p>
          <w:p w14:paraId="34C57539" w14:textId="31D2611B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Silvana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B74E6A">
              <w:rPr>
                <w:i/>
                <w:iCs/>
                <w:sz w:val="24"/>
                <w:szCs w:val="24"/>
              </w:rPr>
              <w:t>November</w:t>
            </w:r>
            <w:r w:rsidR="00D9404C">
              <w:rPr>
                <w:i/>
                <w:iCs/>
                <w:sz w:val="24"/>
                <w:szCs w:val="24"/>
              </w:rPr>
              <w:t xml:space="preserve"> 17</w:t>
            </w:r>
            <w:r w:rsidR="00B74E6A">
              <w:rPr>
                <w:i/>
                <w:iCs/>
                <w:sz w:val="24"/>
                <w:szCs w:val="24"/>
              </w:rPr>
              <w:t>; September 22; July 29</w:t>
            </w:r>
          </w:p>
          <w:p w14:paraId="162EE879" w14:textId="2343C5E1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Space Mountain Miami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September 1</w:t>
            </w:r>
          </w:p>
          <w:p w14:paraId="2099187D" w14:textId="0C7D08FB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Le Chat Noir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November 22</w:t>
            </w:r>
          </w:p>
          <w:p w14:paraId="2C4D4588" w14:textId="76BA0B05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Sunset Tavern (Miami, FL)</w:t>
            </w:r>
            <w:r w:rsidR="00823E62">
              <w:rPr>
                <w:sz w:val="24"/>
                <w:szCs w:val="24"/>
              </w:rPr>
              <w:t xml:space="preserve"> </w:t>
            </w:r>
            <w:r w:rsidR="00823E62">
              <w:rPr>
                <w:i/>
                <w:iCs/>
                <w:sz w:val="24"/>
                <w:szCs w:val="24"/>
              </w:rPr>
              <w:t>October 11</w:t>
            </w:r>
            <w:r w:rsidR="00997492">
              <w:rPr>
                <w:i/>
                <w:iCs/>
                <w:sz w:val="24"/>
                <w:szCs w:val="24"/>
              </w:rPr>
              <w:t>; May 3</w:t>
            </w:r>
          </w:p>
          <w:p w14:paraId="2B714F3E" w14:textId="2AF13B52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Lagniappe House (Miami, FL)</w:t>
            </w:r>
            <w:r w:rsidR="00823E62">
              <w:rPr>
                <w:sz w:val="24"/>
                <w:szCs w:val="24"/>
              </w:rPr>
              <w:t xml:space="preserve"> </w:t>
            </w:r>
            <w:r w:rsidR="00823E62">
              <w:rPr>
                <w:i/>
                <w:iCs/>
                <w:sz w:val="24"/>
                <w:szCs w:val="24"/>
              </w:rPr>
              <w:t>October 16</w:t>
            </w:r>
            <w:r w:rsidR="00516AED">
              <w:rPr>
                <w:i/>
                <w:iCs/>
                <w:sz w:val="24"/>
                <w:szCs w:val="24"/>
              </w:rPr>
              <w:t>; February 14</w:t>
            </w:r>
            <w:r w:rsidR="00B74E6A">
              <w:rPr>
                <w:i/>
                <w:iCs/>
                <w:sz w:val="24"/>
                <w:szCs w:val="24"/>
              </w:rPr>
              <w:t xml:space="preserve">; </w:t>
            </w:r>
            <w:r w:rsidR="00997492">
              <w:rPr>
                <w:i/>
                <w:iCs/>
                <w:sz w:val="24"/>
                <w:szCs w:val="24"/>
              </w:rPr>
              <w:t>A</w:t>
            </w:r>
            <w:r w:rsidR="00B74E6A">
              <w:rPr>
                <w:i/>
                <w:iCs/>
                <w:sz w:val="24"/>
                <w:szCs w:val="24"/>
              </w:rPr>
              <w:t>ugust 14</w:t>
            </w:r>
            <w:r w:rsidR="00997492">
              <w:rPr>
                <w:i/>
                <w:iCs/>
                <w:sz w:val="24"/>
                <w:szCs w:val="24"/>
              </w:rPr>
              <w:t>; April 8</w:t>
            </w:r>
          </w:p>
          <w:p w14:paraId="34F9D963" w14:textId="0DE7A2D9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Books and Books (Coral Gables, FL)</w:t>
            </w:r>
            <w:r w:rsidR="00A674BB">
              <w:rPr>
                <w:sz w:val="24"/>
                <w:szCs w:val="24"/>
              </w:rPr>
              <w:t xml:space="preserve"> </w:t>
            </w:r>
            <w:r w:rsidR="00A674BB">
              <w:rPr>
                <w:i/>
                <w:iCs/>
                <w:sz w:val="24"/>
                <w:szCs w:val="24"/>
              </w:rPr>
              <w:t>October 13</w:t>
            </w:r>
            <w:r w:rsidR="00997492">
              <w:rPr>
                <w:i/>
                <w:iCs/>
                <w:sz w:val="24"/>
                <w:szCs w:val="24"/>
              </w:rPr>
              <w:t>; March 17</w:t>
            </w:r>
          </w:p>
          <w:p w14:paraId="5D6C3FBE" w14:textId="5815721E" w:rsidR="00B74E6A" w:rsidRPr="00997492" w:rsidRDefault="00B74E6A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Sunset Place (Miami, FL) </w:t>
            </w:r>
            <w:r w:rsidR="00997492">
              <w:rPr>
                <w:i/>
                <w:iCs/>
                <w:sz w:val="24"/>
                <w:szCs w:val="24"/>
              </w:rPr>
              <w:t>June 17</w:t>
            </w:r>
          </w:p>
          <w:p w14:paraId="701578F6" w14:textId="2FA2E39C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Burrito San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March 1</w:t>
            </w:r>
            <w:r w:rsidR="00B74E6A">
              <w:rPr>
                <w:i/>
                <w:iCs/>
                <w:sz w:val="24"/>
                <w:szCs w:val="24"/>
              </w:rPr>
              <w:t>; July 20</w:t>
            </w:r>
          </w:p>
          <w:p w14:paraId="02CE78F2" w14:textId="3A1AA0B2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Cool Frost Jazz Series at Sunset Place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August 17</w:t>
            </w:r>
          </w:p>
          <w:p w14:paraId="46028DE4" w14:textId="1BE7A1A8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Ball and Chain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January 19</w:t>
            </w:r>
            <w:r w:rsidR="00997492">
              <w:rPr>
                <w:i/>
                <w:iCs/>
                <w:sz w:val="24"/>
                <w:szCs w:val="24"/>
              </w:rPr>
              <w:t>; May 4</w:t>
            </w:r>
          </w:p>
          <w:p w14:paraId="6B0A4396" w14:textId="68A99161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Peacock Garden Café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July 24</w:t>
            </w:r>
            <w:r w:rsidR="00997492">
              <w:rPr>
                <w:i/>
                <w:iCs/>
                <w:sz w:val="24"/>
                <w:szCs w:val="24"/>
              </w:rPr>
              <w:t>; April 21; February 17</w:t>
            </w:r>
          </w:p>
          <w:p w14:paraId="03CFC795" w14:textId="292CE9E6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Rockwood Music Hall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January 10</w:t>
            </w:r>
          </w:p>
          <w:p w14:paraId="3B15F81E" w14:textId="4C3B12ED" w:rsidR="00B74E6A" w:rsidRDefault="00B74E6A" w:rsidP="00CF04BA">
            <w:pPr>
              <w:rPr>
                <w:i/>
                <w:iCs/>
                <w:sz w:val="24"/>
                <w:szCs w:val="24"/>
              </w:rPr>
            </w:pPr>
            <w:r w:rsidRPr="00B74E6A">
              <w:rPr>
                <w:sz w:val="24"/>
                <w:szCs w:val="24"/>
              </w:rPr>
              <w:t>Pinecrest Gardens (Pinecrest, FL)</w:t>
            </w:r>
            <w:r>
              <w:rPr>
                <w:i/>
                <w:iCs/>
                <w:sz w:val="24"/>
                <w:szCs w:val="24"/>
              </w:rPr>
              <w:t xml:space="preserve"> October 21 </w:t>
            </w:r>
          </w:p>
          <w:p w14:paraId="1151DC07" w14:textId="2B38ACA9" w:rsidR="00997492" w:rsidRDefault="00997492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Sound Golf Club (Miami FL) </w:t>
            </w:r>
            <w:r>
              <w:rPr>
                <w:i/>
                <w:iCs/>
                <w:sz w:val="24"/>
                <w:szCs w:val="24"/>
              </w:rPr>
              <w:t>January 27, February 18, March 10</w:t>
            </w:r>
          </w:p>
          <w:p w14:paraId="17E36B82" w14:textId="0F24CA22" w:rsidR="00997492" w:rsidRPr="00997492" w:rsidRDefault="00997492" w:rsidP="00CF04BA">
            <w:pPr>
              <w:rPr>
                <w:i/>
                <w:iCs/>
                <w:sz w:val="24"/>
                <w:szCs w:val="24"/>
              </w:rPr>
            </w:pPr>
            <w:r w:rsidRPr="00997492">
              <w:rPr>
                <w:sz w:val="24"/>
                <w:szCs w:val="24"/>
              </w:rPr>
              <w:t xml:space="preserve">Club </w:t>
            </w:r>
            <w:proofErr w:type="spellStart"/>
            <w:r w:rsidRPr="00997492">
              <w:rPr>
                <w:sz w:val="24"/>
                <w:szCs w:val="24"/>
              </w:rPr>
              <w:t>Bonafide</w:t>
            </w:r>
            <w:proofErr w:type="spellEnd"/>
            <w:r w:rsidRPr="00997492">
              <w:rPr>
                <w:sz w:val="24"/>
                <w:szCs w:val="24"/>
              </w:rPr>
              <w:t xml:space="preserve"> (New York, NY)</w:t>
            </w:r>
            <w:r>
              <w:rPr>
                <w:i/>
                <w:iCs/>
                <w:sz w:val="24"/>
                <w:szCs w:val="24"/>
              </w:rPr>
              <w:t xml:space="preserve"> February 24</w:t>
            </w:r>
          </w:p>
          <w:p w14:paraId="55285CCB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084B81F3" w14:textId="77777777" w:rsidTr="00CF04BA">
        <w:tc>
          <w:tcPr>
            <w:tcW w:w="1244" w:type="dxa"/>
          </w:tcPr>
          <w:p w14:paraId="358718B4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2016</w:t>
            </w:r>
          </w:p>
        </w:tc>
        <w:tc>
          <w:tcPr>
            <w:tcW w:w="8116" w:type="dxa"/>
            <w:gridSpan w:val="2"/>
          </w:tcPr>
          <w:p w14:paraId="1ACB8C35" w14:textId="2734020B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Jazz in the Gables (Coral Gables,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June 15</w:t>
            </w:r>
          </w:p>
          <w:p w14:paraId="0DCE866D" w14:textId="10FB4D84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Caffe Vivaldi (New York, NYC)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March 29</w:t>
            </w:r>
            <w:r w:rsidR="00997492">
              <w:rPr>
                <w:i/>
                <w:iCs/>
                <w:sz w:val="24"/>
                <w:szCs w:val="24"/>
              </w:rPr>
              <w:t>; November 19</w:t>
            </w:r>
          </w:p>
          <w:p w14:paraId="4707CDC7" w14:textId="535ECC5E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CocoWalk</w:t>
            </w:r>
            <w:proofErr w:type="spellEnd"/>
            <w:r w:rsidRPr="001B6727">
              <w:rPr>
                <w:sz w:val="24"/>
                <w:szCs w:val="24"/>
              </w:rPr>
              <w:t xml:space="preserve"> (Miami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August 7</w:t>
            </w:r>
          </w:p>
          <w:p w14:paraId="116E1E64" w14:textId="7CDB3DB0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Fish House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April 27</w:t>
            </w:r>
          </w:p>
          <w:p w14:paraId="4890A6AA" w14:textId="40A2AF4D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Shrine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February 4</w:t>
            </w:r>
            <w:r w:rsidR="00997492">
              <w:rPr>
                <w:i/>
                <w:iCs/>
                <w:sz w:val="24"/>
                <w:szCs w:val="24"/>
              </w:rPr>
              <w:t>; November 23; October 28; April 15</w:t>
            </w:r>
          </w:p>
          <w:p w14:paraId="70569468" w14:textId="4B9A6E40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Silvana (New York, NY)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February 3</w:t>
            </w:r>
            <w:r w:rsidR="00997492">
              <w:rPr>
                <w:i/>
                <w:iCs/>
                <w:sz w:val="24"/>
                <w:szCs w:val="24"/>
              </w:rPr>
              <w:t>; June 29</w:t>
            </w:r>
          </w:p>
          <w:p w14:paraId="44885304" w14:textId="61349941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Space Mountain Miami (Miami, FL)</w:t>
            </w:r>
            <w:r w:rsidR="00D9404C">
              <w:rPr>
                <w:sz w:val="24"/>
                <w:szCs w:val="24"/>
              </w:rPr>
              <w:t xml:space="preserve"> </w:t>
            </w:r>
            <w:proofErr w:type="spellStart"/>
            <w:r w:rsidR="00D9404C">
              <w:rPr>
                <w:i/>
                <w:iCs/>
                <w:sz w:val="24"/>
                <w:szCs w:val="24"/>
              </w:rPr>
              <w:t>Septmeber</w:t>
            </w:r>
            <w:proofErr w:type="spellEnd"/>
            <w:r w:rsidR="00D9404C">
              <w:rPr>
                <w:i/>
                <w:iCs/>
                <w:sz w:val="24"/>
                <w:szCs w:val="24"/>
              </w:rPr>
              <w:t xml:space="preserve"> 23</w:t>
            </w:r>
          </w:p>
          <w:p w14:paraId="3CE59665" w14:textId="2B149716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Le Chat Noir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March 3</w:t>
            </w:r>
          </w:p>
          <w:p w14:paraId="4EC787A4" w14:textId="52A041EC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Sunset Tavern (Miami, FL)</w:t>
            </w:r>
            <w:r w:rsidR="00D9404C">
              <w:rPr>
                <w:sz w:val="24"/>
                <w:szCs w:val="24"/>
              </w:rPr>
              <w:t xml:space="preserve"> </w:t>
            </w:r>
            <w:r w:rsidR="00D9404C">
              <w:rPr>
                <w:i/>
                <w:iCs/>
                <w:sz w:val="24"/>
                <w:szCs w:val="24"/>
              </w:rPr>
              <w:t>December 4</w:t>
            </w:r>
          </w:p>
          <w:p w14:paraId="57AB8E72" w14:textId="6BEAE355" w:rsidR="001E5871" w:rsidRPr="00D9404C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Lagniappe House (Miami, FL)</w:t>
            </w:r>
            <w:r w:rsidR="00516AED">
              <w:rPr>
                <w:sz w:val="24"/>
                <w:szCs w:val="24"/>
              </w:rPr>
              <w:t xml:space="preserve"> </w:t>
            </w:r>
            <w:proofErr w:type="spellStart"/>
            <w:r w:rsidR="00D9404C">
              <w:rPr>
                <w:i/>
                <w:iCs/>
                <w:sz w:val="24"/>
                <w:szCs w:val="24"/>
              </w:rPr>
              <w:t>Novermber</w:t>
            </w:r>
            <w:proofErr w:type="spellEnd"/>
            <w:r w:rsidR="00D9404C">
              <w:rPr>
                <w:i/>
                <w:iCs/>
                <w:sz w:val="24"/>
                <w:szCs w:val="24"/>
              </w:rPr>
              <w:t xml:space="preserve"> 18</w:t>
            </w:r>
          </w:p>
          <w:p w14:paraId="6B848C85" w14:textId="6E9853DD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Books and Books (Coral Gables, FL)</w:t>
            </w:r>
            <w:r w:rsidR="00A674BB">
              <w:rPr>
                <w:sz w:val="24"/>
                <w:szCs w:val="24"/>
              </w:rPr>
              <w:t xml:space="preserve"> </w:t>
            </w:r>
            <w:r w:rsidR="00A674BB">
              <w:rPr>
                <w:i/>
                <w:iCs/>
                <w:sz w:val="24"/>
                <w:szCs w:val="24"/>
              </w:rPr>
              <w:t>October 13</w:t>
            </w:r>
          </w:p>
          <w:p w14:paraId="570FB3BD" w14:textId="173C436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WDNA 88.9 FM (Live Radio Broadcast), (Coral Gables, FL)</w:t>
            </w:r>
            <w:r w:rsidR="00A674BB">
              <w:rPr>
                <w:sz w:val="24"/>
                <w:szCs w:val="24"/>
              </w:rPr>
              <w:t xml:space="preserve"> </w:t>
            </w:r>
            <w:r w:rsidR="00A674BB">
              <w:rPr>
                <w:i/>
                <w:iCs/>
                <w:sz w:val="24"/>
                <w:szCs w:val="24"/>
              </w:rPr>
              <w:t>November 24</w:t>
            </w:r>
          </w:p>
          <w:p w14:paraId="106F4962" w14:textId="55581D89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Club </w:t>
            </w:r>
            <w:proofErr w:type="spellStart"/>
            <w:r w:rsidRPr="001B6727">
              <w:rPr>
                <w:sz w:val="24"/>
                <w:szCs w:val="24"/>
              </w:rPr>
              <w:t>Bonafide</w:t>
            </w:r>
            <w:proofErr w:type="spellEnd"/>
            <w:r w:rsidRPr="001B6727">
              <w:rPr>
                <w:sz w:val="24"/>
                <w:szCs w:val="24"/>
              </w:rPr>
              <w:t xml:space="preserve"> (New York, NY)</w:t>
            </w:r>
            <w:r w:rsidR="00A674BB">
              <w:rPr>
                <w:sz w:val="24"/>
                <w:szCs w:val="24"/>
              </w:rPr>
              <w:t xml:space="preserve"> </w:t>
            </w:r>
            <w:r w:rsidR="00A674BB">
              <w:rPr>
                <w:i/>
                <w:iCs/>
                <w:sz w:val="24"/>
                <w:szCs w:val="24"/>
              </w:rPr>
              <w:t>March 2</w:t>
            </w:r>
          </w:p>
          <w:p w14:paraId="185EE169" w14:textId="0A949FFA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Rockwood Music Hall (New York, NY)</w:t>
            </w:r>
            <w:r w:rsidR="00A674BB">
              <w:rPr>
                <w:sz w:val="24"/>
                <w:szCs w:val="24"/>
              </w:rPr>
              <w:t xml:space="preserve"> </w:t>
            </w:r>
            <w:r w:rsidR="00997492">
              <w:rPr>
                <w:i/>
                <w:iCs/>
                <w:sz w:val="24"/>
                <w:szCs w:val="24"/>
              </w:rPr>
              <w:t>April 16</w:t>
            </w:r>
          </w:p>
          <w:p w14:paraId="0AFA4473" w14:textId="7E84740C" w:rsidR="001E5871" w:rsidRDefault="001E5871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Gasperetti’s</w:t>
            </w:r>
            <w:proofErr w:type="spellEnd"/>
            <w:r w:rsidRPr="001B6727">
              <w:rPr>
                <w:sz w:val="24"/>
                <w:szCs w:val="24"/>
              </w:rPr>
              <w:t xml:space="preserve"> (Yakima, WA)</w:t>
            </w:r>
            <w:r w:rsidR="00A674BB">
              <w:rPr>
                <w:sz w:val="24"/>
                <w:szCs w:val="24"/>
              </w:rPr>
              <w:t xml:space="preserve"> </w:t>
            </w:r>
            <w:r w:rsidR="00997492">
              <w:rPr>
                <w:i/>
                <w:iCs/>
                <w:sz w:val="24"/>
                <w:szCs w:val="24"/>
              </w:rPr>
              <w:t>July</w:t>
            </w:r>
            <w:r w:rsidR="00A674BB">
              <w:rPr>
                <w:i/>
                <w:iCs/>
                <w:sz w:val="24"/>
                <w:szCs w:val="24"/>
              </w:rPr>
              <w:t xml:space="preserve"> </w:t>
            </w:r>
            <w:r w:rsidR="00997492">
              <w:rPr>
                <w:i/>
                <w:iCs/>
                <w:sz w:val="24"/>
                <w:szCs w:val="24"/>
              </w:rPr>
              <w:t>16</w:t>
            </w:r>
          </w:p>
          <w:p w14:paraId="3A64F8A8" w14:textId="4C30E329" w:rsidR="00997492" w:rsidRDefault="00997492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97492">
              <w:rPr>
                <w:sz w:val="24"/>
                <w:szCs w:val="24"/>
              </w:rPr>
              <w:t>AntoLin</w:t>
            </w:r>
            <w:proofErr w:type="spellEnd"/>
            <w:r w:rsidRPr="00997492">
              <w:rPr>
                <w:sz w:val="24"/>
                <w:szCs w:val="24"/>
              </w:rPr>
              <w:t xml:space="preserve"> Cellars (Yakima, WA)</w:t>
            </w:r>
            <w:r>
              <w:rPr>
                <w:i/>
                <w:iCs/>
                <w:sz w:val="24"/>
                <w:szCs w:val="24"/>
              </w:rPr>
              <w:t xml:space="preserve"> June 10, 24</w:t>
            </w:r>
          </w:p>
          <w:p w14:paraId="4FE2DBD2" w14:textId="20DA1895" w:rsidR="00997492" w:rsidRDefault="00997492" w:rsidP="00997492">
            <w:pPr>
              <w:rPr>
                <w:i/>
                <w:iCs/>
                <w:sz w:val="24"/>
                <w:szCs w:val="24"/>
              </w:rPr>
            </w:pPr>
            <w:r w:rsidRPr="00997492">
              <w:rPr>
                <w:sz w:val="24"/>
                <w:szCs w:val="24"/>
              </w:rPr>
              <w:t xml:space="preserve">Club </w:t>
            </w:r>
            <w:proofErr w:type="spellStart"/>
            <w:r w:rsidRPr="00997492">
              <w:rPr>
                <w:sz w:val="24"/>
                <w:szCs w:val="24"/>
              </w:rPr>
              <w:t>Bonafide</w:t>
            </w:r>
            <w:proofErr w:type="spellEnd"/>
            <w:r w:rsidRPr="00997492">
              <w:rPr>
                <w:sz w:val="24"/>
                <w:szCs w:val="24"/>
              </w:rPr>
              <w:t xml:space="preserve"> (New York, NY)</w:t>
            </w:r>
            <w:r>
              <w:rPr>
                <w:i/>
                <w:iCs/>
                <w:sz w:val="24"/>
                <w:szCs w:val="24"/>
              </w:rPr>
              <w:t xml:space="preserve"> October 19; April 22</w:t>
            </w:r>
          </w:p>
          <w:p w14:paraId="49DAD6AB" w14:textId="3C2BF3BD" w:rsidR="00997492" w:rsidRDefault="00997492" w:rsidP="0099749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Breakers (Palm Beach, FL) </w:t>
            </w:r>
            <w:r>
              <w:rPr>
                <w:i/>
                <w:iCs/>
                <w:sz w:val="24"/>
                <w:szCs w:val="24"/>
              </w:rPr>
              <w:t>October 25</w:t>
            </w:r>
          </w:p>
          <w:p w14:paraId="7D328089" w14:textId="1DC1BD5E" w:rsidR="00997492" w:rsidRPr="00997492" w:rsidRDefault="00997492" w:rsidP="0099749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Bistro Ten 18 (New York, NY) </w:t>
            </w:r>
            <w:r>
              <w:rPr>
                <w:i/>
                <w:iCs/>
                <w:sz w:val="24"/>
                <w:szCs w:val="24"/>
              </w:rPr>
              <w:t>April 21</w:t>
            </w:r>
          </w:p>
          <w:p w14:paraId="6DC5949A" w14:textId="77777777" w:rsidR="00997492" w:rsidRPr="00A674BB" w:rsidRDefault="00997492" w:rsidP="00CF04BA">
            <w:pPr>
              <w:rPr>
                <w:i/>
                <w:iCs/>
                <w:sz w:val="24"/>
                <w:szCs w:val="24"/>
              </w:rPr>
            </w:pPr>
          </w:p>
          <w:p w14:paraId="3E20B84F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</w:tbl>
    <w:p w14:paraId="53C4F32F" w14:textId="77777777" w:rsidR="001E5871" w:rsidRPr="00E85D53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>PERFORMANCES AS A SIDEMAN</w:t>
      </w:r>
    </w:p>
    <w:p w14:paraId="45B23CD9" w14:textId="77777777" w:rsidR="001E5871" w:rsidRPr="001B6727" w:rsidRDefault="001E5871" w:rsidP="001E5871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7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5277"/>
        <w:gridCol w:w="3667"/>
      </w:tblGrid>
      <w:tr w:rsidR="001E5871" w:rsidRPr="001B6727" w14:paraId="2F5D956E" w14:textId="77777777" w:rsidTr="00CF04BA">
        <w:tc>
          <w:tcPr>
            <w:tcW w:w="725" w:type="dxa"/>
          </w:tcPr>
          <w:p w14:paraId="61D52473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  <w:r w:rsidRPr="001B6727">
              <w:rPr>
                <w:sz w:val="24"/>
                <w:szCs w:val="24"/>
                <w:u w:val="single"/>
              </w:rPr>
              <w:t>Year</w:t>
            </w:r>
          </w:p>
          <w:p w14:paraId="48E444E4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</w:p>
          <w:p w14:paraId="7833B4FE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2018</w:t>
            </w:r>
          </w:p>
        </w:tc>
        <w:tc>
          <w:tcPr>
            <w:tcW w:w="5310" w:type="dxa"/>
          </w:tcPr>
          <w:p w14:paraId="72B37021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  <w:r w:rsidRPr="001B6727">
              <w:rPr>
                <w:sz w:val="24"/>
                <w:szCs w:val="24"/>
                <w:u w:val="single"/>
              </w:rPr>
              <w:t>Venue Name (City)</w:t>
            </w:r>
          </w:p>
          <w:p w14:paraId="68E18591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</w:p>
          <w:p w14:paraId="03BCC833" w14:textId="77777777" w:rsidR="0050693F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GroundUP</w:t>
            </w:r>
            <w:proofErr w:type="spellEnd"/>
            <w:r w:rsidRPr="001B6727">
              <w:rPr>
                <w:sz w:val="24"/>
                <w:szCs w:val="24"/>
              </w:rPr>
              <w:t xml:space="preserve"> Music Festival (Miami, FL)</w:t>
            </w:r>
          </w:p>
          <w:p w14:paraId="1371DA86" w14:textId="7080D8CB" w:rsidR="0050693F" w:rsidRDefault="0050693F" w:rsidP="00CF04B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February 9, 2018</w:t>
            </w:r>
            <w:r w:rsidR="001E5871" w:rsidRPr="001B6727">
              <w:rPr>
                <w:sz w:val="24"/>
                <w:szCs w:val="24"/>
              </w:rPr>
              <w:br/>
              <w:t>New Trier Jazz Festival (New Trier, IL)</w:t>
            </w:r>
          </w:p>
          <w:p w14:paraId="26156AFE" w14:textId="1AF98E08" w:rsidR="001E5871" w:rsidRPr="0050693F" w:rsidRDefault="0050693F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February 5, 2018</w:t>
            </w:r>
            <w:r w:rsidR="001E5871" w:rsidRPr="001B6727">
              <w:rPr>
                <w:sz w:val="24"/>
                <w:szCs w:val="24"/>
              </w:rPr>
              <w:br/>
              <w:t>Adrienne Arsht Performing Arts Center (Miami, FL)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December 7, 2018</w:t>
            </w:r>
          </w:p>
        </w:tc>
        <w:tc>
          <w:tcPr>
            <w:tcW w:w="3685" w:type="dxa"/>
          </w:tcPr>
          <w:p w14:paraId="1EB660F3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  <w:r w:rsidRPr="001B6727">
              <w:rPr>
                <w:sz w:val="24"/>
                <w:szCs w:val="24"/>
                <w:u w:val="single"/>
              </w:rPr>
              <w:t>Artist(s) Performed With</w:t>
            </w:r>
          </w:p>
          <w:p w14:paraId="55B2197A" w14:textId="77777777" w:rsidR="001E5871" w:rsidRPr="001B6727" w:rsidRDefault="001E5871" w:rsidP="00CF04BA">
            <w:pPr>
              <w:rPr>
                <w:sz w:val="24"/>
                <w:szCs w:val="24"/>
                <w:u w:val="single"/>
              </w:rPr>
            </w:pPr>
          </w:p>
          <w:p w14:paraId="2C8836F0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Shelly Berg</w:t>
            </w:r>
            <w:r w:rsidRPr="001B6727">
              <w:rPr>
                <w:sz w:val="24"/>
                <w:szCs w:val="24"/>
              </w:rPr>
              <w:br/>
            </w:r>
          </w:p>
          <w:p w14:paraId="00B051F5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Frost Concert Jazz Band</w:t>
            </w:r>
            <w:r w:rsidRPr="001B6727">
              <w:rPr>
                <w:sz w:val="24"/>
                <w:szCs w:val="24"/>
              </w:rPr>
              <w:br/>
            </w:r>
          </w:p>
          <w:p w14:paraId="0744E366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Henry Mancini Institute Orchestra</w:t>
            </w:r>
          </w:p>
          <w:p w14:paraId="78D466CA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7785B92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3B3183F9" w14:textId="77777777" w:rsidTr="00CF04BA">
        <w:tc>
          <w:tcPr>
            <w:tcW w:w="725" w:type="dxa"/>
          </w:tcPr>
          <w:p w14:paraId="343A68F0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2017</w:t>
            </w:r>
          </w:p>
        </w:tc>
        <w:tc>
          <w:tcPr>
            <w:tcW w:w="5310" w:type="dxa"/>
          </w:tcPr>
          <w:p w14:paraId="3FD8A012" w14:textId="19B98071" w:rsidR="001E5871" w:rsidRPr="0050693F" w:rsidRDefault="001E5871" w:rsidP="00CF04B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Gusman</w:t>
            </w:r>
            <w:proofErr w:type="spellEnd"/>
            <w:r w:rsidRPr="001B6727">
              <w:rPr>
                <w:sz w:val="24"/>
                <w:szCs w:val="24"/>
              </w:rPr>
              <w:t xml:space="preserve"> Concert Hall (Miami, FL)</w:t>
            </w:r>
            <w:r w:rsidRPr="001B6727">
              <w:rPr>
                <w:sz w:val="24"/>
                <w:szCs w:val="24"/>
              </w:rPr>
              <w:br/>
            </w:r>
            <w:r w:rsidR="0050693F">
              <w:rPr>
                <w:i/>
                <w:iCs/>
                <w:sz w:val="24"/>
                <w:szCs w:val="24"/>
              </w:rPr>
              <w:t>February 13, 2017</w:t>
            </w:r>
          </w:p>
          <w:p w14:paraId="45E5E762" w14:textId="77777777" w:rsidR="007A2F26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Open Stage Club (Miami, FL)</w:t>
            </w:r>
          </w:p>
          <w:p w14:paraId="2CF2C018" w14:textId="14D932AB" w:rsidR="001E5871" w:rsidRPr="0050693F" w:rsidRDefault="0050693F" w:rsidP="00CF04B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April</w:t>
            </w:r>
            <w:r w:rsidRPr="0050693F">
              <w:rPr>
                <w:i/>
                <w:iCs/>
                <w:sz w:val="24"/>
                <w:szCs w:val="24"/>
              </w:rPr>
              <w:t xml:space="preserve"> 27, 2017</w:t>
            </w:r>
            <w:r w:rsidR="001E5871" w:rsidRPr="0050693F">
              <w:rPr>
                <w:i/>
                <w:iCs/>
                <w:sz w:val="24"/>
                <w:szCs w:val="24"/>
              </w:rPr>
              <w:br/>
            </w:r>
            <w:r w:rsidR="001E5871" w:rsidRPr="001B6727">
              <w:rPr>
                <w:sz w:val="24"/>
                <w:szCs w:val="24"/>
              </w:rPr>
              <w:t>Aaron Copland School of Music (New York, NY)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November 21, 2017</w:t>
            </w:r>
            <w:r w:rsidR="001E5871" w:rsidRPr="001B6727">
              <w:rPr>
                <w:sz w:val="24"/>
                <w:szCs w:val="24"/>
              </w:rPr>
              <w:br/>
            </w:r>
          </w:p>
          <w:p w14:paraId="77C023DE" w14:textId="3A910AA5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Pinecrest Gardens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October 24, 2017</w:t>
            </w:r>
            <w:r w:rsidRPr="001B6727">
              <w:rPr>
                <w:sz w:val="24"/>
                <w:szCs w:val="24"/>
              </w:rPr>
              <w:br/>
            </w:r>
          </w:p>
          <w:p w14:paraId="212D02F9" w14:textId="16BC8338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Pinecrest Gardens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March 9, 2017</w:t>
            </w:r>
            <w:r w:rsidRPr="001B6727">
              <w:rPr>
                <w:sz w:val="24"/>
                <w:szCs w:val="24"/>
              </w:rPr>
              <w:br/>
            </w:r>
          </w:p>
          <w:p w14:paraId="56D7BFBB" w14:textId="60D026A8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Adrienne Arsht Performing Arts Center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November 3, 2017</w:t>
            </w:r>
          </w:p>
          <w:p w14:paraId="2DE34865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035D0DE8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23EB2E23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1055B8AE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1C53C84B" w14:textId="28F338A9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WDNA 88.9 FM (Live Radio Broadcast),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December 13, 2017</w:t>
            </w:r>
            <w:r w:rsidRPr="001B6727">
              <w:rPr>
                <w:sz w:val="24"/>
                <w:szCs w:val="24"/>
              </w:rPr>
              <w:br/>
            </w:r>
          </w:p>
          <w:p w14:paraId="5537B92A" w14:textId="19F7A0B6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Wallis Annenberg Center for the Performing Arts (Los Angeles, CA)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April 1, 2017</w:t>
            </w:r>
          </w:p>
          <w:p w14:paraId="55C76AE1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5E5C25C9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10226704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12D6B383" w14:textId="297D4A85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Jazz at Jackson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January 9, 2017</w:t>
            </w:r>
          </w:p>
        </w:tc>
        <w:tc>
          <w:tcPr>
            <w:tcW w:w="3685" w:type="dxa"/>
          </w:tcPr>
          <w:p w14:paraId="51B15EC3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Frost Concert Jazz Band</w:t>
            </w:r>
            <w:r>
              <w:rPr>
                <w:sz w:val="24"/>
                <w:szCs w:val="24"/>
              </w:rPr>
              <w:t xml:space="preserve"> (CJB)</w:t>
            </w:r>
            <w:r w:rsidRPr="001B6727">
              <w:rPr>
                <w:sz w:val="24"/>
                <w:szCs w:val="24"/>
              </w:rPr>
              <w:br/>
            </w:r>
          </w:p>
          <w:p w14:paraId="1C8D4532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Frost </w:t>
            </w:r>
            <w:r>
              <w:rPr>
                <w:sz w:val="24"/>
                <w:szCs w:val="24"/>
              </w:rPr>
              <w:t>CJB</w:t>
            </w:r>
            <w:r w:rsidRPr="001B6727">
              <w:rPr>
                <w:sz w:val="24"/>
                <w:szCs w:val="24"/>
              </w:rPr>
              <w:br/>
            </w:r>
          </w:p>
          <w:p w14:paraId="72A44748" w14:textId="4C95CA65" w:rsidR="001E5871" w:rsidRDefault="001E5871" w:rsidP="00CF04BA">
            <w:pPr>
              <w:rPr>
                <w:sz w:val="24"/>
                <w:szCs w:val="24"/>
              </w:rPr>
            </w:pPr>
            <w:r w:rsidRPr="00FF485A">
              <w:rPr>
                <w:sz w:val="24"/>
                <w:szCs w:val="24"/>
              </w:rPr>
              <w:t xml:space="preserve">Alessandro </w:t>
            </w:r>
            <w:proofErr w:type="spellStart"/>
            <w:r w:rsidRPr="00FF485A">
              <w:rPr>
                <w:sz w:val="24"/>
                <w:szCs w:val="24"/>
              </w:rPr>
              <w:t>Fadini</w:t>
            </w:r>
            <w:proofErr w:type="spellEnd"/>
            <w:r w:rsidRPr="00FF485A">
              <w:rPr>
                <w:sz w:val="24"/>
                <w:szCs w:val="24"/>
              </w:rPr>
              <w:br/>
            </w:r>
          </w:p>
          <w:p w14:paraId="29825637" w14:textId="77777777" w:rsidR="00F85CD4" w:rsidRPr="00FF485A" w:rsidRDefault="00F85CD4" w:rsidP="00CF04BA">
            <w:pPr>
              <w:rPr>
                <w:sz w:val="24"/>
                <w:szCs w:val="24"/>
              </w:rPr>
            </w:pPr>
          </w:p>
          <w:p w14:paraId="234F973C" w14:textId="77777777" w:rsidR="001E5871" w:rsidRPr="00FF485A" w:rsidRDefault="001E5871" w:rsidP="00CF04BA">
            <w:pPr>
              <w:rPr>
                <w:sz w:val="24"/>
                <w:szCs w:val="24"/>
              </w:rPr>
            </w:pPr>
            <w:r w:rsidRPr="00FF485A">
              <w:rPr>
                <w:sz w:val="24"/>
                <w:szCs w:val="24"/>
              </w:rPr>
              <w:t>South Florida Jazz Orchestra</w:t>
            </w:r>
            <w:r w:rsidRPr="00FF485A">
              <w:rPr>
                <w:sz w:val="24"/>
                <w:szCs w:val="24"/>
              </w:rPr>
              <w:br/>
            </w:r>
          </w:p>
          <w:p w14:paraId="3F6998DC" w14:textId="77777777" w:rsidR="001E5871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Shelly Berg/Frost </w:t>
            </w:r>
            <w:r>
              <w:rPr>
                <w:sz w:val="24"/>
                <w:szCs w:val="24"/>
              </w:rPr>
              <w:t>CJB</w:t>
            </w:r>
          </w:p>
          <w:p w14:paraId="511A1560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br/>
              <w:t xml:space="preserve">Henry Mancini Institute Orchestra &amp; David Alan Grier, Clint Holmes, Niki Harris, </w:t>
            </w:r>
            <w:proofErr w:type="spellStart"/>
            <w:r w:rsidRPr="001B6727">
              <w:rPr>
                <w:sz w:val="24"/>
                <w:szCs w:val="24"/>
              </w:rPr>
              <w:t>Wé</w:t>
            </w:r>
            <w:proofErr w:type="spellEnd"/>
            <w:r w:rsidRPr="001B6727">
              <w:rPr>
                <w:sz w:val="24"/>
                <w:szCs w:val="24"/>
              </w:rPr>
              <w:t xml:space="preserve"> McDonald, Brianna Thomas, Gregg Field, Steve Miller, Jimmie Vaughan Mike </w:t>
            </w:r>
            <w:proofErr w:type="spellStart"/>
            <w:r w:rsidRPr="001B6727">
              <w:rPr>
                <w:sz w:val="24"/>
                <w:szCs w:val="24"/>
              </w:rPr>
              <w:t>Flanigin</w:t>
            </w:r>
            <w:proofErr w:type="spellEnd"/>
            <w:r w:rsidRPr="001B6727">
              <w:rPr>
                <w:sz w:val="24"/>
                <w:szCs w:val="24"/>
              </w:rPr>
              <w:br/>
            </w:r>
          </w:p>
          <w:p w14:paraId="70B2DB77" w14:textId="77777777" w:rsidR="001E5871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Frost Sextet &amp; </w:t>
            </w:r>
            <w:r>
              <w:rPr>
                <w:sz w:val="24"/>
                <w:szCs w:val="24"/>
              </w:rPr>
              <w:t>CJB</w:t>
            </w:r>
            <w:r w:rsidRPr="001B6727">
              <w:rPr>
                <w:sz w:val="24"/>
                <w:szCs w:val="24"/>
              </w:rPr>
              <w:br/>
            </w:r>
          </w:p>
          <w:p w14:paraId="189A4B09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723D53D6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Henry Mancini Institute Orchestra &amp; Patti Austin, Kristin Chenoweth, Clint Holmes, Dave </w:t>
            </w:r>
            <w:proofErr w:type="spellStart"/>
            <w:r w:rsidRPr="001B6727">
              <w:rPr>
                <w:sz w:val="24"/>
                <w:szCs w:val="24"/>
              </w:rPr>
              <w:t>Koz</w:t>
            </w:r>
            <w:proofErr w:type="spellEnd"/>
            <w:r w:rsidRPr="001B6727">
              <w:rPr>
                <w:sz w:val="24"/>
                <w:szCs w:val="24"/>
              </w:rPr>
              <w:t>, Matthew Morrison, Robert Wagner</w:t>
            </w:r>
          </w:p>
          <w:p w14:paraId="35C62218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br/>
              <w:t xml:space="preserve">John </w:t>
            </w:r>
            <w:proofErr w:type="spellStart"/>
            <w:r w:rsidRPr="001B6727">
              <w:rPr>
                <w:sz w:val="24"/>
                <w:szCs w:val="24"/>
              </w:rPr>
              <w:t>Daversa</w:t>
            </w:r>
            <w:proofErr w:type="spellEnd"/>
            <w:r w:rsidRPr="001B6727">
              <w:rPr>
                <w:sz w:val="24"/>
                <w:szCs w:val="24"/>
              </w:rPr>
              <w:t xml:space="preserve"> Big Band</w:t>
            </w:r>
          </w:p>
          <w:p w14:paraId="0D16B52F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673E4751" w14:textId="77777777" w:rsidTr="00CF04BA">
        <w:tc>
          <w:tcPr>
            <w:tcW w:w="725" w:type="dxa"/>
          </w:tcPr>
          <w:p w14:paraId="75A0AE43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2016</w:t>
            </w:r>
          </w:p>
        </w:tc>
        <w:tc>
          <w:tcPr>
            <w:tcW w:w="5310" w:type="dxa"/>
          </w:tcPr>
          <w:p w14:paraId="304A3322" w14:textId="431055D4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Adrienne Arsht Performing Arts Center (Miami,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November 4, 2016</w:t>
            </w:r>
          </w:p>
          <w:p w14:paraId="29985D52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5540CE95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29545621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  <w:p w14:paraId="23790170" w14:textId="27466231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Arts Garage (Delray Beach, FL)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September</w:t>
            </w:r>
            <w:r w:rsidR="007A2F26" w:rsidRPr="007A2F26">
              <w:rPr>
                <w:i/>
                <w:iCs/>
                <w:sz w:val="24"/>
                <w:szCs w:val="24"/>
              </w:rPr>
              <w:t xml:space="preserve"> 1</w:t>
            </w:r>
            <w:r w:rsidR="007A2F26">
              <w:rPr>
                <w:i/>
                <w:iCs/>
                <w:sz w:val="24"/>
                <w:szCs w:val="24"/>
              </w:rPr>
              <w:t>0</w:t>
            </w:r>
            <w:r w:rsidR="007A2F26" w:rsidRPr="007A2F26">
              <w:rPr>
                <w:i/>
                <w:iCs/>
                <w:sz w:val="24"/>
                <w:szCs w:val="24"/>
              </w:rPr>
              <w:t>, 201</w:t>
            </w:r>
            <w:r w:rsidR="007A2F2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438EA2B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Henry Mancini Institute Orchestra &amp; Dave </w:t>
            </w:r>
            <w:proofErr w:type="spellStart"/>
            <w:r w:rsidRPr="001B6727">
              <w:rPr>
                <w:sz w:val="24"/>
                <w:szCs w:val="24"/>
              </w:rPr>
              <w:t>Grusin</w:t>
            </w:r>
            <w:proofErr w:type="spellEnd"/>
            <w:r w:rsidRPr="001B6727">
              <w:rPr>
                <w:sz w:val="24"/>
                <w:szCs w:val="24"/>
              </w:rPr>
              <w:t xml:space="preserve">, Arturo Sandoval, New York Voices, Tom Scott, </w:t>
            </w:r>
            <w:proofErr w:type="spellStart"/>
            <w:r w:rsidRPr="001B6727">
              <w:rPr>
                <w:sz w:val="24"/>
                <w:szCs w:val="24"/>
              </w:rPr>
              <w:t>Cyrille</w:t>
            </w:r>
            <w:proofErr w:type="spellEnd"/>
            <w:r w:rsidRPr="001B6727">
              <w:rPr>
                <w:sz w:val="24"/>
                <w:szCs w:val="24"/>
              </w:rPr>
              <w:t xml:space="preserve"> Aimee, Will Downing</w:t>
            </w:r>
            <w:r w:rsidRPr="001B6727">
              <w:rPr>
                <w:sz w:val="24"/>
                <w:szCs w:val="24"/>
              </w:rPr>
              <w:br/>
            </w:r>
          </w:p>
          <w:p w14:paraId="467C7493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John </w:t>
            </w:r>
            <w:proofErr w:type="spellStart"/>
            <w:r w:rsidRPr="001B6727">
              <w:rPr>
                <w:sz w:val="24"/>
                <w:szCs w:val="24"/>
              </w:rPr>
              <w:t>Daversa</w:t>
            </w:r>
            <w:proofErr w:type="spellEnd"/>
            <w:r w:rsidRPr="001B6727">
              <w:rPr>
                <w:sz w:val="24"/>
                <w:szCs w:val="24"/>
              </w:rPr>
              <w:t xml:space="preserve"> Big Band</w:t>
            </w:r>
          </w:p>
          <w:p w14:paraId="2F90F61B" w14:textId="77777777" w:rsidR="001E5871" w:rsidRPr="001B6727" w:rsidRDefault="001E5871" w:rsidP="00CF04BA">
            <w:pPr>
              <w:rPr>
                <w:sz w:val="24"/>
                <w:szCs w:val="24"/>
              </w:rPr>
            </w:pPr>
          </w:p>
        </w:tc>
      </w:tr>
      <w:tr w:rsidR="001E5871" w:rsidRPr="001B6727" w14:paraId="006A60DD" w14:textId="77777777" w:rsidTr="00CF04BA">
        <w:tc>
          <w:tcPr>
            <w:tcW w:w="725" w:type="dxa"/>
          </w:tcPr>
          <w:p w14:paraId="5B42E2A3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2FFD7CDB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lastRenderedPageBreak/>
              <w:t>2014- 2015</w:t>
            </w:r>
          </w:p>
        </w:tc>
        <w:tc>
          <w:tcPr>
            <w:tcW w:w="5310" w:type="dxa"/>
          </w:tcPr>
          <w:p w14:paraId="2AAB97C8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13EA8C4E" w14:textId="598BCFA1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lastRenderedPageBreak/>
              <w:t>55 Bar (New York, NY)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February 4</w:t>
            </w:r>
            <w:r w:rsidR="007A2F26" w:rsidRPr="007A2F26">
              <w:rPr>
                <w:i/>
                <w:iCs/>
                <w:sz w:val="24"/>
                <w:szCs w:val="24"/>
              </w:rPr>
              <w:t>, 2014</w:t>
            </w:r>
            <w:r w:rsidRPr="001B6727">
              <w:rPr>
                <w:sz w:val="24"/>
                <w:szCs w:val="24"/>
              </w:rPr>
              <w:br/>
            </w:r>
          </w:p>
          <w:p w14:paraId="28154C1A" w14:textId="477ED762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The Jazz Gallery (New York, NY)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December</w:t>
            </w:r>
            <w:r w:rsidR="007A2F26" w:rsidRPr="007A2F26">
              <w:rPr>
                <w:i/>
                <w:iCs/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3</w:t>
            </w:r>
            <w:r w:rsidR="007A2F26" w:rsidRPr="007A2F26">
              <w:rPr>
                <w:i/>
                <w:iCs/>
                <w:sz w:val="24"/>
                <w:szCs w:val="24"/>
              </w:rPr>
              <w:t>, 2014</w:t>
            </w:r>
            <w:r w:rsidRPr="001B6727">
              <w:rPr>
                <w:sz w:val="24"/>
                <w:szCs w:val="24"/>
              </w:rPr>
              <w:br/>
            </w:r>
          </w:p>
          <w:p w14:paraId="54154B06" w14:textId="08CE2732" w:rsidR="001E5871" w:rsidRPr="001B6727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1B6727">
              <w:rPr>
                <w:sz w:val="24"/>
                <w:szCs w:val="24"/>
              </w:rPr>
              <w:t>NuBlu</w:t>
            </w:r>
            <w:proofErr w:type="spellEnd"/>
            <w:r w:rsidRPr="001B6727">
              <w:rPr>
                <w:sz w:val="24"/>
                <w:szCs w:val="24"/>
              </w:rPr>
              <w:t xml:space="preserve"> (New York, NY)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>
              <w:rPr>
                <w:i/>
                <w:iCs/>
                <w:sz w:val="24"/>
                <w:szCs w:val="24"/>
              </w:rPr>
              <w:t>August</w:t>
            </w:r>
            <w:r w:rsidR="007A2F26" w:rsidRPr="007A2F26">
              <w:rPr>
                <w:i/>
                <w:iCs/>
                <w:sz w:val="24"/>
                <w:szCs w:val="24"/>
              </w:rPr>
              <w:t xml:space="preserve"> 1</w:t>
            </w:r>
            <w:r w:rsidR="007A2F26">
              <w:rPr>
                <w:i/>
                <w:iCs/>
                <w:sz w:val="24"/>
                <w:szCs w:val="24"/>
              </w:rPr>
              <w:t>2</w:t>
            </w:r>
            <w:r w:rsidR="007A2F26" w:rsidRPr="007A2F26">
              <w:rPr>
                <w:i/>
                <w:iCs/>
                <w:sz w:val="24"/>
                <w:szCs w:val="24"/>
              </w:rPr>
              <w:t>, 2014</w:t>
            </w:r>
            <w:r w:rsidRPr="001B6727">
              <w:rPr>
                <w:sz w:val="24"/>
                <w:szCs w:val="24"/>
              </w:rPr>
              <w:br/>
            </w:r>
          </w:p>
          <w:p w14:paraId="4FEC0D41" w14:textId="07134AEA" w:rsidR="001E5871" w:rsidRPr="007A2F26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Zinc Bar (New York, NY)</w:t>
            </w:r>
            <w:r w:rsidR="007A2F26">
              <w:rPr>
                <w:sz w:val="24"/>
                <w:szCs w:val="24"/>
              </w:rPr>
              <w:t xml:space="preserve"> </w:t>
            </w:r>
            <w:r w:rsidR="007A2F26" w:rsidRPr="007A2F26">
              <w:rPr>
                <w:i/>
                <w:iCs/>
                <w:sz w:val="24"/>
                <w:szCs w:val="24"/>
              </w:rPr>
              <w:t>October 17, 2014</w:t>
            </w:r>
          </w:p>
        </w:tc>
        <w:tc>
          <w:tcPr>
            <w:tcW w:w="3685" w:type="dxa"/>
          </w:tcPr>
          <w:p w14:paraId="2DC55BEB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07641008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lastRenderedPageBreak/>
              <w:t xml:space="preserve">David Binney/John </w:t>
            </w:r>
            <w:proofErr w:type="spellStart"/>
            <w:r w:rsidRPr="001B6727">
              <w:rPr>
                <w:sz w:val="24"/>
                <w:szCs w:val="24"/>
              </w:rPr>
              <w:t>Daversa</w:t>
            </w:r>
            <w:proofErr w:type="spellEnd"/>
            <w:r w:rsidRPr="001B6727">
              <w:rPr>
                <w:sz w:val="24"/>
                <w:szCs w:val="24"/>
              </w:rPr>
              <w:t xml:space="preserve"> </w:t>
            </w:r>
            <w:r w:rsidRPr="001B6727">
              <w:rPr>
                <w:sz w:val="24"/>
                <w:szCs w:val="24"/>
              </w:rPr>
              <w:br/>
            </w:r>
          </w:p>
          <w:p w14:paraId="24C7A53A" w14:textId="76810F3F" w:rsidR="001E5871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John </w:t>
            </w:r>
            <w:proofErr w:type="spellStart"/>
            <w:r w:rsidRPr="001B6727">
              <w:rPr>
                <w:sz w:val="24"/>
                <w:szCs w:val="24"/>
              </w:rPr>
              <w:t>Daversa</w:t>
            </w:r>
            <w:proofErr w:type="spellEnd"/>
            <w:r w:rsidRPr="001B6727">
              <w:rPr>
                <w:sz w:val="24"/>
                <w:szCs w:val="24"/>
              </w:rPr>
              <w:t xml:space="preserve"> Big Band</w:t>
            </w:r>
            <w:r w:rsidRPr="001B6727">
              <w:rPr>
                <w:sz w:val="24"/>
                <w:szCs w:val="24"/>
              </w:rPr>
              <w:br/>
            </w:r>
          </w:p>
          <w:p w14:paraId="5032EC08" w14:textId="77777777" w:rsidR="00F85CD4" w:rsidRPr="001B6727" w:rsidRDefault="00F85CD4" w:rsidP="00CF04BA">
            <w:pPr>
              <w:rPr>
                <w:sz w:val="24"/>
                <w:szCs w:val="24"/>
              </w:rPr>
            </w:pPr>
          </w:p>
          <w:p w14:paraId="1A1A5CE4" w14:textId="77777777" w:rsidR="001E5871" w:rsidRPr="001B6727" w:rsidRDefault="001E5871" w:rsidP="00CF04BA">
            <w:pPr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 xml:space="preserve">Jonathan </w:t>
            </w:r>
            <w:proofErr w:type="spellStart"/>
            <w:r w:rsidRPr="001B6727">
              <w:rPr>
                <w:sz w:val="24"/>
                <w:szCs w:val="24"/>
              </w:rPr>
              <w:t>Crayford</w:t>
            </w:r>
            <w:proofErr w:type="spellEnd"/>
            <w:r w:rsidRPr="001B6727">
              <w:rPr>
                <w:sz w:val="24"/>
                <w:szCs w:val="24"/>
              </w:rPr>
              <w:t xml:space="preserve"> Big Band</w:t>
            </w:r>
            <w:r w:rsidRPr="001B6727">
              <w:rPr>
                <w:sz w:val="24"/>
                <w:szCs w:val="24"/>
              </w:rPr>
              <w:br/>
            </w:r>
            <w:r w:rsidRPr="001B6727">
              <w:rPr>
                <w:sz w:val="24"/>
                <w:szCs w:val="24"/>
              </w:rPr>
              <w:br/>
              <w:t>Gil Evans Orchestra</w:t>
            </w:r>
            <w:r w:rsidRPr="001B6727">
              <w:rPr>
                <w:sz w:val="24"/>
                <w:szCs w:val="24"/>
              </w:rPr>
              <w:br/>
            </w:r>
          </w:p>
        </w:tc>
      </w:tr>
    </w:tbl>
    <w:p w14:paraId="0C129D16" w14:textId="77777777" w:rsidR="001E5871" w:rsidRPr="00C64777" w:rsidRDefault="001E5871" w:rsidP="001E5871">
      <w:pPr>
        <w:pStyle w:val="ListParagraph"/>
        <w:rPr>
          <w:sz w:val="24"/>
        </w:rPr>
      </w:pPr>
    </w:p>
    <w:p w14:paraId="4120FB35" w14:textId="77777777" w:rsidR="001E5871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>ALBUM RELEASES/STUDIO AND LIVE RECORDINGS</w:t>
      </w:r>
    </w:p>
    <w:p w14:paraId="2951F7A9" w14:textId="77777777" w:rsidR="001E5871" w:rsidRDefault="001E5871" w:rsidP="001E5871">
      <w:pPr>
        <w:tabs>
          <w:tab w:val="left" w:pos="514"/>
          <w:tab w:val="left" w:pos="887"/>
          <w:tab w:val="left" w:pos="888"/>
        </w:tabs>
        <w:spacing w:before="93"/>
        <w:ind w:right="540"/>
        <w:rPr>
          <w:b/>
          <w:bCs/>
          <w:sz w:val="24"/>
        </w:rPr>
      </w:pPr>
    </w:p>
    <w:p w14:paraId="4896D0A2" w14:textId="77777777" w:rsidR="001E5871" w:rsidRPr="00BB7739" w:rsidRDefault="001E5871" w:rsidP="001E5871">
      <w:pPr>
        <w:tabs>
          <w:tab w:val="left" w:pos="514"/>
          <w:tab w:val="left" w:pos="887"/>
          <w:tab w:val="left" w:pos="888"/>
        </w:tabs>
        <w:spacing w:before="93"/>
        <w:ind w:right="540"/>
        <w:rPr>
          <w:b/>
          <w:bCs/>
          <w:sz w:val="24"/>
        </w:rPr>
      </w:pPr>
      <w:r>
        <w:rPr>
          <w:b/>
          <w:bCs/>
          <w:sz w:val="24"/>
        </w:rPr>
        <w:t>As A Bandleader/Co-Leader</w:t>
      </w:r>
    </w:p>
    <w:p w14:paraId="5CCEA034" w14:textId="77777777" w:rsidR="001E5871" w:rsidRDefault="001E5871" w:rsidP="001E5871">
      <w:pPr>
        <w:tabs>
          <w:tab w:val="left" w:pos="514"/>
          <w:tab w:val="left" w:pos="887"/>
          <w:tab w:val="left" w:pos="888"/>
        </w:tabs>
        <w:ind w:right="540"/>
        <w:rPr>
          <w:sz w:val="24"/>
        </w:rPr>
      </w:pPr>
    </w:p>
    <w:p w14:paraId="7DE4E46C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sz w:val="24"/>
          <w:szCs w:val="24"/>
          <w:lang w:val="it-IT"/>
        </w:rPr>
        <w:t xml:space="preserve">Fadini, Alessandro, and Josiah Boornazian. </w:t>
      </w:r>
      <w:proofErr w:type="spellStart"/>
      <w:r w:rsidRPr="00915DDF">
        <w:rPr>
          <w:i/>
          <w:iCs/>
          <w:sz w:val="24"/>
          <w:szCs w:val="24"/>
        </w:rPr>
        <w:t>Conversazioni</w:t>
      </w:r>
      <w:proofErr w:type="spellEnd"/>
      <w:r w:rsidRPr="00915DDF">
        <w:rPr>
          <w:sz w:val="24"/>
          <w:szCs w:val="24"/>
        </w:rPr>
        <w:t xml:space="preserve">. Fresh Sound New Talent (Pending Mixing/Mastering), 2023.  </w:t>
      </w:r>
    </w:p>
    <w:p w14:paraId="511BF4E6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sz w:val="24"/>
          <w:szCs w:val="24"/>
          <w:lang w:val="it-IT"/>
        </w:rPr>
        <w:t xml:space="preserve">Fadini, Alessandro, Josiah Boornazian, Jakob Dreyer, Luke Markham. </w:t>
      </w:r>
      <w:r w:rsidRPr="00915DDF">
        <w:rPr>
          <w:i/>
          <w:iCs/>
          <w:sz w:val="24"/>
          <w:szCs w:val="24"/>
        </w:rPr>
        <w:t>Simply Begin Again</w:t>
      </w:r>
      <w:r w:rsidRPr="00915DDF">
        <w:rPr>
          <w:sz w:val="24"/>
          <w:szCs w:val="24"/>
        </w:rPr>
        <w:t xml:space="preserve">. Fresh Sound New Talent (FSNT-603), 2020.  </w:t>
      </w:r>
    </w:p>
    <w:p w14:paraId="388F0A86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It Was a Dark and Stormy Day</w:t>
      </w:r>
      <w:r w:rsidRPr="00915DDF">
        <w:rPr>
          <w:sz w:val="24"/>
          <w:szCs w:val="24"/>
        </w:rPr>
        <w:t>. Fresh Sound New Talent (FSNT-507), 2016.</w:t>
      </w:r>
    </w:p>
    <w:p w14:paraId="629390E4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  <w:lang w:val="it-IT"/>
        </w:rPr>
      </w:pPr>
      <w:r w:rsidRPr="00915DDF">
        <w:rPr>
          <w:sz w:val="24"/>
          <w:szCs w:val="24"/>
          <w:lang w:val="it-IT"/>
        </w:rPr>
        <w:t xml:space="preserve">Boornazian, Josiah. </w:t>
      </w:r>
      <w:r w:rsidRPr="00915DDF">
        <w:rPr>
          <w:i/>
          <w:iCs/>
          <w:sz w:val="24"/>
          <w:szCs w:val="24"/>
          <w:lang w:val="it-IT"/>
        </w:rPr>
        <w:t>Ambient I</w:t>
      </w:r>
      <w:r w:rsidRPr="00915DDF">
        <w:rPr>
          <w:sz w:val="24"/>
          <w:szCs w:val="24"/>
          <w:lang w:val="it-IT"/>
        </w:rPr>
        <w:t xml:space="preserve">. </w:t>
      </w:r>
      <w:proofErr w:type="spellStart"/>
      <w:r w:rsidRPr="00915DDF">
        <w:rPr>
          <w:sz w:val="24"/>
          <w:szCs w:val="24"/>
          <w:lang w:val="it-IT"/>
        </w:rPr>
        <w:t>Distrokid</w:t>
      </w:r>
      <w:proofErr w:type="spellEnd"/>
      <w:r w:rsidRPr="00915DDF">
        <w:rPr>
          <w:sz w:val="24"/>
          <w:szCs w:val="24"/>
          <w:lang w:val="it-IT"/>
        </w:rPr>
        <w:t>, 2022.</w:t>
      </w:r>
    </w:p>
    <w:p w14:paraId="522A6F57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i/>
          <w:iCs/>
          <w:sz w:val="24"/>
          <w:szCs w:val="24"/>
        </w:rPr>
        <w:t>Tatata</w:t>
      </w:r>
      <w:proofErr w:type="spellEnd"/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2022.</w:t>
      </w:r>
    </w:p>
    <w:p w14:paraId="40FE47C1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Always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2022.</w:t>
      </w:r>
    </w:p>
    <w:p w14:paraId="76138735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Up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2022.</w:t>
      </w:r>
    </w:p>
    <w:p w14:paraId="6637031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Helvetica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2021.</w:t>
      </w:r>
    </w:p>
    <w:p w14:paraId="677FBAAA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Motion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2021.</w:t>
      </w:r>
    </w:p>
    <w:p w14:paraId="2A28F602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Apart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007273F0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Switch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41D65D0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i/>
          <w:iCs/>
          <w:sz w:val="24"/>
          <w:szCs w:val="24"/>
        </w:rPr>
        <w:t>Luft</w:t>
      </w:r>
      <w:proofErr w:type="spellEnd"/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57BCDBF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Tour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035098E3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Talk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4605E85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Effect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6BB06F49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lastRenderedPageBreak/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Symbols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6AAA2E24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Crank/Shift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2020.</w:t>
      </w:r>
    </w:p>
    <w:p w14:paraId="1DB90734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Codes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5E560D7C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Icons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265045B6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Fabrik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708F0DAA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Live at Frost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3B0C1597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Time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59A50BC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Refract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2BC2E8C1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Gravity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2019.</w:t>
      </w:r>
    </w:p>
    <w:p w14:paraId="6F6804C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i/>
          <w:iCs/>
          <w:sz w:val="24"/>
          <w:szCs w:val="24"/>
        </w:rPr>
        <w:t>Souplesse</w:t>
      </w:r>
      <w:proofErr w:type="spellEnd"/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2018.</w:t>
      </w:r>
    </w:p>
    <w:p w14:paraId="048D6B18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Grind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2018.</w:t>
      </w:r>
    </w:p>
    <w:p w14:paraId="40522ECB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Life Of.</w:t>
      </w:r>
      <w:r w:rsidRPr="00915DDF">
        <w:rPr>
          <w:sz w:val="24"/>
          <w:szCs w:val="24"/>
        </w:rPr>
        <w:t xml:space="preserve">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2018.</w:t>
      </w:r>
    </w:p>
    <w:p w14:paraId="2BD9E8A1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Gables</w:t>
      </w:r>
      <w:r w:rsidRPr="00915DDF">
        <w:rPr>
          <w:sz w:val="24"/>
          <w:szCs w:val="24"/>
        </w:rPr>
        <w:t xml:space="preserve">. </w:t>
      </w:r>
      <w:proofErr w:type="spellStart"/>
      <w:r w:rsidRPr="00915DDF">
        <w:rPr>
          <w:sz w:val="24"/>
          <w:szCs w:val="24"/>
        </w:rPr>
        <w:t>Distrokid</w:t>
      </w:r>
      <w:proofErr w:type="spellEnd"/>
      <w:r w:rsidRPr="00915DDF">
        <w:rPr>
          <w:sz w:val="24"/>
          <w:szCs w:val="24"/>
        </w:rPr>
        <w:t>, 2018.</w:t>
      </w:r>
    </w:p>
    <w:p w14:paraId="61BE3BE2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New Amsterdam</w:t>
      </w:r>
      <w:r w:rsidRPr="00915DDF">
        <w:rPr>
          <w:sz w:val="24"/>
          <w:szCs w:val="24"/>
        </w:rPr>
        <w:t>. Bandcamp, 2018.</w:t>
      </w:r>
    </w:p>
    <w:p w14:paraId="5A0C2D4F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sz w:val="24"/>
          <w:szCs w:val="24"/>
        </w:rPr>
        <w:t>Boornazian, Josiah.</w:t>
      </w:r>
      <w:r w:rsidRPr="00915DDF">
        <w:rPr>
          <w:i/>
          <w:iCs/>
          <w:sz w:val="24"/>
          <w:szCs w:val="24"/>
        </w:rPr>
        <w:t xml:space="preserve"> Live at Frost</w:t>
      </w:r>
      <w:r w:rsidRPr="00915DDF">
        <w:rPr>
          <w:sz w:val="24"/>
          <w:szCs w:val="24"/>
        </w:rPr>
        <w:t xml:space="preserve">. Bandcamp, 2019. </w:t>
      </w:r>
    </w:p>
    <w:p w14:paraId="2033123B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Josiah Boornazian Quartet: Live at the City College of New York</w:t>
      </w:r>
      <w:r w:rsidRPr="00915DDF">
        <w:rPr>
          <w:sz w:val="24"/>
          <w:szCs w:val="24"/>
        </w:rPr>
        <w:t>. Bandcamp, 2013.</w:t>
      </w:r>
    </w:p>
    <w:p w14:paraId="624F35CD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rStyle w:val="hgkelc"/>
          <w:sz w:val="24"/>
          <w:szCs w:val="24"/>
        </w:rPr>
        <w:t>———</w:t>
      </w:r>
      <w:r w:rsidRPr="00915DDF">
        <w:rPr>
          <w:sz w:val="24"/>
          <w:szCs w:val="24"/>
        </w:rPr>
        <w:t xml:space="preserve">. </w:t>
      </w:r>
      <w:r w:rsidRPr="00915DDF">
        <w:rPr>
          <w:i/>
          <w:iCs/>
          <w:sz w:val="24"/>
          <w:szCs w:val="24"/>
        </w:rPr>
        <w:t>Intersection</w:t>
      </w:r>
      <w:r w:rsidRPr="00915DDF">
        <w:rPr>
          <w:sz w:val="24"/>
          <w:szCs w:val="24"/>
        </w:rPr>
        <w:t xml:space="preserve">. CD Baby, 2011. </w:t>
      </w:r>
    </w:p>
    <w:p w14:paraId="13CFE78C" w14:textId="77777777" w:rsidR="001E5871" w:rsidRPr="00915DDF" w:rsidRDefault="001E5871" w:rsidP="001E5871">
      <w:pPr>
        <w:pStyle w:val="ListParagraph"/>
        <w:numPr>
          <w:ilvl w:val="0"/>
          <w:numId w:val="49"/>
        </w:numPr>
        <w:spacing w:after="240"/>
        <w:rPr>
          <w:sz w:val="24"/>
          <w:szCs w:val="24"/>
        </w:rPr>
      </w:pPr>
      <w:r w:rsidRPr="00915DDF">
        <w:rPr>
          <w:sz w:val="24"/>
          <w:szCs w:val="24"/>
        </w:rPr>
        <w:t xml:space="preserve">Boornazian, Josiah, Mark Ramirez. </w:t>
      </w:r>
      <w:r w:rsidRPr="00915DDF">
        <w:rPr>
          <w:i/>
          <w:iCs/>
          <w:sz w:val="24"/>
          <w:szCs w:val="24"/>
        </w:rPr>
        <w:t>ÌKAN ÌPÀKÓ Live</w:t>
      </w:r>
      <w:r w:rsidRPr="00915DDF">
        <w:rPr>
          <w:sz w:val="24"/>
          <w:szCs w:val="24"/>
        </w:rPr>
        <w:t>. Bandcamp, 2020.</w:t>
      </w:r>
    </w:p>
    <w:p w14:paraId="29F292D1" w14:textId="77777777" w:rsidR="001E5871" w:rsidRPr="00BB7739" w:rsidRDefault="001E5871" w:rsidP="001E5871">
      <w:pPr>
        <w:rPr>
          <w:b/>
          <w:bCs/>
          <w:sz w:val="24"/>
          <w:szCs w:val="24"/>
        </w:rPr>
      </w:pPr>
      <w:r w:rsidRPr="00BB7739">
        <w:rPr>
          <w:b/>
          <w:bCs/>
          <w:sz w:val="24"/>
          <w:szCs w:val="24"/>
        </w:rPr>
        <w:t>As a Sideman</w:t>
      </w:r>
    </w:p>
    <w:p w14:paraId="59F7352A" w14:textId="77777777" w:rsidR="001E5871" w:rsidRPr="00BB7739" w:rsidRDefault="001E5871" w:rsidP="001E5871">
      <w:pPr>
        <w:rPr>
          <w:sz w:val="24"/>
          <w:szCs w:val="24"/>
        </w:rPr>
      </w:pPr>
    </w:p>
    <w:p w14:paraId="7BBF72E8" w14:textId="77777777" w:rsidR="001E5871" w:rsidRPr="00915DDF" w:rsidRDefault="001E5871" w:rsidP="001E587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915DDF">
        <w:rPr>
          <w:sz w:val="24"/>
          <w:szCs w:val="24"/>
        </w:rPr>
        <w:t xml:space="preserve">John </w:t>
      </w:r>
      <w:proofErr w:type="spellStart"/>
      <w:r w:rsidRPr="00915DDF">
        <w:rPr>
          <w:sz w:val="24"/>
          <w:szCs w:val="24"/>
        </w:rPr>
        <w:t>Daversa</w:t>
      </w:r>
      <w:proofErr w:type="spellEnd"/>
      <w:r w:rsidRPr="00915DDF">
        <w:rPr>
          <w:sz w:val="24"/>
          <w:szCs w:val="24"/>
        </w:rPr>
        <w:t xml:space="preserve"> Big Band. </w:t>
      </w:r>
      <w:r w:rsidRPr="00915DDF">
        <w:rPr>
          <w:i/>
          <w:iCs/>
          <w:sz w:val="24"/>
          <w:szCs w:val="24"/>
        </w:rPr>
        <w:t>American Dreamers: Voices of Hope, Music of Freedom, Featuring DACA Artists</w:t>
      </w:r>
      <w:r w:rsidRPr="00915DDF">
        <w:rPr>
          <w:sz w:val="24"/>
          <w:szCs w:val="24"/>
        </w:rPr>
        <w:t>. BFM Jazz, 2018.</w:t>
      </w:r>
    </w:p>
    <w:p w14:paraId="7AA828A3" w14:textId="77777777" w:rsidR="001E5871" w:rsidRPr="00BB7739" w:rsidRDefault="001E5871" w:rsidP="001E5871">
      <w:pPr>
        <w:ind w:left="720" w:hanging="720"/>
        <w:rPr>
          <w:sz w:val="24"/>
          <w:szCs w:val="24"/>
        </w:rPr>
      </w:pPr>
    </w:p>
    <w:p w14:paraId="202BE6E2" w14:textId="77777777" w:rsidR="001E5871" w:rsidRPr="00915DDF" w:rsidRDefault="001E5871" w:rsidP="001E587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915DDF">
        <w:rPr>
          <w:sz w:val="24"/>
          <w:szCs w:val="24"/>
        </w:rPr>
        <w:t xml:space="preserve">Bibb, Yana. </w:t>
      </w:r>
      <w:r w:rsidRPr="00915DDF">
        <w:rPr>
          <w:i/>
          <w:iCs/>
          <w:sz w:val="24"/>
          <w:szCs w:val="24"/>
        </w:rPr>
        <w:t>Not A Minute Too Late</w:t>
      </w:r>
      <w:r w:rsidRPr="00915DDF">
        <w:rPr>
          <w:sz w:val="24"/>
          <w:szCs w:val="24"/>
        </w:rPr>
        <w:t>. Harmonia Mundi, 2014.</w:t>
      </w:r>
    </w:p>
    <w:p w14:paraId="4F4534B5" w14:textId="77777777" w:rsidR="001E5871" w:rsidRPr="00BB7739" w:rsidRDefault="001E5871" w:rsidP="001E5871">
      <w:pPr>
        <w:ind w:left="720" w:hanging="720"/>
        <w:rPr>
          <w:sz w:val="24"/>
          <w:szCs w:val="24"/>
        </w:rPr>
      </w:pPr>
    </w:p>
    <w:p w14:paraId="2D03DDF8" w14:textId="77777777" w:rsidR="001E5871" w:rsidRPr="00915DDF" w:rsidRDefault="001E5871" w:rsidP="001E5871">
      <w:pPr>
        <w:pStyle w:val="ListParagraph"/>
        <w:numPr>
          <w:ilvl w:val="0"/>
          <w:numId w:val="48"/>
        </w:numPr>
        <w:rPr>
          <w:rStyle w:val="author"/>
          <w:sz w:val="24"/>
          <w:szCs w:val="24"/>
        </w:rPr>
      </w:pPr>
      <w:r w:rsidRPr="00915DDF">
        <w:rPr>
          <w:rStyle w:val="author"/>
          <w:sz w:val="24"/>
          <w:szCs w:val="24"/>
        </w:rPr>
        <w:t xml:space="preserve">Avidya and the </w:t>
      </w:r>
      <w:proofErr w:type="spellStart"/>
      <w:r w:rsidRPr="00915DDF">
        <w:rPr>
          <w:rStyle w:val="author"/>
          <w:sz w:val="24"/>
          <w:szCs w:val="24"/>
        </w:rPr>
        <w:t>Kleshas</w:t>
      </w:r>
      <w:proofErr w:type="spellEnd"/>
      <w:r w:rsidRPr="00915DDF">
        <w:rPr>
          <w:rStyle w:val="author"/>
          <w:sz w:val="24"/>
          <w:szCs w:val="24"/>
        </w:rPr>
        <w:t xml:space="preserve">. </w:t>
      </w:r>
      <w:r w:rsidRPr="00915DDF">
        <w:rPr>
          <w:rStyle w:val="author"/>
          <w:i/>
          <w:iCs/>
          <w:sz w:val="24"/>
          <w:szCs w:val="24"/>
        </w:rPr>
        <w:t>Tree of Series</w:t>
      </w:r>
      <w:r w:rsidRPr="00915DDF">
        <w:rPr>
          <w:rStyle w:val="author"/>
          <w:sz w:val="24"/>
          <w:szCs w:val="24"/>
        </w:rPr>
        <w:t>. CD Baby, 2013.</w:t>
      </w:r>
    </w:p>
    <w:p w14:paraId="0867413F" w14:textId="77777777" w:rsidR="001E5871" w:rsidRPr="00BB7739" w:rsidRDefault="001E5871" w:rsidP="001E5871">
      <w:pPr>
        <w:rPr>
          <w:sz w:val="24"/>
          <w:szCs w:val="24"/>
        </w:rPr>
      </w:pPr>
    </w:p>
    <w:p w14:paraId="7C3ED2AB" w14:textId="77777777" w:rsidR="001E5871" w:rsidRPr="00915DDF" w:rsidRDefault="001E5871" w:rsidP="001E587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915DDF">
        <w:rPr>
          <w:sz w:val="24"/>
          <w:szCs w:val="24"/>
        </w:rPr>
        <w:t xml:space="preserve">California State University Northridge Jazz Ensembles. </w:t>
      </w:r>
      <w:r w:rsidRPr="00915DDF">
        <w:rPr>
          <w:i/>
          <w:iCs/>
          <w:sz w:val="24"/>
          <w:szCs w:val="24"/>
        </w:rPr>
        <w:t>CSUN Originals ‘08</w:t>
      </w:r>
      <w:proofErr w:type="gramStart"/>
      <w:r w:rsidRPr="00915DDF">
        <w:rPr>
          <w:i/>
          <w:iCs/>
          <w:sz w:val="24"/>
          <w:szCs w:val="24"/>
        </w:rPr>
        <w:t>/‘</w:t>
      </w:r>
      <w:proofErr w:type="gramEnd"/>
      <w:r w:rsidRPr="00915DDF">
        <w:rPr>
          <w:i/>
          <w:iCs/>
          <w:sz w:val="24"/>
          <w:szCs w:val="24"/>
        </w:rPr>
        <w:t>09</w:t>
      </w:r>
      <w:r w:rsidRPr="00915DDF">
        <w:rPr>
          <w:sz w:val="24"/>
          <w:szCs w:val="24"/>
        </w:rPr>
        <w:t xml:space="preserve">. CSUN </w:t>
      </w:r>
      <w:r w:rsidRPr="00915DDF">
        <w:rPr>
          <w:sz w:val="24"/>
          <w:szCs w:val="24"/>
        </w:rPr>
        <w:lastRenderedPageBreak/>
        <w:t>Jazz, 2009.</w:t>
      </w:r>
    </w:p>
    <w:p w14:paraId="1124E096" w14:textId="77777777" w:rsidR="001E5871" w:rsidRPr="00B163F8" w:rsidRDefault="001E5871" w:rsidP="001E5871">
      <w:pPr>
        <w:tabs>
          <w:tab w:val="left" w:pos="514"/>
          <w:tab w:val="left" w:pos="887"/>
          <w:tab w:val="left" w:pos="888"/>
        </w:tabs>
        <w:ind w:right="540"/>
        <w:rPr>
          <w:sz w:val="24"/>
        </w:rPr>
      </w:pPr>
    </w:p>
    <w:p w14:paraId="4EC894B6" w14:textId="77777777" w:rsidR="001E5871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>CLASSICAL COMPOSITIONS</w:t>
      </w:r>
    </w:p>
    <w:p w14:paraId="7FFDE91F" w14:textId="77777777" w:rsidR="001E5871" w:rsidRDefault="001E5871" w:rsidP="001E5871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4AE556C0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>Omerta for Symphony Orchestra</w:t>
      </w:r>
      <w:r w:rsidRPr="00915DDF">
        <w:rPr>
          <w:sz w:val="24"/>
          <w:szCs w:val="24"/>
        </w:rPr>
        <w:t>. Premiered at the University of Miami, 2018.</w:t>
      </w:r>
    </w:p>
    <w:p w14:paraId="5B3DF3C4" w14:textId="77777777" w:rsidR="001E5871" w:rsidRPr="00813D36" w:rsidRDefault="001E5871" w:rsidP="001E5871">
      <w:pPr>
        <w:rPr>
          <w:sz w:val="24"/>
          <w:szCs w:val="24"/>
        </w:rPr>
      </w:pPr>
    </w:p>
    <w:p w14:paraId="72BD953E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>Behind the Arras for String Quartet</w:t>
      </w:r>
      <w:r w:rsidRPr="00915DDF">
        <w:rPr>
          <w:sz w:val="24"/>
          <w:szCs w:val="24"/>
        </w:rPr>
        <w:t>. Premiered May 2013, New York, NY.</w:t>
      </w:r>
    </w:p>
    <w:p w14:paraId="6E137311" w14:textId="77777777" w:rsidR="001E5871" w:rsidRPr="00813D36" w:rsidRDefault="001E5871" w:rsidP="001E5871">
      <w:pPr>
        <w:rPr>
          <w:sz w:val="24"/>
          <w:szCs w:val="24"/>
        </w:rPr>
      </w:pPr>
    </w:p>
    <w:p w14:paraId="7B3243A4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>Sonatina for Violin and Cello</w:t>
      </w:r>
      <w:r w:rsidRPr="00915DDF">
        <w:rPr>
          <w:sz w:val="24"/>
          <w:szCs w:val="24"/>
        </w:rPr>
        <w:t>. Premiered 2012, New York, NY.</w:t>
      </w:r>
    </w:p>
    <w:p w14:paraId="5259DD25" w14:textId="77777777" w:rsidR="001E5871" w:rsidRPr="00813D36" w:rsidRDefault="001E5871" w:rsidP="001E5871">
      <w:pPr>
        <w:rPr>
          <w:sz w:val="24"/>
          <w:szCs w:val="24"/>
        </w:rPr>
      </w:pPr>
    </w:p>
    <w:p w14:paraId="5C85A3F0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>Two-Part Invention and Fugue in G Minor</w:t>
      </w:r>
      <w:r w:rsidRPr="00915DDF">
        <w:rPr>
          <w:sz w:val="24"/>
          <w:szCs w:val="24"/>
        </w:rPr>
        <w:t>. Premiered 2012, New York, NY.</w:t>
      </w:r>
    </w:p>
    <w:p w14:paraId="0DEF23AE" w14:textId="77777777" w:rsidR="001E5871" w:rsidRPr="00813D36" w:rsidRDefault="001E5871" w:rsidP="001E5871">
      <w:pPr>
        <w:rPr>
          <w:sz w:val="24"/>
          <w:szCs w:val="24"/>
        </w:rPr>
      </w:pPr>
    </w:p>
    <w:p w14:paraId="2A38767F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>Fugue for Flute, Saxophone, and Bass</w:t>
      </w:r>
      <w:r w:rsidRPr="00915DDF">
        <w:rPr>
          <w:sz w:val="24"/>
          <w:szCs w:val="24"/>
        </w:rPr>
        <w:t>. Premiered 2012, New York, NY.</w:t>
      </w:r>
    </w:p>
    <w:p w14:paraId="5326A706" w14:textId="77777777" w:rsidR="001E5871" w:rsidRPr="00813D36" w:rsidRDefault="001E5871" w:rsidP="001E5871">
      <w:pPr>
        <w:rPr>
          <w:sz w:val="24"/>
          <w:szCs w:val="24"/>
        </w:rPr>
      </w:pPr>
    </w:p>
    <w:p w14:paraId="0CE27690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 xml:space="preserve">Prelude: der </w:t>
      </w:r>
      <w:proofErr w:type="spellStart"/>
      <w:r w:rsidRPr="00915DDF">
        <w:rPr>
          <w:i/>
          <w:iCs/>
          <w:sz w:val="24"/>
          <w:szCs w:val="24"/>
        </w:rPr>
        <w:t>Alptraum</w:t>
      </w:r>
      <w:proofErr w:type="spellEnd"/>
      <w:r w:rsidRPr="00915DDF">
        <w:rPr>
          <w:i/>
          <w:iCs/>
          <w:sz w:val="24"/>
          <w:szCs w:val="24"/>
        </w:rPr>
        <w:t xml:space="preserve"> for Solo Contrabass</w:t>
      </w:r>
      <w:r w:rsidRPr="00915DDF">
        <w:rPr>
          <w:sz w:val="24"/>
          <w:szCs w:val="24"/>
        </w:rPr>
        <w:t>. Premiered 2012, New York, NY.</w:t>
      </w:r>
    </w:p>
    <w:p w14:paraId="66EB1C92" w14:textId="77777777" w:rsidR="001E5871" w:rsidRPr="00813D36" w:rsidRDefault="001E5871" w:rsidP="001E5871">
      <w:pPr>
        <w:rPr>
          <w:sz w:val="24"/>
          <w:szCs w:val="24"/>
        </w:rPr>
      </w:pPr>
    </w:p>
    <w:p w14:paraId="64B3F7F6" w14:textId="77777777" w:rsidR="001E5871" w:rsidRPr="00915DDF" w:rsidRDefault="001E5871" w:rsidP="001E5871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15DDF">
        <w:rPr>
          <w:i/>
          <w:iCs/>
          <w:sz w:val="24"/>
          <w:szCs w:val="24"/>
        </w:rPr>
        <w:t xml:space="preserve">Circus/Rajah, </w:t>
      </w:r>
      <w:proofErr w:type="spellStart"/>
      <w:r w:rsidRPr="00915DDF">
        <w:rPr>
          <w:i/>
          <w:iCs/>
          <w:sz w:val="24"/>
          <w:szCs w:val="24"/>
        </w:rPr>
        <w:t>Kervan</w:t>
      </w:r>
      <w:proofErr w:type="spellEnd"/>
      <w:r w:rsidRPr="00915DDF">
        <w:rPr>
          <w:i/>
          <w:iCs/>
          <w:sz w:val="24"/>
          <w:szCs w:val="24"/>
        </w:rPr>
        <w:t>/</w:t>
      </w:r>
      <w:proofErr w:type="spellStart"/>
      <w:r w:rsidRPr="00915DDF">
        <w:rPr>
          <w:i/>
          <w:iCs/>
          <w:sz w:val="24"/>
          <w:szCs w:val="24"/>
        </w:rPr>
        <w:t>Su</w:t>
      </w:r>
      <w:proofErr w:type="spellEnd"/>
      <w:r w:rsidRPr="00915DDF">
        <w:rPr>
          <w:i/>
          <w:iCs/>
          <w:sz w:val="24"/>
          <w:szCs w:val="24"/>
        </w:rPr>
        <w:t xml:space="preserve">, and </w:t>
      </w:r>
      <w:proofErr w:type="spellStart"/>
      <w:r w:rsidRPr="00915DDF">
        <w:rPr>
          <w:i/>
          <w:iCs/>
          <w:sz w:val="24"/>
          <w:szCs w:val="24"/>
        </w:rPr>
        <w:t>Nese</w:t>
      </w:r>
      <w:proofErr w:type="spellEnd"/>
      <w:r w:rsidRPr="00915DDF">
        <w:rPr>
          <w:i/>
          <w:iCs/>
          <w:sz w:val="24"/>
          <w:szCs w:val="24"/>
        </w:rPr>
        <w:t xml:space="preserve">: </w:t>
      </w:r>
      <w:proofErr w:type="spellStart"/>
      <w:r w:rsidRPr="00915DDF">
        <w:rPr>
          <w:i/>
          <w:iCs/>
          <w:sz w:val="24"/>
          <w:szCs w:val="24"/>
        </w:rPr>
        <w:t>Weiz</w:t>
      </w:r>
      <w:proofErr w:type="spellEnd"/>
      <w:r w:rsidRPr="00915DDF">
        <w:rPr>
          <w:i/>
          <w:iCs/>
          <w:sz w:val="24"/>
          <w:szCs w:val="24"/>
        </w:rPr>
        <w:t xml:space="preserve"> 1985, </w:t>
      </w:r>
      <w:proofErr w:type="spellStart"/>
      <w:r w:rsidRPr="00915DDF">
        <w:rPr>
          <w:i/>
          <w:iCs/>
          <w:sz w:val="24"/>
          <w:szCs w:val="24"/>
        </w:rPr>
        <w:t>Rapsodi</w:t>
      </w:r>
      <w:proofErr w:type="spellEnd"/>
      <w:r w:rsidRPr="00915DDF">
        <w:rPr>
          <w:i/>
          <w:iCs/>
          <w:sz w:val="24"/>
          <w:szCs w:val="24"/>
        </w:rPr>
        <w:t xml:space="preserve">, and </w:t>
      </w:r>
      <w:proofErr w:type="spellStart"/>
      <w:r w:rsidRPr="00915DDF">
        <w:rPr>
          <w:i/>
          <w:iCs/>
          <w:sz w:val="24"/>
          <w:szCs w:val="24"/>
        </w:rPr>
        <w:t>Su</w:t>
      </w:r>
      <w:proofErr w:type="spellEnd"/>
      <w:r w:rsidRPr="00915DDF">
        <w:rPr>
          <w:i/>
          <w:iCs/>
          <w:sz w:val="24"/>
          <w:szCs w:val="24"/>
        </w:rPr>
        <w:t xml:space="preserve"> for Clarinet, Viola, Bass, and Piano</w:t>
      </w:r>
      <w:r w:rsidRPr="00915DDF">
        <w:rPr>
          <w:sz w:val="24"/>
          <w:szCs w:val="24"/>
        </w:rPr>
        <w:t xml:space="preserve">; Based on Themes by Omer </w:t>
      </w:r>
      <w:proofErr w:type="spellStart"/>
      <w:r w:rsidRPr="00915DDF">
        <w:rPr>
          <w:sz w:val="24"/>
          <w:szCs w:val="24"/>
        </w:rPr>
        <w:t>Goksel</w:t>
      </w:r>
      <w:proofErr w:type="spellEnd"/>
      <w:r w:rsidRPr="00915DDF">
        <w:rPr>
          <w:sz w:val="24"/>
          <w:szCs w:val="24"/>
        </w:rPr>
        <w:t>. Edited by Matt Harris. Performed Istanbul, Turkey, 2010.</w:t>
      </w:r>
    </w:p>
    <w:p w14:paraId="673C79EC" w14:textId="77777777" w:rsidR="001E5871" w:rsidRPr="00915DDF" w:rsidRDefault="001E5871" w:rsidP="001E5871">
      <w:pPr>
        <w:pStyle w:val="ListParagraph"/>
        <w:numPr>
          <w:ilvl w:val="0"/>
          <w:numId w:val="47"/>
        </w:numPr>
        <w:tabs>
          <w:tab w:val="left" w:pos="514"/>
          <w:tab w:val="left" w:pos="887"/>
          <w:tab w:val="left" w:pos="888"/>
        </w:tabs>
        <w:ind w:right="547"/>
        <w:rPr>
          <w:sz w:val="24"/>
          <w:szCs w:val="24"/>
        </w:rPr>
      </w:pPr>
      <w:r w:rsidRPr="00915DDF">
        <w:rPr>
          <w:sz w:val="24"/>
          <w:szCs w:val="24"/>
        </w:rPr>
        <w:br/>
      </w:r>
      <w:r w:rsidRPr="00915DDF">
        <w:rPr>
          <w:i/>
          <w:iCs/>
          <w:sz w:val="24"/>
          <w:szCs w:val="24"/>
        </w:rPr>
        <w:t>Thought-Dreams for Trombone Quartet</w:t>
      </w:r>
      <w:r w:rsidRPr="00915DDF">
        <w:rPr>
          <w:sz w:val="24"/>
          <w:szCs w:val="24"/>
        </w:rPr>
        <w:t>. Premiered 2010, Los Angeles, CA.</w:t>
      </w:r>
    </w:p>
    <w:p w14:paraId="161E3F9C" w14:textId="77777777" w:rsidR="001E5871" w:rsidRDefault="001E5871" w:rsidP="001E5871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217AF43A" w14:textId="77777777" w:rsidR="001E5871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  <w:r>
        <w:rPr>
          <w:sz w:val="24"/>
        </w:rPr>
        <w:t>SELECTED JAZZ/ELECTRONIC COMPOSITIONS</w:t>
      </w:r>
    </w:p>
    <w:p w14:paraId="04F82386" w14:textId="77777777" w:rsidR="001E5871" w:rsidRDefault="001E5871" w:rsidP="001E5871">
      <w:pPr>
        <w:pStyle w:val="ListParagraph"/>
        <w:tabs>
          <w:tab w:val="left" w:pos="514"/>
          <w:tab w:val="left" w:pos="887"/>
          <w:tab w:val="left" w:pos="888"/>
        </w:tabs>
        <w:ind w:left="360" w:right="547" w:firstLine="0"/>
        <w:rPr>
          <w:sz w:val="24"/>
        </w:rPr>
      </w:pPr>
    </w:p>
    <w:p w14:paraId="3E7785F9" w14:textId="77777777" w:rsidR="001E5871" w:rsidRPr="00813D36" w:rsidRDefault="001E5871" w:rsidP="001E5871">
      <w:pPr>
        <w:rPr>
          <w:b/>
          <w:iCs/>
          <w:sz w:val="24"/>
          <w:szCs w:val="24"/>
        </w:rPr>
      </w:pPr>
      <w:r w:rsidRPr="00813D36">
        <w:rPr>
          <w:b/>
          <w:iCs/>
          <w:sz w:val="24"/>
          <w:szCs w:val="24"/>
        </w:rPr>
        <w:t>Large Jazz Ensemble Compositions</w:t>
      </w:r>
    </w:p>
    <w:p w14:paraId="0A5B8770" w14:textId="77777777" w:rsidR="001E5871" w:rsidRPr="00813D36" w:rsidRDefault="001E5871" w:rsidP="001E5871">
      <w:pPr>
        <w:rPr>
          <w:b/>
          <w:sz w:val="24"/>
          <w:szCs w:val="24"/>
        </w:rPr>
      </w:pPr>
    </w:p>
    <w:p w14:paraId="74678F54" w14:textId="77777777" w:rsidR="001E5871" w:rsidRPr="00915DDF" w:rsidRDefault="001E5871" w:rsidP="001E587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15DDF">
        <w:rPr>
          <w:i/>
          <w:sz w:val="24"/>
          <w:szCs w:val="24"/>
        </w:rPr>
        <w:t>Juno</w:t>
      </w:r>
      <w:r w:rsidRPr="00915DDF">
        <w:rPr>
          <w:sz w:val="24"/>
          <w:szCs w:val="24"/>
        </w:rPr>
        <w:t>. Premiered at the University of Miami, 2016.</w:t>
      </w:r>
    </w:p>
    <w:p w14:paraId="43F279D5" w14:textId="77777777" w:rsidR="001E5871" w:rsidRPr="00813D36" w:rsidRDefault="001E5871" w:rsidP="001E5871">
      <w:pPr>
        <w:ind w:left="720" w:hanging="720"/>
        <w:rPr>
          <w:sz w:val="24"/>
          <w:szCs w:val="24"/>
        </w:rPr>
      </w:pPr>
    </w:p>
    <w:p w14:paraId="4838C502" w14:textId="77777777" w:rsidR="001E5871" w:rsidRPr="00915DDF" w:rsidRDefault="001E5871" w:rsidP="001E587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15DDF">
        <w:rPr>
          <w:i/>
          <w:sz w:val="24"/>
          <w:szCs w:val="24"/>
        </w:rPr>
        <w:t>Intention</w:t>
      </w:r>
      <w:r w:rsidRPr="00915DDF">
        <w:rPr>
          <w:sz w:val="24"/>
          <w:szCs w:val="24"/>
        </w:rPr>
        <w:t>.</w:t>
      </w:r>
      <w:r w:rsidRPr="00915DDF">
        <w:rPr>
          <w:i/>
          <w:sz w:val="24"/>
          <w:szCs w:val="24"/>
        </w:rPr>
        <w:t xml:space="preserve"> </w:t>
      </w:r>
      <w:r w:rsidRPr="00915DDF">
        <w:rPr>
          <w:sz w:val="24"/>
          <w:szCs w:val="24"/>
        </w:rPr>
        <w:t>Performed at the University of Miami, 2016 and California State University Northridge, 2009. Recorded by the California State University, Northridge Jazz Department.</w:t>
      </w:r>
    </w:p>
    <w:p w14:paraId="44EAB565" w14:textId="77777777" w:rsidR="001E5871" w:rsidRPr="00813D36" w:rsidRDefault="001E5871" w:rsidP="001E5871">
      <w:pPr>
        <w:ind w:left="720" w:hanging="720"/>
        <w:rPr>
          <w:sz w:val="24"/>
          <w:szCs w:val="24"/>
        </w:rPr>
      </w:pPr>
    </w:p>
    <w:p w14:paraId="7B3DAB18" w14:textId="77777777" w:rsidR="001E5871" w:rsidRPr="00915DDF" w:rsidRDefault="001E5871" w:rsidP="001E587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15DDF">
        <w:rPr>
          <w:i/>
          <w:sz w:val="24"/>
          <w:szCs w:val="24"/>
        </w:rPr>
        <w:t>Pretty Wings</w:t>
      </w:r>
      <w:r w:rsidRPr="00915DDF">
        <w:rPr>
          <w:sz w:val="24"/>
          <w:szCs w:val="24"/>
        </w:rPr>
        <w:t>. Commissioned by El Paso High School. Premiered 2010, El Paso, TX.</w:t>
      </w:r>
    </w:p>
    <w:p w14:paraId="07D9BBE5" w14:textId="77777777" w:rsidR="001E5871" w:rsidRPr="00813D36" w:rsidRDefault="001E5871" w:rsidP="001E5871">
      <w:pPr>
        <w:rPr>
          <w:i/>
          <w:sz w:val="24"/>
          <w:szCs w:val="24"/>
        </w:rPr>
      </w:pPr>
    </w:p>
    <w:p w14:paraId="470A038D" w14:textId="77777777" w:rsidR="001E5871" w:rsidRPr="00915DDF" w:rsidRDefault="001E5871" w:rsidP="001E587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15DDF">
        <w:rPr>
          <w:i/>
          <w:sz w:val="24"/>
          <w:szCs w:val="24"/>
        </w:rPr>
        <w:t>Green Vine, Red Brick, and the Twisted Corridor</w:t>
      </w:r>
      <w:r w:rsidRPr="00915DDF">
        <w:rPr>
          <w:sz w:val="24"/>
          <w:szCs w:val="24"/>
        </w:rPr>
        <w:t>. Premiered CSU, Northridge, 2010.</w:t>
      </w:r>
    </w:p>
    <w:p w14:paraId="66371D60" w14:textId="77777777" w:rsidR="001E5871" w:rsidRPr="00813D36" w:rsidRDefault="001E5871" w:rsidP="001E5871">
      <w:pPr>
        <w:ind w:left="720" w:hanging="720"/>
        <w:rPr>
          <w:sz w:val="24"/>
          <w:szCs w:val="24"/>
        </w:rPr>
      </w:pPr>
    </w:p>
    <w:p w14:paraId="6B6ECDF4" w14:textId="77777777" w:rsidR="001E5871" w:rsidRPr="00915DDF" w:rsidRDefault="001E5871" w:rsidP="001E587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15DDF">
        <w:rPr>
          <w:i/>
          <w:sz w:val="24"/>
          <w:szCs w:val="24"/>
        </w:rPr>
        <w:t>Occupants of Imagination</w:t>
      </w:r>
      <w:r w:rsidRPr="00915DDF">
        <w:rPr>
          <w:sz w:val="24"/>
          <w:szCs w:val="24"/>
        </w:rPr>
        <w:t>. Premiered at California State University Northridge, 2009.</w:t>
      </w:r>
    </w:p>
    <w:p w14:paraId="14E000EE" w14:textId="77777777" w:rsidR="001E5871" w:rsidRPr="00813D36" w:rsidRDefault="001E5871" w:rsidP="001E5871">
      <w:pPr>
        <w:spacing w:before="240"/>
        <w:rPr>
          <w:b/>
          <w:iCs/>
          <w:sz w:val="24"/>
          <w:szCs w:val="24"/>
        </w:rPr>
      </w:pPr>
      <w:r w:rsidRPr="00813D36">
        <w:rPr>
          <w:b/>
          <w:iCs/>
          <w:sz w:val="24"/>
          <w:szCs w:val="24"/>
        </w:rPr>
        <w:t>Selected Small Jazz Ensemble &amp; Electronic Compositions</w:t>
      </w:r>
    </w:p>
    <w:p w14:paraId="70906487" w14:textId="77777777" w:rsidR="001E5871" w:rsidRPr="00813D36" w:rsidRDefault="001E5871" w:rsidP="001E5871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3726"/>
        <w:gridCol w:w="4135"/>
      </w:tblGrid>
      <w:tr w:rsidR="001E5871" w:rsidRPr="00813D36" w14:paraId="1C2F0B29" w14:textId="77777777" w:rsidTr="00CF04BA">
        <w:trPr>
          <w:trHeight w:val="47"/>
        </w:trPr>
        <w:tc>
          <w:tcPr>
            <w:tcW w:w="1489" w:type="dxa"/>
          </w:tcPr>
          <w:p w14:paraId="6E6D867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2016–2019</w:t>
            </w:r>
          </w:p>
        </w:tc>
        <w:tc>
          <w:tcPr>
            <w:tcW w:w="3726" w:type="dxa"/>
          </w:tcPr>
          <w:p w14:paraId="7ACCE4D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All Your Tomorrows </w:t>
            </w:r>
          </w:p>
          <w:p w14:paraId="2173E2F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Blue 1: Craftwork</w:t>
            </w:r>
          </w:p>
          <w:p w14:paraId="75D64BD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Blue 2: </w:t>
            </w:r>
            <w:proofErr w:type="spellStart"/>
            <w:r w:rsidRPr="00813D36">
              <w:rPr>
                <w:sz w:val="24"/>
                <w:szCs w:val="24"/>
              </w:rPr>
              <w:t>Ferrovie</w:t>
            </w:r>
            <w:proofErr w:type="spellEnd"/>
          </w:p>
          <w:p w14:paraId="39281620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Blue 3: </w:t>
            </w:r>
            <w:proofErr w:type="spellStart"/>
            <w:r w:rsidRPr="00813D36">
              <w:rPr>
                <w:sz w:val="24"/>
                <w:szCs w:val="24"/>
              </w:rPr>
              <w:t>Syren</w:t>
            </w:r>
            <w:proofErr w:type="spellEnd"/>
          </w:p>
          <w:p w14:paraId="51E5AB4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Blue 4: Drive</w:t>
            </w:r>
          </w:p>
          <w:p w14:paraId="72E7D07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lastRenderedPageBreak/>
              <w:t xml:space="preserve">Blue 5: Kloud </w:t>
            </w:r>
            <w:proofErr w:type="spellStart"/>
            <w:r w:rsidRPr="00813D36">
              <w:rPr>
                <w:sz w:val="24"/>
                <w:szCs w:val="24"/>
              </w:rPr>
              <w:t>Kruiser</w:t>
            </w:r>
            <w:proofErr w:type="spellEnd"/>
          </w:p>
          <w:p w14:paraId="4234C4F0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Bobby Sox</w:t>
            </w:r>
          </w:p>
          <w:p w14:paraId="7D73FA1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Boomerang</w:t>
            </w:r>
          </w:p>
          <w:p w14:paraId="654E021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Consortium</w:t>
            </w:r>
          </w:p>
          <w:p w14:paraId="7CB3465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Coral Glass</w:t>
            </w:r>
          </w:p>
          <w:p w14:paraId="049E0F2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Daedelus</w:t>
            </w:r>
            <w:proofErr w:type="spellEnd"/>
          </w:p>
          <w:p w14:paraId="3EB766B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EP</w:t>
            </w:r>
          </w:p>
          <w:p w14:paraId="1CEB57E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Everwake</w:t>
            </w:r>
            <w:proofErr w:type="spellEnd"/>
          </w:p>
          <w:p w14:paraId="0B97732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First Book</w:t>
            </w:r>
          </w:p>
          <w:p w14:paraId="4C29C19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Flow</w:t>
            </w:r>
          </w:p>
          <w:p w14:paraId="78F5761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Furtive</w:t>
            </w:r>
          </w:p>
          <w:p w14:paraId="7BBFD97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Gables</w:t>
            </w:r>
          </w:p>
          <w:p w14:paraId="0A07BD4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Green Shores</w:t>
            </w:r>
          </w:p>
          <w:p w14:paraId="65F4DBB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Grind</w:t>
            </w:r>
          </w:p>
          <w:p w14:paraId="7D9D67D9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Inundated Cycling Dreams</w:t>
            </w:r>
          </w:p>
          <w:p w14:paraId="1AA5D969" w14:textId="77777777" w:rsidR="001E5871" w:rsidRPr="00813D36" w:rsidRDefault="001E5871" w:rsidP="00CF04B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792421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lastRenderedPageBreak/>
              <w:t>Life Of</w:t>
            </w:r>
          </w:p>
          <w:p w14:paraId="70FD9DD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Love</w:t>
            </w:r>
          </w:p>
          <w:p w14:paraId="4C9CC06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Madcap Stealth</w:t>
            </w:r>
          </w:p>
          <w:p w14:paraId="348F23E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Midtown East</w:t>
            </w:r>
          </w:p>
          <w:p w14:paraId="726092D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Neme</w:t>
            </w:r>
            <w:proofErr w:type="spellEnd"/>
          </w:p>
          <w:p w14:paraId="7DEDC74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lastRenderedPageBreak/>
              <w:t>Neukoln</w:t>
            </w:r>
            <w:proofErr w:type="spellEnd"/>
          </w:p>
          <w:p w14:paraId="2602B6C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New York No Challenge</w:t>
            </w:r>
          </w:p>
          <w:p w14:paraId="512B9F6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Omerta</w:t>
            </w:r>
          </w:p>
          <w:p w14:paraId="118E1BF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Overunderstate</w:t>
            </w:r>
            <w:proofErr w:type="spellEnd"/>
            <w:r w:rsidRPr="00813D36">
              <w:rPr>
                <w:sz w:val="24"/>
                <w:szCs w:val="24"/>
              </w:rPr>
              <w:t xml:space="preserve"> </w:t>
            </w:r>
          </w:p>
          <w:p w14:paraId="13D3906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Phase Shifter</w:t>
            </w:r>
          </w:p>
          <w:p w14:paraId="36575F5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Refract</w:t>
            </w:r>
          </w:p>
          <w:p w14:paraId="50F14E9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Romanian Door Handle</w:t>
            </w:r>
          </w:p>
          <w:p w14:paraId="5461DE3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Souplesse</w:t>
            </w:r>
            <w:proofErr w:type="spellEnd"/>
          </w:p>
          <w:p w14:paraId="49969D2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That Walk</w:t>
            </w:r>
          </w:p>
          <w:p w14:paraId="3217AB59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Time</w:t>
            </w:r>
          </w:p>
          <w:p w14:paraId="5115486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Time There</w:t>
            </w:r>
          </w:p>
          <w:p w14:paraId="3888684C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Walking Home Alone</w:t>
            </w:r>
          </w:p>
          <w:p w14:paraId="6415F84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Which It All</w:t>
            </w:r>
          </w:p>
          <w:p w14:paraId="39E1F53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Window Ledge</w:t>
            </w:r>
          </w:p>
          <w:p w14:paraId="2C88EE69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Yes Axis</w:t>
            </w:r>
          </w:p>
        </w:tc>
      </w:tr>
      <w:tr w:rsidR="001E5871" w:rsidRPr="00813D36" w14:paraId="46A123EF" w14:textId="77777777" w:rsidTr="00CF04BA">
        <w:tc>
          <w:tcPr>
            <w:tcW w:w="1489" w:type="dxa"/>
          </w:tcPr>
          <w:p w14:paraId="53CBF5A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lastRenderedPageBreak/>
              <w:t>2012–2015</w:t>
            </w:r>
          </w:p>
        </w:tc>
        <w:tc>
          <w:tcPr>
            <w:tcW w:w="3726" w:type="dxa"/>
          </w:tcPr>
          <w:p w14:paraId="529B74EF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gramStart"/>
            <w:r w:rsidRPr="00813D36">
              <w:rPr>
                <w:sz w:val="24"/>
                <w:szCs w:val="24"/>
              </w:rPr>
              <w:t>Again</w:t>
            </w:r>
            <w:proofErr w:type="gramEnd"/>
            <w:r w:rsidRPr="00813D36">
              <w:rPr>
                <w:sz w:val="24"/>
                <w:szCs w:val="24"/>
              </w:rPr>
              <w:t xml:space="preserve"> and Again</w:t>
            </w:r>
          </w:p>
          <w:p w14:paraId="30E1E54B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Ballad</w:t>
            </w:r>
          </w:p>
          <w:p w14:paraId="65263A5F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Ballade</w:t>
            </w:r>
          </w:p>
          <w:p w14:paraId="069A3D5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Central</w:t>
            </w:r>
          </w:p>
          <w:p w14:paraId="662FB22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Conduced to My Distraction</w:t>
            </w:r>
          </w:p>
          <w:p w14:paraId="4ED27EEC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Dissolve</w:t>
            </w:r>
          </w:p>
          <w:p w14:paraId="7C5C0E2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Entropy</w:t>
            </w:r>
          </w:p>
          <w:p w14:paraId="7297057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Fallout</w:t>
            </w:r>
          </w:p>
          <w:p w14:paraId="26BA963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Existential Pillars of Illusion</w:t>
            </w:r>
          </w:p>
          <w:p w14:paraId="5F21243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Factory</w:t>
            </w:r>
          </w:p>
          <w:p w14:paraId="1577AF0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Five Senses </w:t>
            </w:r>
          </w:p>
          <w:p w14:paraId="2B82268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Foragers</w:t>
            </w:r>
          </w:p>
          <w:p w14:paraId="3B0C454F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Gilmore</w:t>
            </w:r>
          </w:p>
          <w:p w14:paraId="60CBB9B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Gone Away Now</w:t>
            </w:r>
          </w:p>
          <w:p w14:paraId="02A1AA42" w14:textId="77777777" w:rsidR="001E5871" w:rsidRPr="00813D36" w:rsidRDefault="001E5871" w:rsidP="00CF04B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0F0D5F9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His Yoga Jar</w:t>
            </w:r>
          </w:p>
          <w:p w14:paraId="0F193E3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 Won’t Let You</w:t>
            </w:r>
          </w:p>
          <w:p w14:paraId="56746EF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Interludes 1–5</w:t>
            </w:r>
          </w:p>
          <w:p w14:paraId="4BD2C3C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Hourglass</w:t>
            </w:r>
          </w:p>
          <w:p w14:paraId="6FADFB1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Impossible Numbers</w:t>
            </w:r>
          </w:p>
          <w:p w14:paraId="008691FA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Juno</w:t>
            </w:r>
          </w:p>
          <w:p w14:paraId="459AD799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Memento</w:t>
            </w:r>
          </w:p>
          <w:p w14:paraId="604DCFC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Metropol</w:t>
            </w:r>
          </w:p>
          <w:p w14:paraId="2428669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New Amsterdam</w:t>
            </w:r>
          </w:p>
          <w:p w14:paraId="3CF3DD1C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Only Minutes</w:t>
            </w:r>
          </w:p>
          <w:p w14:paraId="72764E7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Rue</w:t>
            </w:r>
          </w:p>
          <w:p w14:paraId="3FAE1103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Too Much London</w:t>
            </w:r>
          </w:p>
          <w:p w14:paraId="13CF86D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Trance</w:t>
            </w:r>
          </w:p>
          <w:p w14:paraId="1B73DAE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Walking Through Water</w:t>
            </w:r>
          </w:p>
        </w:tc>
      </w:tr>
      <w:tr w:rsidR="001E5871" w:rsidRPr="00813D36" w14:paraId="2F43DE11" w14:textId="77777777" w:rsidTr="00CF04BA">
        <w:tc>
          <w:tcPr>
            <w:tcW w:w="1489" w:type="dxa"/>
          </w:tcPr>
          <w:p w14:paraId="2EEC7020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2007–2011</w:t>
            </w:r>
          </w:p>
        </w:tc>
        <w:tc>
          <w:tcPr>
            <w:tcW w:w="3726" w:type="dxa"/>
          </w:tcPr>
          <w:p w14:paraId="3F964F7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4 AM Flight Over Gotham</w:t>
            </w:r>
          </w:p>
          <w:p w14:paraId="0473924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Alone</w:t>
            </w:r>
          </w:p>
          <w:p w14:paraId="60BE6B0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Ambrosia</w:t>
            </w:r>
          </w:p>
          <w:p w14:paraId="041DCEB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And Then I Met You</w:t>
            </w:r>
          </w:p>
          <w:p w14:paraId="068FA85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Bantam Lights in Lesser Rooms</w:t>
            </w:r>
          </w:p>
          <w:p w14:paraId="50398FA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BP</w:t>
            </w:r>
          </w:p>
          <w:p w14:paraId="4B49048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Disillusionment</w:t>
            </w:r>
          </w:p>
          <w:p w14:paraId="4B3EDF5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Escapism</w:t>
            </w:r>
          </w:p>
          <w:p w14:paraId="460A1C70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Green Vine, Red Brick, and the Twisted Corridor</w:t>
            </w:r>
          </w:p>
          <w:p w14:paraId="0CF1D1C0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Hit or Miss</w:t>
            </w:r>
          </w:p>
          <w:p w14:paraId="34087D2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Incandescence</w:t>
            </w:r>
          </w:p>
          <w:p w14:paraId="44B6292B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Intention</w:t>
            </w:r>
          </w:p>
          <w:p w14:paraId="1B5634F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Litmus</w:t>
            </w:r>
          </w:p>
          <w:p w14:paraId="553A68C7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Mirrors in the Dark</w:t>
            </w:r>
          </w:p>
          <w:p w14:paraId="3CD288F6" w14:textId="77777777" w:rsidR="001E5871" w:rsidRPr="00813D36" w:rsidRDefault="001E5871" w:rsidP="00CF04BA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3DD2A11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lastRenderedPageBreak/>
              <w:t>Mr.</w:t>
            </w:r>
          </w:p>
          <w:p w14:paraId="06A3D32D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Mr. </w:t>
            </w:r>
            <w:proofErr w:type="spellStart"/>
            <w:r w:rsidRPr="00813D36">
              <w:rPr>
                <w:sz w:val="24"/>
                <w:szCs w:val="24"/>
              </w:rPr>
              <w:t>Pumblechook</w:t>
            </w:r>
            <w:proofErr w:type="spellEnd"/>
          </w:p>
          <w:p w14:paraId="55E928B5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Myrmidons of Justice</w:t>
            </w:r>
          </w:p>
          <w:p w14:paraId="6CCB8CE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Never Going to Happen</w:t>
            </w:r>
          </w:p>
          <w:p w14:paraId="57E9825C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Nightmute</w:t>
            </w:r>
            <w:proofErr w:type="spellEnd"/>
          </w:p>
          <w:p w14:paraId="343AFAC9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Prohibition</w:t>
            </w:r>
          </w:p>
          <w:p w14:paraId="55B3B20E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proofErr w:type="spellStart"/>
            <w:r w:rsidRPr="00813D36">
              <w:rPr>
                <w:sz w:val="24"/>
                <w:szCs w:val="24"/>
              </w:rPr>
              <w:t>Prylomac</w:t>
            </w:r>
            <w:proofErr w:type="spellEnd"/>
          </w:p>
          <w:p w14:paraId="69C2B666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Substance Divinity #23</w:t>
            </w:r>
          </w:p>
          <w:p w14:paraId="6DDC55CC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The </w:t>
            </w:r>
            <w:proofErr w:type="gramStart"/>
            <w:r w:rsidRPr="00813D36">
              <w:rPr>
                <w:sz w:val="24"/>
                <w:szCs w:val="24"/>
              </w:rPr>
              <w:t>River</w:t>
            </w:r>
            <w:proofErr w:type="gramEnd"/>
          </w:p>
          <w:p w14:paraId="38D45EC8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The Somnambulist</w:t>
            </w:r>
          </w:p>
          <w:p w14:paraId="4644F93F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The Venerable</w:t>
            </w:r>
          </w:p>
          <w:p w14:paraId="5F1AB084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To New York</w:t>
            </w:r>
          </w:p>
          <w:p w14:paraId="1DF28E7F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Versailles</w:t>
            </w:r>
          </w:p>
          <w:p w14:paraId="7D51701B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Vibe</w:t>
            </w:r>
          </w:p>
          <w:p w14:paraId="3846B112" w14:textId="77777777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You Thought You Knew</w:t>
            </w:r>
          </w:p>
          <w:p w14:paraId="0B03E3B9" w14:textId="77777777" w:rsidR="001E5871" w:rsidRPr="00813D36" w:rsidRDefault="001E5871" w:rsidP="00CF04BA">
            <w:pPr>
              <w:rPr>
                <w:sz w:val="24"/>
                <w:szCs w:val="24"/>
              </w:rPr>
            </w:pPr>
          </w:p>
        </w:tc>
      </w:tr>
    </w:tbl>
    <w:p w14:paraId="59AAEBF2" w14:textId="77777777" w:rsidR="001E5871" w:rsidRPr="00C01509" w:rsidRDefault="001E5871" w:rsidP="001E5871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0D2A7E7B" w14:textId="77777777" w:rsidR="001E5871" w:rsidRDefault="001E5871" w:rsidP="001E5871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>LECTURES / MASTERCLASSES / CONFERENCE PRESENTATIONS</w:t>
      </w:r>
    </w:p>
    <w:p w14:paraId="3242E6D0" w14:textId="77777777" w:rsidR="001E5871" w:rsidRPr="00FB4762" w:rsidRDefault="001E5871" w:rsidP="001E5871">
      <w:pPr>
        <w:tabs>
          <w:tab w:val="left" w:pos="514"/>
          <w:tab w:val="left" w:pos="887"/>
          <w:tab w:val="left" w:pos="888"/>
        </w:tabs>
        <w:spacing w:before="93"/>
        <w:ind w:right="54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1E5871" w:rsidRPr="00813D36" w14:paraId="1B50A267" w14:textId="77777777" w:rsidTr="00CF04BA">
        <w:tc>
          <w:tcPr>
            <w:tcW w:w="1530" w:type="dxa"/>
          </w:tcPr>
          <w:p w14:paraId="4B9D80E5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  <w:p w14:paraId="7466A808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214928C1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EAD32AF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257E0A64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6F61553F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4105790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1FBE497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377D2DF4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5858ACDA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5CEC156A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67FE64C3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256C8434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4F187FEE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79F09A69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1E609CE4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7B6F9C49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3CB84F9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31B90007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2142CF88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1B2056B8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42ABA12B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0417F45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6BBC38C7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2022</w:t>
            </w:r>
          </w:p>
          <w:p w14:paraId="2EDB2BC6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292B07FF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72DE9CE6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61360689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70A58DA8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1A3868B5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0115B935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396EC460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69707176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19BDB853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1E5516AE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4153D279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47BE4DD0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6ABC06F1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4A633859" w14:textId="77777777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5B757E47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457A62BA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032A59DB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0AC5E9B3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lastRenderedPageBreak/>
              <w:t>2021</w:t>
            </w:r>
          </w:p>
          <w:p w14:paraId="65A321EA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3E58ED15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748C1C70" w14:textId="41628C81" w:rsidR="001E5871" w:rsidRDefault="001E5871" w:rsidP="00CF04BA">
            <w:pPr>
              <w:rPr>
                <w:bCs/>
                <w:sz w:val="24"/>
                <w:szCs w:val="24"/>
              </w:rPr>
            </w:pPr>
          </w:p>
          <w:p w14:paraId="7CB4F6B1" w14:textId="77777777" w:rsidR="00F316D6" w:rsidRPr="00813D36" w:rsidRDefault="00F316D6" w:rsidP="00CF04BA">
            <w:pPr>
              <w:rPr>
                <w:bCs/>
                <w:sz w:val="24"/>
                <w:szCs w:val="24"/>
              </w:rPr>
            </w:pPr>
          </w:p>
          <w:p w14:paraId="3E2BDE69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34004760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2020</w:t>
            </w:r>
          </w:p>
          <w:p w14:paraId="09BEF091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7D1F911C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3F0EE658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39A78B85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 xml:space="preserve">2019– </w:t>
            </w:r>
            <w:r w:rsidRPr="00813D36">
              <w:rPr>
                <w:bCs/>
                <w:sz w:val="24"/>
                <w:szCs w:val="24"/>
              </w:rPr>
              <w:br/>
              <w:t>2021</w:t>
            </w:r>
          </w:p>
          <w:p w14:paraId="6BA04714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  <w:p w14:paraId="7ED3BB54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0" w:type="dxa"/>
          </w:tcPr>
          <w:p w14:paraId="1BC68978" w14:textId="66A40E94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Dialects of Music: The Art of Free Improvisation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International Percussion Institute </w:t>
            </w:r>
            <w:r w:rsidRPr="00813D36">
              <w:rPr>
                <w:b/>
                <w:bCs/>
                <w:sz w:val="24"/>
                <w:szCs w:val="24"/>
              </w:rPr>
              <w:t xml:space="preserve">Conference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Glasgow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Scotland; August </w:t>
            </w:r>
            <w:r w:rsidR="00353F41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2023</w:t>
            </w:r>
            <w:r w:rsidRPr="00813D36">
              <w:rPr>
                <w:sz w:val="24"/>
                <w:szCs w:val="24"/>
              </w:rPr>
              <w:t>)</w:t>
            </w:r>
          </w:p>
          <w:p w14:paraId="2A946F20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1B77F0C0" w14:textId="57A588B9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Teaching Jazz History Out of Order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International Association of Schools of Jazz </w:t>
            </w:r>
            <w:r w:rsidRPr="00813D36">
              <w:rPr>
                <w:b/>
                <w:bCs/>
                <w:sz w:val="24"/>
                <w:szCs w:val="24"/>
              </w:rPr>
              <w:t xml:space="preserve">Conference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Helsinki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Finland; June </w:t>
            </w:r>
            <w:r w:rsidR="00353F41">
              <w:rPr>
                <w:sz w:val="24"/>
                <w:szCs w:val="24"/>
              </w:rPr>
              <w:t xml:space="preserve">29, </w:t>
            </w:r>
            <w:r>
              <w:rPr>
                <w:sz w:val="24"/>
                <w:szCs w:val="24"/>
              </w:rPr>
              <w:t>2023</w:t>
            </w:r>
            <w:r w:rsidRPr="00813D36">
              <w:rPr>
                <w:sz w:val="24"/>
                <w:szCs w:val="24"/>
              </w:rPr>
              <w:t>)</w:t>
            </w:r>
          </w:p>
          <w:p w14:paraId="635BAC39" w14:textId="272735D6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Dialects of Music: The Art of Free Improvisation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Jazz Club Torino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Turin, Italy; March</w:t>
            </w:r>
            <w:r w:rsidR="00353F41">
              <w:rPr>
                <w:sz w:val="24"/>
                <w:szCs w:val="24"/>
              </w:rPr>
              <w:t xml:space="preserve"> 5,</w:t>
            </w:r>
            <w:r>
              <w:rPr>
                <w:sz w:val="24"/>
                <w:szCs w:val="24"/>
              </w:rPr>
              <w:t xml:space="preserve"> 2023</w:t>
            </w:r>
            <w:r w:rsidRPr="00813D36">
              <w:rPr>
                <w:sz w:val="24"/>
                <w:szCs w:val="24"/>
              </w:rPr>
              <w:t>)</w:t>
            </w:r>
          </w:p>
          <w:p w14:paraId="19E761D9" w14:textId="77777777" w:rsidR="001E5871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5CA173CF" w14:textId="5A570210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How to Teach Jazz Students to Authentically Swing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Utah Music Educators Association Conference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St. George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UT; February </w:t>
            </w:r>
            <w:r w:rsidR="00353F41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2023</w:t>
            </w:r>
            <w:r w:rsidRPr="00813D36">
              <w:rPr>
                <w:sz w:val="24"/>
                <w:szCs w:val="24"/>
              </w:rPr>
              <w:t>)</w:t>
            </w:r>
          </w:p>
          <w:p w14:paraId="38E4ABF5" w14:textId="77777777" w:rsidR="001E5871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37A5B517" w14:textId="78B63118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>Creating with Computers: Practicing and Performing Jazz Improvisation Using Digital Audio Workstations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University of North Texas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Denton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TX; February </w:t>
            </w:r>
            <w:r w:rsidR="00353F41">
              <w:rPr>
                <w:sz w:val="24"/>
                <w:szCs w:val="24"/>
              </w:rPr>
              <w:t xml:space="preserve">17, </w:t>
            </w:r>
            <w:r>
              <w:rPr>
                <w:sz w:val="24"/>
                <w:szCs w:val="24"/>
              </w:rPr>
              <w:t>2023</w:t>
            </w:r>
            <w:r w:rsidRPr="00813D36">
              <w:rPr>
                <w:sz w:val="24"/>
                <w:szCs w:val="24"/>
              </w:rPr>
              <w:t>)</w:t>
            </w:r>
          </w:p>
          <w:p w14:paraId="6B20FA16" w14:textId="77777777" w:rsidR="001E5871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6B2709D0" w14:textId="4F09A812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>Creating with Computers: Practicing and Performing Jazz Improvisation Using Digital Audio Workstations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Jazz Education Network Conference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Orlando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FL; January </w:t>
            </w:r>
            <w:r w:rsidR="00353F41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2023</w:t>
            </w:r>
            <w:r w:rsidRPr="00813D36">
              <w:rPr>
                <w:sz w:val="24"/>
                <w:szCs w:val="24"/>
              </w:rPr>
              <w:t>)</w:t>
            </w:r>
          </w:p>
          <w:p w14:paraId="53B05916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2F5689D1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25F1F530" w14:textId="5ED212C2" w:rsidR="001E5871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t xml:space="preserve">Presentation: </w:t>
            </w:r>
            <w:r w:rsidRPr="00813D36">
              <w:rPr>
                <w:b/>
                <w:bCs/>
                <w:i/>
                <w:iCs/>
                <w:sz w:val="24"/>
                <w:szCs w:val="24"/>
              </w:rPr>
              <w:t>“</w:t>
            </w:r>
            <w:r w:rsidRPr="00813D36">
              <w:rPr>
                <w:i/>
                <w:iCs/>
                <w:sz w:val="24"/>
                <w:szCs w:val="24"/>
              </w:rPr>
              <w:t>Jelly Roll” Morton, “Inventor of Jazz,” as a Focal Point for Jazz Authenticity Discourse in a “Post-Truth” World</w:t>
            </w:r>
            <w:r w:rsidRPr="00813D36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University of Utah Fridays with Faculty Series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Salt Lake City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UT</w:t>
            </w:r>
            <w:r w:rsidR="00353F41">
              <w:rPr>
                <w:sz w:val="24"/>
                <w:szCs w:val="24"/>
              </w:rPr>
              <w:t>; November 18, 2022</w:t>
            </w:r>
            <w:r w:rsidRPr="00813D36">
              <w:rPr>
                <w:sz w:val="24"/>
                <w:szCs w:val="24"/>
              </w:rPr>
              <w:t>)</w:t>
            </w:r>
          </w:p>
          <w:p w14:paraId="4E57F93F" w14:textId="77777777" w:rsidR="001E5871" w:rsidRDefault="001E5871" w:rsidP="00CF04BA">
            <w:pPr>
              <w:rPr>
                <w:b/>
                <w:sz w:val="24"/>
                <w:szCs w:val="24"/>
              </w:rPr>
            </w:pPr>
          </w:p>
          <w:p w14:paraId="2001B251" w14:textId="23EC0CBF" w:rsidR="001E5871" w:rsidRDefault="001E5871" w:rsidP="00CF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Clinic/Masterclass</w:t>
            </w:r>
            <w:r w:rsidRPr="00813D36">
              <w:rPr>
                <w:b/>
                <w:bCs/>
                <w:sz w:val="24"/>
                <w:szCs w:val="24"/>
              </w:rPr>
              <w:t>:</w:t>
            </w:r>
            <w:r w:rsidRPr="00813D36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Dialects of Music: The Art of Free Improvisation</w:t>
            </w:r>
            <w:r>
              <w:rPr>
                <w:sz w:val="24"/>
                <w:szCs w:val="24"/>
              </w:rPr>
              <w:t>;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Portland State University</w:t>
            </w:r>
            <w:r w:rsidRPr="00813D36">
              <w:rPr>
                <w:b/>
                <w:bCs/>
                <w:sz w:val="24"/>
                <w:szCs w:val="24"/>
              </w:rPr>
              <w:t xml:space="preserve"> </w:t>
            </w:r>
            <w:r w:rsidRPr="00813D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Portland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OR; May </w:t>
            </w:r>
            <w:r w:rsidR="00353F41">
              <w:rPr>
                <w:sz w:val="24"/>
                <w:szCs w:val="24"/>
              </w:rPr>
              <w:t xml:space="preserve">17, </w:t>
            </w:r>
            <w:r>
              <w:rPr>
                <w:sz w:val="24"/>
                <w:szCs w:val="24"/>
              </w:rPr>
              <w:t>2022</w:t>
            </w:r>
            <w:r w:rsidRPr="00813D36">
              <w:rPr>
                <w:sz w:val="24"/>
                <w:szCs w:val="24"/>
              </w:rPr>
              <w:t>)</w:t>
            </w:r>
          </w:p>
          <w:p w14:paraId="7C228B63" w14:textId="77777777" w:rsidR="001E5871" w:rsidRDefault="001E5871" w:rsidP="00CF04BA">
            <w:pPr>
              <w:rPr>
                <w:sz w:val="24"/>
                <w:szCs w:val="24"/>
              </w:rPr>
            </w:pPr>
          </w:p>
          <w:p w14:paraId="544A5D7C" w14:textId="2C252689" w:rsidR="001E5871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t>Webinar: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>Mary Lou Williams: Gender &amp; Jazz</w:t>
            </w:r>
            <w:r w:rsidRPr="00813D36">
              <w:rPr>
                <w:sz w:val="24"/>
                <w:szCs w:val="24"/>
              </w:rPr>
              <w:t xml:space="preserve">; </w:t>
            </w:r>
            <w:r w:rsidRPr="00813D36">
              <w:rPr>
                <w:b/>
                <w:bCs/>
                <w:sz w:val="24"/>
                <w:szCs w:val="24"/>
              </w:rPr>
              <w:t xml:space="preserve">Jazz Education in Research and Practice </w:t>
            </w:r>
            <w:r w:rsidRPr="00813D36">
              <w:rPr>
                <w:sz w:val="24"/>
                <w:szCs w:val="24"/>
              </w:rPr>
              <w:t>(Online</w:t>
            </w:r>
            <w:r>
              <w:rPr>
                <w:sz w:val="24"/>
                <w:szCs w:val="24"/>
              </w:rPr>
              <w:t xml:space="preserve"> Webinar and Round Table; February </w:t>
            </w:r>
            <w:r w:rsidR="00353F41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2022</w:t>
            </w:r>
            <w:r w:rsidRPr="00813D36">
              <w:rPr>
                <w:sz w:val="24"/>
                <w:szCs w:val="24"/>
              </w:rPr>
              <w:t>)</w:t>
            </w:r>
          </w:p>
          <w:p w14:paraId="43F13616" w14:textId="77777777" w:rsidR="001E5871" w:rsidRPr="00813D36" w:rsidRDefault="001E5871" w:rsidP="00CF04BA">
            <w:pPr>
              <w:rPr>
                <w:sz w:val="24"/>
                <w:szCs w:val="24"/>
              </w:rPr>
            </w:pPr>
          </w:p>
          <w:p w14:paraId="17B4D43E" w14:textId="388408F3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t>Clinics/Masterclasses: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>How to Practice and Perform Using Digital Audio Workstations</w:t>
            </w:r>
            <w:r w:rsidRPr="00813D36">
              <w:rPr>
                <w:sz w:val="24"/>
                <w:szCs w:val="24"/>
              </w:rPr>
              <w:t xml:space="preserve">; </w:t>
            </w:r>
            <w:r w:rsidRPr="00813D36">
              <w:rPr>
                <w:i/>
                <w:iCs/>
                <w:sz w:val="24"/>
                <w:szCs w:val="24"/>
              </w:rPr>
              <w:t>How to Teach Jazz Students to Authentically Swing</w:t>
            </w:r>
            <w:r w:rsidRPr="00813D36">
              <w:rPr>
                <w:sz w:val="24"/>
                <w:szCs w:val="24"/>
              </w:rPr>
              <w:t xml:space="preserve">; </w:t>
            </w:r>
            <w:r w:rsidRPr="00813D36">
              <w:rPr>
                <w:b/>
                <w:bCs/>
                <w:sz w:val="24"/>
                <w:szCs w:val="24"/>
              </w:rPr>
              <w:t xml:space="preserve">Texas Music Educators Association </w:t>
            </w:r>
            <w:r w:rsidRPr="00813D36">
              <w:rPr>
                <w:sz w:val="24"/>
                <w:szCs w:val="24"/>
              </w:rPr>
              <w:t>(San Antonio, TX</w:t>
            </w:r>
            <w:r>
              <w:rPr>
                <w:sz w:val="24"/>
                <w:szCs w:val="24"/>
              </w:rPr>
              <w:t xml:space="preserve">; February </w:t>
            </w:r>
            <w:r w:rsidR="00353F41">
              <w:rPr>
                <w:sz w:val="24"/>
                <w:szCs w:val="24"/>
              </w:rPr>
              <w:t xml:space="preserve">9 &amp; 10 </w:t>
            </w:r>
            <w:r>
              <w:rPr>
                <w:sz w:val="24"/>
                <w:szCs w:val="24"/>
              </w:rPr>
              <w:t>2022</w:t>
            </w:r>
            <w:r w:rsidRPr="00813D36">
              <w:rPr>
                <w:sz w:val="24"/>
                <w:szCs w:val="24"/>
              </w:rPr>
              <w:t>)</w:t>
            </w:r>
          </w:p>
          <w:p w14:paraId="0F3F17BB" w14:textId="77777777" w:rsidR="001E5871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027E262C" w14:textId="234BF01B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t>Presentation: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 xml:space="preserve">"Jelly Roll" Morton Vs. Nick LaRocca in the "Tiger Rag" Authorship Controversy: What does it mean to “compose” </w:t>
            </w:r>
            <w:proofErr w:type="gramStart"/>
            <w:r w:rsidRPr="00813D36">
              <w:rPr>
                <w:i/>
                <w:iCs/>
                <w:sz w:val="24"/>
                <w:szCs w:val="24"/>
              </w:rPr>
              <w:t>jazz?</w:t>
            </w:r>
            <w:r w:rsidRPr="00813D36">
              <w:rPr>
                <w:sz w:val="24"/>
                <w:szCs w:val="24"/>
              </w:rPr>
              <w:t>;</w:t>
            </w:r>
            <w:proofErr w:type="gramEnd"/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b/>
                <w:bCs/>
                <w:sz w:val="24"/>
                <w:szCs w:val="24"/>
              </w:rPr>
              <w:t xml:space="preserve">Jazz Education Network Conference </w:t>
            </w:r>
            <w:r w:rsidRPr="00813D36">
              <w:rPr>
                <w:sz w:val="24"/>
                <w:szCs w:val="24"/>
              </w:rPr>
              <w:t>(Dallas, TX</w:t>
            </w:r>
            <w:r>
              <w:rPr>
                <w:sz w:val="24"/>
                <w:szCs w:val="24"/>
              </w:rPr>
              <w:t xml:space="preserve">; January </w:t>
            </w:r>
            <w:r w:rsidR="00353F41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2022</w:t>
            </w:r>
            <w:r w:rsidRPr="00813D36">
              <w:rPr>
                <w:sz w:val="24"/>
                <w:szCs w:val="24"/>
              </w:rPr>
              <w:t>)</w:t>
            </w:r>
          </w:p>
          <w:p w14:paraId="3C8B132B" w14:textId="77777777" w:rsidR="001E5871" w:rsidRPr="00813D36" w:rsidRDefault="001E5871" w:rsidP="00CF04BA">
            <w:pPr>
              <w:rPr>
                <w:b/>
                <w:bCs/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br/>
            </w:r>
          </w:p>
          <w:p w14:paraId="3E6B2068" w14:textId="1CC80B34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lastRenderedPageBreak/>
              <w:t>Clinic/Masterclass: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i/>
                <w:iCs/>
                <w:sz w:val="24"/>
                <w:szCs w:val="24"/>
              </w:rPr>
              <w:t>Creating with Computers: Practicing and Performing Jazz Improvisation Using Digital Audio Workstations</w:t>
            </w:r>
            <w:r w:rsidRPr="00813D36">
              <w:rPr>
                <w:b/>
                <w:bCs/>
                <w:sz w:val="24"/>
                <w:szCs w:val="24"/>
              </w:rPr>
              <w:t xml:space="preserve">; Jazz Education Network Conference </w:t>
            </w:r>
            <w:r w:rsidRPr="00813D36">
              <w:rPr>
                <w:sz w:val="24"/>
                <w:szCs w:val="24"/>
              </w:rPr>
              <w:t>(Online Conference Platform Due to COVID-19</w:t>
            </w:r>
            <w:r w:rsidR="00F316D6">
              <w:rPr>
                <w:sz w:val="24"/>
                <w:szCs w:val="24"/>
              </w:rPr>
              <w:t>; January 8, 2021</w:t>
            </w:r>
            <w:r w:rsidRPr="00813D36">
              <w:rPr>
                <w:sz w:val="24"/>
                <w:szCs w:val="24"/>
              </w:rPr>
              <w:t>)</w:t>
            </w:r>
          </w:p>
          <w:p w14:paraId="2EC700B6" w14:textId="77777777" w:rsidR="001E5871" w:rsidRPr="00813D36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2373122C" w14:textId="77777777" w:rsidR="001E5871" w:rsidRPr="00813D36" w:rsidRDefault="001E5871" w:rsidP="00CF04BA">
            <w:pPr>
              <w:rPr>
                <w:b/>
                <w:bCs/>
                <w:sz w:val="24"/>
                <w:szCs w:val="24"/>
              </w:rPr>
            </w:pPr>
          </w:p>
          <w:p w14:paraId="108CE37A" w14:textId="37B9F6F9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bCs/>
                <w:sz w:val="24"/>
                <w:szCs w:val="24"/>
              </w:rPr>
              <w:t xml:space="preserve">Presentation: </w:t>
            </w:r>
            <w:r w:rsidRPr="00813D36">
              <w:rPr>
                <w:b/>
                <w:bCs/>
                <w:i/>
                <w:iCs/>
                <w:sz w:val="24"/>
                <w:szCs w:val="24"/>
              </w:rPr>
              <w:t>“</w:t>
            </w:r>
            <w:r w:rsidRPr="00813D36">
              <w:rPr>
                <w:i/>
                <w:iCs/>
                <w:sz w:val="24"/>
                <w:szCs w:val="24"/>
              </w:rPr>
              <w:t>Jelly Roll” Morton, “Inventor of Jazz,” as a Focal Point for Jazz Authenticity Discourse in a “Post-Truth” World</w:t>
            </w:r>
            <w:r w:rsidRPr="00813D36">
              <w:rPr>
                <w:b/>
                <w:bCs/>
                <w:sz w:val="24"/>
                <w:szCs w:val="24"/>
              </w:rPr>
              <w:t xml:space="preserve">; Jazz Education Network Conference </w:t>
            </w:r>
            <w:r w:rsidRPr="00813D36">
              <w:rPr>
                <w:sz w:val="24"/>
                <w:szCs w:val="24"/>
              </w:rPr>
              <w:t>(New Orleans, LA</w:t>
            </w:r>
            <w:r w:rsidR="00F316D6">
              <w:rPr>
                <w:sz w:val="24"/>
                <w:szCs w:val="24"/>
              </w:rPr>
              <w:t>; January 10, 2020</w:t>
            </w:r>
            <w:r w:rsidRPr="00813D36">
              <w:rPr>
                <w:sz w:val="24"/>
                <w:szCs w:val="24"/>
              </w:rPr>
              <w:t>)</w:t>
            </w:r>
            <w:r w:rsidRPr="00813D36">
              <w:rPr>
                <w:b/>
                <w:bCs/>
                <w:sz w:val="24"/>
                <w:szCs w:val="24"/>
              </w:rPr>
              <w:br/>
            </w:r>
            <w:r w:rsidRPr="00813D36">
              <w:rPr>
                <w:b/>
                <w:bCs/>
                <w:sz w:val="24"/>
                <w:szCs w:val="24"/>
              </w:rPr>
              <w:br/>
              <w:t>Recurring Jazz Improvisation/History</w:t>
            </w:r>
            <w:r w:rsidRPr="00813D36">
              <w:rPr>
                <w:sz w:val="24"/>
                <w:szCs w:val="24"/>
              </w:rPr>
              <w:t xml:space="preserve"> </w:t>
            </w:r>
            <w:r w:rsidRPr="00813D36">
              <w:rPr>
                <w:b/>
                <w:sz w:val="24"/>
                <w:szCs w:val="24"/>
              </w:rPr>
              <w:t>Masterclasses:</w:t>
            </w:r>
            <w:r w:rsidRPr="00813D36">
              <w:rPr>
                <w:sz w:val="24"/>
                <w:szCs w:val="24"/>
              </w:rPr>
              <w:t xml:space="preserve"> </w:t>
            </w:r>
          </w:p>
          <w:p w14:paraId="07FF695C" w14:textId="399422F6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University of Texas Rio Grande Valley (Brownsville, TX)</w:t>
            </w:r>
            <w:r w:rsidR="00F316D6">
              <w:rPr>
                <w:i/>
                <w:iCs/>
                <w:sz w:val="24"/>
                <w:szCs w:val="24"/>
              </w:rPr>
              <w:t xml:space="preserve"> August 24, September 7</w:t>
            </w:r>
            <w:r w:rsidR="00F316D6" w:rsidRPr="00F316D6">
              <w:rPr>
                <w:i/>
                <w:iCs/>
                <w:sz w:val="24"/>
                <w:szCs w:val="24"/>
              </w:rPr>
              <w:t>, 2019</w:t>
            </w:r>
          </w:p>
          <w:p w14:paraId="6C799E13" w14:textId="1096C2B3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Harlingen High School (Harlingen,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February</w:t>
            </w:r>
            <w:r w:rsidR="00F316D6" w:rsidRPr="00F316D6">
              <w:rPr>
                <w:i/>
                <w:iCs/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5–6</w:t>
            </w:r>
            <w:r w:rsidR="00F316D6" w:rsidRPr="00F316D6">
              <w:rPr>
                <w:i/>
                <w:iCs/>
                <w:sz w:val="24"/>
                <w:szCs w:val="24"/>
              </w:rPr>
              <w:t>, 2019</w:t>
            </w:r>
          </w:p>
          <w:p w14:paraId="10B22CD3" w14:textId="5F2F7506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Veterans Memorial High School (Brownsville,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September</w:t>
            </w:r>
            <w:r w:rsidR="00F316D6" w:rsidRPr="00F316D6">
              <w:rPr>
                <w:i/>
                <w:iCs/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9 &amp; 23</w:t>
            </w:r>
            <w:r w:rsidR="00F316D6" w:rsidRPr="00F316D6">
              <w:rPr>
                <w:i/>
                <w:iCs/>
                <w:sz w:val="24"/>
                <w:szCs w:val="24"/>
              </w:rPr>
              <w:t>, 2019</w:t>
            </w:r>
          </w:p>
          <w:p w14:paraId="1E6E601D" w14:textId="71419644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McAllen High School (McAllen, TX)</w:t>
            </w:r>
            <w:r w:rsidR="00F316D6" w:rsidRPr="00F316D6">
              <w:rPr>
                <w:i/>
                <w:iCs/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February 28, 2020; December 15 and June 4, 2021</w:t>
            </w:r>
          </w:p>
          <w:p w14:paraId="0B69FAA0" w14:textId="73C1CC26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PSJA Memorial Early College High School (Alamo,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 w:rsidRPr="00F316D6">
              <w:rPr>
                <w:i/>
                <w:iCs/>
                <w:sz w:val="24"/>
                <w:szCs w:val="24"/>
              </w:rPr>
              <w:t>November 12, 2019</w:t>
            </w:r>
          </w:p>
          <w:p w14:paraId="7BC0878A" w14:textId="4526142C" w:rsidR="001E5871" w:rsidRPr="00F316D6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 xml:space="preserve">Los </w:t>
            </w:r>
            <w:proofErr w:type="spellStart"/>
            <w:r w:rsidRPr="00813D36">
              <w:rPr>
                <w:sz w:val="24"/>
                <w:szCs w:val="24"/>
              </w:rPr>
              <w:t>Fresnos</w:t>
            </w:r>
            <w:proofErr w:type="spellEnd"/>
            <w:r w:rsidRPr="00813D36">
              <w:rPr>
                <w:sz w:val="24"/>
                <w:szCs w:val="24"/>
              </w:rPr>
              <w:t xml:space="preserve"> High School (Los </w:t>
            </w:r>
            <w:proofErr w:type="spellStart"/>
            <w:r w:rsidRPr="00813D36">
              <w:rPr>
                <w:sz w:val="24"/>
                <w:szCs w:val="24"/>
              </w:rPr>
              <w:t>Fresnos</w:t>
            </w:r>
            <w:proofErr w:type="spellEnd"/>
            <w:r w:rsidRPr="00813D36">
              <w:rPr>
                <w:sz w:val="24"/>
                <w:szCs w:val="24"/>
              </w:rPr>
              <w:t>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February 24, 2020</w:t>
            </w:r>
          </w:p>
          <w:p w14:paraId="241CBAE9" w14:textId="61BB57CF" w:rsidR="001E5871" w:rsidRPr="00F316D6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San Benito High School (San Benito,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 w:rsidRPr="00F316D6">
              <w:rPr>
                <w:i/>
                <w:iCs/>
                <w:sz w:val="24"/>
                <w:szCs w:val="24"/>
              </w:rPr>
              <w:t>December 15; March 4, February 9, 2021</w:t>
            </w:r>
            <w:r w:rsidRPr="00813D36">
              <w:rPr>
                <w:sz w:val="24"/>
                <w:szCs w:val="24"/>
              </w:rPr>
              <w:br/>
              <w:t>Porter High School (Brownsville,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December 12, 2021</w:t>
            </w:r>
          </w:p>
          <w:p w14:paraId="7D3B4732" w14:textId="7E622360" w:rsidR="001E5871" w:rsidRPr="00F316D6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Pace High School (Brownsville,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 w:rsidRPr="00F316D6">
              <w:rPr>
                <w:i/>
                <w:iCs/>
                <w:sz w:val="24"/>
                <w:szCs w:val="24"/>
              </w:rPr>
              <w:t>December 1, 2021</w:t>
            </w:r>
          </w:p>
          <w:p w14:paraId="66273F19" w14:textId="0231929A" w:rsidR="001E5871" w:rsidRPr="00F316D6" w:rsidRDefault="001E5871" w:rsidP="00CF04BA">
            <w:pPr>
              <w:rPr>
                <w:i/>
                <w:iCs/>
                <w:sz w:val="24"/>
                <w:szCs w:val="24"/>
              </w:rPr>
            </w:pPr>
            <w:r w:rsidRPr="00813D36">
              <w:rPr>
                <w:sz w:val="24"/>
                <w:szCs w:val="24"/>
              </w:rPr>
              <w:t>Brownsville Museum of Fine Art (Brownsville, TX)</w:t>
            </w:r>
            <w:r w:rsidR="00F316D6">
              <w:rPr>
                <w:sz w:val="24"/>
                <w:szCs w:val="24"/>
              </w:rPr>
              <w:t xml:space="preserve"> </w:t>
            </w:r>
            <w:r w:rsidR="00F316D6">
              <w:rPr>
                <w:i/>
                <w:iCs/>
                <w:sz w:val="24"/>
                <w:szCs w:val="24"/>
              </w:rPr>
              <w:t>October 16, 2019</w:t>
            </w:r>
          </w:p>
          <w:p w14:paraId="0AAC9EB1" w14:textId="77777777" w:rsidR="001E5871" w:rsidRPr="00813D36" w:rsidRDefault="001E5871" w:rsidP="00CF04BA">
            <w:pPr>
              <w:rPr>
                <w:b/>
                <w:sz w:val="24"/>
                <w:szCs w:val="24"/>
              </w:rPr>
            </w:pPr>
          </w:p>
        </w:tc>
      </w:tr>
      <w:tr w:rsidR="001E5871" w:rsidRPr="00813D36" w14:paraId="49CD4327" w14:textId="77777777" w:rsidTr="00CF04BA">
        <w:tc>
          <w:tcPr>
            <w:tcW w:w="1530" w:type="dxa"/>
          </w:tcPr>
          <w:p w14:paraId="7F73026F" w14:textId="77777777" w:rsidR="001E5871" w:rsidRPr="00813D36" w:rsidRDefault="001E5871" w:rsidP="00CF04BA">
            <w:pPr>
              <w:rPr>
                <w:b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820" w:type="dxa"/>
          </w:tcPr>
          <w:p w14:paraId="7A31654A" w14:textId="4D0A6718" w:rsidR="001E5871" w:rsidRPr="00813D36" w:rsidRDefault="001E5871" w:rsidP="00CF04BA">
            <w:pPr>
              <w:rPr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>Masterclass:</w:t>
            </w:r>
            <w:r w:rsidRPr="00813D36">
              <w:rPr>
                <w:sz w:val="24"/>
                <w:szCs w:val="24"/>
              </w:rPr>
              <w:t xml:space="preserve"> “Transcribing Jazz Solos” — Frank </w:t>
            </w:r>
            <w:proofErr w:type="spellStart"/>
            <w:r w:rsidRPr="00813D36">
              <w:rPr>
                <w:sz w:val="24"/>
                <w:szCs w:val="24"/>
              </w:rPr>
              <w:t>Mantooth</w:t>
            </w:r>
            <w:proofErr w:type="spellEnd"/>
            <w:r w:rsidRPr="00813D36">
              <w:rPr>
                <w:sz w:val="24"/>
                <w:szCs w:val="24"/>
              </w:rPr>
              <w:t xml:space="preserve"> Jazz Festival at New Trier High School (New Trier, IL</w:t>
            </w:r>
            <w:r w:rsidR="00F316D6">
              <w:rPr>
                <w:sz w:val="24"/>
                <w:szCs w:val="24"/>
              </w:rPr>
              <w:t>; February 3, 2018</w:t>
            </w:r>
            <w:r w:rsidRPr="00813D36">
              <w:rPr>
                <w:sz w:val="24"/>
                <w:szCs w:val="24"/>
              </w:rPr>
              <w:t>)</w:t>
            </w:r>
          </w:p>
          <w:p w14:paraId="5407C995" w14:textId="77777777" w:rsidR="001E5871" w:rsidRPr="00813D36" w:rsidRDefault="001E5871" w:rsidP="00CF04BA">
            <w:pPr>
              <w:rPr>
                <w:b/>
                <w:sz w:val="24"/>
                <w:szCs w:val="24"/>
              </w:rPr>
            </w:pPr>
          </w:p>
        </w:tc>
      </w:tr>
      <w:tr w:rsidR="001E5871" w:rsidRPr="00813D36" w14:paraId="23126ADF" w14:textId="77777777" w:rsidTr="00CF04BA">
        <w:tc>
          <w:tcPr>
            <w:tcW w:w="1530" w:type="dxa"/>
          </w:tcPr>
          <w:p w14:paraId="629609D4" w14:textId="77777777" w:rsidR="001E5871" w:rsidRPr="00813D36" w:rsidRDefault="001E5871" w:rsidP="00CF04BA">
            <w:pPr>
              <w:rPr>
                <w:b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820" w:type="dxa"/>
          </w:tcPr>
          <w:p w14:paraId="310401FA" w14:textId="6F2DB698" w:rsidR="001E5871" w:rsidRPr="00813D36" w:rsidRDefault="001E5871" w:rsidP="00CF04BA">
            <w:pPr>
              <w:tabs>
                <w:tab w:val="right" w:pos="8640"/>
              </w:tabs>
              <w:rPr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>Guest Lecture</w:t>
            </w:r>
            <w:r w:rsidRPr="00813D36">
              <w:rPr>
                <w:sz w:val="24"/>
                <w:szCs w:val="24"/>
              </w:rPr>
              <w:t>: “Neglected Jazz Masters of the Alto Saxophone” — Frost School of Music, University of Miami (Coral Gables, FL</w:t>
            </w:r>
            <w:r w:rsidR="00F316D6">
              <w:rPr>
                <w:sz w:val="24"/>
                <w:szCs w:val="24"/>
              </w:rPr>
              <w:t xml:space="preserve">; </w:t>
            </w:r>
            <w:r w:rsidR="00622EAE">
              <w:rPr>
                <w:sz w:val="24"/>
                <w:szCs w:val="24"/>
              </w:rPr>
              <w:t>October 17, 2017</w:t>
            </w:r>
            <w:r w:rsidRPr="00813D36">
              <w:rPr>
                <w:sz w:val="24"/>
                <w:szCs w:val="24"/>
              </w:rPr>
              <w:t>)</w:t>
            </w:r>
          </w:p>
          <w:p w14:paraId="01CCA63F" w14:textId="77777777" w:rsidR="001E5871" w:rsidRPr="00813D36" w:rsidRDefault="001E5871" w:rsidP="00CF04BA">
            <w:pPr>
              <w:rPr>
                <w:b/>
                <w:sz w:val="24"/>
                <w:szCs w:val="24"/>
              </w:rPr>
            </w:pPr>
          </w:p>
        </w:tc>
      </w:tr>
      <w:tr w:rsidR="001E5871" w:rsidRPr="00813D36" w14:paraId="0823F329" w14:textId="77777777" w:rsidTr="00CF04BA">
        <w:tc>
          <w:tcPr>
            <w:tcW w:w="1530" w:type="dxa"/>
          </w:tcPr>
          <w:p w14:paraId="149AB865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820" w:type="dxa"/>
          </w:tcPr>
          <w:p w14:paraId="0EA0BAD5" w14:textId="1191EE1B" w:rsidR="001E5871" w:rsidRPr="00813D36" w:rsidRDefault="001E5871" w:rsidP="00CF04BA">
            <w:pPr>
              <w:tabs>
                <w:tab w:val="right" w:pos="8640"/>
              </w:tabs>
              <w:rPr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>Masterclass</w:t>
            </w:r>
            <w:r w:rsidRPr="00813D36">
              <w:rPr>
                <w:sz w:val="24"/>
                <w:szCs w:val="24"/>
              </w:rPr>
              <w:t>: “Woodwind Doubling Teaching Techniques for Jazz Pedagogy Majors” — Frost School of Music, University of Miami (Coral Gables, FL</w:t>
            </w:r>
            <w:r w:rsidR="00622EAE">
              <w:rPr>
                <w:sz w:val="24"/>
                <w:szCs w:val="24"/>
              </w:rPr>
              <w:t>; April 12, 2017</w:t>
            </w:r>
            <w:r w:rsidRPr="00813D36">
              <w:rPr>
                <w:sz w:val="24"/>
                <w:szCs w:val="24"/>
              </w:rPr>
              <w:t xml:space="preserve">) </w:t>
            </w:r>
          </w:p>
          <w:p w14:paraId="472C4370" w14:textId="77777777" w:rsidR="001E5871" w:rsidRPr="00813D36" w:rsidRDefault="001E5871" w:rsidP="00CF04BA">
            <w:pPr>
              <w:tabs>
                <w:tab w:val="right" w:pos="8640"/>
              </w:tabs>
              <w:rPr>
                <w:b/>
                <w:sz w:val="24"/>
                <w:szCs w:val="24"/>
              </w:rPr>
            </w:pPr>
          </w:p>
        </w:tc>
      </w:tr>
      <w:tr w:rsidR="001E5871" w:rsidRPr="00813D36" w14:paraId="2810D4A0" w14:textId="77777777" w:rsidTr="00CF04BA">
        <w:tc>
          <w:tcPr>
            <w:tcW w:w="1530" w:type="dxa"/>
          </w:tcPr>
          <w:p w14:paraId="66342CB5" w14:textId="77777777" w:rsidR="001E5871" w:rsidRPr="00813D36" w:rsidRDefault="001E5871" w:rsidP="00CF04BA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7820" w:type="dxa"/>
          </w:tcPr>
          <w:p w14:paraId="7AA3FA29" w14:textId="7E7FC5C0" w:rsidR="001E5871" w:rsidRPr="00813D36" w:rsidRDefault="001E5871" w:rsidP="00CF04BA">
            <w:pPr>
              <w:tabs>
                <w:tab w:val="right" w:pos="8640"/>
              </w:tabs>
              <w:rPr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>Guest Lectures</w:t>
            </w:r>
            <w:r w:rsidRPr="00813D36">
              <w:rPr>
                <w:sz w:val="24"/>
                <w:szCs w:val="24"/>
              </w:rPr>
              <w:t xml:space="preserve">: “John Kirby: The ‘Lost’ Link Between Swing and Bebop;” </w:t>
            </w:r>
            <w:r w:rsidR="00622EAE">
              <w:rPr>
                <w:sz w:val="24"/>
                <w:szCs w:val="24"/>
              </w:rPr>
              <w:t xml:space="preserve">(October 11, 2016) </w:t>
            </w:r>
            <w:r w:rsidRPr="00813D36">
              <w:rPr>
                <w:sz w:val="24"/>
                <w:szCs w:val="24"/>
              </w:rPr>
              <w:t xml:space="preserve">and “African-American Song Traditions: </w:t>
            </w:r>
            <w:proofErr w:type="spellStart"/>
            <w:r w:rsidRPr="00813D36">
              <w:rPr>
                <w:sz w:val="24"/>
                <w:szCs w:val="24"/>
              </w:rPr>
              <w:t>Ytasha</w:t>
            </w:r>
            <w:proofErr w:type="spellEnd"/>
            <w:r w:rsidRPr="00813D36">
              <w:rPr>
                <w:sz w:val="24"/>
                <w:szCs w:val="24"/>
              </w:rPr>
              <w:t xml:space="preserve"> Womack and Afrofuturism—Frost School of Music, University of Miami, (Coral Gables, FL</w:t>
            </w:r>
            <w:r w:rsidR="00722E2C">
              <w:rPr>
                <w:sz w:val="24"/>
                <w:szCs w:val="24"/>
              </w:rPr>
              <w:t>; November 1, 2016</w:t>
            </w:r>
            <w:r w:rsidRPr="00813D36">
              <w:rPr>
                <w:sz w:val="24"/>
                <w:szCs w:val="24"/>
              </w:rPr>
              <w:t>)</w:t>
            </w:r>
          </w:p>
          <w:p w14:paraId="7FC0F200" w14:textId="77777777" w:rsidR="001E5871" w:rsidRPr="00813D36" w:rsidRDefault="001E5871" w:rsidP="00CF04BA">
            <w:pPr>
              <w:tabs>
                <w:tab w:val="right" w:pos="8640"/>
              </w:tabs>
              <w:rPr>
                <w:b/>
                <w:sz w:val="24"/>
                <w:szCs w:val="24"/>
              </w:rPr>
            </w:pPr>
          </w:p>
        </w:tc>
      </w:tr>
      <w:tr w:rsidR="00622EAE" w:rsidRPr="00813D36" w14:paraId="73387528" w14:textId="77777777" w:rsidTr="00CF04BA">
        <w:tc>
          <w:tcPr>
            <w:tcW w:w="1530" w:type="dxa"/>
          </w:tcPr>
          <w:p w14:paraId="60F1B4BB" w14:textId="77777777" w:rsidR="00622EAE" w:rsidRPr="00813D36" w:rsidRDefault="00622EAE" w:rsidP="00622EAE">
            <w:pPr>
              <w:rPr>
                <w:bCs/>
                <w:sz w:val="24"/>
                <w:szCs w:val="24"/>
              </w:rPr>
            </w:pPr>
            <w:r w:rsidRPr="00813D36">
              <w:rPr>
                <w:bCs/>
                <w:sz w:val="24"/>
                <w:szCs w:val="24"/>
              </w:rPr>
              <w:t>2016</w:t>
            </w:r>
          </w:p>
          <w:p w14:paraId="279CC1C0" w14:textId="77777777" w:rsidR="00622EAE" w:rsidRDefault="00622EAE" w:rsidP="00622EAE">
            <w:pPr>
              <w:rPr>
                <w:bCs/>
                <w:sz w:val="24"/>
                <w:szCs w:val="24"/>
              </w:rPr>
            </w:pPr>
          </w:p>
          <w:p w14:paraId="78789507" w14:textId="77777777" w:rsidR="00622EAE" w:rsidRDefault="00622EAE" w:rsidP="00622EAE">
            <w:pPr>
              <w:rPr>
                <w:bCs/>
                <w:sz w:val="24"/>
                <w:szCs w:val="24"/>
              </w:rPr>
            </w:pPr>
          </w:p>
          <w:p w14:paraId="799C930F" w14:textId="1C9D60F8" w:rsidR="00622EAE" w:rsidRPr="00813D36" w:rsidRDefault="00622EAE" w:rsidP="00622E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7820" w:type="dxa"/>
          </w:tcPr>
          <w:p w14:paraId="121DD7D8" w14:textId="77777777" w:rsidR="00622EAE" w:rsidRDefault="00622EAE" w:rsidP="00622EAE">
            <w:pPr>
              <w:tabs>
                <w:tab w:val="right" w:pos="8640"/>
              </w:tabs>
              <w:rPr>
                <w:b/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 xml:space="preserve">Jazz Improvisation Masterclass: </w:t>
            </w:r>
            <w:r w:rsidRPr="00813D36">
              <w:rPr>
                <w:sz w:val="24"/>
                <w:szCs w:val="24"/>
              </w:rPr>
              <w:t>Central Washington University (Ellensburg, WA</w:t>
            </w:r>
            <w:r>
              <w:rPr>
                <w:sz w:val="24"/>
                <w:szCs w:val="24"/>
              </w:rPr>
              <w:t>; May 4, 2016</w:t>
            </w:r>
            <w:r w:rsidRPr="00813D36">
              <w:rPr>
                <w:sz w:val="24"/>
                <w:szCs w:val="24"/>
              </w:rPr>
              <w:t>)</w:t>
            </w:r>
            <w:r w:rsidRPr="00813D36">
              <w:rPr>
                <w:sz w:val="24"/>
                <w:szCs w:val="24"/>
              </w:rPr>
              <w:br/>
            </w:r>
          </w:p>
          <w:p w14:paraId="06C29E1D" w14:textId="4BED791F" w:rsidR="00622EAE" w:rsidRPr="00813D36" w:rsidRDefault="00622EAE" w:rsidP="00622EAE">
            <w:pPr>
              <w:tabs>
                <w:tab w:val="right" w:pos="8640"/>
              </w:tabs>
              <w:rPr>
                <w:b/>
                <w:sz w:val="24"/>
                <w:szCs w:val="24"/>
              </w:rPr>
            </w:pPr>
            <w:r w:rsidRPr="00813D36">
              <w:rPr>
                <w:b/>
                <w:sz w:val="24"/>
                <w:szCs w:val="24"/>
              </w:rPr>
              <w:t xml:space="preserve">Jazz Improvisation Masterclass: </w:t>
            </w:r>
            <w:r>
              <w:rPr>
                <w:sz w:val="24"/>
                <w:szCs w:val="24"/>
              </w:rPr>
              <w:t>Bakersfield Jazz Workshop</w:t>
            </w:r>
            <w:r w:rsidRPr="00813D3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Bakersfield</w:t>
            </w:r>
            <w:r w:rsidRPr="00813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</w:t>
            </w:r>
            <w:r w:rsidRPr="00813D3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; </w:t>
            </w:r>
            <w:r w:rsidR="00722E2C">
              <w:rPr>
                <w:sz w:val="24"/>
                <w:szCs w:val="24"/>
              </w:rPr>
              <w:t>April 16</w:t>
            </w:r>
            <w:r>
              <w:rPr>
                <w:sz w:val="24"/>
                <w:szCs w:val="24"/>
              </w:rPr>
              <w:t>, 201</w:t>
            </w:r>
            <w:r w:rsidR="00722E2C">
              <w:rPr>
                <w:sz w:val="24"/>
                <w:szCs w:val="24"/>
              </w:rPr>
              <w:t>4</w:t>
            </w:r>
            <w:r w:rsidRPr="00813D36">
              <w:rPr>
                <w:sz w:val="24"/>
                <w:szCs w:val="24"/>
              </w:rPr>
              <w:t>)</w:t>
            </w:r>
            <w:r w:rsidRPr="00813D36">
              <w:rPr>
                <w:sz w:val="24"/>
                <w:szCs w:val="24"/>
              </w:rPr>
              <w:br/>
            </w:r>
          </w:p>
        </w:tc>
      </w:tr>
    </w:tbl>
    <w:p w14:paraId="57706F4F" w14:textId="5EDAD072" w:rsidR="00CE10C4" w:rsidRPr="00937068" w:rsidRDefault="00C64777" w:rsidP="00937068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 w:line="247" w:lineRule="auto"/>
        <w:ind w:right="540"/>
        <w:rPr>
          <w:sz w:val="24"/>
        </w:rPr>
      </w:pPr>
      <w:r w:rsidRPr="00C64777">
        <w:rPr>
          <w:sz w:val="24"/>
        </w:rPr>
        <w:lastRenderedPageBreak/>
        <w:t>PUBLICATIONS</w:t>
      </w:r>
      <w:r w:rsidR="00F609A7">
        <w:rPr>
          <w:sz w:val="24"/>
        </w:rPr>
        <w:t xml:space="preserve"> </w:t>
      </w:r>
    </w:p>
    <w:p w14:paraId="1DC9BBF6" w14:textId="70D9D51D" w:rsidR="00937068" w:rsidRDefault="00937068" w:rsidP="00937068">
      <w:pPr>
        <w:tabs>
          <w:tab w:val="right" w:pos="9360"/>
        </w:tabs>
        <w:rPr>
          <w:sz w:val="24"/>
          <w:szCs w:val="24"/>
        </w:rPr>
      </w:pPr>
    </w:p>
    <w:p w14:paraId="6FD1BBE8" w14:textId="3C40762A" w:rsidR="008935A4" w:rsidRPr="008935A4" w:rsidRDefault="008935A4" w:rsidP="00937068">
      <w:pPr>
        <w:tabs>
          <w:tab w:val="right" w:pos="9360"/>
        </w:tabs>
        <w:rPr>
          <w:b/>
          <w:bCs/>
          <w:sz w:val="24"/>
          <w:szCs w:val="24"/>
        </w:rPr>
      </w:pPr>
      <w:r w:rsidRPr="008935A4">
        <w:rPr>
          <w:b/>
          <w:bCs/>
          <w:sz w:val="24"/>
          <w:szCs w:val="24"/>
        </w:rPr>
        <w:t>Peer-Reviewed Journal Articles</w:t>
      </w:r>
      <w:r>
        <w:rPr>
          <w:b/>
          <w:bCs/>
          <w:sz w:val="24"/>
          <w:szCs w:val="24"/>
        </w:rPr>
        <w:br/>
      </w:r>
    </w:p>
    <w:p w14:paraId="3410F697" w14:textId="6C3BA08D" w:rsidR="00FF485A" w:rsidRPr="00FF485A" w:rsidRDefault="00FF485A" w:rsidP="008935A4">
      <w:pPr>
        <w:ind w:left="720" w:hanging="720"/>
        <w:rPr>
          <w:sz w:val="24"/>
          <w:szCs w:val="24"/>
        </w:rPr>
      </w:pPr>
      <w:r w:rsidRPr="00FF485A">
        <w:rPr>
          <w:sz w:val="24"/>
          <w:szCs w:val="24"/>
        </w:rPr>
        <w:t>Boornazian, Josiah</w:t>
      </w:r>
      <w:r w:rsidR="00223955">
        <w:rPr>
          <w:sz w:val="24"/>
          <w:szCs w:val="24"/>
        </w:rPr>
        <w:t>.</w:t>
      </w:r>
      <w:r w:rsidRPr="00FF485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FF485A">
        <w:rPr>
          <w:sz w:val="24"/>
          <w:szCs w:val="24"/>
        </w:rPr>
        <w:t>Teaching jazz history out of order,</w:t>
      </w:r>
      <w:r>
        <w:rPr>
          <w:sz w:val="24"/>
          <w:szCs w:val="24"/>
        </w:rPr>
        <w:t>”</w:t>
      </w:r>
      <w:r w:rsidRPr="00FF485A">
        <w:rPr>
          <w:sz w:val="24"/>
          <w:szCs w:val="24"/>
        </w:rPr>
        <w:t xml:space="preserve"> </w:t>
      </w:r>
      <w:r w:rsidRPr="00FF485A">
        <w:rPr>
          <w:rStyle w:val="Emphasis"/>
          <w:sz w:val="24"/>
          <w:szCs w:val="24"/>
        </w:rPr>
        <w:t>The IASJ Journal of Applied Jazz Research</w:t>
      </w:r>
      <w:r w:rsidRPr="00FF485A">
        <w:rPr>
          <w:sz w:val="24"/>
          <w:szCs w:val="24"/>
        </w:rPr>
        <w:t>: Vol. 1</w:t>
      </w:r>
      <w:r w:rsidR="00223955">
        <w:rPr>
          <w:sz w:val="24"/>
          <w:szCs w:val="24"/>
        </w:rPr>
        <w:t xml:space="preserve"> </w:t>
      </w:r>
      <w:r w:rsidR="00223955" w:rsidRPr="00FF485A">
        <w:rPr>
          <w:sz w:val="24"/>
          <w:szCs w:val="24"/>
        </w:rPr>
        <w:t>(2022)</w:t>
      </w:r>
      <w:r w:rsidRPr="00FF485A">
        <w:rPr>
          <w:sz w:val="24"/>
          <w:szCs w:val="24"/>
        </w:rPr>
        <w:t xml:space="preserve">: </w:t>
      </w:r>
      <w:proofErr w:type="spellStart"/>
      <w:r w:rsidRPr="00FF485A">
        <w:rPr>
          <w:sz w:val="24"/>
          <w:szCs w:val="24"/>
        </w:rPr>
        <w:t>Iss</w:t>
      </w:r>
      <w:proofErr w:type="spellEnd"/>
      <w:r w:rsidRPr="00FF485A">
        <w:rPr>
          <w:sz w:val="24"/>
          <w:szCs w:val="24"/>
        </w:rPr>
        <w:t>. 1, Article 6.</w:t>
      </w:r>
      <w:r>
        <w:rPr>
          <w:sz w:val="24"/>
          <w:szCs w:val="24"/>
        </w:rPr>
        <w:t xml:space="preserve"> </w:t>
      </w:r>
      <w:r w:rsidRPr="00FF485A">
        <w:rPr>
          <w:sz w:val="24"/>
          <w:szCs w:val="24"/>
        </w:rPr>
        <w:t>https://scholarworks.gvsu.edu/iasj_journal/vol1/iss1/6</w:t>
      </w:r>
      <w:r>
        <w:rPr>
          <w:sz w:val="24"/>
          <w:szCs w:val="24"/>
        </w:rPr>
        <w:t>.</w:t>
      </w:r>
    </w:p>
    <w:p w14:paraId="1E7E1DDA" w14:textId="77777777" w:rsidR="00FF485A" w:rsidRDefault="00FF485A" w:rsidP="008935A4">
      <w:pPr>
        <w:ind w:left="720" w:hanging="720"/>
        <w:rPr>
          <w:sz w:val="24"/>
          <w:szCs w:val="24"/>
        </w:rPr>
      </w:pPr>
    </w:p>
    <w:p w14:paraId="503BF38A" w14:textId="16E7BA51" w:rsidR="008935A4" w:rsidRPr="008935A4" w:rsidRDefault="00FF485A" w:rsidP="008935A4">
      <w:pPr>
        <w:ind w:left="720" w:hanging="720"/>
        <w:rPr>
          <w:sz w:val="24"/>
          <w:szCs w:val="24"/>
        </w:rPr>
      </w:pPr>
      <w:bookmarkStart w:id="0" w:name="_Hlk91338394"/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</w:t>
      </w:r>
      <w:r w:rsidRPr="008935A4">
        <w:rPr>
          <w:iCs/>
          <w:sz w:val="24"/>
          <w:szCs w:val="24"/>
        </w:rPr>
        <w:t xml:space="preserve"> </w:t>
      </w:r>
      <w:r w:rsidR="008935A4" w:rsidRPr="008935A4">
        <w:rPr>
          <w:iCs/>
          <w:sz w:val="24"/>
          <w:szCs w:val="24"/>
        </w:rPr>
        <w:t>“</w:t>
      </w:r>
      <w:bookmarkEnd w:id="0"/>
      <w:r w:rsidR="008935A4" w:rsidRPr="008935A4">
        <w:rPr>
          <w:iCs/>
          <w:sz w:val="24"/>
          <w:szCs w:val="24"/>
        </w:rPr>
        <w:t>Mary Lou Williams and the Role of Gender in Jazz: How can jazz culture respect women’s voices and break down barriers for women in jazz while simultaneously acknowledging uncomfortable histories?”</w:t>
      </w:r>
      <w:r w:rsidR="008935A4" w:rsidRPr="008935A4">
        <w:rPr>
          <w:i/>
          <w:sz w:val="24"/>
          <w:szCs w:val="24"/>
        </w:rPr>
        <w:t xml:space="preserve"> </w:t>
      </w:r>
      <w:r w:rsidR="008935A4" w:rsidRPr="008935A4">
        <w:rPr>
          <w:i/>
          <w:iCs/>
          <w:sz w:val="24"/>
          <w:szCs w:val="24"/>
        </w:rPr>
        <w:t>Jazz Education in Research and Practice</w:t>
      </w:r>
      <w:r w:rsidR="008935A4" w:rsidRPr="008935A4">
        <w:rPr>
          <w:i/>
          <w:sz w:val="24"/>
          <w:szCs w:val="24"/>
        </w:rPr>
        <w:t xml:space="preserve"> 3, </w:t>
      </w:r>
      <w:r w:rsidR="008935A4" w:rsidRPr="008935A4">
        <w:rPr>
          <w:iCs/>
          <w:sz w:val="24"/>
          <w:szCs w:val="24"/>
        </w:rPr>
        <w:t>No. 1 (2022):</w:t>
      </w:r>
      <w:r w:rsidR="008935A4" w:rsidRPr="008935A4">
        <w:rPr>
          <w:i/>
          <w:sz w:val="24"/>
          <w:szCs w:val="24"/>
        </w:rPr>
        <w:t xml:space="preserve"> </w:t>
      </w:r>
      <w:r w:rsidR="008935A4" w:rsidRPr="008935A4">
        <w:rPr>
          <w:iCs/>
          <w:sz w:val="24"/>
          <w:szCs w:val="24"/>
        </w:rPr>
        <w:t>DOI 10.2979/jazzeducrese.3.1.03.</w:t>
      </w:r>
      <w:r w:rsidR="008935A4" w:rsidRPr="008935A4">
        <w:rPr>
          <w:sz w:val="24"/>
          <w:szCs w:val="24"/>
        </w:rPr>
        <w:t xml:space="preserve"> </w:t>
      </w:r>
      <w:r w:rsidR="008935A4">
        <w:rPr>
          <w:sz w:val="24"/>
          <w:szCs w:val="24"/>
        </w:rPr>
        <w:br/>
      </w:r>
    </w:p>
    <w:p w14:paraId="6EA9488F" w14:textId="77777777" w:rsidR="008935A4" w:rsidRDefault="008935A4" w:rsidP="008935A4">
      <w:pPr>
        <w:ind w:left="720" w:hanging="720"/>
        <w:rPr>
          <w:iCs/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</w:t>
      </w:r>
      <w:r w:rsidRPr="008935A4">
        <w:rPr>
          <w:iCs/>
          <w:sz w:val="24"/>
          <w:szCs w:val="24"/>
        </w:rPr>
        <w:t>“</w:t>
      </w:r>
      <w:r>
        <w:rPr>
          <w:iCs/>
          <w:sz w:val="24"/>
          <w:szCs w:val="24"/>
        </w:rPr>
        <w:t>‘</w:t>
      </w:r>
      <w:r w:rsidRPr="008935A4">
        <w:rPr>
          <w:iCs/>
          <w:sz w:val="24"/>
          <w:szCs w:val="24"/>
        </w:rPr>
        <w:t>Jelly Roll</w:t>
      </w:r>
      <w:r>
        <w:rPr>
          <w:iCs/>
          <w:sz w:val="24"/>
          <w:szCs w:val="24"/>
        </w:rPr>
        <w:t>’</w:t>
      </w:r>
      <w:r w:rsidRPr="008935A4">
        <w:rPr>
          <w:iCs/>
          <w:sz w:val="24"/>
          <w:szCs w:val="24"/>
        </w:rPr>
        <w:t xml:space="preserve"> Morton and Notions of Authorship and Authenticity in the ‘Tiger Rag’ Controversy</w:t>
      </w:r>
      <w:r>
        <w:rPr>
          <w:iCs/>
          <w:sz w:val="24"/>
          <w:szCs w:val="24"/>
        </w:rPr>
        <w:t>.</w:t>
      </w:r>
      <w:r w:rsidRPr="008935A4">
        <w:rPr>
          <w:iCs/>
          <w:sz w:val="24"/>
          <w:szCs w:val="24"/>
        </w:rPr>
        <w:t xml:space="preserve">” </w:t>
      </w:r>
      <w:r w:rsidRPr="008935A4">
        <w:rPr>
          <w:i/>
          <w:sz w:val="24"/>
          <w:szCs w:val="24"/>
        </w:rPr>
        <w:t>Jazz Perspectives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13</w:t>
      </w:r>
      <w:r>
        <w:rPr>
          <w:iCs/>
          <w:sz w:val="24"/>
          <w:szCs w:val="24"/>
        </w:rPr>
        <w:t>, No. 3</w:t>
      </w:r>
      <w:r w:rsidRPr="008935A4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2021):</w:t>
      </w:r>
      <w:r w:rsidRPr="008935A4">
        <w:rPr>
          <w:iCs/>
          <w:sz w:val="24"/>
          <w:szCs w:val="24"/>
        </w:rPr>
        <w:t xml:space="preserve"> doi.org/10.1080/17494060.2022.2029753</w:t>
      </w:r>
      <w:r>
        <w:rPr>
          <w:iCs/>
          <w:sz w:val="24"/>
          <w:szCs w:val="24"/>
        </w:rPr>
        <w:t>.</w:t>
      </w:r>
    </w:p>
    <w:p w14:paraId="23EC76AE" w14:textId="77777777" w:rsidR="008935A4" w:rsidRDefault="008935A4" w:rsidP="008935A4">
      <w:pPr>
        <w:ind w:left="720" w:hanging="720"/>
        <w:rPr>
          <w:iCs/>
          <w:sz w:val="24"/>
          <w:szCs w:val="24"/>
        </w:rPr>
      </w:pPr>
    </w:p>
    <w:p w14:paraId="022A525F" w14:textId="0C2B3CD2" w:rsidR="008935A4" w:rsidRPr="008935A4" w:rsidRDefault="008935A4" w:rsidP="008935A4">
      <w:pPr>
        <w:ind w:left="720" w:hanging="720"/>
        <w:rPr>
          <w:iCs/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</w:t>
      </w:r>
      <w:bookmarkStart w:id="1" w:name="_Hlk91338361"/>
      <w:r>
        <w:rPr>
          <w:iCs/>
          <w:sz w:val="24"/>
          <w:szCs w:val="24"/>
        </w:rPr>
        <w:t>“</w:t>
      </w:r>
      <w:r w:rsidRPr="008935A4">
        <w:rPr>
          <w:iCs/>
          <w:sz w:val="24"/>
          <w:szCs w:val="24"/>
        </w:rPr>
        <w:t>Teaching Jazz History with ‘Jelly Roll’ Morton, ‘Inventor of Jazz,’ as a Focal Point for Jazz Authenticity Discourse.</w:t>
      </w:r>
      <w:r>
        <w:rPr>
          <w:iCs/>
          <w:sz w:val="24"/>
          <w:szCs w:val="24"/>
        </w:rPr>
        <w:t>”</w:t>
      </w:r>
      <w:r w:rsidRPr="008935A4">
        <w:rPr>
          <w:i/>
          <w:sz w:val="24"/>
          <w:szCs w:val="24"/>
        </w:rPr>
        <w:t xml:space="preserve"> </w:t>
      </w:r>
      <w:r w:rsidRPr="008935A4">
        <w:rPr>
          <w:i/>
          <w:iCs/>
          <w:sz w:val="24"/>
          <w:szCs w:val="24"/>
        </w:rPr>
        <w:t>Jazz Education in Research and Practice</w:t>
      </w:r>
      <w:r w:rsidRPr="008935A4">
        <w:rPr>
          <w:i/>
          <w:sz w:val="24"/>
          <w:szCs w:val="24"/>
        </w:rPr>
        <w:t xml:space="preserve"> 1, </w:t>
      </w:r>
      <w:r w:rsidRPr="008935A4">
        <w:rPr>
          <w:iCs/>
          <w:sz w:val="24"/>
          <w:szCs w:val="24"/>
        </w:rPr>
        <w:t>No. 1</w:t>
      </w:r>
      <w:r w:rsidRPr="008935A4">
        <w:rPr>
          <w:i/>
          <w:sz w:val="24"/>
          <w:szCs w:val="24"/>
        </w:rPr>
        <w:t xml:space="preserve"> </w:t>
      </w:r>
      <w:r w:rsidRPr="008935A4">
        <w:rPr>
          <w:iCs/>
          <w:sz w:val="24"/>
          <w:szCs w:val="24"/>
        </w:rPr>
        <w:t>(2020): 118-34. doi:10.2979/jazzeducrese.1.1.09.</w:t>
      </w:r>
      <w:bookmarkEnd w:id="1"/>
      <w:r>
        <w:rPr>
          <w:iCs/>
          <w:sz w:val="24"/>
          <w:szCs w:val="24"/>
        </w:rPr>
        <w:br/>
      </w:r>
    </w:p>
    <w:p w14:paraId="2CA6AB74" w14:textId="240E7B16" w:rsidR="008935A4" w:rsidRPr="008935A4" w:rsidRDefault="008935A4" w:rsidP="008935A4">
      <w:pPr>
        <w:ind w:left="720" w:hanging="720"/>
        <w:rPr>
          <w:i/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“Paul ‘Stump’ Evans, Russell </w:t>
      </w:r>
      <w:proofErr w:type="spellStart"/>
      <w:r w:rsidRPr="008935A4">
        <w:rPr>
          <w:sz w:val="24"/>
          <w:szCs w:val="24"/>
        </w:rPr>
        <w:t>Procope</w:t>
      </w:r>
      <w:proofErr w:type="spellEnd"/>
      <w:r w:rsidRPr="008935A4">
        <w:rPr>
          <w:sz w:val="24"/>
          <w:szCs w:val="24"/>
        </w:rPr>
        <w:t xml:space="preserve">, and Gary </w:t>
      </w:r>
      <w:proofErr w:type="spellStart"/>
      <w:r w:rsidRPr="008935A4">
        <w:rPr>
          <w:sz w:val="24"/>
          <w:szCs w:val="24"/>
        </w:rPr>
        <w:t>Bartz</w:t>
      </w:r>
      <w:proofErr w:type="spellEnd"/>
      <w:r w:rsidRPr="008935A4">
        <w:rPr>
          <w:sz w:val="24"/>
          <w:szCs w:val="24"/>
        </w:rPr>
        <w:t>: ‘Alto-</w:t>
      </w:r>
      <w:proofErr w:type="gramStart"/>
      <w:r w:rsidRPr="008935A4">
        <w:rPr>
          <w:sz w:val="24"/>
          <w:szCs w:val="24"/>
        </w:rPr>
        <w:t>itis’</w:t>
      </w:r>
      <w:proofErr w:type="gramEnd"/>
      <w:r w:rsidRPr="008935A4">
        <w:rPr>
          <w:sz w:val="24"/>
          <w:szCs w:val="24"/>
        </w:rPr>
        <w:t xml:space="preserve"> and the Neglected Jazz Alto Saxophone Masters.”</w:t>
      </w:r>
      <w:r w:rsidRPr="008935A4">
        <w:rPr>
          <w:i/>
          <w:sz w:val="24"/>
          <w:szCs w:val="24"/>
        </w:rPr>
        <w:t xml:space="preserve"> The Saxophone Symposium </w:t>
      </w:r>
      <w:r w:rsidRPr="008935A4">
        <w:rPr>
          <w:sz w:val="24"/>
          <w:szCs w:val="24"/>
        </w:rPr>
        <w:t>41 (2018). Rochester, NY: North American Saxophone Alliance (Boydell &amp; Brewer, Inc.), 18–35.</w:t>
      </w:r>
    </w:p>
    <w:p w14:paraId="7224B80C" w14:textId="05B59235" w:rsidR="007A2827" w:rsidRDefault="007A2827" w:rsidP="00F070FB">
      <w:pPr>
        <w:pStyle w:val="ListParagraph"/>
        <w:tabs>
          <w:tab w:val="right" w:pos="9360"/>
        </w:tabs>
        <w:ind w:left="1710" w:hanging="990"/>
        <w:rPr>
          <w:i/>
          <w:sz w:val="24"/>
          <w:szCs w:val="24"/>
        </w:rPr>
      </w:pPr>
    </w:p>
    <w:p w14:paraId="7401B525" w14:textId="77777777" w:rsidR="008935A4" w:rsidRPr="008935A4" w:rsidRDefault="008935A4" w:rsidP="008935A4">
      <w:pPr>
        <w:rPr>
          <w:b/>
          <w:iCs/>
          <w:sz w:val="24"/>
          <w:szCs w:val="24"/>
        </w:rPr>
      </w:pPr>
      <w:r w:rsidRPr="008935A4">
        <w:rPr>
          <w:b/>
          <w:iCs/>
          <w:sz w:val="24"/>
          <w:szCs w:val="24"/>
        </w:rPr>
        <w:t>e-Books</w:t>
      </w:r>
    </w:p>
    <w:p w14:paraId="008F2F5A" w14:textId="77777777" w:rsidR="008935A4" w:rsidRPr="008935A4" w:rsidRDefault="008935A4" w:rsidP="008935A4">
      <w:pPr>
        <w:rPr>
          <w:b/>
          <w:sz w:val="24"/>
          <w:szCs w:val="24"/>
        </w:rPr>
      </w:pPr>
    </w:p>
    <w:p w14:paraId="10183A2F" w14:textId="1741FF48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sz w:val="24"/>
          <w:szCs w:val="24"/>
        </w:rPr>
        <w:t>Boornazian, Josiah.</w:t>
      </w:r>
      <w:r w:rsidRPr="008935A4">
        <w:rPr>
          <w:i/>
          <w:sz w:val="24"/>
          <w:szCs w:val="24"/>
        </w:rPr>
        <w:t xml:space="preserve"> Creative Improvisation: A Concise Method</w:t>
      </w:r>
      <w:r w:rsidRPr="008935A4">
        <w:rPr>
          <w:sz w:val="24"/>
          <w:szCs w:val="24"/>
        </w:rPr>
        <w:t xml:space="preserve">. New York: Self-Published (www.josiahboornazian.com/shop), 2018. </w:t>
      </w:r>
    </w:p>
    <w:p w14:paraId="59EB214E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C7CD02E" w14:textId="2C69975C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</w:t>
      </w:r>
      <w:r w:rsidRPr="008935A4">
        <w:rPr>
          <w:i/>
          <w:sz w:val="24"/>
          <w:szCs w:val="24"/>
        </w:rPr>
        <w:t>10 Advanced Duets for Like Saxophones</w:t>
      </w:r>
      <w:r w:rsidRPr="008935A4">
        <w:rPr>
          <w:sz w:val="24"/>
          <w:szCs w:val="24"/>
        </w:rPr>
        <w:t xml:space="preserve">. New York: Self-Published (www.josiahboornazian.com/shop), 2017. </w:t>
      </w:r>
    </w:p>
    <w:p w14:paraId="69E07F15" w14:textId="77777777" w:rsidR="008935A4" w:rsidRPr="008935A4" w:rsidRDefault="008935A4" w:rsidP="008935A4">
      <w:pPr>
        <w:ind w:left="720" w:hanging="720"/>
        <w:rPr>
          <w:b/>
          <w:sz w:val="24"/>
          <w:szCs w:val="24"/>
        </w:rPr>
      </w:pPr>
    </w:p>
    <w:p w14:paraId="2B4B2F0B" w14:textId="3769C58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</w:t>
      </w:r>
      <w:r w:rsidRPr="008935A4">
        <w:rPr>
          <w:i/>
          <w:sz w:val="24"/>
          <w:szCs w:val="24"/>
        </w:rPr>
        <w:t>20 Advanced Etudes for Solo Saxophone</w:t>
      </w:r>
      <w:r w:rsidRPr="008935A4">
        <w:rPr>
          <w:sz w:val="24"/>
          <w:szCs w:val="24"/>
        </w:rPr>
        <w:t>. New York: Learn Jazz Standards.com, (</w:t>
      </w:r>
      <w:r w:rsidRPr="008935A4">
        <w:rPr>
          <w:bCs/>
          <w:sz w:val="24"/>
          <w:szCs w:val="24"/>
        </w:rPr>
        <w:t>www.learnjazzstandards.com/product/20-advanced-etudes-solo-saxophone</w:t>
      </w:r>
      <w:r w:rsidRPr="008935A4">
        <w:rPr>
          <w:sz w:val="24"/>
          <w:szCs w:val="24"/>
        </w:rPr>
        <w:t xml:space="preserve">), 2016. </w:t>
      </w:r>
    </w:p>
    <w:p w14:paraId="6FCC0CE8" w14:textId="02180EF4" w:rsidR="008935A4" w:rsidRDefault="008935A4" w:rsidP="008935A4">
      <w:pPr>
        <w:ind w:left="720" w:hanging="720"/>
        <w:rPr>
          <w:sz w:val="24"/>
          <w:szCs w:val="24"/>
        </w:rPr>
      </w:pPr>
    </w:p>
    <w:p w14:paraId="26EBAFB1" w14:textId="77777777" w:rsidR="008935A4" w:rsidRPr="008935A4" w:rsidRDefault="008935A4" w:rsidP="008935A4">
      <w:pPr>
        <w:rPr>
          <w:b/>
          <w:bCs/>
          <w:sz w:val="24"/>
          <w:szCs w:val="24"/>
        </w:rPr>
      </w:pPr>
      <w:r w:rsidRPr="008935A4">
        <w:rPr>
          <w:b/>
          <w:bCs/>
          <w:sz w:val="24"/>
          <w:szCs w:val="24"/>
        </w:rPr>
        <w:t>Non-Peer-Reviewed Articles</w:t>
      </w:r>
    </w:p>
    <w:p w14:paraId="3ABFEF8B" w14:textId="77777777" w:rsidR="008935A4" w:rsidRPr="008935A4" w:rsidRDefault="008935A4" w:rsidP="008935A4">
      <w:pPr>
        <w:rPr>
          <w:sz w:val="24"/>
          <w:szCs w:val="24"/>
        </w:rPr>
      </w:pPr>
    </w:p>
    <w:p w14:paraId="705583F4" w14:textId="21B1780F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sz w:val="24"/>
          <w:szCs w:val="24"/>
        </w:rPr>
        <w:t>Boornazian, Josiah. “Using the Bebop Scale on Days of Wine and Roses.” Learn Jazz Standards.com, May 1, 2019. https://www.learnjazzstandards.com/blog/learning-jazz/jazz-licks/using-the-bebop-scale-on-days-of-wine-and-roses.</w:t>
      </w:r>
    </w:p>
    <w:p w14:paraId="30579ED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BB42D64" w14:textId="28DA3B11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“2 Jazz Improv Concepts and an Etude Over ‘Solar’.” Learn Jazz Standards.com, April 3, 2019. https://www.learnjazzstandards.com/blog/learning-jazz/jazz-theory/2-jazz-improv-concepts-and-an-etude-over-solar.</w:t>
      </w:r>
    </w:p>
    <w:p w14:paraId="5718C727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A3E11A5" w14:textId="5212CFB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lastRenderedPageBreak/>
        <w:t>———</w:t>
      </w:r>
      <w:r w:rsidRPr="008935A4">
        <w:rPr>
          <w:sz w:val="24"/>
          <w:szCs w:val="24"/>
        </w:rPr>
        <w:t>. “Double Your Scale Practicing Efficiency with this Bebop-Diminished Pattern.” Learn Jazz Standards.com, March 13, 2019. https://www.learnjazzstandards.com/blog/learning-jazz/jazz-theory/double-your-scale-practicing-efficiency-with-this-bebop-diminished-pattern.</w:t>
      </w:r>
    </w:p>
    <w:p w14:paraId="36B822C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A37C93F" w14:textId="3A13C985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“3 Lessons I Learned </w:t>
      </w:r>
      <w:proofErr w:type="gramStart"/>
      <w:r w:rsidRPr="008935A4">
        <w:rPr>
          <w:sz w:val="24"/>
          <w:szCs w:val="24"/>
        </w:rPr>
        <w:t>From</w:t>
      </w:r>
      <w:proofErr w:type="gramEnd"/>
      <w:r w:rsidRPr="008935A4">
        <w:rPr>
          <w:sz w:val="24"/>
          <w:szCs w:val="24"/>
        </w:rPr>
        <w:t xml:space="preserve"> Ornette Coleman’s ‘Lonely Woman’.” Learn Jazz Standards.com, March 5, 2019. https://www.learnjazzstandards.com/blog/learning-jazz/jazz-advice/3-lessons-i-learned-from-ornette-colemans-lonely-woman.</w:t>
      </w:r>
    </w:p>
    <w:p w14:paraId="2426D88C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9305BB6" w14:textId="2B5A61D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“Hexatonic/Pentatonic Jazz Improvisation Workout.” Learn Jazz Standards.com, February 13, 2019. https://www.learnjazzstandards.com/blog/learning-jazz/jazz-theory/hexatonic-pentatonic-jazz-improvisation-workout.</w:t>
      </w:r>
    </w:p>
    <w:p w14:paraId="4568C76E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F3B4F8D" w14:textId="14FBF67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Rhythm Changes Strategies from John Coltrane on Oleo.” Learn Jazz Standards.com, February 6, 2019. https://www.learnjazzstandards.com/blog/learning-jazz/jazz-advice/3-rhythm-changes-strategies-from-john-coltrane-on-oleo.</w:t>
      </w:r>
    </w:p>
    <w:p w14:paraId="212B4352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167A692" w14:textId="48B3E600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Altered Licks All Jazz Musicians Should Know.” Learn Jazz Standards.com, January 23, 2019. https://www.learnjazzstandards.com/blog/learning-jazz/jazz-advice/3-altered-licks-all-jazz-musicians-should-know.</w:t>
      </w:r>
    </w:p>
    <w:p w14:paraId="388B59D4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06DFA6A" w14:textId="4E59CDD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“How to Use Altered </w:t>
      </w:r>
      <w:proofErr w:type="spellStart"/>
      <w:r w:rsidRPr="008935A4">
        <w:rPr>
          <w:sz w:val="24"/>
          <w:szCs w:val="24"/>
        </w:rPr>
        <w:t>Pentatonics</w:t>
      </w:r>
      <w:proofErr w:type="spellEnd"/>
      <w:r w:rsidRPr="008935A4">
        <w:rPr>
          <w:sz w:val="24"/>
          <w:szCs w:val="24"/>
        </w:rPr>
        <w:t>.” Learn Jazz Standards.com, January 16, 2019. https://www.learnjazzstandards.com/blog/learning-jazz/jazz-theory/how-to-use-altered-pentatonics.</w:t>
      </w:r>
    </w:p>
    <w:p w14:paraId="663AE78E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62CAA5F" w14:textId="56CF6AEC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Over ‘Inner Urge’.” Learn Jazz Standards.com, December 12, 2018. https://www.learnjazzstandards.com/blog/learning-jazz/jazz-theory/how-to-improvise-over-inner-urge.</w:t>
      </w:r>
    </w:p>
    <w:p w14:paraId="6E45CB1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A90CDB6" w14:textId="11C64EF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Practice Walking Bass Lines for All Jazz Instrumentalists.” Learn Jazz Standards.com, December 5, 2018. https://www.learnjazzstandards.com/blog/learning-jazz/jazz-advice/how-to-practice-walking-bass-lines-for-all-jazz-instrumentalists.</w:t>
      </w:r>
    </w:p>
    <w:p w14:paraId="7FD0992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03098BB" w14:textId="7AFD7E5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“Practicing Using Upper Structures on “Solar”.” Learn Jazz Standards.com, November 14, 2018. https://www.learnjazzstandards.com/blog/learning-jazz/jazz-theory/practicing-using-upper-structures-on-solar.</w:t>
      </w:r>
    </w:p>
    <w:p w14:paraId="69E55960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3602110" w14:textId="3DD231CE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“Using Chord Arpeggios as Jazz Blues Practice Tools.” Learn Jazz Standards.com, November 7, 2018. https://www.learnjazzstandards.com/blog/learning-jazz/jazz-advice/using-chord-arpeggios-as-jazz-blues-practice-tools.</w:t>
      </w:r>
    </w:p>
    <w:p w14:paraId="43CD8AF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59E14890" w14:textId="780D801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“’There is No Greater Love’ Workout.” Learn Jazz Standards.com, October 10, 2018. https://www.learnjazzstandards.com/blog/learning-jazz/jazz-theory/there-is-no-greater-love-workout.</w:t>
      </w:r>
    </w:p>
    <w:p w14:paraId="38F84548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2A9AFC7" w14:textId="4F0C19AF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“Exotic 7th Chord Workout for Advanced Jazz Musicians.” Learn Jazz Standards.com, </w:t>
      </w:r>
      <w:r w:rsidRPr="008935A4">
        <w:rPr>
          <w:sz w:val="24"/>
          <w:szCs w:val="24"/>
        </w:rPr>
        <w:lastRenderedPageBreak/>
        <w:t>October 3, 2018. https://www.learnjazzstandards.com/blog/learning-jazz/jazz-theory/exotic-7th-chord-workout-for-advanced-jazz-musicians.</w:t>
      </w:r>
    </w:p>
    <w:p w14:paraId="1E4238C0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2C93B9D" w14:textId="5D8249A4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“Spice Up Your Jazz Solos with Asymmetrical Melodies.” Learn Jazz Standards.com, September 12, 2018. https://www.learnjazzstandards.com/blog/learning-jazz/jazz-theory/spice-up-your-jazz-solos-with-asymmetrical-melodies.</w:t>
      </w:r>
    </w:p>
    <w:p w14:paraId="6A501315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D00B319" w14:textId="7611974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Lessons Bill Evans Taught Me On ‘What is this Thing Called Love.’” Learn Jazz Standards.com, September 5, 2018. https://www.learnjazzstandards.com/blog/learning-jazz/jazz-advice/3-lessons-bill-evans-taught-me-on-what-is-this-thing-called-love.</w:t>
      </w:r>
    </w:p>
    <w:p w14:paraId="1BE5B7F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EE3C7B5" w14:textId="092E4E37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Over Unrelated Chords.” Learn Jazz Standards.com, August 16, 2018. https://www.learnjazzstandards.com/blog/learning-jazz/jazz-theory/how-to-improvise-over-unrelated-chords.</w:t>
      </w:r>
    </w:p>
    <w:p w14:paraId="507B5398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3714DE3" w14:textId="5BA265E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Using ‘Constant Structures.’” Learn Jazz Standards.com, August 9, 2018. https://www.learnjazzstandards.com/blog/learning-jazz/jazz-theory/how-to-improvise-using-constant-structures.</w:t>
      </w:r>
    </w:p>
    <w:p w14:paraId="002C8B7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CC5BCDA" w14:textId="69834D4D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“’Super Blues’ Scales for Leveling-Up Your Jazz Blues Improv.” Learn Jazz Standards.com, July 11, 2018. https://www.learnjazzstandards.com/blog/learning-jazz/jazz-theory/super-blues-scales-for-leveling-up-your-jazz-blues-improv.</w:t>
      </w:r>
    </w:p>
    <w:p w14:paraId="6D39790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8EAEAA9" w14:textId="1AD70214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“3 Classic Patterns All </w:t>
      </w:r>
      <w:proofErr w:type="spellStart"/>
      <w:r w:rsidRPr="008935A4">
        <w:rPr>
          <w:sz w:val="24"/>
          <w:szCs w:val="24"/>
        </w:rPr>
        <w:t>Jazzers</w:t>
      </w:r>
      <w:proofErr w:type="spellEnd"/>
      <w:r w:rsidRPr="008935A4">
        <w:rPr>
          <w:sz w:val="24"/>
          <w:szCs w:val="24"/>
        </w:rPr>
        <w:t xml:space="preserve"> Should Know.” Learn Jazz Standards.com, July 6, 2018. https://www.learnjazzstandards.com/blog/learning-jazz/3-classic-patterns-all-jazzers-should-know.</w:t>
      </w:r>
    </w:p>
    <w:p w14:paraId="457771C3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7392BC9" w14:textId="540CEC3E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“Why Jazz Isn’t Defined </w:t>
      </w:r>
      <w:proofErr w:type="gramStart"/>
      <w:r w:rsidRPr="008935A4">
        <w:rPr>
          <w:sz w:val="24"/>
          <w:szCs w:val="24"/>
        </w:rPr>
        <w:t>By</w:t>
      </w:r>
      <w:proofErr w:type="gramEnd"/>
      <w:r w:rsidRPr="008935A4">
        <w:rPr>
          <w:sz w:val="24"/>
          <w:szCs w:val="24"/>
        </w:rPr>
        <w:t xml:space="preserve"> Your Personal Taste.” Learn Jazz Standards.com, June 13, 2018. https://www.learnjazzstandards.com/blog/all-about-jazz/jazz-opinion-blog/why-jazz-isnt-defined-by-your-personal-taste.</w:t>
      </w:r>
    </w:p>
    <w:p w14:paraId="0ECFD607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751A86A" w14:textId="46F6046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Master the ‘Backdoor’ Jazz Chord Progression.” Learn Jazz Standards.com, June 6, 2018. https://www.learnjazzstandards.com/blog/learning-jazz/jazz-theory/how-to-master-the-backdoor-jazz-chord-progression.</w:t>
      </w:r>
    </w:p>
    <w:p w14:paraId="6714556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2B6E803" w14:textId="5EE31B87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Practice Triads for Max Results.” Learn Jazz Standards.com, May 9, 2018. https://www.learnjazzstandards.com/blog/learning-jazz/jazz-theory/how-to-practice-triads-for-max-results.</w:t>
      </w:r>
    </w:p>
    <w:p w14:paraId="49A3FB69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DEF9E71" w14:textId="47F9647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Dominant 7th Chord Types All Jazz Musicians Encounter.” Learn Jazz Standards.com, May 2, 2018. https://www.learnjazzstandards.com/blog/learning-jazz/jazz-theory/3-dominant-7th-chord-types-all-jazz-musicians-encounter.</w:t>
      </w:r>
    </w:p>
    <w:p w14:paraId="4590881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C9E4FB5" w14:textId="74CBC630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“Voice it Right: Understanding Jazz Chord Symbols.” Learn Jazz Standards.com, April 11, 2018. https://www.learnjazzstandards.com/blog/learning-jazz/jazz-theory/voice-it-right-understanding-jazz-chord-symbols.</w:t>
      </w:r>
    </w:p>
    <w:p w14:paraId="487F1CD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064B9EF" w14:textId="081BD0D8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Pivotal Exercises to Improve Technique on Your Instrument.” Learn Jazz Standards.com, April 4, 2018. https://www.learnjazzstandards.com/blog/learning-jazz/jazz-theory/3-pivotal-exercises-to-improve-technique-on-your-instrument.</w:t>
      </w:r>
    </w:p>
    <w:p w14:paraId="2E27AFE2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33DBDF3" w14:textId="22416F58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Play the Elusive Last 4 Bars of ‘Dolphin Dance.’” Learn Jazz Standards.com, March 14, 2018. https://www.learnjazzstandards.com/blog/learning-jazz/jazz-theory/how-to-play-the-elusive-last-4-bars-of-dolphin-dance.</w:t>
      </w:r>
    </w:p>
    <w:p w14:paraId="43593F49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2ACC8A0" w14:textId="3BB63913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“How to Use Voice Leading </w:t>
      </w:r>
      <w:proofErr w:type="gramStart"/>
      <w:r w:rsidRPr="008935A4">
        <w:rPr>
          <w:sz w:val="24"/>
          <w:szCs w:val="24"/>
        </w:rPr>
        <w:t>In</w:t>
      </w:r>
      <w:proofErr w:type="gramEnd"/>
      <w:r w:rsidRPr="008935A4">
        <w:rPr>
          <w:sz w:val="24"/>
          <w:szCs w:val="24"/>
        </w:rPr>
        <w:t xml:space="preserve"> Your Jazz Solos.” Learn Jazz Standards.com, March 7, 2018. https://www.learnjazzstandards.com/blog/learning-jazz/jazz-theory/how-to-use-voice-leading-in-your-solos.</w:t>
      </w:r>
    </w:p>
    <w:p w14:paraId="58B85216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999888D" w14:textId="3958F2B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“4 Ways to Make Scales Sound More Musical.” Learn Jazz Standards.com, February 7, 2018. https://www.learnjazzstandards.com/blog/learning-jazz/jazz-theory/4-ways-make-scales-sound-musical.</w:t>
      </w:r>
    </w:p>
    <w:p w14:paraId="24649B18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21885AE" w14:textId="5B824F3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“6 Common Endings All Jazz Musicians Should Know.” Learn Jazz Standards.com, January 31, 2018. https://www.learnjazzstandards.com/blog/learning-jazz/jazz-advice/6-common-endings-jazz-musicians-know.</w:t>
      </w:r>
    </w:p>
    <w:p w14:paraId="3126794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1CD32BC" w14:textId="41C33662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Over ‘Giant Steps.’” Learn Jazz Standards.com, January 10, 2018. https://www.learnjazzstandards.com/blog/learning-jazz/jazz-advice/play-giant-steps.</w:t>
      </w:r>
    </w:p>
    <w:p w14:paraId="790A2E1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8203DEB" w14:textId="4FE86F7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Play an Intro to a Jazz Standard.” Learn Jazz Standards.com, January 3, 2018. https://www.learnjazzstandards.com/blog/learning-jazz/jazz-advice/play-intro-jazz-standard.</w:t>
      </w:r>
    </w:p>
    <w:p w14:paraId="23097264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7F46898" w14:textId="1FB74677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Get Started as a Jazz Composer.” Learn Jazz Standards.com, December 13, 2017. https://www.learnjazzstandards.com/blog/learning-jazz/jazz-advice/get-started-jazz-composer.</w:t>
      </w:r>
    </w:p>
    <w:p w14:paraId="5516FC2D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65D4B63" w14:textId="0B9C5DE8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“3 Lessons from Russell </w:t>
      </w:r>
      <w:proofErr w:type="spellStart"/>
      <w:r w:rsidRPr="008935A4">
        <w:rPr>
          <w:sz w:val="24"/>
          <w:szCs w:val="24"/>
        </w:rPr>
        <w:t>Procope’s</w:t>
      </w:r>
      <w:proofErr w:type="spellEnd"/>
      <w:r w:rsidRPr="008935A4">
        <w:rPr>
          <w:sz w:val="24"/>
          <w:szCs w:val="24"/>
        </w:rPr>
        <w:t xml:space="preserve"> Solo on ‘Sweet Georgia Brown’.” Learn Jazz Standards.com, December 6, 2017. https://www.learnjazzstandards.com/blog/learning-jazz/solo-transcriptions/3-lessons-russell-procopes-solo-sweet-georgia-brown.</w:t>
      </w:r>
    </w:p>
    <w:p w14:paraId="08CB3FA3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421E957" w14:textId="0D8F9A4D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“2 Solo Transcriptions </w:t>
      </w:r>
      <w:proofErr w:type="gramStart"/>
      <w:r w:rsidRPr="008935A4">
        <w:rPr>
          <w:sz w:val="24"/>
          <w:szCs w:val="24"/>
        </w:rPr>
        <w:t>From</w:t>
      </w:r>
      <w:proofErr w:type="gramEnd"/>
      <w:r w:rsidRPr="008935A4">
        <w:rPr>
          <w:sz w:val="24"/>
          <w:szCs w:val="24"/>
        </w:rPr>
        <w:t xml:space="preserve"> an Underrated Jazz Saxophonist.” Learn Jazz Standards.com, November 8, 2017. https://www.learnjazzstandards.com/blog/learning-jazz/solo-transcriptions/2-solo-transcriptions-underrated-jazz-saxophonist.</w:t>
      </w:r>
    </w:p>
    <w:p w14:paraId="591F2602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24014FF3" w14:textId="12964E5D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Techniques to Improve Your Bebop Playing.” Learn Jazz Standards.com, November 1, 2017. https://www.learnjazzstandards.com/blog/learning-jazz/jazz-theory/3-techniques-improve-bebop-playing.</w:t>
      </w:r>
    </w:p>
    <w:p w14:paraId="2B490EB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164F099" w14:textId="360F2EF2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“5 Ways to Play ‘Outside’ on the Blues.” Learn Jazz Standards.com, October 11, 2017. https://www.learnjazzstandards.com/blog/learning-jazz/jazz-advice/5-ways-play-outside-</w:t>
      </w:r>
      <w:r w:rsidRPr="008935A4">
        <w:rPr>
          <w:sz w:val="24"/>
          <w:szCs w:val="24"/>
        </w:rPr>
        <w:lastRenderedPageBreak/>
        <w:t>blues.</w:t>
      </w:r>
    </w:p>
    <w:p w14:paraId="7F88D446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86EF6D2" w14:textId="4E61656D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Play the Modes of the Melodic Minor Scale.” Learn Jazz Standards.com, October 4, 2017. https://www.learnjazzstandards.com/blog/learning-jazz/jazz-theory/play-modes-melodic-minor-scale.</w:t>
      </w:r>
    </w:p>
    <w:p w14:paraId="097CF1D3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53FFBCF1" w14:textId="0B9C6873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Polyrhythmic Exercises Every Jazz Musician Should Master.” Learn Jazz Standards.com, September 13, 2017. https://www.learnjazzstandards.com/blog/learning-jazz/rhythm/3-polyrhythmic-exercises-every-jazz-musician-master.</w:t>
      </w:r>
    </w:p>
    <w:p w14:paraId="0A5FB203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5003DB3" w14:textId="661F39F3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“How to Improvise Over ‘Stella </w:t>
      </w:r>
      <w:proofErr w:type="gramStart"/>
      <w:r w:rsidRPr="008935A4">
        <w:rPr>
          <w:sz w:val="24"/>
          <w:szCs w:val="24"/>
        </w:rPr>
        <w:t>By</w:t>
      </w:r>
      <w:proofErr w:type="gramEnd"/>
      <w:r w:rsidRPr="008935A4">
        <w:rPr>
          <w:sz w:val="24"/>
          <w:szCs w:val="24"/>
        </w:rPr>
        <w:t xml:space="preserve"> Starlight.” Learn Jazz Standards.com, September 6, 2017. https://www.learnjazzstandards.com/blog/learning-jazz/jazz-theory/improvise-stella-starlight.</w:t>
      </w:r>
    </w:p>
    <w:p w14:paraId="56FF17C3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54BAED4" w14:textId="47E2819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“Odd Times: Strategies to Improve Your 7/4 Playing.” Learn Jazz Standards.com, August 8, 2017. https://www.learnjazzstandards.com/blog/learning-jazz/jazz-theory/odd-times-strategies-improve-74-playing.</w:t>
      </w:r>
    </w:p>
    <w:p w14:paraId="57929775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37EDAB4" w14:textId="000316FC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Over ‘All of Me’.” Learn Jazz Standards.com, August 2, 2017. https://www.learnjazzstandards.com/blog/learning-jazz/jazz-theory/how-to-improvise-over-all-of-me.</w:t>
      </w:r>
    </w:p>
    <w:p w14:paraId="11957B78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498DD25" w14:textId="79A96E2D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“How to Simplify Your Lines </w:t>
      </w:r>
      <w:proofErr w:type="gramStart"/>
      <w:r w:rsidRPr="008935A4">
        <w:rPr>
          <w:sz w:val="24"/>
          <w:szCs w:val="24"/>
        </w:rPr>
        <w:t>With</w:t>
      </w:r>
      <w:proofErr w:type="gramEnd"/>
      <w:r w:rsidRPr="008935A4">
        <w:rPr>
          <w:sz w:val="24"/>
          <w:szCs w:val="24"/>
        </w:rPr>
        <w:t xml:space="preserve"> Major Pentatonic Scales.” Learn Jazz Standards.com, July 12, 2017. https://www.learnjazzstandards.com/blog/learning-jazz/jazz-theory/simplify-lines-major-pentatonic-scales.</w:t>
      </w:r>
    </w:p>
    <w:p w14:paraId="73F4BD2A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67689F4B" w14:textId="6B2DE759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Improvise Over Rhythm Changes Like a Pro.” Learn Jazz Standards.com, July 5, 2017. https://www.learnjazzstandards.com/blog/learning-jazz/jazz-advice/improvise-rhythm-changes-like-pro.</w:t>
      </w:r>
    </w:p>
    <w:p w14:paraId="5B11379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3B3EBB2" w14:textId="2D05CF47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Use the Harmonic Minor Scale Over a Minor 2-5-1.” Learn Jazz Standards.com, June 14, 2017. https://www.learnjazzstandards.com/blog/learning-jazz/jazz-theory/use-harmonic-minor-scale-minor-2-5-1.</w:t>
      </w:r>
    </w:p>
    <w:p w14:paraId="52ED932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865D146" w14:textId="25259EE7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“Take 5: Strategies to Improve Your 5/4 Playing.” Learn Jazz Standards.com, June 7, 2017. https://www.learnjazzstandards.com/blog/learning-jazz/jazz-theory/take-5-strategies-improve-54-playing.</w:t>
      </w:r>
    </w:p>
    <w:p w14:paraId="2F4DBD04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51A3A75" w14:textId="69066E6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“The ‘Secret’ Scale to Unlock 2-5-1 Chord Progressions.” Learn Jazz Standards.com, May 31, 2017. https://www.learnjazzstandards.com/blog/learning-jazz/jazz-theory/secret-scale-unlock-2-5-1-chord-progressions.</w:t>
      </w:r>
    </w:p>
    <w:p w14:paraId="36C6EC0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2A414DAE" w14:textId="0EC4D51C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“’Minor’ Issues: 4 Strategies for Tackling Minor ii-V-</w:t>
      </w:r>
      <w:proofErr w:type="gramStart"/>
      <w:r w:rsidRPr="008935A4">
        <w:rPr>
          <w:sz w:val="24"/>
          <w:szCs w:val="24"/>
        </w:rPr>
        <w:t>i’s</w:t>
      </w:r>
      <w:proofErr w:type="gramEnd"/>
      <w:r w:rsidRPr="008935A4">
        <w:rPr>
          <w:sz w:val="24"/>
          <w:szCs w:val="24"/>
        </w:rPr>
        <w:t>.” Learn Jazz Standards.com, May 10, 2017. https://www.learnjazzstandards.com/blog/learning-jazz/jazz-theory/minor-issues-4-strategies-tackling-minor-ii-v.</w:t>
      </w:r>
    </w:p>
    <w:p w14:paraId="30304BE5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264DE860" w14:textId="27D07E02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lastRenderedPageBreak/>
        <w:t>———</w:t>
      </w:r>
      <w:r w:rsidRPr="008935A4">
        <w:rPr>
          <w:sz w:val="24"/>
          <w:szCs w:val="24"/>
        </w:rPr>
        <w:t>. “Stuck On One Chord: Strategies to Improve Your Modal Jazz Solos.” Learn Jazz Standards.com, May 3, 2017. https://www.learnjazzstandards.com/blog/learning-jazz/jazz-theory/stuck-one-chord-strategies-dramatically-improve-modal-jazz-solos.</w:t>
      </w:r>
    </w:p>
    <w:p w14:paraId="047ED258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5D86E63" w14:textId="55F88538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Game-Changing Rhythmic Secrets to Make Your Solos Swing Harder.” Learn Jazz Standards.com, April 5, 2017. https://www.learnjazzstandards.com/blog/learning-jazz/jazz-advice/3-game-changing-rhythmic-secrets-make-solos-swing-harder-ever.</w:t>
      </w:r>
    </w:p>
    <w:p w14:paraId="3A1B95A1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2B0F98B1" w14:textId="7512E420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“3 Melodic Secrets I Learned from the Jazz Masters.” Learn Jazz Standards.com, March 30, 2017. https://www.learnjazzstandards.com/blog/learning-jazz/jazz-advice/3-melodic-secrets-learned-jazz-masters.</w:t>
      </w:r>
    </w:p>
    <w:p w14:paraId="70C69004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10619825" w14:textId="481F5EBF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“The Right Way to Use the Diminished Scale.” Learn Jazz Standards.com, March 8, 2017. https://www.learnjazzstandards.com/blog/learning-jazz/jazz-theory/right-way-use-diminished-scale.</w:t>
      </w:r>
    </w:p>
    <w:p w14:paraId="76829D59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0B166EC1" w14:textId="0C08D6FA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“What’s the True Meaning Behind Jazz </w:t>
      </w:r>
      <w:proofErr w:type="gramStart"/>
      <w:r w:rsidRPr="008935A4">
        <w:rPr>
          <w:sz w:val="24"/>
          <w:szCs w:val="24"/>
        </w:rPr>
        <w:t>Music?.</w:t>
      </w:r>
      <w:proofErr w:type="gramEnd"/>
      <w:r w:rsidRPr="008935A4">
        <w:rPr>
          <w:sz w:val="24"/>
          <w:szCs w:val="24"/>
        </w:rPr>
        <w:t>” Learn Jazz Standards.com, March 1, 2017. https://www.learnjazzstandards.com/blog/all-about-jazz/jazz-opinion-blog/whats-true-meaning-behind-jazz-music.</w:t>
      </w:r>
    </w:p>
    <w:p w14:paraId="4A2BF722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6A39523" w14:textId="33425112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How to Use Bebop Scales Like a Pro.” Learn Jazz Standards.com, February 8, 2017. https://www.learnjazzstandards.com/blog/learning-jazz/jazz-theory/use-bebop-scales-like-pro.</w:t>
      </w:r>
    </w:p>
    <w:p w14:paraId="122CF9AE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7C9D544D" w14:textId="04A74EE4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to Use Guide-Tones to Navigate Chord Changes.” Learn Jazz Standards.com, February 1, 2017. https://www.learnjazzstandards.com/blog/learning-jazz/jazz-theory/use-guide-tones-navigate-chord-changes.</w:t>
      </w:r>
    </w:p>
    <w:p w14:paraId="218A23BF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AB80017" w14:textId="21B0435B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“How Jazz Masters Practice Licks.” Learn Jazz Standards.com, January 6, 2017. https://www.learnjazzstandards.com/blog/learning-jazz/jazz-advice/jazz-masters-practice-licks.</w:t>
      </w:r>
    </w:p>
    <w:p w14:paraId="0214AF30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3FE83E68" w14:textId="07C6D641" w:rsid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 xml:space="preserve">. “Improvising With Total Awareness: How to Truly Connect </w:t>
      </w:r>
      <w:proofErr w:type="gramStart"/>
      <w:r w:rsidRPr="008935A4">
        <w:rPr>
          <w:sz w:val="24"/>
          <w:szCs w:val="24"/>
        </w:rPr>
        <w:t>With</w:t>
      </w:r>
      <w:proofErr w:type="gramEnd"/>
      <w:r w:rsidRPr="008935A4">
        <w:rPr>
          <w:sz w:val="24"/>
          <w:szCs w:val="24"/>
        </w:rPr>
        <w:t xml:space="preserve"> the Music.” Learn Jazz Standards.com, June 22, 2016. https://www.learnjazzstandards.com/uncategorized/improvising-total-awareness-truly-connect-music.</w:t>
      </w:r>
      <w:r w:rsidRPr="008935A4">
        <w:rPr>
          <w:sz w:val="24"/>
          <w:szCs w:val="24"/>
        </w:rPr>
        <w:tab/>
      </w:r>
    </w:p>
    <w:p w14:paraId="72162B1B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</w:p>
    <w:p w14:paraId="4BAF03A2" w14:textId="77777777" w:rsidR="008935A4" w:rsidRPr="008935A4" w:rsidRDefault="008935A4" w:rsidP="008935A4">
      <w:pPr>
        <w:ind w:left="720" w:hanging="720"/>
        <w:rPr>
          <w:sz w:val="24"/>
          <w:szCs w:val="24"/>
        </w:rPr>
      </w:pPr>
      <w:r w:rsidRPr="008935A4">
        <w:rPr>
          <w:rStyle w:val="hgkelc"/>
          <w:sz w:val="24"/>
          <w:szCs w:val="24"/>
        </w:rPr>
        <w:t>———</w:t>
      </w:r>
      <w:r w:rsidRPr="008935A4">
        <w:rPr>
          <w:sz w:val="24"/>
          <w:szCs w:val="24"/>
        </w:rPr>
        <w:t>. “The (Whole) Truth About Jazz Vocabulary.” Learn Jazz Standards.com, April 13, 2016. https://www.learnjazzstandards.com/blog/all-about-jazz/jazz-opinion-blog/whole-truth-jazz-vocabulary.</w:t>
      </w:r>
    </w:p>
    <w:p w14:paraId="727E0483" w14:textId="77777777" w:rsidR="007A2827" w:rsidRPr="008935A4" w:rsidRDefault="007A2827" w:rsidP="008935A4">
      <w:pPr>
        <w:tabs>
          <w:tab w:val="right" w:pos="9360"/>
        </w:tabs>
        <w:rPr>
          <w:i/>
          <w:sz w:val="24"/>
          <w:szCs w:val="24"/>
        </w:rPr>
      </w:pPr>
    </w:p>
    <w:p w14:paraId="211CF5A2" w14:textId="77777777" w:rsidR="00C26848" w:rsidRPr="00C63872" w:rsidRDefault="00C26848" w:rsidP="00C63872">
      <w:pPr>
        <w:rPr>
          <w:sz w:val="24"/>
        </w:rPr>
      </w:pPr>
    </w:p>
    <w:p w14:paraId="2936D443" w14:textId="6F0EA85B" w:rsidR="000C7E26" w:rsidRPr="0023484E" w:rsidRDefault="00B92612" w:rsidP="0023484E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>MEDIA / PRESS / DIGITAL MEDIA</w:t>
      </w:r>
    </w:p>
    <w:p w14:paraId="01D067E0" w14:textId="18485022" w:rsidR="00C63872" w:rsidRPr="00B92612" w:rsidRDefault="00B92612" w:rsidP="00B92612">
      <w:pPr>
        <w:tabs>
          <w:tab w:val="left" w:pos="514"/>
          <w:tab w:val="left" w:pos="887"/>
          <w:tab w:val="left" w:pos="888"/>
        </w:tabs>
        <w:spacing w:before="93" w:after="240"/>
        <w:ind w:right="540"/>
        <w:rPr>
          <w:b/>
          <w:bCs/>
          <w:sz w:val="24"/>
        </w:rPr>
      </w:pPr>
      <w:r>
        <w:rPr>
          <w:b/>
          <w:bCs/>
          <w:sz w:val="24"/>
        </w:rPr>
        <w:t>Links</w:t>
      </w:r>
    </w:p>
    <w:p w14:paraId="2E58BB8D" w14:textId="123BBC14" w:rsidR="00B92612" w:rsidRPr="00B92612" w:rsidRDefault="00B92612" w:rsidP="00B9261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92612">
        <w:rPr>
          <w:b/>
          <w:sz w:val="24"/>
          <w:szCs w:val="24"/>
        </w:rPr>
        <w:t>Website:</w:t>
      </w:r>
      <w:r w:rsidRPr="00B92612">
        <w:rPr>
          <w:sz w:val="24"/>
          <w:szCs w:val="24"/>
        </w:rPr>
        <w:t xml:space="preserve"> www.josiahboornazian.com</w:t>
      </w:r>
      <w:r w:rsidR="00830882">
        <w:rPr>
          <w:sz w:val="24"/>
          <w:szCs w:val="24"/>
        </w:rPr>
        <w:t>/about</w:t>
      </w:r>
    </w:p>
    <w:p w14:paraId="1D1FEAD0" w14:textId="77777777" w:rsidR="00B92612" w:rsidRPr="00B92612" w:rsidRDefault="00B92612" w:rsidP="00B9261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92612">
        <w:rPr>
          <w:b/>
          <w:sz w:val="24"/>
          <w:szCs w:val="24"/>
        </w:rPr>
        <w:lastRenderedPageBreak/>
        <w:t>YouTube Video Channel:</w:t>
      </w:r>
      <w:r w:rsidRPr="00B92612">
        <w:rPr>
          <w:sz w:val="24"/>
          <w:szCs w:val="24"/>
        </w:rPr>
        <w:t xml:space="preserve"> www.youtube.com/user/hisbanjozoo</w:t>
      </w:r>
    </w:p>
    <w:p w14:paraId="6C7FF830" w14:textId="77777777" w:rsidR="00B92612" w:rsidRPr="00B92612" w:rsidRDefault="00B92612" w:rsidP="00B92612">
      <w:pPr>
        <w:rPr>
          <w:sz w:val="24"/>
          <w:szCs w:val="24"/>
        </w:rPr>
      </w:pPr>
    </w:p>
    <w:p w14:paraId="04614659" w14:textId="405D99D2" w:rsidR="00B92612" w:rsidRPr="00B92612" w:rsidRDefault="00B92612" w:rsidP="00B92612">
      <w:pPr>
        <w:pStyle w:val="Default"/>
        <w:rPr>
          <w:rFonts w:ascii="Times New Roman" w:hAnsi="Times New Roman" w:cs="Times New Roman"/>
          <w:b/>
          <w:bCs/>
          <w:iCs/>
        </w:rPr>
      </w:pPr>
      <w:r w:rsidRPr="00B92612">
        <w:rPr>
          <w:rFonts w:ascii="Times New Roman" w:hAnsi="Times New Roman" w:cs="Times New Roman"/>
          <w:b/>
          <w:iCs/>
        </w:rPr>
        <w:t>Album/Exhibition Reviews</w:t>
      </w:r>
      <w:r>
        <w:rPr>
          <w:rFonts w:ascii="Times New Roman" w:hAnsi="Times New Roman" w:cs="Times New Roman"/>
          <w:b/>
          <w:iCs/>
        </w:rPr>
        <w:br/>
      </w:r>
    </w:p>
    <w:p w14:paraId="22D47004" w14:textId="77777777" w:rsidR="00B92612" w:rsidRPr="00B92612" w:rsidRDefault="00B92612" w:rsidP="00B92612">
      <w:pPr>
        <w:pStyle w:val="Default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B92612">
        <w:rPr>
          <w:rFonts w:ascii="Times New Roman" w:hAnsi="Times New Roman" w:cs="Times New Roman"/>
          <w:b/>
          <w:bCs/>
          <w:i/>
        </w:rPr>
        <w:t xml:space="preserve">Simply Begin Again </w:t>
      </w:r>
      <w:r w:rsidRPr="00B92612">
        <w:rPr>
          <w:rFonts w:ascii="Times New Roman" w:hAnsi="Times New Roman" w:cs="Times New Roman"/>
          <w:b/>
          <w:bCs/>
          <w:iCs/>
        </w:rPr>
        <w:t>(2020)</w:t>
      </w:r>
      <w:r w:rsidRPr="00B92612">
        <w:rPr>
          <w:rFonts w:ascii="Times New Roman" w:hAnsi="Times New Roman" w:cs="Times New Roman"/>
          <w:b/>
          <w:bCs/>
        </w:rPr>
        <w:t xml:space="preserve">: </w:t>
      </w:r>
    </w:p>
    <w:p w14:paraId="4ADA1F52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  <w:b/>
        </w:rPr>
      </w:pPr>
      <w:r w:rsidRPr="00B92612">
        <w:rPr>
          <w:rFonts w:ascii="Times New Roman" w:hAnsi="Times New Roman" w:cs="Times New Roman"/>
          <w:b/>
        </w:rPr>
        <w:t>Jazz Journal</w:t>
      </w:r>
      <w:r w:rsidRPr="00B92612">
        <w:rPr>
          <w:rFonts w:ascii="Times New Roman" w:hAnsi="Times New Roman" w:cs="Times New Roman"/>
          <w:bCs/>
        </w:rPr>
        <w:t>:</w:t>
      </w:r>
      <w:r w:rsidRPr="00B92612">
        <w:rPr>
          <w:rFonts w:ascii="Times New Roman" w:hAnsi="Times New Roman" w:cs="Times New Roman"/>
        </w:rPr>
        <w:t xml:space="preserve"> </w:t>
      </w:r>
      <w:r w:rsidRPr="00B92612">
        <w:rPr>
          <w:rFonts w:ascii="Times New Roman" w:hAnsi="Times New Roman" w:cs="Times New Roman"/>
          <w:bCs/>
        </w:rPr>
        <w:t>jazzjournal.co.uk/2020/11/29/alessandro-fadini-josiah-boornazian-simply-begin-again</w:t>
      </w:r>
      <w:r w:rsidRPr="00B92612">
        <w:rPr>
          <w:rFonts w:ascii="Times New Roman" w:hAnsi="Times New Roman" w:cs="Times New Roman"/>
          <w:bCs/>
        </w:rPr>
        <w:br/>
      </w:r>
    </w:p>
    <w:p w14:paraId="2CF06CC6" w14:textId="77777777" w:rsidR="00B92612" w:rsidRPr="00B92612" w:rsidRDefault="00B92612" w:rsidP="00B92612">
      <w:pPr>
        <w:pStyle w:val="Default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92612">
        <w:rPr>
          <w:rFonts w:ascii="Times New Roman" w:hAnsi="Times New Roman" w:cs="Times New Roman"/>
          <w:b/>
          <w:i/>
          <w:iCs/>
        </w:rPr>
        <w:t>A Dark and Stormy Day</w:t>
      </w:r>
      <w:r w:rsidRPr="00B92612">
        <w:rPr>
          <w:rFonts w:ascii="Times New Roman" w:hAnsi="Times New Roman" w:cs="Times New Roman"/>
          <w:b/>
        </w:rPr>
        <w:t xml:space="preserve"> (Fresh Sound, New Talent, 2016):</w:t>
      </w:r>
    </w:p>
    <w:p w14:paraId="1E89B58F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b/>
          <w:bCs/>
        </w:rPr>
        <w:t>Jazz Weekly</w:t>
      </w:r>
      <w:r w:rsidRPr="00B92612">
        <w:rPr>
          <w:rFonts w:ascii="Times New Roman" w:hAnsi="Times New Roman" w:cs="Times New Roman"/>
        </w:rPr>
        <w:t>: www.jazzweekly.com/2016/08/alessandro-fadini-a-dark-and-stormy-day</w:t>
      </w:r>
    </w:p>
    <w:p w14:paraId="2406E952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b/>
          <w:bCs/>
        </w:rPr>
        <w:t>AXS</w:t>
      </w:r>
      <w:r w:rsidRPr="00B92612">
        <w:rPr>
          <w:rFonts w:ascii="Times New Roman" w:hAnsi="Times New Roman" w:cs="Times New Roman"/>
        </w:rPr>
        <w:t xml:space="preserve">: www.axs.com/alessandro-fadini-inserts-surprises-in-his-debut-a-dark-and-stormy-day-103440 </w:t>
      </w:r>
    </w:p>
    <w:p w14:paraId="3831B55F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b/>
          <w:bCs/>
        </w:rPr>
        <w:t>Elmore</w:t>
      </w:r>
      <w:r w:rsidRPr="00B92612">
        <w:rPr>
          <w:rFonts w:ascii="Times New Roman" w:hAnsi="Times New Roman" w:cs="Times New Roman"/>
        </w:rPr>
        <w:t xml:space="preserve">: www.elmoremagazine.com/2016/08/reviews/albums/alessandro-fadini </w:t>
      </w:r>
    </w:p>
    <w:p w14:paraId="6607DB65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b/>
          <w:bCs/>
        </w:rPr>
        <w:t>Sea of Tranquility</w:t>
      </w:r>
      <w:r w:rsidRPr="00B92612">
        <w:rPr>
          <w:rFonts w:ascii="Times New Roman" w:hAnsi="Times New Roman" w:cs="Times New Roman"/>
        </w:rPr>
        <w:t>: seaoftranquility.org/</w:t>
      </w:r>
      <w:proofErr w:type="spellStart"/>
      <w:r w:rsidRPr="00B92612">
        <w:rPr>
          <w:rFonts w:ascii="Times New Roman" w:hAnsi="Times New Roman" w:cs="Times New Roman"/>
        </w:rPr>
        <w:t>reviews.php?op</w:t>
      </w:r>
      <w:proofErr w:type="spellEnd"/>
      <w:r w:rsidRPr="00B92612">
        <w:rPr>
          <w:rFonts w:ascii="Times New Roman" w:hAnsi="Times New Roman" w:cs="Times New Roman"/>
        </w:rPr>
        <w:t>=</w:t>
      </w:r>
      <w:proofErr w:type="spellStart"/>
      <w:r w:rsidRPr="00B92612">
        <w:rPr>
          <w:rFonts w:ascii="Times New Roman" w:hAnsi="Times New Roman" w:cs="Times New Roman"/>
        </w:rPr>
        <w:t>showcontent&amp;id</w:t>
      </w:r>
      <w:proofErr w:type="spellEnd"/>
      <w:r w:rsidRPr="00B92612">
        <w:rPr>
          <w:rFonts w:ascii="Times New Roman" w:hAnsi="Times New Roman" w:cs="Times New Roman"/>
        </w:rPr>
        <w:t xml:space="preserve">=19197 </w:t>
      </w:r>
    </w:p>
    <w:p w14:paraId="5678A262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b/>
          <w:bCs/>
        </w:rPr>
        <w:t>All About Jazz</w:t>
      </w:r>
      <w:r w:rsidRPr="00B92612">
        <w:rPr>
          <w:rFonts w:ascii="Times New Roman" w:hAnsi="Times New Roman" w:cs="Times New Roman"/>
        </w:rPr>
        <w:t>: www.freshsoundrecords.com/alessandro-fadini-albums/6444-a-dark-and-stormy-day.html?search_query=dark+stormy+day&amp;results=3</w:t>
      </w:r>
      <w:r w:rsidRPr="00B92612">
        <w:rPr>
          <w:rFonts w:ascii="Times New Roman" w:hAnsi="Times New Roman" w:cs="Times New Roman"/>
        </w:rPr>
        <w:br/>
      </w:r>
    </w:p>
    <w:p w14:paraId="6CFA6AA2" w14:textId="77777777" w:rsidR="00B92612" w:rsidRPr="00B92612" w:rsidRDefault="00B92612" w:rsidP="00B92612">
      <w:pPr>
        <w:pStyle w:val="Default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B92612">
        <w:rPr>
          <w:rFonts w:ascii="Times New Roman" w:hAnsi="Times New Roman" w:cs="Times New Roman"/>
          <w:b/>
          <w:bCs/>
          <w:i/>
        </w:rPr>
        <w:t xml:space="preserve">Intersection </w:t>
      </w:r>
      <w:r w:rsidRPr="00B92612">
        <w:rPr>
          <w:rFonts w:ascii="Times New Roman" w:hAnsi="Times New Roman" w:cs="Times New Roman"/>
          <w:b/>
          <w:bCs/>
          <w:iCs/>
        </w:rPr>
        <w:t>(2010)</w:t>
      </w:r>
      <w:r w:rsidRPr="00B92612">
        <w:rPr>
          <w:rFonts w:ascii="Times New Roman" w:hAnsi="Times New Roman" w:cs="Times New Roman"/>
          <w:b/>
          <w:bCs/>
        </w:rPr>
        <w:t xml:space="preserve">: </w:t>
      </w:r>
    </w:p>
    <w:p w14:paraId="5DD9AB4E" w14:textId="77777777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  <w:bCs/>
        </w:rPr>
      </w:pPr>
      <w:r w:rsidRPr="00B92612">
        <w:rPr>
          <w:rFonts w:ascii="Times New Roman" w:hAnsi="Times New Roman" w:cs="Times New Roman"/>
          <w:b/>
        </w:rPr>
        <w:t>Learn Jazz Standards</w:t>
      </w:r>
      <w:r w:rsidRPr="00B92612">
        <w:rPr>
          <w:rFonts w:ascii="Times New Roman" w:hAnsi="Times New Roman" w:cs="Times New Roman"/>
          <w:bCs/>
        </w:rPr>
        <w:t xml:space="preserve">: </w:t>
      </w:r>
      <w:r w:rsidRPr="00B92612">
        <w:rPr>
          <w:rFonts w:ascii="Times New Roman" w:hAnsi="Times New Roman" w:cs="Times New Roman"/>
        </w:rPr>
        <w:t>www.learnjazzstandards.com/album-of-the-week/josiah-boornazian-intersection</w:t>
      </w:r>
    </w:p>
    <w:p w14:paraId="028DC341" w14:textId="77777777" w:rsidR="00B92612" w:rsidRPr="00B92612" w:rsidRDefault="00B92612" w:rsidP="00B92612">
      <w:pPr>
        <w:pStyle w:val="Default"/>
        <w:ind w:left="720"/>
        <w:rPr>
          <w:rFonts w:ascii="Times New Roman" w:hAnsi="Times New Roman" w:cs="Times New Roman"/>
        </w:rPr>
      </w:pPr>
    </w:p>
    <w:p w14:paraId="13884804" w14:textId="77777777" w:rsidR="00B92612" w:rsidRPr="00B92612" w:rsidRDefault="00B92612" w:rsidP="00B92612">
      <w:pPr>
        <w:pStyle w:val="Default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92612">
        <w:rPr>
          <w:rFonts w:ascii="Times New Roman" w:hAnsi="Times New Roman" w:cs="Times New Roman"/>
          <w:b/>
        </w:rPr>
        <w:t xml:space="preserve">Brownsville Museum of Fine Art: </w:t>
      </w:r>
      <w:r w:rsidRPr="00B92612">
        <w:rPr>
          <w:rFonts w:ascii="Times New Roman" w:hAnsi="Times New Roman" w:cs="Times New Roman"/>
          <w:b/>
          <w:i/>
          <w:iCs/>
        </w:rPr>
        <w:t xml:space="preserve">Improvised Structures by Josiah Boornazian </w:t>
      </w:r>
      <w:r w:rsidRPr="00B92612">
        <w:rPr>
          <w:rFonts w:ascii="Times New Roman" w:hAnsi="Times New Roman" w:cs="Times New Roman"/>
          <w:b/>
        </w:rPr>
        <w:t>(2020)</w:t>
      </w:r>
    </w:p>
    <w:p w14:paraId="6E3F8C28" w14:textId="3D0B1795" w:rsid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  <w:bCs/>
        </w:rPr>
      </w:pPr>
      <w:r w:rsidRPr="00B92612">
        <w:rPr>
          <w:rFonts w:ascii="Times New Roman" w:hAnsi="Times New Roman" w:cs="Times New Roman"/>
          <w:bCs/>
        </w:rPr>
        <w:t xml:space="preserve">Reyna, Nubia. “Fine Art Museum to host two openings, virtual and in person.” </w:t>
      </w:r>
      <w:r w:rsidRPr="00B92612">
        <w:rPr>
          <w:rFonts w:ascii="Times New Roman" w:hAnsi="Times New Roman" w:cs="Times New Roman"/>
          <w:bCs/>
          <w:i/>
          <w:iCs/>
        </w:rPr>
        <w:t>Brownsville Herald</w:t>
      </w:r>
      <w:r w:rsidRPr="00B92612">
        <w:rPr>
          <w:rFonts w:ascii="Times New Roman" w:hAnsi="Times New Roman" w:cs="Times New Roman"/>
          <w:bCs/>
        </w:rPr>
        <w:t>, July 5, 2020.</w:t>
      </w:r>
      <w:r>
        <w:rPr>
          <w:rFonts w:ascii="Times New Roman" w:hAnsi="Times New Roman" w:cs="Times New Roman"/>
          <w:bCs/>
        </w:rPr>
        <w:br/>
      </w:r>
    </w:p>
    <w:p w14:paraId="1133E60D" w14:textId="6D94921B" w:rsidR="00B92612" w:rsidRDefault="00B92612" w:rsidP="00B92612">
      <w:pPr>
        <w:pStyle w:val="Default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92612">
        <w:rPr>
          <w:rFonts w:ascii="Times New Roman" w:hAnsi="Times New Roman" w:cs="Times New Roman"/>
          <w:b/>
        </w:rPr>
        <w:t>Radio Shows:</w:t>
      </w:r>
    </w:p>
    <w:p w14:paraId="77B613FC" w14:textId="6153B130" w:rsidR="00B92612" w:rsidRPr="00B92612" w:rsidRDefault="00B92612" w:rsidP="00B92612">
      <w:pPr>
        <w:pStyle w:val="Default"/>
        <w:numPr>
          <w:ilvl w:val="1"/>
          <w:numId w:val="45"/>
        </w:numPr>
        <w:rPr>
          <w:rFonts w:ascii="Times New Roman" w:hAnsi="Times New Roman" w:cs="Times New Roman"/>
          <w:bCs/>
        </w:rPr>
      </w:pPr>
      <w:r w:rsidRPr="00B92612">
        <w:rPr>
          <w:rFonts w:ascii="Times New Roman" w:hAnsi="Times New Roman" w:cs="Times New Roman"/>
          <w:bCs/>
        </w:rPr>
        <w:t>Music Featured on KPCW (August 19, 2022)</w:t>
      </w:r>
      <w:r>
        <w:rPr>
          <w:rFonts w:ascii="Times New Roman" w:hAnsi="Times New Roman" w:cs="Times New Roman"/>
          <w:bCs/>
        </w:rPr>
        <w:t xml:space="preserve">: </w:t>
      </w:r>
      <w:r w:rsidRPr="00B92612">
        <w:rPr>
          <w:rFonts w:ascii="Times New Roman" w:hAnsi="Times New Roman" w:cs="Times New Roman"/>
          <w:bCs/>
        </w:rPr>
        <w:t>https://www.kpcw.org/show/rich-tones-curated-jazz/2022-08-14/the-real-utah-jazz-august-19-2022</w:t>
      </w:r>
    </w:p>
    <w:p w14:paraId="5FF9C4BE" w14:textId="77777777" w:rsidR="006B3739" w:rsidRDefault="006B3739" w:rsidP="00A66123">
      <w:pPr>
        <w:rPr>
          <w:sz w:val="24"/>
        </w:rPr>
      </w:pPr>
    </w:p>
    <w:p w14:paraId="6C38925C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  <w:b/>
          <w:iCs/>
        </w:rPr>
      </w:pPr>
      <w:r w:rsidRPr="00B92612">
        <w:rPr>
          <w:rFonts w:ascii="Times New Roman" w:hAnsi="Times New Roman" w:cs="Times New Roman"/>
          <w:b/>
          <w:iCs/>
        </w:rPr>
        <w:t>Quotes/Endorsements</w:t>
      </w:r>
    </w:p>
    <w:p w14:paraId="5153D3EC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  <w:b/>
          <w:i/>
        </w:rPr>
      </w:pPr>
    </w:p>
    <w:p w14:paraId="17F5F25B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</w:rPr>
        <w:t xml:space="preserve">"Josiah Boornazian is an important future voice in creative and improvised music… </w:t>
      </w:r>
      <w:r w:rsidRPr="00B92612">
        <w:rPr>
          <w:rFonts w:ascii="Times New Roman" w:hAnsi="Times New Roman" w:cs="Times New Roman"/>
          <w:iCs/>
        </w:rPr>
        <w:t xml:space="preserve">Josiah </w:t>
      </w:r>
      <w:proofErr w:type="spellStart"/>
      <w:r w:rsidRPr="00B92612">
        <w:rPr>
          <w:rFonts w:ascii="Times New Roman" w:hAnsi="Times New Roman" w:cs="Times New Roman"/>
          <w:iCs/>
        </w:rPr>
        <w:t>Boornazian's</w:t>
      </w:r>
      <w:proofErr w:type="spellEnd"/>
      <w:r w:rsidRPr="00B92612">
        <w:rPr>
          <w:rFonts w:ascii="Times New Roman" w:hAnsi="Times New Roman" w:cs="Times New Roman"/>
          <w:iCs/>
        </w:rPr>
        <w:t xml:space="preserve"> [saxophone etude] book is a much-needed addition to the saxophone etude literature. It bridges gaps between classical etudes, which I have studied for years, and modern jazz technique and aesthetic. They have that great balance of ease and difficulty that I look for in a good etude; that workout that I want when I play an etude, but also a musicality that makes them fun to play."</w:t>
      </w:r>
    </w:p>
    <w:p w14:paraId="515F5CEE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iCs/>
        </w:rPr>
        <w:t>—</w:t>
      </w:r>
      <w:r w:rsidRPr="00B92612">
        <w:rPr>
          <w:rFonts w:ascii="Times New Roman" w:hAnsi="Times New Roman" w:cs="Times New Roman"/>
          <w:i/>
          <w:iCs/>
        </w:rPr>
        <w:t>David Binney</w:t>
      </w:r>
    </w:p>
    <w:p w14:paraId="527D086D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  <w:b/>
        </w:rPr>
      </w:pPr>
    </w:p>
    <w:p w14:paraId="21B92201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</w:rPr>
        <w:t>"</w:t>
      </w:r>
      <w:proofErr w:type="spellStart"/>
      <w:r w:rsidRPr="00B92612">
        <w:rPr>
          <w:rFonts w:ascii="Times New Roman" w:hAnsi="Times New Roman" w:cs="Times New Roman"/>
        </w:rPr>
        <w:t>Boornazian's</w:t>
      </w:r>
      <w:proofErr w:type="spellEnd"/>
      <w:r w:rsidRPr="00B92612">
        <w:rPr>
          <w:rFonts w:ascii="Times New Roman" w:hAnsi="Times New Roman" w:cs="Times New Roman"/>
        </w:rPr>
        <w:t xml:space="preserve"> </w:t>
      </w:r>
      <w:r w:rsidRPr="00B92612">
        <w:rPr>
          <w:rFonts w:ascii="Times New Roman" w:hAnsi="Times New Roman" w:cs="Times New Roman"/>
          <w:i/>
          <w:iCs/>
        </w:rPr>
        <w:t>20 Advanced Etudes for Solo Saxophone</w:t>
      </w:r>
      <w:r w:rsidRPr="00B92612">
        <w:rPr>
          <w:rFonts w:ascii="Times New Roman" w:hAnsi="Times New Roman" w:cs="Times New Roman"/>
        </w:rPr>
        <w:t xml:space="preserve"> is an inventive exploration of diverse concepts... I highly recommend this exceptional book as an enlightening and inspiring experience."</w:t>
      </w:r>
    </w:p>
    <w:p w14:paraId="565A4320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  <w:i/>
          <w:iCs/>
        </w:rPr>
      </w:pPr>
      <w:r w:rsidRPr="00B92612">
        <w:rPr>
          <w:rFonts w:ascii="Times New Roman" w:hAnsi="Times New Roman" w:cs="Times New Roman"/>
          <w:iCs/>
        </w:rPr>
        <w:t>—</w:t>
      </w:r>
      <w:r w:rsidRPr="00B92612">
        <w:rPr>
          <w:rFonts w:ascii="Times New Roman" w:hAnsi="Times New Roman" w:cs="Times New Roman"/>
          <w:i/>
          <w:iCs/>
        </w:rPr>
        <w:t>Steve Wilson</w:t>
      </w:r>
    </w:p>
    <w:p w14:paraId="5FCDF665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7B725D60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</w:rPr>
        <w:lastRenderedPageBreak/>
        <w:t>"Josiah Boornazian... is an... extraordinary composer... [Josiah's] record is a powerful statement in modern jazz and should definitely be in your collection."</w:t>
      </w:r>
    </w:p>
    <w:p w14:paraId="6D752029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  <w:iCs/>
        </w:rPr>
        <w:t>—</w:t>
      </w:r>
      <w:r w:rsidRPr="00B92612">
        <w:rPr>
          <w:rFonts w:ascii="Times New Roman" w:hAnsi="Times New Roman" w:cs="Times New Roman"/>
          <w:i/>
          <w:iCs/>
        </w:rPr>
        <w:t xml:space="preserve">Brent </w:t>
      </w:r>
      <w:proofErr w:type="spellStart"/>
      <w:r w:rsidRPr="00B92612">
        <w:rPr>
          <w:rFonts w:ascii="Times New Roman" w:hAnsi="Times New Roman" w:cs="Times New Roman"/>
          <w:i/>
          <w:iCs/>
        </w:rPr>
        <w:t>Vaartstra</w:t>
      </w:r>
      <w:proofErr w:type="spellEnd"/>
    </w:p>
    <w:p w14:paraId="415FC180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</w:p>
    <w:p w14:paraId="118F280A" w14:textId="77777777" w:rsidR="00B92612" w:rsidRPr="00B92612" w:rsidRDefault="00B92612" w:rsidP="00B92612">
      <w:pPr>
        <w:pStyle w:val="Default"/>
        <w:rPr>
          <w:rFonts w:ascii="Times New Roman" w:hAnsi="Times New Roman" w:cs="Times New Roman"/>
        </w:rPr>
      </w:pPr>
      <w:r w:rsidRPr="00B92612">
        <w:rPr>
          <w:rFonts w:ascii="Times New Roman" w:hAnsi="Times New Roman" w:cs="Times New Roman"/>
        </w:rPr>
        <w:t xml:space="preserve">"It was refreshing... exploring Josiah </w:t>
      </w:r>
      <w:proofErr w:type="spellStart"/>
      <w:r w:rsidRPr="00B92612">
        <w:rPr>
          <w:rFonts w:ascii="Times New Roman" w:hAnsi="Times New Roman" w:cs="Times New Roman"/>
        </w:rPr>
        <w:t>Boornazian's</w:t>
      </w:r>
      <w:proofErr w:type="spellEnd"/>
      <w:r w:rsidRPr="00B92612">
        <w:rPr>
          <w:rFonts w:ascii="Times New Roman" w:hAnsi="Times New Roman" w:cs="Times New Roman"/>
        </w:rPr>
        <w:t> </w:t>
      </w:r>
      <w:r w:rsidRPr="00B92612">
        <w:rPr>
          <w:rFonts w:ascii="Times New Roman" w:hAnsi="Times New Roman" w:cs="Times New Roman"/>
          <w:i/>
          <w:iCs/>
        </w:rPr>
        <w:t>20 Advanced Etudes for Solo Saxophone</w:t>
      </w:r>
      <w:r w:rsidRPr="00B92612">
        <w:rPr>
          <w:rFonts w:ascii="Times New Roman" w:hAnsi="Times New Roman" w:cs="Times New Roman"/>
        </w:rPr>
        <w:t>... I highly recommend this book for anyone wanting to reach 'outside the box' of typical etudes."</w:t>
      </w:r>
    </w:p>
    <w:p w14:paraId="7845B1E4" w14:textId="3D5F9E4A" w:rsidR="007E2859" w:rsidRPr="000C7E26" w:rsidRDefault="00B92612" w:rsidP="00C01509">
      <w:pPr>
        <w:rPr>
          <w:sz w:val="24"/>
          <w:szCs w:val="24"/>
        </w:rPr>
      </w:pPr>
      <w:r w:rsidRPr="00B92612">
        <w:rPr>
          <w:iCs/>
          <w:sz w:val="24"/>
          <w:szCs w:val="24"/>
        </w:rPr>
        <w:t>—</w:t>
      </w:r>
      <w:r w:rsidRPr="00B92612">
        <w:rPr>
          <w:i/>
          <w:iCs/>
          <w:sz w:val="24"/>
          <w:szCs w:val="24"/>
        </w:rPr>
        <w:t>Timothy Roberts</w:t>
      </w:r>
    </w:p>
    <w:p w14:paraId="69DB608D" w14:textId="77777777" w:rsidR="007E2859" w:rsidRPr="00C01509" w:rsidRDefault="007E2859" w:rsidP="00C01509">
      <w:pPr>
        <w:rPr>
          <w:sz w:val="24"/>
        </w:rPr>
      </w:pPr>
    </w:p>
    <w:p w14:paraId="6F7BB932" w14:textId="13034897" w:rsidR="00B7783A" w:rsidRDefault="00B7783A" w:rsidP="006D1D8C">
      <w:pPr>
        <w:pStyle w:val="ListParagraph"/>
        <w:numPr>
          <w:ilvl w:val="0"/>
          <w:numId w:val="13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 xml:space="preserve">   OUTREACH </w:t>
      </w:r>
      <w:r w:rsidR="00723A16">
        <w:rPr>
          <w:sz w:val="24"/>
        </w:rPr>
        <w:t>/</w:t>
      </w:r>
      <w:r>
        <w:rPr>
          <w:sz w:val="24"/>
        </w:rPr>
        <w:t xml:space="preserve"> COMMUNITY </w:t>
      </w:r>
      <w:r w:rsidR="00A5553B">
        <w:rPr>
          <w:sz w:val="24"/>
        </w:rPr>
        <w:t xml:space="preserve">ENGAGMENT / ADJUDICATION </w:t>
      </w:r>
    </w:p>
    <w:p w14:paraId="57270093" w14:textId="77777777" w:rsidR="00477A4E" w:rsidRPr="00B7783A" w:rsidRDefault="00477A4E" w:rsidP="00B7783A">
      <w:pPr>
        <w:pStyle w:val="ListParagraph"/>
        <w:rPr>
          <w:sz w:val="24"/>
        </w:rPr>
      </w:pPr>
    </w:p>
    <w:p w14:paraId="046FB9B3" w14:textId="274FB3D0" w:rsidR="00B7783A" w:rsidRPr="00C01509" w:rsidRDefault="00C01509" w:rsidP="00C01509">
      <w:pPr>
        <w:pStyle w:val="ListParagraph"/>
        <w:numPr>
          <w:ilvl w:val="0"/>
          <w:numId w:val="32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>
        <w:rPr>
          <w:sz w:val="24"/>
        </w:rPr>
        <w:t xml:space="preserve">     </w:t>
      </w:r>
      <w:r w:rsidR="00723A16" w:rsidRPr="00C01509">
        <w:rPr>
          <w:sz w:val="24"/>
        </w:rPr>
        <w:t>OUTREACH</w:t>
      </w:r>
      <w:r w:rsidR="00A5553B" w:rsidRPr="00C01509">
        <w:rPr>
          <w:sz w:val="24"/>
        </w:rPr>
        <w:t xml:space="preserve"> / COMMUNITY ENGAGMENT</w:t>
      </w:r>
    </w:p>
    <w:p w14:paraId="7BECF323" w14:textId="358C7D3D" w:rsidR="00C6235E" w:rsidRDefault="00C6235E" w:rsidP="00723A16">
      <w:p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</w:p>
    <w:p w14:paraId="113C45B4" w14:textId="07B80550" w:rsidR="00D37928" w:rsidRPr="00D37928" w:rsidRDefault="00D37928" w:rsidP="00D3792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37928">
        <w:rPr>
          <w:sz w:val="24"/>
          <w:szCs w:val="24"/>
        </w:rPr>
        <w:t xml:space="preserve">Guest Soloist Feature Concert Appearance </w:t>
      </w:r>
      <w:r w:rsidRPr="00D37928">
        <w:rPr>
          <w:sz w:val="24"/>
        </w:rPr>
        <w:t>–</w:t>
      </w:r>
      <w:r w:rsidRPr="00D37928">
        <w:rPr>
          <w:sz w:val="24"/>
          <w:szCs w:val="24"/>
        </w:rPr>
        <w:t xml:space="preserve"> Woods Cross High School. May 15, 2023.</w:t>
      </w:r>
    </w:p>
    <w:p w14:paraId="2AA512E6" w14:textId="77777777" w:rsidR="00D37928" w:rsidRPr="00D37928" w:rsidRDefault="00D37928" w:rsidP="00D37928">
      <w:pPr>
        <w:pStyle w:val="ListParagraph"/>
        <w:ind w:left="806" w:firstLine="0"/>
        <w:rPr>
          <w:i/>
          <w:iCs/>
          <w:sz w:val="24"/>
          <w:szCs w:val="24"/>
        </w:rPr>
      </w:pPr>
    </w:p>
    <w:p w14:paraId="4C098F2A" w14:textId="7DA30E89" w:rsidR="0023484E" w:rsidRDefault="0023484E" w:rsidP="0023484E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>High School Outreach Clinic – Spanish Fork High School. Jazz Big Band and Improvisation Clinic. May 4, 2023.</w:t>
      </w:r>
      <w:r>
        <w:rPr>
          <w:sz w:val="24"/>
        </w:rPr>
        <w:br/>
      </w:r>
    </w:p>
    <w:p w14:paraId="4645B039" w14:textId="73719E32" w:rsidR="0023484E" w:rsidRDefault="0023484E" w:rsidP="0023484E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>High School Outreach Clinic – Copper Hills High School. Jazz Big Band and Improvisation Clinic. April 14, 2023.</w:t>
      </w:r>
      <w:r>
        <w:rPr>
          <w:sz w:val="24"/>
        </w:rPr>
        <w:br/>
      </w:r>
    </w:p>
    <w:p w14:paraId="0E8B1BEA" w14:textId="494E6335" w:rsidR="00986B77" w:rsidRDefault="00986B77" w:rsidP="00986B77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 xml:space="preserve">High School Outreach Clinic – American Fork High School. Jazz Big Band and Improvisation Clinic. March </w:t>
      </w:r>
      <w:r w:rsidR="0023484E">
        <w:rPr>
          <w:sz w:val="24"/>
        </w:rPr>
        <w:t xml:space="preserve">28, </w:t>
      </w:r>
      <w:r>
        <w:rPr>
          <w:sz w:val="24"/>
        </w:rPr>
        <w:t>2023.</w:t>
      </w:r>
    </w:p>
    <w:p w14:paraId="521F1C3C" w14:textId="77777777" w:rsidR="00986B77" w:rsidRDefault="00986B77" w:rsidP="00986B77">
      <w:pPr>
        <w:pStyle w:val="ListParagraph"/>
        <w:tabs>
          <w:tab w:val="left" w:pos="514"/>
          <w:tab w:val="left" w:pos="887"/>
          <w:tab w:val="left" w:pos="888"/>
        </w:tabs>
        <w:spacing w:before="93"/>
        <w:ind w:left="806" w:right="547" w:firstLine="0"/>
        <w:rPr>
          <w:sz w:val="24"/>
        </w:rPr>
      </w:pPr>
    </w:p>
    <w:p w14:paraId="43E3215D" w14:textId="6EBD4EAA" w:rsidR="00B92612" w:rsidRPr="00B92612" w:rsidRDefault="00B92612" w:rsidP="00B92612">
      <w:pPr>
        <w:pStyle w:val="xgmail-msolistparagraph"/>
        <w:numPr>
          <w:ilvl w:val="0"/>
          <w:numId w:val="16"/>
        </w:numPr>
        <w:spacing w:before="0" w:beforeAutospacing="0" w:after="0" w:afterAutospacing="0" w:line="256" w:lineRule="auto"/>
      </w:pPr>
      <w:r>
        <w:t>Community Engagement/Outreach – “SLC JAMS” University of Utah Public Free All-Ages Jazz Jam Sessions Hosted at the Salt Lake Academy of Music. August–December 2022 (weekly).</w:t>
      </w:r>
      <w:r>
        <w:br/>
      </w:r>
    </w:p>
    <w:p w14:paraId="3E02B2AB" w14:textId="488E0A9B" w:rsidR="00B92612" w:rsidRPr="00B92612" w:rsidRDefault="00B92612" w:rsidP="00B92612">
      <w:pPr>
        <w:pStyle w:val="xgmail-msolistparagraph"/>
        <w:numPr>
          <w:ilvl w:val="0"/>
          <w:numId w:val="16"/>
        </w:numPr>
        <w:spacing w:before="0" w:beforeAutospacing="0" w:after="0" w:afterAutospacing="0" w:line="256" w:lineRule="auto"/>
      </w:pPr>
      <w:r>
        <w:t xml:space="preserve">High School Outreach – </w:t>
      </w:r>
      <w:r w:rsidRPr="00B92612">
        <w:t xml:space="preserve">Caleb Chapman </w:t>
      </w:r>
      <w:proofErr w:type="spellStart"/>
      <w:r w:rsidRPr="00B92612">
        <w:t>Soundhouse</w:t>
      </w:r>
      <w:proofErr w:type="spellEnd"/>
      <w:r w:rsidRPr="00B92612">
        <w:t xml:space="preserve"> College Night</w:t>
      </w:r>
      <w:r>
        <w:t>.</w:t>
      </w:r>
      <w:r w:rsidRPr="00B92612">
        <w:t xml:space="preserve"> November </w:t>
      </w:r>
      <w:r w:rsidR="0023484E">
        <w:t xml:space="preserve">28, </w:t>
      </w:r>
      <w:r w:rsidRPr="00B92612">
        <w:t>2022</w:t>
      </w:r>
      <w:r>
        <w:t>.</w:t>
      </w:r>
      <w:r>
        <w:br/>
      </w:r>
    </w:p>
    <w:p w14:paraId="728A7B69" w14:textId="2FB6FABC" w:rsidR="00986B77" w:rsidRDefault="00986B77" w:rsidP="00986B77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 xml:space="preserve">High School Outreach Clinic – American Fork High School. Jazz Big Band and Improvisation Clinic. October </w:t>
      </w:r>
      <w:r w:rsidR="0023484E">
        <w:rPr>
          <w:sz w:val="24"/>
        </w:rPr>
        <w:t xml:space="preserve">24, </w:t>
      </w:r>
      <w:r>
        <w:rPr>
          <w:sz w:val="24"/>
        </w:rPr>
        <w:t>2022.</w:t>
      </w:r>
    </w:p>
    <w:p w14:paraId="2B7FBDBA" w14:textId="62B5371D" w:rsidR="00B92612" w:rsidRPr="003E7546" w:rsidRDefault="00986B77" w:rsidP="00B92612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br/>
      </w:r>
      <w:r w:rsidR="00B92612">
        <w:rPr>
          <w:sz w:val="24"/>
        </w:rPr>
        <w:t xml:space="preserve">High School Outreach Clinic – Park City High School. Jazz Improvisation Clinic. October </w:t>
      </w:r>
      <w:r w:rsidR="0023484E">
        <w:rPr>
          <w:sz w:val="24"/>
        </w:rPr>
        <w:t xml:space="preserve">12, </w:t>
      </w:r>
      <w:r w:rsidR="00B92612">
        <w:rPr>
          <w:sz w:val="24"/>
        </w:rPr>
        <w:t>2022.</w:t>
      </w:r>
    </w:p>
    <w:p w14:paraId="5E9E4662" w14:textId="77777777" w:rsidR="00B92612" w:rsidRPr="00BB50E0" w:rsidRDefault="00B92612" w:rsidP="00B92612">
      <w:pPr>
        <w:pStyle w:val="ListParagraph"/>
        <w:tabs>
          <w:tab w:val="left" w:pos="514"/>
          <w:tab w:val="left" w:pos="887"/>
          <w:tab w:val="left" w:pos="888"/>
        </w:tabs>
        <w:spacing w:before="93"/>
        <w:ind w:left="806" w:right="547" w:firstLine="0"/>
        <w:rPr>
          <w:sz w:val="10"/>
          <w:szCs w:val="10"/>
        </w:rPr>
      </w:pPr>
    </w:p>
    <w:p w14:paraId="78FF182E" w14:textId="4BBD66AE" w:rsidR="00B92612" w:rsidRDefault="00B92612" w:rsidP="00B92612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>High School Outreach Clinic – Corner Canyon High School. Jazz Improvisation Clinic. October</w:t>
      </w:r>
      <w:r w:rsidR="0023484E">
        <w:rPr>
          <w:sz w:val="24"/>
        </w:rPr>
        <w:t xml:space="preserve"> 10,</w:t>
      </w:r>
      <w:r>
        <w:rPr>
          <w:sz w:val="24"/>
        </w:rPr>
        <w:t xml:space="preserve"> 2022.</w:t>
      </w:r>
    </w:p>
    <w:p w14:paraId="45F53399" w14:textId="77777777" w:rsidR="00BB50E0" w:rsidRPr="00BB50E0" w:rsidRDefault="00BB50E0" w:rsidP="00BB50E0">
      <w:pPr>
        <w:pStyle w:val="ListParagraph"/>
        <w:tabs>
          <w:tab w:val="left" w:pos="514"/>
          <w:tab w:val="left" w:pos="887"/>
          <w:tab w:val="left" w:pos="888"/>
        </w:tabs>
        <w:spacing w:before="93"/>
        <w:ind w:left="806" w:right="547" w:firstLine="0"/>
        <w:rPr>
          <w:sz w:val="10"/>
          <w:szCs w:val="10"/>
        </w:rPr>
      </w:pPr>
    </w:p>
    <w:p w14:paraId="0A6CF178" w14:textId="4BF83243" w:rsidR="00B92612" w:rsidRDefault="00B92612" w:rsidP="00B92612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 xml:space="preserve">Community Engagement/Outreach – Ableton Clinic at </w:t>
      </w:r>
      <w:proofErr w:type="spellStart"/>
      <w:r>
        <w:rPr>
          <w:sz w:val="24"/>
        </w:rPr>
        <w:t>SpyHop</w:t>
      </w:r>
      <w:proofErr w:type="spellEnd"/>
      <w:r>
        <w:rPr>
          <w:sz w:val="24"/>
        </w:rPr>
        <w:t xml:space="preserve">. August </w:t>
      </w:r>
      <w:r w:rsidR="0023484E">
        <w:rPr>
          <w:sz w:val="24"/>
        </w:rPr>
        <w:t xml:space="preserve">25, </w:t>
      </w:r>
      <w:r>
        <w:rPr>
          <w:sz w:val="24"/>
        </w:rPr>
        <w:t>2022.</w:t>
      </w:r>
    </w:p>
    <w:p w14:paraId="10783C73" w14:textId="77777777" w:rsidR="00B92612" w:rsidRPr="00B92612" w:rsidRDefault="00B92612" w:rsidP="00B92612">
      <w:pPr>
        <w:pStyle w:val="ListParagraph"/>
        <w:rPr>
          <w:sz w:val="24"/>
        </w:rPr>
      </w:pPr>
    </w:p>
    <w:p w14:paraId="23B21390" w14:textId="5E49C79D" w:rsidR="008A3C58" w:rsidRPr="00915DDF" w:rsidRDefault="00B92612" w:rsidP="008A3C58">
      <w:pPr>
        <w:pStyle w:val="ListParagraph"/>
        <w:numPr>
          <w:ilvl w:val="0"/>
          <w:numId w:val="16"/>
        </w:num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  <w:r>
        <w:rPr>
          <w:sz w:val="24"/>
        </w:rPr>
        <w:t xml:space="preserve">High School Outreach Clinic – Woods Cross High School Summer Jazz Camp. </w:t>
      </w:r>
      <w:r>
        <w:rPr>
          <w:sz w:val="24"/>
        </w:rPr>
        <w:lastRenderedPageBreak/>
        <w:t xml:space="preserve">Jazz Improvisation Clinic. </w:t>
      </w:r>
      <w:r w:rsidR="0023484E">
        <w:rPr>
          <w:sz w:val="24"/>
        </w:rPr>
        <w:t>June 28,</w:t>
      </w:r>
      <w:r>
        <w:rPr>
          <w:sz w:val="24"/>
        </w:rPr>
        <w:t xml:space="preserve"> 2022.</w:t>
      </w:r>
    </w:p>
    <w:p w14:paraId="75409C00" w14:textId="77777777" w:rsidR="00B163F8" w:rsidRPr="008A3C58" w:rsidRDefault="00B163F8" w:rsidP="008A3C58">
      <w:pPr>
        <w:tabs>
          <w:tab w:val="left" w:pos="514"/>
          <w:tab w:val="left" w:pos="887"/>
          <w:tab w:val="left" w:pos="888"/>
        </w:tabs>
        <w:spacing w:before="93"/>
        <w:ind w:right="547"/>
        <w:rPr>
          <w:sz w:val="24"/>
        </w:rPr>
      </w:pPr>
    </w:p>
    <w:p w14:paraId="0E0344D2" w14:textId="0DD09C73" w:rsidR="00A5553B" w:rsidRPr="00C01509" w:rsidRDefault="00A5553B" w:rsidP="00C01509">
      <w:pPr>
        <w:pStyle w:val="ListParagraph"/>
        <w:numPr>
          <w:ilvl w:val="0"/>
          <w:numId w:val="34"/>
        </w:num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  <w:r w:rsidRPr="00C01509">
        <w:rPr>
          <w:sz w:val="24"/>
        </w:rPr>
        <w:t>ADUJUDICATION</w:t>
      </w:r>
    </w:p>
    <w:p w14:paraId="4AFF6E10" w14:textId="2A872206" w:rsidR="00A5553B" w:rsidRDefault="00A5553B" w:rsidP="00A5553B">
      <w:pPr>
        <w:tabs>
          <w:tab w:val="left" w:pos="514"/>
          <w:tab w:val="left" w:pos="887"/>
          <w:tab w:val="left" w:pos="888"/>
        </w:tabs>
        <w:spacing w:before="93"/>
        <w:ind w:right="540"/>
        <w:rPr>
          <w:sz w:val="24"/>
        </w:rPr>
      </w:pPr>
    </w:p>
    <w:p w14:paraId="2C776A96" w14:textId="75C255A0" w:rsidR="00C67F8C" w:rsidRDefault="00C67F8C" w:rsidP="00696186">
      <w:pPr>
        <w:pStyle w:val="ListParagraph"/>
        <w:numPr>
          <w:ilvl w:val="0"/>
          <w:numId w:val="17"/>
        </w:numPr>
        <w:tabs>
          <w:tab w:val="left" w:pos="514"/>
          <w:tab w:val="left" w:pos="887"/>
          <w:tab w:val="left" w:pos="888"/>
        </w:tabs>
        <w:ind w:right="547" w:hanging="364"/>
        <w:rPr>
          <w:sz w:val="24"/>
        </w:rPr>
      </w:pPr>
      <w:r>
        <w:rPr>
          <w:sz w:val="24"/>
        </w:rPr>
        <w:t xml:space="preserve">Gene Harris Jazz Festival jazz ensemble judging. Boise, ID. April </w:t>
      </w:r>
      <w:r w:rsidR="0023484E">
        <w:rPr>
          <w:sz w:val="24"/>
        </w:rPr>
        <w:t xml:space="preserve">6–7, </w:t>
      </w:r>
      <w:r>
        <w:rPr>
          <w:sz w:val="24"/>
        </w:rPr>
        <w:t>2023.</w:t>
      </w:r>
      <w:r>
        <w:rPr>
          <w:sz w:val="24"/>
        </w:rPr>
        <w:br/>
      </w:r>
    </w:p>
    <w:p w14:paraId="33BD79F2" w14:textId="75AC540F" w:rsidR="00696186" w:rsidRPr="00C67F8C" w:rsidRDefault="00C67F8C" w:rsidP="00696186">
      <w:pPr>
        <w:pStyle w:val="ListParagraph"/>
        <w:numPr>
          <w:ilvl w:val="0"/>
          <w:numId w:val="17"/>
        </w:numPr>
        <w:tabs>
          <w:tab w:val="left" w:pos="514"/>
          <w:tab w:val="left" w:pos="887"/>
          <w:tab w:val="left" w:pos="888"/>
        </w:tabs>
        <w:ind w:right="547" w:hanging="364"/>
        <w:rPr>
          <w:sz w:val="24"/>
        </w:rPr>
      </w:pPr>
      <w:r w:rsidRPr="00C67F8C">
        <w:rPr>
          <w:color w:val="000000"/>
          <w:sz w:val="24"/>
          <w:szCs w:val="24"/>
        </w:rPr>
        <w:t xml:space="preserve">Texas Jazz Educator’s Association (TJEA), </w:t>
      </w:r>
      <w:r w:rsidRPr="00C67F8C">
        <w:rPr>
          <w:sz w:val="24"/>
          <w:szCs w:val="24"/>
        </w:rPr>
        <w:t xml:space="preserve">regional judging, including the TJEA Region 28 and region 15 jazz etude competitions </w:t>
      </w:r>
      <w:r>
        <w:rPr>
          <w:sz w:val="24"/>
          <w:szCs w:val="24"/>
        </w:rPr>
        <w:t xml:space="preserve">and </w:t>
      </w:r>
      <w:r w:rsidRPr="00C67F8C">
        <w:rPr>
          <w:sz w:val="24"/>
          <w:szCs w:val="24"/>
        </w:rPr>
        <w:t>the TMEA Pre-Area audition for region 28 and region 15</w:t>
      </w:r>
      <w:r>
        <w:rPr>
          <w:sz w:val="24"/>
          <w:szCs w:val="24"/>
        </w:rPr>
        <w:t xml:space="preserve">. </w:t>
      </w:r>
      <w:r w:rsidR="002E2D80">
        <w:rPr>
          <w:sz w:val="24"/>
          <w:szCs w:val="24"/>
        </w:rPr>
        <w:t>Harlingen</w:t>
      </w:r>
      <w:r>
        <w:rPr>
          <w:sz w:val="24"/>
          <w:szCs w:val="24"/>
        </w:rPr>
        <w:t xml:space="preserve">, TX. </w:t>
      </w:r>
      <w:r w:rsidR="002E2D80">
        <w:rPr>
          <w:sz w:val="24"/>
          <w:szCs w:val="24"/>
        </w:rPr>
        <w:t xml:space="preserve">October 8 &amp; December 3, 2019; November 15, 2020; February 5–6, and September 11, </w:t>
      </w:r>
      <w:r>
        <w:rPr>
          <w:sz w:val="24"/>
          <w:szCs w:val="24"/>
        </w:rPr>
        <w:t>202</w:t>
      </w:r>
      <w:r w:rsidR="002E2D80">
        <w:rPr>
          <w:sz w:val="24"/>
          <w:szCs w:val="24"/>
        </w:rPr>
        <w:t xml:space="preserve">1; February 25, </w:t>
      </w:r>
      <w:r>
        <w:rPr>
          <w:sz w:val="24"/>
          <w:szCs w:val="24"/>
        </w:rPr>
        <w:t>2022.</w:t>
      </w:r>
    </w:p>
    <w:p w14:paraId="1D1A8CF5" w14:textId="77777777" w:rsidR="00C76080" w:rsidRPr="00696186" w:rsidRDefault="00C76080" w:rsidP="00696186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14CA3D63" w14:textId="2DA1C9D2" w:rsidR="00D3591D" w:rsidRDefault="00D3591D" w:rsidP="003449AB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32C84260" w14:textId="47A7227C" w:rsidR="00D3591D" w:rsidRDefault="00D3591D" w:rsidP="003449AB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3C6D859C" w14:textId="50AB9421" w:rsidR="00D3591D" w:rsidRDefault="008A3C58" w:rsidP="008A3C58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14:paraId="4DCD8495" w14:textId="4DA613BF" w:rsidR="008C1C2F" w:rsidRPr="00420C04" w:rsidRDefault="008C1C2F" w:rsidP="008C1C2F">
      <w:pPr>
        <w:pStyle w:val="ListParagraph"/>
        <w:numPr>
          <w:ilvl w:val="0"/>
          <w:numId w:val="2"/>
        </w:numPr>
        <w:rPr>
          <w:b/>
          <w:sz w:val="24"/>
        </w:rPr>
      </w:pPr>
      <w:r w:rsidRPr="00420C04">
        <w:rPr>
          <w:b/>
          <w:sz w:val="24"/>
        </w:rPr>
        <w:lastRenderedPageBreak/>
        <w:t xml:space="preserve">UNIVERSITY, </w:t>
      </w:r>
      <w:r w:rsidR="00C01509" w:rsidRPr="00420C04">
        <w:rPr>
          <w:b/>
          <w:sz w:val="24"/>
        </w:rPr>
        <w:t xml:space="preserve">RECRUITING, </w:t>
      </w:r>
      <w:r w:rsidRPr="00420C04">
        <w:rPr>
          <w:b/>
          <w:sz w:val="24"/>
        </w:rPr>
        <w:t xml:space="preserve">AND </w:t>
      </w:r>
      <w:r w:rsidR="00C01509" w:rsidRPr="00420C04">
        <w:rPr>
          <w:b/>
          <w:sz w:val="24"/>
        </w:rPr>
        <w:t>PROFESSIONAL</w:t>
      </w:r>
      <w:r w:rsidRPr="00420C04">
        <w:rPr>
          <w:b/>
          <w:sz w:val="24"/>
        </w:rPr>
        <w:t xml:space="preserve"> SERVICE</w:t>
      </w:r>
    </w:p>
    <w:p w14:paraId="0A856DED" w14:textId="77777777" w:rsidR="00C01509" w:rsidRDefault="00C01509" w:rsidP="00C01509">
      <w:pPr>
        <w:pStyle w:val="ListParagraph"/>
        <w:ind w:firstLine="0"/>
        <w:rPr>
          <w:sz w:val="24"/>
        </w:rPr>
      </w:pPr>
    </w:p>
    <w:p w14:paraId="3B7F1606" w14:textId="2E4CEC30" w:rsidR="008C1C2F" w:rsidRDefault="008C1C2F" w:rsidP="008C1C2F">
      <w:pPr>
        <w:rPr>
          <w:sz w:val="24"/>
        </w:rPr>
      </w:pPr>
    </w:p>
    <w:p w14:paraId="580DC673" w14:textId="2C53CE2C" w:rsidR="008C1C2F" w:rsidRDefault="008C1C2F" w:rsidP="008C1C2F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 UNIVERSITY COMMITTEES</w:t>
      </w:r>
    </w:p>
    <w:p w14:paraId="26194521" w14:textId="19638853" w:rsidR="008C1C2F" w:rsidRDefault="008C1C2F" w:rsidP="008C1C2F">
      <w:pPr>
        <w:pStyle w:val="ListParagraph"/>
        <w:ind w:left="720" w:firstLine="0"/>
        <w:rPr>
          <w:sz w:val="24"/>
        </w:rPr>
      </w:pPr>
    </w:p>
    <w:p w14:paraId="36ED457D" w14:textId="08F1C22F" w:rsidR="00932110" w:rsidRPr="00932110" w:rsidRDefault="00932110" w:rsidP="00785DEC">
      <w:pPr>
        <w:pStyle w:val="ListParagraph"/>
        <w:numPr>
          <w:ilvl w:val="0"/>
          <w:numId w:val="24"/>
        </w:numPr>
        <w:ind w:hanging="180"/>
        <w:rPr>
          <w:sz w:val="24"/>
        </w:rPr>
      </w:pPr>
      <w:r>
        <w:rPr>
          <w:color w:val="000000"/>
          <w:sz w:val="24"/>
          <w:szCs w:val="24"/>
        </w:rPr>
        <w:t>As a brand-new faculty member, I have yet to serve at the university-level at my new institution. I look forward to finding ways to serve at the university level in the coming years.</w:t>
      </w:r>
      <w:r w:rsidR="00CC0FB3">
        <w:rPr>
          <w:color w:val="000000"/>
          <w:sz w:val="24"/>
          <w:szCs w:val="24"/>
        </w:rPr>
        <w:br/>
      </w:r>
    </w:p>
    <w:p w14:paraId="27AC35A1" w14:textId="6AC586BC" w:rsidR="008C1C2F" w:rsidRDefault="00932110" w:rsidP="00785DEC">
      <w:pPr>
        <w:pStyle w:val="ListParagraph"/>
        <w:numPr>
          <w:ilvl w:val="0"/>
          <w:numId w:val="24"/>
        </w:numPr>
        <w:ind w:hanging="180"/>
        <w:rPr>
          <w:sz w:val="24"/>
        </w:rPr>
      </w:pPr>
      <w:r>
        <w:rPr>
          <w:sz w:val="24"/>
        </w:rPr>
        <w:t>Faculty Community Engagement Learning Community Participant. Fall 2021 (University of Texas Rio Grande Valley).</w:t>
      </w:r>
      <w:r w:rsidR="00CC0FB3">
        <w:rPr>
          <w:sz w:val="24"/>
        </w:rPr>
        <w:t xml:space="preserve"> Member of a faculty learning community cohort and developed a curriculum to make a Jazz Pedagogy align with the official University-level “Community Engagement” designation.</w:t>
      </w:r>
      <w:r w:rsidR="00C91F02">
        <w:rPr>
          <w:sz w:val="24"/>
        </w:rPr>
        <w:br/>
      </w:r>
    </w:p>
    <w:p w14:paraId="36CEBD47" w14:textId="0BD5B207" w:rsidR="00C91F02" w:rsidRPr="00C91F02" w:rsidRDefault="00C91F02" w:rsidP="00C91F02">
      <w:pPr>
        <w:pStyle w:val="ListParagraph"/>
        <w:numPr>
          <w:ilvl w:val="0"/>
          <w:numId w:val="24"/>
        </w:numPr>
        <w:ind w:hanging="180"/>
        <w:rPr>
          <w:sz w:val="24"/>
        </w:rPr>
      </w:pPr>
      <w:r>
        <w:rPr>
          <w:color w:val="000000"/>
          <w:sz w:val="24"/>
          <w:szCs w:val="24"/>
        </w:rPr>
        <w:t>Completed University of Utah Fleet Defensive Driving Course for authorization to drive students to Reno Jazz Festival April 27–29, 2023 (January 21, 2023).</w:t>
      </w:r>
    </w:p>
    <w:p w14:paraId="50017643" w14:textId="6322C254" w:rsidR="008C1C2F" w:rsidRDefault="008C1C2F" w:rsidP="007263F9">
      <w:pPr>
        <w:rPr>
          <w:sz w:val="24"/>
        </w:rPr>
      </w:pPr>
    </w:p>
    <w:p w14:paraId="4785F020" w14:textId="7859CCC5" w:rsidR="008C1C2F" w:rsidRDefault="008C1C2F" w:rsidP="008C1C2F">
      <w:pPr>
        <w:ind w:left="360"/>
        <w:rPr>
          <w:sz w:val="24"/>
        </w:rPr>
      </w:pPr>
    </w:p>
    <w:p w14:paraId="281196E8" w14:textId="0A94EF8A" w:rsidR="008C1C2F" w:rsidRDefault="008C1C2F" w:rsidP="008C1C2F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COLLEGE COMMITTEES</w:t>
      </w:r>
      <w:r w:rsidR="00AD180F">
        <w:rPr>
          <w:sz w:val="24"/>
        </w:rPr>
        <w:t>/TRAININGS</w:t>
      </w:r>
    </w:p>
    <w:p w14:paraId="6314DE15" w14:textId="2DB0A1DF" w:rsidR="008C1C2F" w:rsidRDefault="008C1C2F" w:rsidP="008C1C2F">
      <w:pPr>
        <w:rPr>
          <w:sz w:val="24"/>
        </w:rPr>
      </w:pPr>
    </w:p>
    <w:p w14:paraId="641C13C0" w14:textId="4110A566" w:rsidR="008C1C2F" w:rsidRPr="00C91F02" w:rsidRDefault="00932110" w:rsidP="00932110">
      <w:pPr>
        <w:pStyle w:val="ListParagraph"/>
        <w:numPr>
          <w:ilvl w:val="0"/>
          <w:numId w:val="24"/>
        </w:numPr>
        <w:ind w:hanging="180"/>
        <w:rPr>
          <w:sz w:val="24"/>
        </w:rPr>
      </w:pPr>
      <w:r>
        <w:rPr>
          <w:color w:val="000000"/>
          <w:sz w:val="24"/>
          <w:szCs w:val="24"/>
        </w:rPr>
        <w:t>As a brand-new faculty member, I have yet to serve at the College of Fine Arts Level at my new institution. I look forward to finding ways to serve at the university level in the coming years.</w:t>
      </w:r>
      <w:r w:rsidR="00C91F02">
        <w:rPr>
          <w:color w:val="000000"/>
          <w:sz w:val="24"/>
          <w:szCs w:val="24"/>
        </w:rPr>
        <w:br/>
      </w:r>
    </w:p>
    <w:p w14:paraId="36A60702" w14:textId="4A73B36A" w:rsidR="00C91F02" w:rsidRPr="008C1C2F" w:rsidRDefault="00C91F02" w:rsidP="00932110">
      <w:pPr>
        <w:pStyle w:val="ListParagraph"/>
        <w:numPr>
          <w:ilvl w:val="0"/>
          <w:numId w:val="24"/>
        </w:numPr>
        <w:ind w:hanging="180"/>
        <w:rPr>
          <w:sz w:val="24"/>
        </w:rPr>
      </w:pPr>
      <w:r>
        <w:rPr>
          <w:color w:val="000000"/>
          <w:sz w:val="24"/>
          <w:szCs w:val="24"/>
        </w:rPr>
        <w:t xml:space="preserve">Participated in College of Fine Arts RPT Training Session October 24, 2022 with Jared Rawlins. </w:t>
      </w:r>
    </w:p>
    <w:p w14:paraId="27398124" w14:textId="500C9FFD" w:rsidR="008C1C2F" w:rsidRDefault="008C1C2F" w:rsidP="008C1C2F">
      <w:pPr>
        <w:rPr>
          <w:sz w:val="24"/>
        </w:rPr>
      </w:pPr>
    </w:p>
    <w:p w14:paraId="19D5C843" w14:textId="77777777" w:rsidR="00F47BA6" w:rsidRDefault="00F47BA6" w:rsidP="008C1C2F">
      <w:pPr>
        <w:rPr>
          <w:sz w:val="24"/>
        </w:rPr>
      </w:pPr>
    </w:p>
    <w:p w14:paraId="6F2452AA" w14:textId="2C8F5343" w:rsidR="008C1C2F" w:rsidRDefault="008C1C2F" w:rsidP="008C1C2F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SCHOOL OF MUSIC COMMITTEES AND SERVICE</w:t>
      </w:r>
    </w:p>
    <w:p w14:paraId="1179F634" w14:textId="6207547D" w:rsidR="008C1C2F" w:rsidRDefault="008C1C2F" w:rsidP="008C1C2F">
      <w:pPr>
        <w:rPr>
          <w:sz w:val="24"/>
        </w:rPr>
      </w:pPr>
    </w:p>
    <w:p w14:paraId="10D772E8" w14:textId="02CD6E57" w:rsidR="00C26848" w:rsidRDefault="00C26848" w:rsidP="00785DEC">
      <w:pPr>
        <w:pStyle w:val="ListParagraph"/>
        <w:numPr>
          <w:ilvl w:val="0"/>
          <w:numId w:val="35"/>
        </w:numPr>
        <w:ind w:hanging="180"/>
        <w:rPr>
          <w:sz w:val="24"/>
        </w:rPr>
      </w:pPr>
      <w:r>
        <w:rPr>
          <w:sz w:val="24"/>
        </w:rPr>
        <w:t xml:space="preserve">Committee Member – </w:t>
      </w:r>
      <w:r w:rsidR="00932110">
        <w:rPr>
          <w:sz w:val="24"/>
        </w:rPr>
        <w:t>Advisory Board</w:t>
      </w:r>
      <w:r>
        <w:rPr>
          <w:sz w:val="24"/>
        </w:rPr>
        <w:t>, Fall 202</w:t>
      </w:r>
      <w:r w:rsidR="00932110">
        <w:rPr>
          <w:sz w:val="24"/>
        </w:rPr>
        <w:t>2</w:t>
      </w:r>
      <w:r>
        <w:rPr>
          <w:sz w:val="24"/>
        </w:rPr>
        <w:t>/Spring 202</w:t>
      </w:r>
      <w:r w:rsidR="00932110">
        <w:rPr>
          <w:sz w:val="24"/>
        </w:rPr>
        <w:t>3</w:t>
      </w:r>
    </w:p>
    <w:p w14:paraId="51B2B419" w14:textId="77777777" w:rsidR="00C26848" w:rsidRDefault="00C26848" w:rsidP="00C26848">
      <w:pPr>
        <w:pStyle w:val="ListParagraph"/>
        <w:ind w:left="720" w:firstLine="0"/>
        <w:rPr>
          <w:sz w:val="24"/>
        </w:rPr>
      </w:pPr>
    </w:p>
    <w:p w14:paraId="5777E227" w14:textId="046D062F" w:rsidR="00932110" w:rsidRDefault="00932110" w:rsidP="00932110">
      <w:pPr>
        <w:pStyle w:val="ListParagraph"/>
        <w:numPr>
          <w:ilvl w:val="0"/>
          <w:numId w:val="35"/>
        </w:numPr>
        <w:ind w:hanging="180"/>
        <w:rPr>
          <w:sz w:val="24"/>
        </w:rPr>
      </w:pPr>
      <w:r>
        <w:rPr>
          <w:sz w:val="24"/>
        </w:rPr>
        <w:t>Committee Member – Undergraduate Studies Committee, Fall 2022/Spring 2023</w:t>
      </w:r>
    </w:p>
    <w:p w14:paraId="6DD7C9D3" w14:textId="77777777" w:rsidR="009F760A" w:rsidRDefault="009F760A" w:rsidP="009F760A">
      <w:pPr>
        <w:pStyle w:val="ListParagraph"/>
        <w:ind w:left="720" w:firstLine="0"/>
        <w:rPr>
          <w:sz w:val="24"/>
        </w:rPr>
      </w:pPr>
    </w:p>
    <w:p w14:paraId="2D608EF1" w14:textId="6FFCC67B" w:rsidR="00932110" w:rsidRDefault="00932110" w:rsidP="00932110">
      <w:pPr>
        <w:pStyle w:val="ListParagraph"/>
        <w:numPr>
          <w:ilvl w:val="0"/>
          <w:numId w:val="35"/>
        </w:numPr>
        <w:ind w:hanging="180"/>
        <w:rPr>
          <w:sz w:val="24"/>
        </w:rPr>
      </w:pPr>
      <w:r>
        <w:rPr>
          <w:sz w:val="24"/>
        </w:rPr>
        <w:t>Committee Member – Scheduling Committee, Fall 2022/Spring 2023</w:t>
      </w:r>
    </w:p>
    <w:p w14:paraId="1BA95CC3" w14:textId="77777777" w:rsidR="009F760A" w:rsidRPr="009F760A" w:rsidRDefault="009F760A" w:rsidP="009F760A">
      <w:pPr>
        <w:rPr>
          <w:sz w:val="24"/>
        </w:rPr>
      </w:pPr>
    </w:p>
    <w:p w14:paraId="53E0F6F5" w14:textId="3237DA33" w:rsidR="00932110" w:rsidRPr="00932110" w:rsidRDefault="00932110" w:rsidP="00932110">
      <w:pPr>
        <w:pStyle w:val="ListParagraph"/>
        <w:numPr>
          <w:ilvl w:val="0"/>
          <w:numId w:val="35"/>
        </w:numPr>
        <w:ind w:hanging="180"/>
        <w:rPr>
          <w:sz w:val="24"/>
        </w:rPr>
      </w:pPr>
      <w:r>
        <w:rPr>
          <w:sz w:val="24"/>
        </w:rPr>
        <w:t>Committee Member – Scholarships Committee, Fall 2022/Spring 2023</w:t>
      </w:r>
      <w:r>
        <w:rPr>
          <w:sz w:val="24"/>
        </w:rPr>
        <w:br/>
      </w:r>
    </w:p>
    <w:p w14:paraId="78D30E85" w14:textId="5AA41935" w:rsidR="00932110" w:rsidRPr="00932110" w:rsidRDefault="00932110" w:rsidP="00932110">
      <w:pPr>
        <w:pStyle w:val="ListParagraph"/>
        <w:numPr>
          <w:ilvl w:val="0"/>
          <w:numId w:val="35"/>
        </w:numPr>
        <w:ind w:hanging="180"/>
        <w:rPr>
          <w:sz w:val="24"/>
        </w:rPr>
      </w:pPr>
      <w:r>
        <w:rPr>
          <w:sz w:val="24"/>
        </w:rPr>
        <w:t>Committee Member – CAV Reviews for Adjunct Faculty, Fall 2022/Spring 2023</w:t>
      </w:r>
    </w:p>
    <w:p w14:paraId="57256AA3" w14:textId="77777777" w:rsidR="001F405F" w:rsidRPr="00932110" w:rsidRDefault="001F405F" w:rsidP="00932110">
      <w:pPr>
        <w:rPr>
          <w:sz w:val="24"/>
        </w:rPr>
      </w:pPr>
    </w:p>
    <w:p w14:paraId="34469E92" w14:textId="22D15CA2" w:rsidR="00430620" w:rsidRDefault="00430620" w:rsidP="00785DEC">
      <w:pPr>
        <w:pStyle w:val="ListParagraph"/>
        <w:numPr>
          <w:ilvl w:val="0"/>
          <w:numId w:val="25"/>
        </w:numPr>
        <w:ind w:hanging="180"/>
        <w:rPr>
          <w:sz w:val="24"/>
        </w:rPr>
      </w:pPr>
      <w:r>
        <w:rPr>
          <w:sz w:val="24"/>
        </w:rPr>
        <w:t xml:space="preserve">Hosting an average of Two Guest Artists per Semester for </w:t>
      </w:r>
      <w:r w:rsidR="00BD00FC">
        <w:rPr>
          <w:sz w:val="24"/>
        </w:rPr>
        <w:t>Jazz</w:t>
      </w:r>
      <w:r>
        <w:rPr>
          <w:sz w:val="24"/>
        </w:rPr>
        <w:t xml:space="preserve"> </w:t>
      </w:r>
      <w:r w:rsidR="00BD00FC">
        <w:rPr>
          <w:sz w:val="24"/>
        </w:rPr>
        <w:t>Students</w:t>
      </w:r>
      <w:r>
        <w:rPr>
          <w:sz w:val="24"/>
        </w:rPr>
        <w:t xml:space="preserve">. Guests have included: </w:t>
      </w:r>
    </w:p>
    <w:p w14:paraId="09B472C3" w14:textId="77777777" w:rsidR="00430620" w:rsidRPr="00C01509" w:rsidRDefault="00430620" w:rsidP="00430620">
      <w:pPr>
        <w:pStyle w:val="ListParagraph"/>
        <w:rPr>
          <w:sz w:val="16"/>
          <w:szCs w:val="16"/>
        </w:rPr>
      </w:pPr>
    </w:p>
    <w:p w14:paraId="5F3313C0" w14:textId="28B88414" w:rsidR="001D65D2" w:rsidRDefault="001D65D2" w:rsidP="00BD00FC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 xml:space="preserve">Andrea </w:t>
      </w:r>
      <w:proofErr w:type="spellStart"/>
      <w:r>
        <w:rPr>
          <w:sz w:val="24"/>
        </w:rPr>
        <w:t>Venziani</w:t>
      </w:r>
      <w:proofErr w:type="spellEnd"/>
      <w:r>
        <w:rPr>
          <w:sz w:val="24"/>
        </w:rPr>
        <w:t>, Award-winning bassist from New York City/Rome – April 24, 2023</w:t>
      </w:r>
    </w:p>
    <w:p w14:paraId="551EBECD" w14:textId="017E23E1" w:rsidR="00F61CE1" w:rsidRDefault="00BD00FC" w:rsidP="00BD00FC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David Binney</w:t>
      </w:r>
      <w:r w:rsidR="00F61CE1">
        <w:rPr>
          <w:sz w:val="24"/>
        </w:rPr>
        <w:t xml:space="preserve">, </w:t>
      </w:r>
      <w:r>
        <w:rPr>
          <w:sz w:val="24"/>
        </w:rPr>
        <w:t>Award-Winning Jazz Saxophonist/Composer</w:t>
      </w:r>
      <w:r w:rsidR="00F61CE1">
        <w:rPr>
          <w:sz w:val="24"/>
        </w:rPr>
        <w:t xml:space="preserve"> – </w:t>
      </w:r>
      <w:r>
        <w:rPr>
          <w:sz w:val="24"/>
        </w:rPr>
        <w:t>February</w:t>
      </w:r>
      <w:r w:rsidR="00F61CE1">
        <w:rPr>
          <w:sz w:val="24"/>
        </w:rPr>
        <w:t xml:space="preserve"> </w:t>
      </w:r>
      <w:r w:rsidR="00546D8B">
        <w:rPr>
          <w:sz w:val="24"/>
        </w:rPr>
        <w:t xml:space="preserve">7, </w:t>
      </w:r>
      <w:r w:rsidR="00F61CE1">
        <w:rPr>
          <w:sz w:val="24"/>
        </w:rPr>
        <w:t>202</w:t>
      </w:r>
      <w:r>
        <w:rPr>
          <w:sz w:val="24"/>
        </w:rPr>
        <w:t>3</w:t>
      </w:r>
    </w:p>
    <w:p w14:paraId="6D59D38C" w14:textId="187BBEAA" w:rsidR="00BD00FC" w:rsidRDefault="00BD00FC" w:rsidP="00BD00FC">
      <w:pPr>
        <w:pStyle w:val="ListParagraph"/>
        <w:numPr>
          <w:ilvl w:val="1"/>
          <w:numId w:val="25"/>
        </w:numPr>
        <w:rPr>
          <w:sz w:val="24"/>
          <w:lang w:val="it-IT"/>
        </w:rPr>
      </w:pPr>
      <w:r w:rsidRPr="00BD00FC">
        <w:rPr>
          <w:sz w:val="24"/>
          <w:lang w:val="it-IT"/>
        </w:rPr>
        <w:t xml:space="preserve">Antonio Brito, Conservatorio Superior de </w:t>
      </w:r>
      <w:proofErr w:type="spellStart"/>
      <w:r w:rsidRPr="00BD00FC">
        <w:rPr>
          <w:sz w:val="24"/>
          <w:lang w:val="it-IT"/>
        </w:rPr>
        <w:t>Música</w:t>
      </w:r>
      <w:proofErr w:type="spellEnd"/>
      <w:r w:rsidRPr="00BD00FC">
        <w:rPr>
          <w:sz w:val="24"/>
          <w:lang w:val="it-IT"/>
        </w:rPr>
        <w:t xml:space="preserve"> de </w:t>
      </w:r>
      <w:proofErr w:type="spellStart"/>
      <w:r w:rsidRPr="00BD00FC">
        <w:rPr>
          <w:sz w:val="24"/>
          <w:lang w:val="it-IT"/>
        </w:rPr>
        <w:t>Canarias</w:t>
      </w:r>
      <w:proofErr w:type="spellEnd"/>
      <w:r>
        <w:rPr>
          <w:sz w:val="24"/>
          <w:lang w:val="it-IT"/>
        </w:rPr>
        <w:t xml:space="preserve"> </w:t>
      </w:r>
      <w:r w:rsidRPr="00BD00FC">
        <w:rPr>
          <w:sz w:val="24"/>
          <w:lang w:val="it-IT"/>
        </w:rPr>
        <w:t xml:space="preserve">(Erasmus+ </w:t>
      </w:r>
      <w:r w:rsidRPr="00BD00FC">
        <w:rPr>
          <w:sz w:val="24"/>
          <w:lang w:val="it-IT"/>
        </w:rPr>
        <w:lastRenderedPageBreak/>
        <w:t>Program)</w:t>
      </w:r>
      <w:r>
        <w:rPr>
          <w:sz w:val="24"/>
          <w:lang w:val="it-IT"/>
        </w:rPr>
        <w:t xml:space="preserve"> </w:t>
      </w:r>
      <w:r w:rsidRPr="00BD00FC">
        <w:rPr>
          <w:sz w:val="24"/>
          <w:lang w:val="it-IT"/>
        </w:rPr>
        <w:t xml:space="preserve">– </w:t>
      </w:r>
      <w:proofErr w:type="spellStart"/>
      <w:r w:rsidRPr="00BD00FC">
        <w:rPr>
          <w:sz w:val="24"/>
          <w:lang w:val="it-IT"/>
        </w:rPr>
        <w:t>Feb</w:t>
      </w:r>
      <w:r>
        <w:rPr>
          <w:sz w:val="24"/>
          <w:lang w:val="it-IT"/>
        </w:rPr>
        <w:t>ruary</w:t>
      </w:r>
      <w:proofErr w:type="spellEnd"/>
      <w:r w:rsidRPr="00BD00FC">
        <w:rPr>
          <w:sz w:val="24"/>
          <w:lang w:val="it-IT"/>
        </w:rPr>
        <w:t xml:space="preserve"> </w:t>
      </w:r>
      <w:r w:rsidR="00546D8B">
        <w:rPr>
          <w:sz w:val="24"/>
          <w:lang w:val="it-IT"/>
        </w:rPr>
        <w:t xml:space="preserve">15, </w:t>
      </w:r>
      <w:r w:rsidRPr="00BD00FC">
        <w:rPr>
          <w:sz w:val="24"/>
          <w:lang w:val="it-IT"/>
        </w:rPr>
        <w:t>2023</w:t>
      </w:r>
    </w:p>
    <w:p w14:paraId="6471C48B" w14:textId="03AA1535" w:rsidR="00BD00FC" w:rsidRDefault="00BD00FC" w:rsidP="00BD00FC">
      <w:pPr>
        <w:pStyle w:val="ListParagraph"/>
        <w:numPr>
          <w:ilvl w:val="1"/>
          <w:numId w:val="25"/>
        </w:numPr>
        <w:rPr>
          <w:sz w:val="24"/>
        </w:rPr>
      </w:pPr>
      <w:r w:rsidRPr="00BD00FC">
        <w:rPr>
          <w:sz w:val="24"/>
        </w:rPr>
        <w:t xml:space="preserve">Geoffrey Burleson, </w:t>
      </w:r>
      <w:r>
        <w:rPr>
          <w:sz w:val="24"/>
        </w:rPr>
        <w:t xml:space="preserve">Pianist/Improviser/Composer, </w:t>
      </w:r>
      <w:r w:rsidRPr="00BD00FC">
        <w:rPr>
          <w:sz w:val="24"/>
        </w:rPr>
        <w:t>Princeton University</w:t>
      </w:r>
      <w:r>
        <w:rPr>
          <w:sz w:val="24"/>
        </w:rPr>
        <w:t xml:space="preserve"> </w:t>
      </w:r>
      <w:r w:rsidRPr="00BD00FC">
        <w:rPr>
          <w:sz w:val="24"/>
        </w:rPr>
        <w:t xml:space="preserve">– </w:t>
      </w:r>
      <w:r w:rsidR="00546D8B">
        <w:rPr>
          <w:sz w:val="24"/>
        </w:rPr>
        <w:t>September 28, October 27–30,</w:t>
      </w:r>
      <w:r>
        <w:rPr>
          <w:sz w:val="24"/>
        </w:rPr>
        <w:t xml:space="preserve"> 2022</w:t>
      </w:r>
      <w:r w:rsidR="00546D8B">
        <w:rPr>
          <w:sz w:val="24"/>
        </w:rPr>
        <w:t xml:space="preserve"> and April 4, 2023 </w:t>
      </w:r>
    </w:p>
    <w:p w14:paraId="464836B7" w14:textId="204F9074" w:rsidR="00BD00FC" w:rsidRDefault="00BD00FC" w:rsidP="00BD00FC">
      <w:pPr>
        <w:pStyle w:val="ListParagraph"/>
        <w:numPr>
          <w:ilvl w:val="1"/>
          <w:numId w:val="25"/>
        </w:numPr>
        <w:rPr>
          <w:sz w:val="24"/>
        </w:rPr>
      </w:pPr>
      <w:r w:rsidRPr="008D1547">
        <w:rPr>
          <w:color w:val="000000"/>
          <w:sz w:val="24"/>
          <w:szCs w:val="24"/>
        </w:rPr>
        <w:t>Airforce Academy Delta Blue Band</w:t>
      </w:r>
      <w:r>
        <w:rPr>
          <w:color w:val="000000"/>
          <w:sz w:val="24"/>
          <w:szCs w:val="24"/>
        </w:rPr>
        <w:t xml:space="preserve">, Jazz and Blues Ensemble </w:t>
      </w:r>
      <w:r w:rsidRPr="00BD00FC">
        <w:rPr>
          <w:sz w:val="24"/>
        </w:rPr>
        <w:t xml:space="preserve">– </w:t>
      </w:r>
      <w:r>
        <w:rPr>
          <w:sz w:val="24"/>
        </w:rPr>
        <w:t xml:space="preserve">September </w:t>
      </w:r>
      <w:r w:rsidR="00546D8B">
        <w:rPr>
          <w:sz w:val="24"/>
        </w:rPr>
        <w:t xml:space="preserve">26, </w:t>
      </w:r>
      <w:r>
        <w:rPr>
          <w:sz w:val="24"/>
        </w:rPr>
        <w:t>2022</w:t>
      </w:r>
    </w:p>
    <w:p w14:paraId="7BBC34BD" w14:textId="67454D30" w:rsidR="00BD00FC" w:rsidRDefault="00BD00FC" w:rsidP="00BD00FC">
      <w:pPr>
        <w:pStyle w:val="ListParagraph"/>
        <w:numPr>
          <w:ilvl w:val="1"/>
          <w:numId w:val="25"/>
        </w:numPr>
        <w:rPr>
          <w:sz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Inventures</w:t>
      </w:r>
      <w:proofErr w:type="spellEnd"/>
      <w:r>
        <w:rPr>
          <w:color w:val="000000"/>
          <w:sz w:val="24"/>
          <w:szCs w:val="24"/>
        </w:rPr>
        <w:t xml:space="preserve">, Jazz and Improvised Music Ensemble </w:t>
      </w:r>
      <w:r w:rsidRPr="00BD00FC">
        <w:rPr>
          <w:sz w:val="24"/>
        </w:rPr>
        <w:t xml:space="preserve">– </w:t>
      </w:r>
      <w:r>
        <w:rPr>
          <w:sz w:val="24"/>
        </w:rPr>
        <w:t xml:space="preserve">September </w:t>
      </w:r>
      <w:r w:rsidR="00546D8B">
        <w:rPr>
          <w:sz w:val="24"/>
        </w:rPr>
        <w:t xml:space="preserve">21, </w:t>
      </w:r>
      <w:r>
        <w:rPr>
          <w:sz w:val="24"/>
        </w:rPr>
        <w:t>2022</w:t>
      </w:r>
    </w:p>
    <w:p w14:paraId="4098D9A4" w14:textId="5B67DEA0" w:rsidR="00BD00FC" w:rsidRPr="00BD00FC" w:rsidRDefault="00BD00FC" w:rsidP="004A2EC1">
      <w:pPr>
        <w:rPr>
          <w:sz w:val="24"/>
        </w:rPr>
      </w:pPr>
    </w:p>
    <w:p w14:paraId="216EAD3E" w14:textId="06D76D12" w:rsidR="00AA4905" w:rsidRPr="00AA4905" w:rsidRDefault="00AA4905" w:rsidP="00AA4905">
      <w:pPr>
        <w:pStyle w:val="ListParagraph"/>
        <w:numPr>
          <w:ilvl w:val="0"/>
          <w:numId w:val="23"/>
        </w:numPr>
        <w:tabs>
          <w:tab w:val="left" w:pos="514"/>
        </w:tabs>
        <w:spacing w:before="218"/>
        <w:rPr>
          <w:sz w:val="24"/>
        </w:rPr>
      </w:pPr>
      <w:r w:rsidRPr="00AA4905">
        <w:rPr>
          <w:sz w:val="24"/>
        </w:rPr>
        <w:t>RECRUITING</w:t>
      </w:r>
    </w:p>
    <w:p w14:paraId="2DF8DF64" w14:textId="77777777" w:rsidR="00AA4905" w:rsidRDefault="00AA4905" w:rsidP="00AA4905">
      <w:pPr>
        <w:pStyle w:val="BodyText"/>
        <w:spacing w:before="3"/>
        <w:rPr>
          <w:sz w:val="25"/>
        </w:rPr>
      </w:pPr>
    </w:p>
    <w:p w14:paraId="3F9EDE30" w14:textId="202CADFC" w:rsidR="00AA4905" w:rsidRDefault="00AA4905" w:rsidP="00AA4905">
      <w:pPr>
        <w:pStyle w:val="BodyText"/>
        <w:spacing w:line="247" w:lineRule="auto"/>
        <w:ind w:left="160" w:right="309"/>
      </w:pPr>
      <w:r>
        <w:t>This category details several recruiting strategies. Some items are also listed in other categories such as public or professional service.</w:t>
      </w:r>
    </w:p>
    <w:p w14:paraId="6D1B5424" w14:textId="4C77E0BD" w:rsidR="000D139F" w:rsidRDefault="000D139F" w:rsidP="00AA4905">
      <w:pPr>
        <w:pStyle w:val="BodyText"/>
        <w:spacing w:line="247" w:lineRule="auto"/>
        <w:ind w:left="160" w:right="309"/>
      </w:pPr>
    </w:p>
    <w:p w14:paraId="3850B30B" w14:textId="5C402E46" w:rsidR="00BD00FC" w:rsidRDefault="00BD00FC" w:rsidP="003C6BF5">
      <w:pPr>
        <w:pStyle w:val="BodyText"/>
        <w:numPr>
          <w:ilvl w:val="0"/>
          <w:numId w:val="36"/>
        </w:numPr>
        <w:spacing w:line="247" w:lineRule="auto"/>
        <w:ind w:left="900" w:right="309" w:hanging="540"/>
        <w:rPr>
          <w:rFonts w:ascii="Times" w:hAnsi="Times"/>
        </w:rPr>
      </w:pPr>
      <w:r>
        <w:rPr>
          <w:rFonts w:ascii="Times" w:hAnsi="Times"/>
        </w:rPr>
        <w:t xml:space="preserve">Working closely with the Marketing and Communications department to ensure advertisements for the University of Utah Jazz Studies program were published in the annual college guide in </w:t>
      </w:r>
      <w:proofErr w:type="spellStart"/>
      <w:r>
        <w:rPr>
          <w:rFonts w:ascii="Times" w:hAnsi="Times"/>
        </w:rPr>
        <w:t>DownBeat</w:t>
      </w:r>
      <w:proofErr w:type="spellEnd"/>
      <w:r>
        <w:rPr>
          <w:rFonts w:ascii="Times" w:hAnsi="Times"/>
        </w:rPr>
        <w:t xml:space="preserve"> Magazine (the most prestigious popular jazz magazine) and the programs for the National Jazz festival.</w:t>
      </w:r>
      <w:r>
        <w:rPr>
          <w:rFonts w:ascii="Times" w:hAnsi="Times"/>
        </w:rPr>
        <w:br/>
      </w:r>
    </w:p>
    <w:p w14:paraId="2DF58FA6" w14:textId="5B1E668A" w:rsidR="000D139F" w:rsidRDefault="00BD00FC" w:rsidP="003C6BF5">
      <w:pPr>
        <w:pStyle w:val="BodyText"/>
        <w:numPr>
          <w:ilvl w:val="0"/>
          <w:numId w:val="36"/>
        </w:numPr>
        <w:spacing w:line="247" w:lineRule="auto"/>
        <w:ind w:left="900" w:right="309" w:hanging="540"/>
        <w:rPr>
          <w:rFonts w:ascii="Times" w:hAnsi="Times"/>
        </w:rPr>
      </w:pPr>
      <w:r>
        <w:rPr>
          <w:rFonts w:ascii="Times" w:hAnsi="Times"/>
        </w:rPr>
        <w:t>Sponsored the creation of and advise a new student-led on-campus organization, the Jazz Society, dedicated to the promotion of jazz activities on campus.</w:t>
      </w:r>
    </w:p>
    <w:p w14:paraId="7694471B" w14:textId="77777777" w:rsidR="003C6BF5" w:rsidRDefault="003C6BF5" w:rsidP="003C6BF5">
      <w:pPr>
        <w:pStyle w:val="BodyText"/>
        <w:spacing w:line="247" w:lineRule="auto"/>
        <w:ind w:left="540" w:right="309"/>
        <w:rPr>
          <w:rFonts w:ascii="Times" w:hAnsi="Times"/>
        </w:rPr>
      </w:pPr>
    </w:p>
    <w:p w14:paraId="6FBBA526" w14:textId="6BEA0345" w:rsidR="003C6BF5" w:rsidRPr="000D139F" w:rsidRDefault="003C6BF5" w:rsidP="003C6BF5">
      <w:pPr>
        <w:pStyle w:val="BodyText"/>
        <w:numPr>
          <w:ilvl w:val="0"/>
          <w:numId w:val="36"/>
        </w:numPr>
        <w:spacing w:line="247" w:lineRule="auto"/>
        <w:ind w:left="900" w:right="309" w:hanging="540"/>
        <w:rPr>
          <w:rFonts w:ascii="Times" w:hAnsi="Times"/>
        </w:rPr>
      </w:pPr>
      <w:r>
        <w:rPr>
          <w:rFonts w:ascii="Times" w:hAnsi="Times"/>
        </w:rPr>
        <w:t>Coordinat</w:t>
      </w:r>
      <w:r w:rsidR="00BD00FC">
        <w:rPr>
          <w:rFonts w:ascii="Times" w:hAnsi="Times"/>
        </w:rPr>
        <w:t>ing</w:t>
      </w:r>
      <w:r>
        <w:rPr>
          <w:rFonts w:ascii="Times" w:hAnsi="Times"/>
        </w:rPr>
        <w:t xml:space="preserve"> </w:t>
      </w:r>
      <w:r w:rsidR="00BD00FC">
        <w:rPr>
          <w:rFonts w:ascii="Times" w:hAnsi="Times"/>
        </w:rPr>
        <w:t xml:space="preserve">on and off campus performance opportunities for </w:t>
      </w:r>
      <w:proofErr w:type="gramStart"/>
      <w:r w:rsidR="00BD00FC">
        <w:rPr>
          <w:rFonts w:ascii="Times" w:hAnsi="Times"/>
        </w:rPr>
        <w:t>Jazz</w:t>
      </w:r>
      <w:proofErr w:type="gramEnd"/>
      <w:r w:rsidR="00BD00FC">
        <w:rPr>
          <w:rFonts w:ascii="Times" w:hAnsi="Times"/>
        </w:rPr>
        <w:t xml:space="preserve"> Area students</w:t>
      </w:r>
      <w:r>
        <w:rPr>
          <w:rFonts w:ascii="Times" w:hAnsi="Times"/>
        </w:rPr>
        <w:t xml:space="preserve"> </w:t>
      </w:r>
      <w:r w:rsidR="00BD00FC">
        <w:rPr>
          <w:rFonts w:ascii="Times" w:hAnsi="Times"/>
        </w:rPr>
        <w:t>including via the Red Hots program (on campus) the Pearl (bi-monthly off campus paid jazz performance opportunities exclusively for University of Utah jazz students); coordinating monthly performances for jazz students in the lobby before the Jazz SLC concerts at the Capitol Theater</w:t>
      </w:r>
      <w:r w:rsidR="00E3250A">
        <w:rPr>
          <w:rFonts w:ascii="Times" w:hAnsi="Times"/>
        </w:rPr>
        <w:t xml:space="preserve"> throughout 2022–2023</w:t>
      </w:r>
      <w:r w:rsidR="00BD00FC">
        <w:rPr>
          <w:rFonts w:ascii="Times" w:hAnsi="Times"/>
        </w:rPr>
        <w:t>.</w:t>
      </w:r>
    </w:p>
    <w:p w14:paraId="408E77DE" w14:textId="77777777" w:rsidR="00AA4905" w:rsidRDefault="00AA4905" w:rsidP="00AA4905">
      <w:pPr>
        <w:pStyle w:val="BodyText"/>
        <w:spacing w:before="3"/>
      </w:pPr>
    </w:p>
    <w:p w14:paraId="3DAFC066" w14:textId="154494EF" w:rsidR="00C23AFC" w:rsidRPr="00C23AFC" w:rsidRDefault="00AA4905" w:rsidP="00BD00F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ind w:hanging="540"/>
        <w:rPr>
          <w:rFonts w:ascii="Arial" w:hAnsi="Arial"/>
          <w:sz w:val="20"/>
        </w:rPr>
      </w:pPr>
      <w:r>
        <w:rPr>
          <w:sz w:val="24"/>
        </w:rPr>
        <w:t xml:space="preserve">Trip to </w:t>
      </w:r>
      <w:r w:rsidR="00BD00FC">
        <w:rPr>
          <w:sz w:val="24"/>
        </w:rPr>
        <w:t>Utah Music Educators Association Conference</w:t>
      </w:r>
      <w:r w:rsidR="00C23AFC">
        <w:rPr>
          <w:sz w:val="24"/>
        </w:rPr>
        <w:t xml:space="preserve">, St. George, UT. </w:t>
      </w:r>
      <w:r w:rsidR="00BD00FC">
        <w:rPr>
          <w:sz w:val="24"/>
        </w:rPr>
        <w:t xml:space="preserve">February </w:t>
      </w:r>
      <w:r w:rsidR="0058381C">
        <w:rPr>
          <w:sz w:val="24"/>
        </w:rPr>
        <w:t xml:space="preserve">3–4, </w:t>
      </w:r>
      <w:r w:rsidR="00BD00FC">
        <w:rPr>
          <w:sz w:val="24"/>
        </w:rPr>
        <w:t>2023.</w:t>
      </w:r>
    </w:p>
    <w:p w14:paraId="7BB72ECF" w14:textId="77777777" w:rsidR="00AA4905" w:rsidRDefault="00AA4905" w:rsidP="00AA4905">
      <w:pPr>
        <w:pStyle w:val="BodyText"/>
        <w:spacing w:before="3"/>
        <w:rPr>
          <w:sz w:val="25"/>
        </w:rPr>
      </w:pPr>
    </w:p>
    <w:p w14:paraId="3D8BBABA" w14:textId="788026ED" w:rsidR="00AA4905" w:rsidRPr="00AA4905" w:rsidRDefault="00BD00FC" w:rsidP="00785DE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ind w:hanging="540"/>
        <w:rPr>
          <w:rFonts w:ascii="Arial" w:hAnsi="Arial"/>
          <w:sz w:val="20"/>
        </w:rPr>
      </w:pPr>
      <w:r>
        <w:rPr>
          <w:sz w:val="24"/>
        </w:rPr>
        <w:t>Jazz</w:t>
      </w:r>
      <w:r w:rsidR="00AA4905">
        <w:rPr>
          <w:sz w:val="24"/>
        </w:rPr>
        <w:t xml:space="preserve"> clinics and sectionals at public schools in the Salt Lake City</w:t>
      </w:r>
      <w:r w:rsidR="00AA4905">
        <w:rPr>
          <w:spacing w:val="-18"/>
          <w:sz w:val="24"/>
        </w:rPr>
        <w:t xml:space="preserve"> </w:t>
      </w:r>
      <w:r w:rsidR="00AA4905">
        <w:rPr>
          <w:sz w:val="24"/>
        </w:rPr>
        <w:t>region.</w:t>
      </w:r>
    </w:p>
    <w:p w14:paraId="17D8743A" w14:textId="77777777" w:rsidR="00AA4905" w:rsidRDefault="00AA4905" w:rsidP="00AA4905">
      <w:pPr>
        <w:pStyle w:val="BodyText"/>
        <w:spacing w:before="3"/>
        <w:rPr>
          <w:sz w:val="25"/>
        </w:rPr>
      </w:pPr>
    </w:p>
    <w:p w14:paraId="65EF99B4" w14:textId="4AE59459" w:rsidR="00AA4905" w:rsidRDefault="00AA4905" w:rsidP="00785DE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533" w:hanging="1240"/>
        <w:rPr>
          <w:rFonts w:ascii="Arial" w:hAnsi="Arial"/>
          <w:sz w:val="20"/>
        </w:rPr>
      </w:pPr>
      <w:r>
        <w:rPr>
          <w:sz w:val="24"/>
        </w:rPr>
        <w:t xml:space="preserve">Email, face-to-face and phone communications with </w:t>
      </w:r>
      <w:r w:rsidR="00BD00FC">
        <w:rPr>
          <w:sz w:val="24"/>
        </w:rPr>
        <w:t xml:space="preserve">local </w:t>
      </w:r>
      <w:r>
        <w:rPr>
          <w:sz w:val="24"/>
        </w:rPr>
        <w:t>band directors to</w:t>
      </w:r>
      <w:r w:rsidR="004A2EC1">
        <w:rPr>
          <w:sz w:val="24"/>
        </w:rPr>
        <w:t xml:space="preserve"> </w:t>
      </w:r>
      <w:r>
        <w:rPr>
          <w:sz w:val="24"/>
        </w:rPr>
        <w:t>identify</w:t>
      </w:r>
      <w:r>
        <w:rPr>
          <w:spacing w:val="-29"/>
          <w:sz w:val="24"/>
        </w:rPr>
        <w:t xml:space="preserve"> </w:t>
      </w:r>
      <w:r>
        <w:rPr>
          <w:sz w:val="24"/>
        </w:rPr>
        <w:t>potential students.</w:t>
      </w:r>
    </w:p>
    <w:p w14:paraId="33E876EB" w14:textId="77777777" w:rsidR="00AA4905" w:rsidRDefault="00AA4905" w:rsidP="00AA4905">
      <w:pPr>
        <w:pStyle w:val="BodyText"/>
        <w:spacing w:before="5"/>
      </w:pPr>
    </w:p>
    <w:p w14:paraId="7826D7C1" w14:textId="09732DC4" w:rsidR="00AA4905" w:rsidRDefault="00AA4905" w:rsidP="00785DE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556" w:hanging="1240"/>
        <w:rPr>
          <w:rFonts w:ascii="Arial" w:hAnsi="Arial"/>
          <w:sz w:val="20"/>
        </w:rPr>
      </w:pPr>
      <w:r>
        <w:rPr>
          <w:sz w:val="24"/>
        </w:rPr>
        <w:t>Standing offer of one free lesson to any student interested in our program, regardless</w:t>
      </w:r>
      <w:r w:rsidR="00BD00FC">
        <w:rPr>
          <w:spacing w:val="-39"/>
          <w:sz w:val="24"/>
        </w:rPr>
        <w:t xml:space="preserve"> </w:t>
      </w:r>
      <w:r>
        <w:rPr>
          <w:sz w:val="24"/>
        </w:rPr>
        <w:t>of grade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053004C6" w14:textId="77777777" w:rsidR="00AA4905" w:rsidRDefault="00AA4905" w:rsidP="00AA4905">
      <w:pPr>
        <w:pStyle w:val="BodyText"/>
        <w:spacing w:before="5"/>
      </w:pPr>
    </w:p>
    <w:p w14:paraId="1E33C492" w14:textId="75BDA1E4" w:rsidR="00AA4905" w:rsidRDefault="00AA4905" w:rsidP="00785DE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302" w:hanging="1240"/>
        <w:rPr>
          <w:rFonts w:ascii="Arial" w:hAnsi="Arial"/>
          <w:sz w:val="20"/>
        </w:rPr>
      </w:pPr>
      <w:r>
        <w:rPr>
          <w:sz w:val="24"/>
        </w:rPr>
        <w:t xml:space="preserve">Frequent communication with our </w:t>
      </w:r>
      <w:r w:rsidR="00BD00FC">
        <w:rPr>
          <w:sz w:val="24"/>
        </w:rPr>
        <w:t>D</w:t>
      </w:r>
      <w:r>
        <w:rPr>
          <w:sz w:val="24"/>
        </w:rPr>
        <w:t xml:space="preserve">irector of </w:t>
      </w:r>
      <w:r w:rsidR="00BD00FC">
        <w:rPr>
          <w:sz w:val="24"/>
        </w:rPr>
        <w:t>B</w:t>
      </w:r>
      <w:r>
        <w:rPr>
          <w:sz w:val="24"/>
        </w:rPr>
        <w:t xml:space="preserve">ands and </w:t>
      </w:r>
      <w:r w:rsidR="00BD00FC">
        <w:rPr>
          <w:sz w:val="24"/>
        </w:rPr>
        <w:t>classical instrumental faculty</w:t>
      </w:r>
      <w:r>
        <w:rPr>
          <w:sz w:val="24"/>
        </w:rPr>
        <w:t xml:space="preserve"> to</w:t>
      </w:r>
      <w:r>
        <w:rPr>
          <w:spacing w:val="-18"/>
          <w:sz w:val="24"/>
        </w:rPr>
        <w:t xml:space="preserve"> </w:t>
      </w:r>
      <w:r>
        <w:rPr>
          <w:sz w:val="24"/>
        </w:rPr>
        <w:t>identify and contact 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4308E80F" w14:textId="77777777" w:rsidR="00AA4905" w:rsidRDefault="00AA4905" w:rsidP="00AA4905">
      <w:pPr>
        <w:pStyle w:val="BodyText"/>
        <w:spacing w:before="6"/>
      </w:pPr>
    </w:p>
    <w:p w14:paraId="47BB6B2E" w14:textId="6AF440E2" w:rsidR="00AA4905" w:rsidRDefault="00AA4905" w:rsidP="00785DE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ind w:hanging="540"/>
        <w:rPr>
          <w:rFonts w:ascii="Arial" w:hAnsi="Arial"/>
          <w:sz w:val="20"/>
        </w:rPr>
      </w:pPr>
      <w:r>
        <w:rPr>
          <w:sz w:val="24"/>
        </w:rPr>
        <w:t xml:space="preserve">Adjudicating </w:t>
      </w:r>
      <w:r w:rsidR="00BD00FC">
        <w:rPr>
          <w:sz w:val="24"/>
        </w:rPr>
        <w:t>at the Gene Harris Jazz</w:t>
      </w:r>
      <w:r w:rsidR="00C23AFC">
        <w:rPr>
          <w:sz w:val="24"/>
        </w:rPr>
        <w:t xml:space="preserve"> Festival</w:t>
      </w:r>
      <w:r w:rsidR="00C1136A">
        <w:rPr>
          <w:sz w:val="24"/>
        </w:rPr>
        <w:t xml:space="preserve"> April 6–7, 2023</w:t>
      </w:r>
      <w:r>
        <w:rPr>
          <w:sz w:val="24"/>
        </w:rPr>
        <w:t>.</w:t>
      </w:r>
    </w:p>
    <w:p w14:paraId="7AAC1525" w14:textId="77777777" w:rsidR="00D7413D" w:rsidRDefault="00D7413D" w:rsidP="00AA4905">
      <w:pPr>
        <w:pStyle w:val="BodyText"/>
        <w:spacing w:before="3"/>
      </w:pPr>
    </w:p>
    <w:p w14:paraId="48483265" w14:textId="77777777" w:rsidR="00BD00FC" w:rsidRPr="00BD00FC" w:rsidRDefault="00AA4905" w:rsidP="00BD00F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166" w:hanging="1240"/>
        <w:rPr>
          <w:rFonts w:ascii="Arial" w:hAnsi="Arial"/>
          <w:sz w:val="20"/>
        </w:rPr>
      </w:pPr>
      <w:r>
        <w:rPr>
          <w:sz w:val="24"/>
        </w:rPr>
        <w:t xml:space="preserve">Recruiting efforts include communicating with prospective </w:t>
      </w:r>
      <w:r w:rsidR="00BD00FC">
        <w:rPr>
          <w:sz w:val="24"/>
        </w:rPr>
        <w:t>jazz</w:t>
      </w:r>
      <w:r>
        <w:rPr>
          <w:spacing w:val="-21"/>
          <w:sz w:val="24"/>
        </w:rPr>
        <w:t xml:space="preserve"> </w:t>
      </w:r>
      <w:r>
        <w:rPr>
          <w:sz w:val="24"/>
        </w:rPr>
        <w:t>students by way of email, phone, and campus</w:t>
      </w:r>
      <w:r>
        <w:rPr>
          <w:spacing w:val="-17"/>
          <w:sz w:val="24"/>
        </w:rPr>
        <w:t xml:space="preserve"> </w:t>
      </w:r>
      <w:r>
        <w:rPr>
          <w:sz w:val="24"/>
        </w:rPr>
        <w:t>visits.</w:t>
      </w:r>
    </w:p>
    <w:p w14:paraId="14C23991" w14:textId="77777777" w:rsidR="00BD00FC" w:rsidRPr="00BD00FC" w:rsidRDefault="00BD00FC" w:rsidP="00BD00FC">
      <w:pPr>
        <w:pStyle w:val="ListParagraph"/>
        <w:rPr>
          <w:color w:val="000000"/>
          <w:sz w:val="24"/>
          <w:szCs w:val="24"/>
        </w:rPr>
      </w:pPr>
    </w:p>
    <w:p w14:paraId="146D8AC4" w14:textId="77777777" w:rsidR="00BD00FC" w:rsidRPr="00BD00FC" w:rsidRDefault="00BD00FC" w:rsidP="00BD00F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166" w:hanging="1240"/>
        <w:rPr>
          <w:rFonts w:ascii="Arial" w:hAnsi="Arial"/>
          <w:sz w:val="20"/>
        </w:rPr>
      </w:pPr>
      <w:r>
        <w:rPr>
          <w:color w:val="000000"/>
          <w:sz w:val="24"/>
          <w:szCs w:val="24"/>
        </w:rPr>
        <w:lastRenderedPageBreak/>
        <w:t>Facilitated</w:t>
      </w:r>
      <w:r w:rsidRPr="00BD00FC">
        <w:rPr>
          <w:color w:val="000000"/>
          <w:sz w:val="24"/>
          <w:szCs w:val="24"/>
        </w:rPr>
        <w:t xml:space="preserve"> the Michie Quintet performing for the Advisory Board Meeting on October 6, 2022</w:t>
      </w:r>
      <w:r>
        <w:rPr>
          <w:color w:val="000000"/>
          <w:sz w:val="24"/>
          <w:szCs w:val="24"/>
        </w:rPr>
        <w:t>.</w:t>
      </w:r>
      <w:r w:rsidRPr="00BD00FC">
        <w:rPr>
          <w:color w:val="000000"/>
          <w:sz w:val="24"/>
          <w:szCs w:val="24"/>
        </w:rPr>
        <w:t xml:space="preserve"> </w:t>
      </w:r>
    </w:p>
    <w:p w14:paraId="49713BB9" w14:textId="77777777" w:rsidR="00BD00FC" w:rsidRPr="00BD00FC" w:rsidRDefault="00BD00FC" w:rsidP="00BD00FC">
      <w:pPr>
        <w:pStyle w:val="ListParagraph"/>
        <w:rPr>
          <w:color w:val="000000"/>
          <w:sz w:val="24"/>
          <w:szCs w:val="24"/>
        </w:rPr>
      </w:pPr>
    </w:p>
    <w:p w14:paraId="62A669D9" w14:textId="3BC9C9F7" w:rsidR="00696186" w:rsidRPr="00BD00FC" w:rsidRDefault="00BD00FC" w:rsidP="00BD00FC">
      <w:pPr>
        <w:pStyle w:val="ListParagraph"/>
        <w:numPr>
          <w:ilvl w:val="0"/>
          <w:numId w:val="27"/>
        </w:numPr>
        <w:tabs>
          <w:tab w:val="left" w:pos="880"/>
          <w:tab w:val="left" w:pos="881"/>
        </w:tabs>
        <w:spacing w:line="247" w:lineRule="auto"/>
        <w:ind w:left="1600" w:right="166" w:hanging="1240"/>
        <w:rPr>
          <w:rFonts w:ascii="Arial" w:hAnsi="Arial"/>
          <w:sz w:val="20"/>
        </w:rPr>
      </w:pPr>
      <w:r w:rsidRPr="00BD00FC">
        <w:rPr>
          <w:color w:val="000000"/>
          <w:sz w:val="24"/>
          <w:szCs w:val="24"/>
        </w:rPr>
        <w:t xml:space="preserve">Facilitated the Michie Quintet performing for the </w:t>
      </w:r>
      <w:r>
        <w:rPr>
          <w:color w:val="000000"/>
          <w:sz w:val="24"/>
          <w:szCs w:val="24"/>
        </w:rPr>
        <w:t xml:space="preserve">College of Fine </w:t>
      </w:r>
      <w:proofErr w:type="spellStart"/>
      <w:r>
        <w:rPr>
          <w:color w:val="000000"/>
          <w:sz w:val="24"/>
          <w:szCs w:val="24"/>
        </w:rPr>
        <w:t>Arts’s</w:t>
      </w:r>
      <w:proofErr w:type="spellEnd"/>
      <w:r>
        <w:rPr>
          <w:color w:val="000000"/>
          <w:sz w:val="24"/>
          <w:szCs w:val="24"/>
        </w:rPr>
        <w:t xml:space="preserve"> University-wide exposure event, the annual Arts Bash, August</w:t>
      </w:r>
      <w:r w:rsidR="0058381C">
        <w:rPr>
          <w:color w:val="000000"/>
          <w:sz w:val="24"/>
          <w:szCs w:val="24"/>
        </w:rPr>
        <w:t xml:space="preserve"> 31,</w:t>
      </w:r>
      <w:r>
        <w:rPr>
          <w:color w:val="000000"/>
          <w:sz w:val="24"/>
          <w:szCs w:val="24"/>
        </w:rPr>
        <w:t xml:space="preserve"> 2022.</w:t>
      </w:r>
      <w:r>
        <w:rPr>
          <w:color w:val="000000"/>
          <w:sz w:val="24"/>
          <w:szCs w:val="24"/>
        </w:rPr>
        <w:br/>
      </w:r>
    </w:p>
    <w:p w14:paraId="0465264A" w14:textId="0E3BFA02" w:rsidR="003C6BF5" w:rsidRPr="003C6BF5" w:rsidRDefault="00C23AFC" w:rsidP="003C6BF5">
      <w:pPr>
        <w:pStyle w:val="ListParagraph"/>
        <w:numPr>
          <w:ilvl w:val="0"/>
          <w:numId w:val="23"/>
        </w:num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  <w:r>
        <w:rPr>
          <w:sz w:val="24"/>
        </w:rPr>
        <w:t xml:space="preserve">PROFESSIONAL </w:t>
      </w:r>
      <w:r w:rsidR="00C01509">
        <w:rPr>
          <w:sz w:val="24"/>
        </w:rPr>
        <w:t>SERVICE</w:t>
      </w:r>
    </w:p>
    <w:p w14:paraId="68C68E8F" w14:textId="77777777" w:rsidR="003C6BF5" w:rsidRPr="003C6BF5" w:rsidRDefault="003C6BF5" w:rsidP="003C6BF5">
      <w:pPr>
        <w:tabs>
          <w:tab w:val="left" w:pos="514"/>
          <w:tab w:val="left" w:pos="887"/>
          <w:tab w:val="left" w:pos="888"/>
        </w:tabs>
        <w:ind w:right="547"/>
        <w:rPr>
          <w:sz w:val="24"/>
        </w:rPr>
      </w:pPr>
    </w:p>
    <w:p w14:paraId="15BAE1B2" w14:textId="48225F45" w:rsidR="000C05A5" w:rsidRDefault="00F807F5" w:rsidP="000C05A5">
      <w:pPr>
        <w:pStyle w:val="ListParagraph"/>
        <w:numPr>
          <w:ilvl w:val="0"/>
          <w:numId w:val="30"/>
        </w:numPr>
        <w:tabs>
          <w:tab w:val="left" w:pos="514"/>
          <w:tab w:val="left" w:pos="887"/>
          <w:tab w:val="left" w:pos="888"/>
        </w:tabs>
        <w:ind w:right="547" w:hanging="180"/>
        <w:rPr>
          <w:sz w:val="24"/>
        </w:rPr>
      </w:pPr>
      <w:r>
        <w:rPr>
          <w:sz w:val="24"/>
        </w:rPr>
        <w:t xml:space="preserve">Round Table Discussion participation: International Association of Schools of Jazz Conference, Helsinki Finland, June </w:t>
      </w:r>
      <w:r w:rsidR="0058381C">
        <w:rPr>
          <w:sz w:val="24"/>
        </w:rPr>
        <w:t xml:space="preserve">29. </w:t>
      </w:r>
      <w:r>
        <w:rPr>
          <w:sz w:val="24"/>
        </w:rPr>
        <w:t>2023.</w:t>
      </w:r>
      <w:r w:rsidR="000C05A5">
        <w:rPr>
          <w:sz w:val="24"/>
        </w:rPr>
        <w:br/>
      </w:r>
    </w:p>
    <w:p w14:paraId="19A196FF" w14:textId="360EE2F1" w:rsidR="00F807F5" w:rsidRPr="000C05A5" w:rsidRDefault="00F807F5" w:rsidP="000C05A5">
      <w:pPr>
        <w:pStyle w:val="ListParagraph"/>
        <w:numPr>
          <w:ilvl w:val="0"/>
          <w:numId w:val="30"/>
        </w:numPr>
        <w:tabs>
          <w:tab w:val="left" w:pos="514"/>
          <w:tab w:val="left" w:pos="887"/>
          <w:tab w:val="left" w:pos="888"/>
        </w:tabs>
        <w:ind w:right="547" w:hanging="180"/>
        <w:rPr>
          <w:sz w:val="24"/>
        </w:rPr>
      </w:pPr>
      <w:r w:rsidRPr="000C05A5">
        <w:rPr>
          <w:sz w:val="24"/>
        </w:rPr>
        <w:t xml:space="preserve">Round Table Discussion participation: Jazz Education Network Conference, Online Platform, February </w:t>
      </w:r>
      <w:r w:rsidR="004A2EC1">
        <w:rPr>
          <w:sz w:val="24"/>
        </w:rPr>
        <w:t xml:space="preserve">4, </w:t>
      </w:r>
      <w:r w:rsidRPr="000C05A5">
        <w:rPr>
          <w:sz w:val="24"/>
        </w:rPr>
        <w:t>2022.</w:t>
      </w:r>
    </w:p>
    <w:sectPr w:rsidR="00F807F5" w:rsidRPr="000C05A5" w:rsidSect="00087C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2E61" w14:textId="77777777" w:rsidR="000A6760" w:rsidRDefault="000A6760" w:rsidP="0036485D">
      <w:r>
        <w:separator/>
      </w:r>
    </w:p>
  </w:endnote>
  <w:endnote w:type="continuationSeparator" w:id="0">
    <w:p w14:paraId="240F6FC5" w14:textId="77777777" w:rsidR="000A6760" w:rsidRDefault="000A6760" w:rsidP="003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170" w14:textId="011DF2FD" w:rsidR="00CF6B47" w:rsidRDefault="00CF6B47" w:rsidP="0036485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FF8E20" wp14:editId="7E7CB729">
              <wp:simplePos x="0" y="0"/>
              <wp:positionH relativeFrom="page">
                <wp:posOffset>6852491</wp:posOffset>
              </wp:positionH>
              <wp:positionV relativeFrom="page">
                <wp:posOffset>9323957</wp:posOffset>
              </wp:positionV>
              <wp:extent cx="203200" cy="19431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4B2D" w14:textId="77777777" w:rsidR="00CF6B47" w:rsidRDefault="00CF6B47" w:rsidP="0036485D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4FF8E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9.55pt;margin-top:734.1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" filled="f" stroked="f">
              <v:path arrowok="t"/>
              <v:textbox inset="0,0,0,0">
                <w:txbxContent>
                  <w:p w14:paraId="5F314B2D" w14:textId="77777777" w:rsidR="00CF6B47" w:rsidRDefault="00CF6B47" w:rsidP="0036485D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D4E712" w14:textId="63BE6454" w:rsidR="00CF6B47" w:rsidRPr="0036485D" w:rsidRDefault="00CF6B47" w:rsidP="0036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0FC6" w14:textId="77777777" w:rsidR="000A6760" w:rsidRDefault="000A6760" w:rsidP="0036485D">
      <w:r>
        <w:separator/>
      </w:r>
    </w:p>
  </w:footnote>
  <w:footnote w:type="continuationSeparator" w:id="0">
    <w:p w14:paraId="27B8CE89" w14:textId="77777777" w:rsidR="000A6760" w:rsidRDefault="000A6760" w:rsidP="0036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7931" w14:textId="1903A817" w:rsidR="00CF6B47" w:rsidRDefault="00CF6B47" w:rsidP="0036485D">
    <w:pPr>
      <w:pStyle w:val="BodyText"/>
      <w:spacing w:before="10"/>
      <w:ind w:left="20"/>
      <w:jc w:val="right"/>
    </w:pPr>
    <w:r>
      <w:t>J</w:t>
    </w:r>
    <w:r w:rsidR="00BC14FD">
      <w:t>osiah J. Boornazian</w:t>
    </w:r>
    <w:r>
      <w:t>, Vitae 202</w:t>
    </w:r>
    <w:r w:rsidR="00373354">
      <w:t>3</w:t>
    </w:r>
  </w:p>
  <w:p w14:paraId="63AE3DF2" w14:textId="77777777" w:rsidR="00CF6B47" w:rsidRDefault="00C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1CD"/>
    <w:multiLevelType w:val="hybridMultilevel"/>
    <w:tmpl w:val="1AF4535A"/>
    <w:lvl w:ilvl="0" w:tplc="2F1A6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631"/>
    <w:multiLevelType w:val="hybridMultilevel"/>
    <w:tmpl w:val="23D8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C2A"/>
    <w:multiLevelType w:val="hybridMultilevel"/>
    <w:tmpl w:val="47FAB63E"/>
    <w:lvl w:ilvl="0" w:tplc="DE4CA8A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4C64BD7"/>
    <w:multiLevelType w:val="hybridMultilevel"/>
    <w:tmpl w:val="59F8EF7E"/>
    <w:lvl w:ilvl="0" w:tplc="6FB281C0">
      <w:numFmt w:val="bullet"/>
      <w:lvlText w:val="-"/>
      <w:lvlJc w:val="left"/>
      <w:pPr>
        <w:ind w:left="45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5F0"/>
    <w:multiLevelType w:val="hybridMultilevel"/>
    <w:tmpl w:val="50E26B60"/>
    <w:lvl w:ilvl="0" w:tplc="5F1EA12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B207460"/>
    <w:multiLevelType w:val="hybridMultilevel"/>
    <w:tmpl w:val="6C80F8C4"/>
    <w:lvl w:ilvl="0" w:tplc="6FB281C0">
      <w:numFmt w:val="bullet"/>
      <w:lvlText w:val="-"/>
      <w:lvlJc w:val="left"/>
      <w:pPr>
        <w:ind w:left="8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D28655C"/>
    <w:multiLevelType w:val="hybridMultilevel"/>
    <w:tmpl w:val="97DEC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AC58BE"/>
    <w:multiLevelType w:val="hybridMultilevel"/>
    <w:tmpl w:val="97A631DA"/>
    <w:lvl w:ilvl="0" w:tplc="EB3E5330">
      <w:start w:val="1"/>
      <w:numFmt w:val="upperRoman"/>
      <w:lvlText w:val="%1."/>
      <w:lvlJc w:val="left"/>
      <w:pPr>
        <w:ind w:left="880" w:hanging="67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E6A860FE">
      <w:numFmt w:val="bullet"/>
      <w:lvlText w:val="•"/>
      <w:lvlJc w:val="left"/>
      <w:pPr>
        <w:ind w:left="1772" w:hanging="675"/>
      </w:pPr>
      <w:rPr>
        <w:rFonts w:hint="default"/>
        <w:lang w:val="en-US" w:eastAsia="en-US" w:bidi="en-US"/>
      </w:rPr>
    </w:lvl>
    <w:lvl w:ilvl="2" w:tplc="673863AA">
      <w:numFmt w:val="bullet"/>
      <w:lvlText w:val="•"/>
      <w:lvlJc w:val="left"/>
      <w:pPr>
        <w:ind w:left="2664" w:hanging="675"/>
      </w:pPr>
      <w:rPr>
        <w:rFonts w:hint="default"/>
        <w:lang w:val="en-US" w:eastAsia="en-US" w:bidi="en-US"/>
      </w:rPr>
    </w:lvl>
    <w:lvl w:ilvl="3" w:tplc="DF06901E">
      <w:numFmt w:val="bullet"/>
      <w:lvlText w:val="•"/>
      <w:lvlJc w:val="left"/>
      <w:pPr>
        <w:ind w:left="3556" w:hanging="675"/>
      </w:pPr>
      <w:rPr>
        <w:rFonts w:hint="default"/>
        <w:lang w:val="en-US" w:eastAsia="en-US" w:bidi="en-US"/>
      </w:rPr>
    </w:lvl>
    <w:lvl w:ilvl="4" w:tplc="366C1C52">
      <w:numFmt w:val="bullet"/>
      <w:lvlText w:val="•"/>
      <w:lvlJc w:val="left"/>
      <w:pPr>
        <w:ind w:left="4448" w:hanging="675"/>
      </w:pPr>
      <w:rPr>
        <w:rFonts w:hint="default"/>
        <w:lang w:val="en-US" w:eastAsia="en-US" w:bidi="en-US"/>
      </w:rPr>
    </w:lvl>
    <w:lvl w:ilvl="5" w:tplc="F1446298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en-US"/>
      </w:rPr>
    </w:lvl>
    <w:lvl w:ilvl="6" w:tplc="C024B988">
      <w:numFmt w:val="bullet"/>
      <w:lvlText w:val="•"/>
      <w:lvlJc w:val="left"/>
      <w:pPr>
        <w:ind w:left="6232" w:hanging="675"/>
      </w:pPr>
      <w:rPr>
        <w:rFonts w:hint="default"/>
        <w:lang w:val="en-US" w:eastAsia="en-US" w:bidi="en-US"/>
      </w:rPr>
    </w:lvl>
    <w:lvl w:ilvl="7" w:tplc="25DE0912">
      <w:numFmt w:val="bullet"/>
      <w:lvlText w:val="•"/>
      <w:lvlJc w:val="left"/>
      <w:pPr>
        <w:ind w:left="7124" w:hanging="675"/>
      </w:pPr>
      <w:rPr>
        <w:rFonts w:hint="default"/>
        <w:lang w:val="en-US" w:eastAsia="en-US" w:bidi="en-US"/>
      </w:rPr>
    </w:lvl>
    <w:lvl w:ilvl="8" w:tplc="689EF842">
      <w:numFmt w:val="bullet"/>
      <w:lvlText w:val="•"/>
      <w:lvlJc w:val="left"/>
      <w:pPr>
        <w:ind w:left="8016" w:hanging="675"/>
      </w:pPr>
      <w:rPr>
        <w:rFonts w:hint="default"/>
        <w:lang w:val="en-US" w:eastAsia="en-US" w:bidi="en-US"/>
      </w:rPr>
    </w:lvl>
  </w:abstractNum>
  <w:abstractNum w:abstractNumId="8" w15:restartNumberingAfterBreak="0">
    <w:nsid w:val="182D2742"/>
    <w:multiLevelType w:val="hybridMultilevel"/>
    <w:tmpl w:val="9710B51A"/>
    <w:lvl w:ilvl="0" w:tplc="1DEAEA8A">
      <w:start w:val="1"/>
      <w:numFmt w:val="upperLetter"/>
      <w:lvlText w:val="%1."/>
      <w:lvlJc w:val="left"/>
      <w:pPr>
        <w:ind w:left="354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556F86E">
      <w:numFmt w:val="bullet"/>
      <w:lvlText w:val="•"/>
      <w:lvlJc w:val="left"/>
      <w:pPr>
        <w:ind w:left="1448" w:hanging="354"/>
      </w:pPr>
      <w:rPr>
        <w:rFonts w:hint="default"/>
        <w:lang w:val="en-US" w:eastAsia="en-US" w:bidi="en-US"/>
      </w:rPr>
    </w:lvl>
    <w:lvl w:ilvl="2" w:tplc="38904620">
      <w:numFmt w:val="bullet"/>
      <w:lvlText w:val="•"/>
      <w:lvlJc w:val="left"/>
      <w:pPr>
        <w:ind w:left="2376" w:hanging="354"/>
      </w:pPr>
      <w:rPr>
        <w:rFonts w:hint="default"/>
        <w:lang w:val="en-US" w:eastAsia="en-US" w:bidi="en-US"/>
      </w:rPr>
    </w:lvl>
    <w:lvl w:ilvl="3" w:tplc="92CE8298">
      <w:numFmt w:val="bullet"/>
      <w:lvlText w:val="•"/>
      <w:lvlJc w:val="left"/>
      <w:pPr>
        <w:ind w:left="3304" w:hanging="354"/>
      </w:pPr>
      <w:rPr>
        <w:rFonts w:hint="default"/>
        <w:lang w:val="en-US" w:eastAsia="en-US" w:bidi="en-US"/>
      </w:rPr>
    </w:lvl>
    <w:lvl w:ilvl="4" w:tplc="9948FDCE">
      <w:numFmt w:val="bullet"/>
      <w:lvlText w:val="•"/>
      <w:lvlJc w:val="left"/>
      <w:pPr>
        <w:ind w:left="4232" w:hanging="354"/>
      </w:pPr>
      <w:rPr>
        <w:rFonts w:hint="default"/>
        <w:lang w:val="en-US" w:eastAsia="en-US" w:bidi="en-US"/>
      </w:rPr>
    </w:lvl>
    <w:lvl w:ilvl="5" w:tplc="67DCBC5E">
      <w:numFmt w:val="bullet"/>
      <w:lvlText w:val="•"/>
      <w:lvlJc w:val="left"/>
      <w:pPr>
        <w:ind w:left="5160" w:hanging="354"/>
      </w:pPr>
      <w:rPr>
        <w:rFonts w:hint="default"/>
        <w:lang w:val="en-US" w:eastAsia="en-US" w:bidi="en-US"/>
      </w:rPr>
    </w:lvl>
    <w:lvl w:ilvl="6" w:tplc="DD327C88">
      <w:numFmt w:val="bullet"/>
      <w:lvlText w:val="•"/>
      <w:lvlJc w:val="left"/>
      <w:pPr>
        <w:ind w:left="6088" w:hanging="354"/>
      </w:pPr>
      <w:rPr>
        <w:rFonts w:hint="default"/>
        <w:lang w:val="en-US" w:eastAsia="en-US" w:bidi="en-US"/>
      </w:rPr>
    </w:lvl>
    <w:lvl w:ilvl="7" w:tplc="13FE49B0">
      <w:numFmt w:val="bullet"/>
      <w:lvlText w:val="•"/>
      <w:lvlJc w:val="left"/>
      <w:pPr>
        <w:ind w:left="7016" w:hanging="354"/>
      </w:pPr>
      <w:rPr>
        <w:rFonts w:hint="default"/>
        <w:lang w:val="en-US" w:eastAsia="en-US" w:bidi="en-US"/>
      </w:rPr>
    </w:lvl>
    <w:lvl w:ilvl="8" w:tplc="35881C6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</w:abstractNum>
  <w:abstractNum w:abstractNumId="9" w15:restartNumberingAfterBreak="0">
    <w:nsid w:val="1B4439E9"/>
    <w:multiLevelType w:val="hybridMultilevel"/>
    <w:tmpl w:val="9C32A93C"/>
    <w:lvl w:ilvl="0" w:tplc="FEBE43CC">
      <w:start w:val="1"/>
      <w:numFmt w:val="upperLetter"/>
      <w:lvlText w:val="%1."/>
      <w:lvlJc w:val="left"/>
      <w:pPr>
        <w:ind w:left="513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3BA36CA">
      <w:numFmt w:val="bullet"/>
      <w:lvlText w:val="•"/>
      <w:lvlJc w:val="left"/>
      <w:pPr>
        <w:ind w:left="1448" w:hanging="353"/>
      </w:pPr>
      <w:rPr>
        <w:rFonts w:hint="default"/>
        <w:lang w:val="en-US" w:eastAsia="en-US" w:bidi="en-US"/>
      </w:rPr>
    </w:lvl>
    <w:lvl w:ilvl="2" w:tplc="3AF89068">
      <w:numFmt w:val="bullet"/>
      <w:lvlText w:val="•"/>
      <w:lvlJc w:val="left"/>
      <w:pPr>
        <w:ind w:left="2376" w:hanging="353"/>
      </w:pPr>
      <w:rPr>
        <w:rFonts w:hint="default"/>
        <w:lang w:val="en-US" w:eastAsia="en-US" w:bidi="en-US"/>
      </w:rPr>
    </w:lvl>
    <w:lvl w:ilvl="3" w:tplc="5A945B2E">
      <w:numFmt w:val="bullet"/>
      <w:lvlText w:val="•"/>
      <w:lvlJc w:val="left"/>
      <w:pPr>
        <w:ind w:left="3304" w:hanging="353"/>
      </w:pPr>
      <w:rPr>
        <w:rFonts w:hint="default"/>
        <w:lang w:val="en-US" w:eastAsia="en-US" w:bidi="en-US"/>
      </w:rPr>
    </w:lvl>
    <w:lvl w:ilvl="4" w:tplc="85302414">
      <w:numFmt w:val="bullet"/>
      <w:lvlText w:val="•"/>
      <w:lvlJc w:val="left"/>
      <w:pPr>
        <w:ind w:left="4232" w:hanging="353"/>
      </w:pPr>
      <w:rPr>
        <w:rFonts w:hint="default"/>
        <w:lang w:val="en-US" w:eastAsia="en-US" w:bidi="en-US"/>
      </w:rPr>
    </w:lvl>
    <w:lvl w:ilvl="5" w:tplc="926E1D64">
      <w:numFmt w:val="bullet"/>
      <w:lvlText w:val="•"/>
      <w:lvlJc w:val="left"/>
      <w:pPr>
        <w:ind w:left="5160" w:hanging="353"/>
      </w:pPr>
      <w:rPr>
        <w:rFonts w:hint="default"/>
        <w:lang w:val="en-US" w:eastAsia="en-US" w:bidi="en-US"/>
      </w:rPr>
    </w:lvl>
    <w:lvl w:ilvl="6" w:tplc="EE7478E6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en-US"/>
      </w:rPr>
    </w:lvl>
    <w:lvl w:ilvl="7" w:tplc="A4A275BC">
      <w:numFmt w:val="bullet"/>
      <w:lvlText w:val="•"/>
      <w:lvlJc w:val="left"/>
      <w:pPr>
        <w:ind w:left="7016" w:hanging="353"/>
      </w:pPr>
      <w:rPr>
        <w:rFonts w:hint="default"/>
        <w:lang w:val="en-US" w:eastAsia="en-US" w:bidi="en-US"/>
      </w:rPr>
    </w:lvl>
    <w:lvl w:ilvl="8" w:tplc="506217F6">
      <w:numFmt w:val="bullet"/>
      <w:lvlText w:val="•"/>
      <w:lvlJc w:val="left"/>
      <w:pPr>
        <w:ind w:left="7944" w:hanging="353"/>
      </w:pPr>
      <w:rPr>
        <w:rFonts w:hint="default"/>
        <w:lang w:val="en-US" w:eastAsia="en-US" w:bidi="en-US"/>
      </w:rPr>
    </w:lvl>
  </w:abstractNum>
  <w:abstractNum w:abstractNumId="10" w15:restartNumberingAfterBreak="0">
    <w:nsid w:val="1D841377"/>
    <w:multiLevelType w:val="hybridMultilevel"/>
    <w:tmpl w:val="C8FCF900"/>
    <w:lvl w:ilvl="0" w:tplc="247031D6">
      <w:start w:val="1"/>
      <w:numFmt w:val="upperLetter"/>
      <w:lvlText w:val="%1."/>
      <w:lvlJc w:val="left"/>
      <w:pPr>
        <w:ind w:left="513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9C6F14A">
      <w:numFmt w:val="bullet"/>
      <w:lvlText w:val="•"/>
      <w:lvlJc w:val="left"/>
      <w:pPr>
        <w:ind w:left="1448" w:hanging="354"/>
      </w:pPr>
      <w:rPr>
        <w:rFonts w:hint="default"/>
        <w:lang w:val="en-US" w:eastAsia="en-US" w:bidi="en-US"/>
      </w:rPr>
    </w:lvl>
    <w:lvl w:ilvl="2" w:tplc="6DDACFA4">
      <w:numFmt w:val="bullet"/>
      <w:lvlText w:val="•"/>
      <w:lvlJc w:val="left"/>
      <w:pPr>
        <w:ind w:left="2376" w:hanging="354"/>
      </w:pPr>
      <w:rPr>
        <w:rFonts w:hint="default"/>
        <w:lang w:val="en-US" w:eastAsia="en-US" w:bidi="en-US"/>
      </w:rPr>
    </w:lvl>
    <w:lvl w:ilvl="3" w:tplc="7B9C914E">
      <w:numFmt w:val="bullet"/>
      <w:lvlText w:val="•"/>
      <w:lvlJc w:val="left"/>
      <w:pPr>
        <w:ind w:left="3304" w:hanging="354"/>
      </w:pPr>
      <w:rPr>
        <w:rFonts w:hint="default"/>
        <w:lang w:val="en-US" w:eastAsia="en-US" w:bidi="en-US"/>
      </w:rPr>
    </w:lvl>
    <w:lvl w:ilvl="4" w:tplc="F69C5188">
      <w:numFmt w:val="bullet"/>
      <w:lvlText w:val="•"/>
      <w:lvlJc w:val="left"/>
      <w:pPr>
        <w:ind w:left="4232" w:hanging="354"/>
      </w:pPr>
      <w:rPr>
        <w:rFonts w:hint="default"/>
        <w:lang w:val="en-US" w:eastAsia="en-US" w:bidi="en-US"/>
      </w:rPr>
    </w:lvl>
    <w:lvl w:ilvl="5" w:tplc="5A2CA21E">
      <w:numFmt w:val="bullet"/>
      <w:lvlText w:val="•"/>
      <w:lvlJc w:val="left"/>
      <w:pPr>
        <w:ind w:left="5160" w:hanging="354"/>
      </w:pPr>
      <w:rPr>
        <w:rFonts w:hint="default"/>
        <w:lang w:val="en-US" w:eastAsia="en-US" w:bidi="en-US"/>
      </w:rPr>
    </w:lvl>
    <w:lvl w:ilvl="6" w:tplc="F362A326">
      <w:numFmt w:val="bullet"/>
      <w:lvlText w:val="•"/>
      <w:lvlJc w:val="left"/>
      <w:pPr>
        <w:ind w:left="6088" w:hanging="354"/>
      </w:pPr>
      <w:rPr>
        <w:rFonts w:hint="default"/>
        <w:lang w:val="en-US" w:eastAsia="en-US" w:bidi="en-US"/>
      </w:rPr>
    </w:lvl>
    <w:lvl w:ilvl="7" w:tplc="891EB61C">
      <w:numFmt w:val="bullet"/>
      <w:lvlText w:val="•"/>
      <w:lvlJc w:val="left"/>
      <w:pPr>
        <w:ind w:left="7016" w:hanging="354"/>
      </w:pPr>
      <w:rPr>
        <w:rFonts w:hint="default"/>
        <w:lang w:val="en-US" w:eastAsia="en-US" w:bidi="en-US"/>
      </w:rPr>
    </w:lvl>
    <w:lvl w:ilvl="8" w:tplc="C7CECF9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</w:abstractNum>
  <w:abstractNum w:abstractNumId="11" w15:restartNumberingAfterBreak="0">
    <w:nsid w:val="2290339F"/>
    <w:multiLevelType w:val="hybridMultilevel"/>
    <w:tmpl w:val="0C9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C6F"/>
    <w:multiLevelType w:val="hybridMultilevel"/>
    <w:tmpl w:val="4AF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96DCA"/>
    <w:multiLevelType w:val="hybridMultilevel"/>
    <w:tmpl w:val="56542584"/>
    <w:lvl w:ilvl="0" w:tplc="6FB281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164F"/>
    <w:multiLevelType w:val="hybridMultilevel"/>
    <w:tmpl w:val="181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F47D1"/>
    <w:multiLevelType w:val="hybridMultilevel"/>
    <w:tmpl w:val="D5B4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0040"/>
    <w:multiLevelType w:val="hybridMultilevel"/>
    <w:tmpl w:val="7DBC0BD6"/>
    <w:lvl w:ilvl="0" w:tplc="E9EA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7301"/>
    <w:multiLevelType w:val="hybridMultilevel"/>
    <w:tmpl w:val="818A33F8"/>
    <w:lvl w:ilvl="0" w:tplc="4D447886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8" w15:restartNumberingAfterBreak="0">
    <w:nsid w:val="349C106B"/>
    <w:multiLevelType w:val="hybridMultilevel"/>
    <w:tmpl w:val="39C0D4B4"/>
    <w:lvl w:ilvl="0" w:tplc="E9EA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0B"/>
    <w:multiLevelType w:val="hybridMultilevel"/>
    <w:tmpl w:val="4780458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661B5"/>
    <w:multiLevelType w:val="hybridMultilevel"/>
    <w:tmpl w:val="F45C0352"/>
    <w:lvl w:ilvl="0" w:tplc="C0121492"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ED400AB"/>
    <w:multiLevelType w:val="hybridMultilevel"/>
    <w:tmpl w:val="FDD43752"/>
    <w:lvl w:ilvl="0" w:tplc="6FB281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6FB281C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07DF"/>
    <w:multiLevelType w:val="hybridMultilevel"/>
    <w:tmpl w:val="2E803A24"/>
    <w:lvl w:ilvl="0" w:tplc="EAAEB5A8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24EB762"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en-US"/>
      </w:rPr>
    </w:lvl>
    <w:lvl w:ilvl="2" w:tplc="B96292FA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en-US"/>
      </w:rPr>
    </w:lvl>
    <w:lvl w:ilvl="3" w:tplc="0DF25FB0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en-US"/>
      </w:rPr>
    </w:lvl>
    <w:lvl w:ilvl="4" w:tplc="3F18F622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en-US"/>
      </w:rPr>
    </w:lvl>
    <w:lvl w:ilvl="5" w:tplc="0C929764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en-US"/>
      </w:rPr>
    </w:lvl>
    <w:lvl w:ilvl="6" w:tplc="63E82EB2">
      <w:numFmt w:val="bullet"/>
      <w:lvlText w:val="•"/>
      <w:lvlJc w:val="left"/>
      <w:pPr>
        <w:ind w:left="6232" w:hanging="720"/>
      </w:pPr>
      <w:rPr>
        <w:rFonts w:hint="default"/>
        <w:lang w:val="en-US" w:eastAsia="en-US" w:bidi="en-US"/>
      </w:rPr>
    </w:lvl>
    <w:lvl w:ilvl="7" w:tplc="C436F6A4">
      <w:numFmt w:val="bullet"/>
      <w:lvlText w:val="•"/>
      <w:lvlJc w:val="left"/>
      <w:pPr>
        <w:ind w:left="7124" w:hanging="720"/>
      </w:pPr>
      <w:rPr>
        <w:rFonts w:hint="default"/>
        <w:lang w:val="en-US" w:eastAsia="en-US" w:bidi="en-US"/>
      </w:rPr>
    </w:lvl>
    <w:lvl w:ilvl="8" w:tplc="B56A4732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40941F67"/>
    <w:multiLevelType w:val="hybridMultilevel"/>
    <w:tmpl w:val="77FA4554"/>
    <w:lvl w:ilvl="0" w:tplc="1E782D18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16B6740"/>
    <w:multiLevelType w:val="hybridMultilevel"/>
    <w:tmpl w:val="3C0A97C4"/>
    <w:lvl w:ilvl="0" w:tplc="6FB281C0">
      <w:numFmt w:val="bullet"/>
      <w:lvlText w:val="-"/>
      <w:lvlJc w:val="left"/>
      <w:pPr>
        <w:ind w:left="8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48B50936"/>
    <w:multiLevelType w:val="hybridMultilevel"/>
    <w:tmpl w:val="8DE86430"/>
    <w:lvl w:ilvl="0" w:tplc="DF2C4F2A">
      <w:start w:val="1"/>
      <w:numFmt w:val="upperRoman"/>
      <w:lvlText w:val="%1."/>
      <w:lvlJc w:val="left"/>
      <w:pPr>
        <w:ind w:left="880" w:hanging="67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ED0A904">
      <w:numFmt w:val="bullet"/>
      <w:lvlText w:val="•"/>
      <w:lvlJc w:val="left"/>
      <w:pPr>
        <w:ind w:left="1772" w:hanging="675"/>
      </w:pPr>
      <w:rPr>
        <w:rFonts w:hint="default"/>
        <w:lang w:val="en-US" w:eastAsia="en-US" w:bidi="en-US"/>
      </w:rPr>
    </w:lvl>
    <w:lvl w:ilvl="2" w:tplc="78828FE6">
      <w:numFmt w:val="bullet"/>
      <w:lvlText w:val="•"/>
      <w:lvlJc w:val="left"/>
      <w:pPr>
        <w:ind w:left="2664" w:hanging="675"/>
      </w:pPr>
      <w:rPr>
        <w:rFonts w:hint="default"/>
        <w:lang w:val="en-US" w:eastAsia="en-US" w:bidi="en-US"/>
      </w:rPr>
    </w:lvl>
    <w:lvl w:ilvl="3" w:tplc="F296F8E0">
      <w:numFmt w:val="bullet"/>
      <w:lvlText w:val="•"/>
      <w:lvlJc w:val="left"/>
      <w:pPr>
        <w:ind w:left="3556" w:hanging="675"/>
      </w:pPr>
      <w:rPr>
        <w:rFonts w:hint="default"/>
        <w:lang w:val="en-US" w:eastAsia="en-US" w:bidi="en-US"/>
      </w:rPr>
    </w:lvl>
    <w:lvl w:ilvl="4" w:tplc="50F08060">
      <w:numFmt w:val="bullet"/>
      <w:lvlText w:val="•"/>
      <w:lvlJc w:val="left"/>
      <w:pPr>
        <w:ind w:left="4448" w:hanging="675"/>
      </w:pPr>
      <w:rPr>
        <w:rFonts w:hint="default"/>
        <w:lang w:val="en-US" w:eastAsia="en-US" w:bidi="en-US"/>
      </w:rPr>
    </w:lvl>
    <w:lvl w:ilvl="5" w:tplc="8A0C9380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en-US"/>
      </w:rPr>
    </w:lvl>
    <w:lvl w:ilvl="6" w:tplc="116496C6">
      <w:numFmt w:val="bullet"/>
      <w:lvlText w:val="•"/>
      <w:lvlJc w:val="left"/>
      <w:pPr>
        <w:ind w:left="6232" w:hanging="675"/>
      </w:pPr>
      <w:rPr>
        <w:rFonts w:hint="default"/>
        <w:lang w:val="en-US" w:eastAsia="en-US" w:bidi="en-US"/>
      </w:rPr>
    </w:lvl>
    <w:lvl w:ilvl="7" w:tplc="A71EB188">
      <w:numFmt w:val="bullet"/>
      <w:lvlText w:val="•"/>
      <w:lvlJc w:val="left"/>
      <w:pPr>
        <w:ind w:left="7124" w:hanging="675"/>
      </w:pPr>
      <w:rPr>
        <w:rFonts w:hint="default"/>
        <w:lang w:val="en-US" w:eastAsia="en-US" w:bidi="en-US"/>
      </w:rPr>
    </w:lvl>
    <w:lvl w:ilvl="8" w:tplc="5D2023E6">
      <w:numFmt w:val="bullet"/>
      <w:lvlText w:val="•"/>
      <w:lvlJc w:val="left"/>
      <w:pPr>
        <w:ind w:left="8016" w:hanging="675"/>
      </w:pPr>
      <w:rPr>
        <w:rFonts w:hint="default"/>
        <w:lang w:val="en-US" w:eastAsia="en-US" w:bidi="en-US"/>
      </w:rPr>
    </w:lvl>
  </w:abstractNum>
  <w:abstractNum w:abstractNumId="26" w15:restartNumberingAfterBreak="0">
    <w:nsid w:val="4C726D55"/>
    <w:multiLevelType w:val="hybridMultilevel"/>
    <w:tmpl w:val="9FB8FDDA"/>
    <w:lvl w:ilvl="0" w:tplc="54EEAFEE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456AE"/>
    <w:multiLevelType w:val="hybridMultilevel"/>
    <w:tmpl w:val="315CF6E4"/>
    <w:lvl w:ilvl="0" w:tplc="E9EA483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F217AF6"/>
    <w:multiLevelType w:val="hybridMultilevel"/>
    <w:tmpl w:val="316086BA"/>
    <w:lvl w:ilvl="0" w:tplc="0F208B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3360325"/>
    <w:multiLevelType w:val="hybridMultilevel"/>
    <w:tmpl w:val="6B1C9034"/>
    <w:lvl w:ilvl="0" w:tplc="6FB281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08D7"/>
    <w:multiLevelType w:val="hybridMultilevel"/>
    <w:tmpl w:val="AE966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6375D"/>
    <w:multiLevelType w:val="hybridMultilevel"/>
    <w:tmpl w:val="346200E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759"/>
    <w:multiLevelType w:val="hybridMultilevel"/>
    <w:tmpl w:val="DAD6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44C71"/>
    <w:multiLevelType w:val="hybridMultilevel"/>
    <w:tmpl w:val="A89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23487"/>
    <w:multiLevelType w:val="hybridMultilevel"/>
    <w:tmpl w:val="99B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A1918"/>
    <w:multiLevelType w:val="hybridMultilevel"/>
    <w:tmpl w:val="C24ED17C"/>
    <w:lvl w:ilvl="0" w:tplc="07522BD8">
      <w:numFmt w:val="bullet"/>
      <w:lvlText w:val="•"/>
      <w:lvlJc w:val="left"/>
      <w:pPr>
        <w:ind w:left="900" w:hanging="720"/>
      </w:pPr>
      <w:rPr>
        <w:rFonts w:hint="default"/>
        <w:w w:val="130"/>
        <w:lang w:val="en-US" w:eastAsia="en-US" w:bidi="en-US"/>
      </w:rPr>
    </w:lvl>
    <w:lvl w:ilvl="1" w:tplc="810C3582">
      <w:numFmt w:val="bullet"/>
      <w:lvlText w:val=""/>
      <w:lvlJc w:val="left"/>
      <w:pPr>
        <w:ind w:left="304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4738A5F0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en-US"/>
      </w:rPr>
    </w:lvl>
    <w:lvl w:ilvl="3" w:tplc="8788FB08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en-US"/>
      </w:rPr>
    </w:lvl>
    <w:lvl w:ilvl="4" w:tplc="009CD0D4">
      <w:numFmt w:val="bullet"/>
      <w:lvlText w:val="•"/>
      <w:lvlJc w:val="left"/>
      <w:pPr>
        <w:ind w:left="5293" w:hanging="361"/>
      </w:pPr>
      <w:rPr>
        <w:rFonts w:hint="default"/>
        <w:lang w:val="en-US" w:eastAsia="en-US" w:bidi="en-US"/>
      </w:rPr>
    </w:lvl>
    <w:lvl w:ilvl="5" w:tplc="F1303D12">
      <w:numFmt w:val="bullet"/>
      <w:lvlText w:val="•"/>
      <w:lvlJc w:val="left"/>
      <w:pPr>
        <w:ind w:left="6044" w:hanging="361"/>
      </w:pPr>
      <w:rPr>
        <w:rFonts w:hint="default"/>
        <w:lang w:val="en-US" w:eastAsia="en-US" w:bidi="en-US"/>
      </w:rPr>
    </w:lvl>
    <w:lvl w:ilvl="6" w:tplc="60EE0898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en-US"/>
      </w:rPr>
    </w:lvl>
    <w:lvl w:ilvl="7" w:tplc="1494BAE2">
      <w:numFmt w:val="bullet"/>
      <w:lvlText w:val="•"/>
      <w:lvlJc w:val="left"/>
      <w:pPr>
        <w:ind w:left="7546" w:hanging="361"/>
      </w:pPr>
      <w:rPr>
        <w:rFonts w:hint="default"/>
        <w:lang w:val="en-US" w:eastAsia="en-US" w:bidi="en-US"/>
      </w:rPr>
    </w:lvl>
    <w:lvl w:ilvl="8" w:tplc="FD9AB564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en-US"/>
      </w:rPr>
    </w:lvl>
  </w:abstractNum>
  <w:abstractNum w:abstractNumId="36" w15:restartNumberingAfterBreak="0">
    <w:nsid w:val="63DC4699"/>
    <w:multiLevelType w:val="hybridMultilevel"/>
    <w:tmpl w:val="4DE6DF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40D09AA"/>
    <w:multiLevelType w:val="hybridMultilevel"/>
    <w:tmpl w:val="C25CDCA2"/>
    <w:lvl w:ilvl="0" w:tplc="E9EA483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5D433D7"/>
    <w:multiLevelType w:val="hybridMultilevel"/>
    <w:tmpl w:val="30546D6A"/>
    <w:lvl w:ilvl="0" w:tplc="D59EB7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67A11"/>
    <w:multiLevelType w:val="hybridMultilevel"/>
    <w:tmpl w:val="80363870"/>
    <w:lvl w:ilvl="0" w:tplc="88DCDA54">
      <w:numFmt w:val="bullet"/>
      <w:lvlText w:val="•"/>
      <w:lvlJc w:val="left"/>
      <w:pPr>
        <w:ind w:left="900" w:hanging="720"/>
      </w:pPr>
      <w:rPr>
        <w:rFonts w:hint="default"/>
        <w:w w:val="130"/>
        <w:lang w:val="en-US" w:eastAsia="en-US" w:bidi="en-US"/>
      </w:rPr>
    </w:lvl>
    <w:lvl w:ilvl="1" w:tplc="62224820">
      <w:numFmt w:val="bullet"/>
      <w:lvlText w:val=""/>
      <w:lvlJc w:val="left"/>
      <w:pPr>
        <w:ind w:left="306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85079E2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en-US"/>
      </w:rPr>
    </w:lvl>
    <w:lvl w:ilvl="3" w:tplc="714CEB2A">
      <w:numFmt w:val="bullet"/>
      <w:lvlText w:val="•"/>
      <w:lvlJc w:val="left"/>
      <w:pPr>
        <w:ind w:left="4562" w:hanging="361"/>
      </w:pPr>
      <w:rPr>
        <w:rFonts w:hint="default"/>
        <w:lang w:val="en-US" w:eastAsia="en-US" w:bidi="en-US"/>
      </w:rPr>
    </w:lvl>
    <w:lvl w:ilvl="4" w:tplc="430A4420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5" w:tplc="D7E63E9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898E7088"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en-US"/>
      </w:rPr>
    </w:lvl>
    <w:lvl w:ilvl="7" w:tplc="6CE4C3C6">
      <w:numFmt w:val="bullet"/>
      <w:lvlText w:val="•"/>
      <w:lvlJc w:val="left"/>
      <w:pPr>
        <w:ind w:left="7566" w:hanging="361"/>
      </w:pPr>
      <w:rPr>
        <w:rFonts w:hint="default"/>
        <w:lang w:val="en-US" w:eastAsia="en-US" w:bidi="en-US"/>
      </w:rPr>
    </w:lvl>
    <w:lvl w:ilvl="8" w:tplc="FA588DFA">
      <w:numFmt w:val="bullet"/>
      <w:lvlText w:val="•"/>
      <w:lvlJc w:val="left"/>
      <w:pPr>
        <w:ind w:left="8317" w:hanging="361"/>
      </w:pPr>
      <w:rPr>
        <w:rFonts w:hint="default"/>
        <w:lang w:val="en-US" w:eastAsia="en-US" w:bidi="en-US"/>
      </w:rPr>
    </w:lvl>
  </w:abstractNum>
  <w:abstractNum w:abstractNumId="40" w15:restartNumberingAfterBreak="0">
    <w:nsid w:val="6ABD1B4A"/>
    <w:multiLevelType w:val="hybridMultilevel"/>
    <w:tmpl w:val="1F0A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7212F"/>
    <w:multiLevelType w:val="hybridMultilevel"/>
    <w:tmpl w:val="DD0EF76E"/>
    <w:lvl w:ilvl="0" w:tplc="11345A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02947"/>
    <w:multiLevelType w:val="hybridMultilevel"/>
    <w:tmpl w:val="778E0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5516C24"/>
    <w:multiLevelType w:val="hybridMultilevel"/>
    <w:tmpl w:val="C05E4C52"/>
    <w:lvl w:ilvl="0" w:tplc="7AA222E0">
      <w:start w:val="1"/>
      <w:numFmt w:val="upperLetter"/>
      <w:lvlText w:val="%1."/>
      <w:lvlJc w:val="left"/>
      <w:pPr>
        <w:ind w:left="354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78ACC54">
      <w:numFmt w:val="bullet"/>
      <w:lvlText w:val="•"/>
      <w:lvlJc w:val="left"/>
      <w:pPr>
        <w:ind w:left="1289" w:hanging="354"/>
      </w:pPr>
      <w:rPr>
        <w:rFonts w:hint="default"/>
        <w:lang w:val="en-US" w:eastAsia="en-US" w:bidi="en-US"/>
      </w:rPr>
    </w:lvl>
    <w:lvl w:ilvl="2" w:tplc="2B0CEDEA">
      <w:numFmt w:val="bullet"/>
      <w:lvlText w:val="•"/>
      <w:lvlJc w:val="left"/>
      <w:pPr>
        <w:ind w:left="2217" w:hanging="354"/>
      </w:pPr>
      <w:rPr>
        <w:rFonts w:hint="default"/>
        <w:lang w:val="en-US" w:eastAsia="en-US" w:bidi="en-US"/>
      </w:rPr>
    </w:lvl>
    <w:lvl w:ilvl="3" w:tplc="C9F43680">
      <w:numFmt w:val="bullet"/>
      <w:lvlText w:val="•"/>
      <w:lvlJc w:val="left"/>
      <w:pPr>
        <w:ind w:left="3145" w:hanging="354"/>
      </w:pPr>
      <w:rPr>
        <w:rFonts w:hint="default"/>
        <w:lang w:val="en-US" w:eastAsia="en-US" w:bidi="en-US"/>
      </w:rPr>
    </w:lvl>
    <w:lvl w:ilvl="4" w:tplc="401AA884">
      <w:numFmt w:val="bullet"/>
      <w:lvlText w:val="•"/>
      <w:lvlJc w:val="left"/>
      <w:pPr>
        <w:ind w:left="4073" w:hanging="354"/>
      </w:pPr>
      <w:rPr>
        <w:rFonts w:hint="default"/>
        <w:lang w:val="en-US" w:eastAsia="en-US" w:bidi="en-US"/>
      </w:rPr>
    </w:lvl>
    <w:lvl w:ilvl="5" w:tplc="50900EA6">
      <w:numFmt w:val="bullet"/>
      <w:lvlText w:val="•"/>
      <w:lvlJc w:val="left"/>
      <w:pPr>
        <w:ind w:left="5001" w:hanging="354"/>
      </w:pPr>
      <w:rPr>
        <w:rFonts w:hint="default"/>
        <w:lang w:val="en-US" w:eastAsia="en-US" w:bidi="en-US"/>
      </w:rPr>
    </w:lvl>
    <w:lvl w:ilvl="6" w:tplc="526A1C62">
      <w:numFmt w:val="bullet"/>
      <w:lvlText w:val="•"/>
      <w:lvlJc w:val="left"/>
      <w:pPr>
        <w:ind w:left="5929" w:hanging="354"/>
      </w:pPr>
      <w:rPr>
        <w:rFonts w:hint="default"/>
        <w:lang w:val="en-US" w:eastAsia="en-US" w:bidi="en-US"/>
      </w:rPr>
    </w:lvl>
    <w:lvl w:ilvl="7" w:tplc="5C301C90">
      <w:numFmt w:val="bullet"/>
      <w:lvlText w:val="•"/>
      <w:lvlJc w:val="left"/>
      <w:pPr>
        <w:ind w:left="6857" w:hanging="354"/>
      </w:pPr>
      <w:rPr>
        <w:rFonts w:hint="default"/>
        <w:lang w:val="en-US" w:eastAsia="en-US" w:bidi="en-US"/>
      </w:rPr>
    </w:lvl>
    <w:lvl w:ilvl="8" w:tplc="2C8EC7AE">
      <w:numFmt w:val="bullet"/>
      <w:lvlText w:val="•"/>
      <w:lvlJc w:val="left"/>
      <w:pPr>
        <w:ind w:left="7785" w:hanging="354"/>
      </w:pPr>
      <w:rPr>
        <w:rFonts w:hint="default"/>
        <w:lang w:val="en-US" w:eastAsia="en-US" w:bidi="en-US"/>
      </w:rPr>
    </w:lvl>
  </w:abstractNum>
  <w:abstractNum w:abstractNumId="44" w15:restartNumberingAfterBreak="0">
    <w:nsid w:val="75614B04"/>
    <w:multiLevelType w:val="hybridMultilevel"/>
    <w:tmpl w:val="41F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33D69"/>
    <w:multiLevelType w:val="hybridMultilevel"/>
    <w:tmpl w:val="2660BDA6"/>
    <w:lvl w:ilvl="0" w:tplc="6FB281C0"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E9C7EFA"/>
    <w:multiLevelType w:val="hybridMultilevel"/>
    <w:tmpl w:val="012EAD66"/>
    <w:lvl w:ilvl="0" w:tplc="6FB281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A1311"/>
    <w:multiLevelType w:val="hybridMultilevel"/>
    <w:tmpl w:val="42122DB0"/>
    <w:lvl w:ilvl="0" w:tplc="6FB281C0">
      <w:numFmt w:val="bullet"/>
      <w:lvlText w:val="-"/>
      <w:lvlJc w:val="left"/>
      <w:pPr>
        <w:ind w:left="87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8" w15:restartNumberingAfterBreak="0">
    <w:nsid w:val="7FCF0C1C"/>
    <w:multiLevelType w:val="hybridMultilevel"/>
    <w:tmpl w:val="8DE86430"/>
    <w:lvl w:ilvl="0" w:tplc="DF2C4F2A">
      <w:start w:val="1"/>
      <w:numFmt w:val="upperRoman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ED0A904">
      <w:numFmt w:val="bullet"/>
      <w:lvlText w:val="•"/>
      <w:lvlJc w:val="left"/>
      <w:pPr>
        <w:ind w:left="1772" w:hanging="675"/>
      </w:pPr>
      <w:rPr>
        <w:rFonts w:hint="default"/>
        <w:lang w:val="en-US" w:eastAsia="en-US" w:bidi="en-US"/>
      </w:rPr>
    </w:lvl>
    <w:lvl w:ilvl="2" w:tplc="78828FE6">
      <w:numFmt w:val="bullet"/>
      <w:lvlText w:val="•"/>
      <w:lvlJc w:val="left"/>
      <w:pPr>
        <w:ind w:left="2664" w:hanging="675"/>
      </w:pPr>
      <w:rPr>
        <w:rFonts w:hint="default"/>
        <w:lang w:val="en-US" w:eastAsia="en-US" w:bidi="en-US"/>
      </w:rPr>
    </w:lvl>
    <w:lvl w:ilvl="3" w:tplc="F296F8E0">
      <w:numFmt w:val="bullet"/>
      <w:lvlText w:val="•"/>
      <w:lvlJc w:val="left"/>
      <w:pPr>
        <w:ind w:left="3556" w:hanging="675"/>
      </w:pPr>
      <w:rPr>
        <w:rFonts w:hint="default"/>
        <w:lang w:val="en-US" w:eastAsia="en-US" w:bidi="en-US"/>
      </w:rPr>
    </w:lvl>
    <w:lvl w:ilvl="4" w:tplc="50F08060">
      <w:numFmt w:val="bullet"/>
      <w:lvlText w:val="•"/>
      <w:lvlJc w:val="left"/>
      <w:pPr>
        <w:ind w:left="4448" w:hanging="675"/>
      </w:pPr>
      <w:rPr>
        <w:rFonts w:hint="default"/>
        <w:lang w:val="en-US" w:eastAsia="en-US" w:bidi="en-US"/>
      </w:rPr>
    </w:lvl>
    <w:lvl w:ilvl="5" w:tplc="8A0C9380">
      <w:numFmt w:val="bullet"/>
      <w:lvlText w:val="•"/>
      <w:lvlJc w:val="left"/>
      <w:pPr>
        <w:ind w:left="5340" w:hanging="675"/>
      </w:pPr>
      <w:rPr>
        <w:rFonts w:hint="default"/>
        <w:lang w:val="en-US" w:eastAsia="en-US" w:bidi="en-US"/>
      </w:rPr>
    </w:lvl>
    <w:lvl w:ilvl="6" w:tplc="116496C6">
      <w:numFmt w:val="bullet"/>
      <w:lvlText w:val="•"/>
      <w:lvlJc w:val="left"/>
      <w:pPr>
        <w:ind w:left="6232" w:hanging="675"/>
      </w:pPr>
      <w:rPr>
        <w:rFonts w:hint="default"/>
        <w:lang w:val="en-US" w:eastAsia="en-US" w:bidi="en-US"/>
      </w:rPr>
    </w:lvl>
    <w:lvl w:ilvl="7" w:tplc="A71EB188">
      <w:numFmt w:val="bullet"/>
      <w:lvlText w:val="•"/>
      <w:lvlJc w:val="left"/>
      <w:pPr>
        <w:ind w:left="7124" w:hanging="675"/>
      </w:pPr>
      <w:rPr>
        <w:rFonts w:hint="default"/>
        <w:lang w:val="en-US" w:eastAsia="en-US" w:bidi="en-US"/>
      </w:rPr>
    </w:lvl>
    <w:lvl w:ilvl="8" w:tplc="5D2023E6">
      <w:numFmt w:val="bullet"/>
      <w:lvlText w:val="•"/>
      <w:lvlJc w:val="left"/>
      <w:pPr>
        <w:ind w:left="8016" w:hanging="675"/>
      </w:pPr>
      <w:rPr>
        <w:rFonts w:hint="default"/>
        <w:lang w:val="en-US" w:eastAsia="en-US" w:bidi="en-US"/>
      </w:rPr>
    </w:lvl>
  </w:abstractNum>
  <w:num w:numId="1" w16cid:durableId="636911215">
    <w:abstractNumId w:val="22"/>
  </w:num>
  <w:num w:numId="2" w16cid:durableId="554393435">
    <w:abstractNumId w:val="48"/>
  </w:num>
  <w:num w:numId="3" w16cid:durableId="644623113">
    <w:abstractNumId w:val="39"/>
  </w:num>
  <w:num w:numId="4" w16cid:durableId="1768504479">
    <w:abstractNumId w:val="10"/>
  </w:num>
  <w:num w:numId="5" w16cid:durableId="1071469367">
    <w:abstractNumId w:val="4"/>
  </w:num>
  <w:num w:numId="6" w16cid:durableId="1639724523">
    <w:abstractNumId w:val="36"/>
  </w:num>
  <w:num w:numId="7" w16cid:durableId="1001392225">
    <w:abstractNumId w:val="42"/>
  </w:num>
  <w:num w:numId="8" w16cid:durableId="1063912538">
    <w:abstractNumId w:val="12"/>
  </w:num>
  <w:num w:numId="9" w16cid:durableId="552892391">
    <w:abstractNumId w:val="8"/>
  </w:num>
  <w:num w:numId="10" w16cid:durableId="754668357">
    <w:abstractNumId w:val="7"/>
  </w:num>
  <w:num w:numId="11" w16cid:durableId="1457677202">
    <w:abstractNumId w:val="43"/>
  </w:num>
  <w:num w:numId="12" w16cid:durableId="1939827326">
    <w:abstractNumId w:val="25"/>
  </w:num>
  <w:num w:numId="13" w16cid:durableId="547568160">
    <w:abstractNumId w:val="26"/>
  </w:num>
  <w:num w:numId="14" w16cid:durableId="1960337198">
    <w:abstractNumId w:val="2"/>
  </w:num>
  <w:num w:numId="15" w16cid:durableId="689337261">
    <w:abstractNumId w:val="30"/>
  </w:num>
  <w:num w:numId="16" w16cid:durableId="2008821598">
    <w:abstractNumId w:val="24"/>
  </w:num>
  <w:num w:numId="17" w16cid:durableId="1010181427">
    <w:abstractNumId w:val="5"/>
  </w:num>
  <w:num w:numId="18" w16cid:durableId="1332953639">
    <w:abstractNumId w:val="47"/>
  </w:num>
  <w:num w:numId="19" w16cid:durableId="1625379238">
    <w:abstractNumId w:val="20"/>
  </w:num>
  <w:num w:numId="20" w16cid:durableId="897712623">
    <w:abstractNumId w:val="3"/>
  </w:num>
  <w:num w:numId="21" w16cid:durableId="1327515027">
    <w:abstractNumId w:val="13"/>
  </w:num>
  <w:num w:numId="22" w16cid:durableId="957373678">
    <w:abstractNumId w:val="29"/>
  </w:num>
  <w:num w:numId="23" w16cid:durableId="600572879">
    <w:abstractNumId w:val="32"/>
  </w:num>
  <w:num w:numId="24" w16cid:durableId="1431508925">
    <w:abstractNumId w:val="16"/>
  </w:num>
  <w:num w:numId="25" w16cid:durableId="1156528283">
    <w:abstractNumId w:val="18"/>
  </w:num>
  <w:num w:numId="26" w16cid:durableId="1793405054">
    <w:abstractNumId w:val="9"/>
  </w:num>
  <w:num w:numId="27" w16cid:durableId="1650287237">
    <w:abstractNumId w:val="35"/>
  </w:num>
  <w:num w:numId="28" w16cid:durableId="1470829586">
    <w:abstractNumId w:val="27"/>
  </w:num>
  <w:num w:numId="29" w16cid:durableId="680550882">
    <w:abstractNumId w:val="37"/>
  </w:num>
  <w:num w:numId="30" w16cid:durableId="1410536815">
    <w:abstractNumId w:val="17"/>
  </w:num>
  <w:num w:numId="31" w16cid:durableId="540826981">
    <w:abstractNumId w:val="31"/>
  </w:num>
  <w:num w:numId="32" w16cid:durableId="1042097031">
    <w:abstractNumId w:val="19"/>
  </w:num>
  <w:num w:numId="33" w16cid:durableId="196041572">
    <w:abstractNumId w:val="41"/>
  </w:num>
  <w:num w:numId="34" w16cid:durableId="955450350">
    <w:abstractNumId w:val="38"/>
  </w:num>
  <w:num w:numId="35" w16cid:durableId="1274702793">
    <w:abstractNumId w:val="0"/>
  </w:num>
  <w:num w:numId="36" w16cid:durableId="602616623">
    <w:abstractNumId w:val="23"/>
  </w:num>
  <w:num w:numId="37" w16cid:durableId="1923252202">
    <w:abstractNumId w:val="46"/>
  </w:num>
  <w:num w:numId="38" w16cid:durableId="759912829">
    <w:abstractNumId w:val="21"/>
  </w:num>
  <w:num w:numId="39" w16cid:durableId="1695880199">
    <w:abstractNumId w:val="45"/>
  </w:num>
  <w:num w:numId="40" w16cid:durableId="739059599">
    <w:abstractNumId w:val="28"/>
  </w:num>
  <w:num w:numId="41" w16cid:durableId="623853198">
    <w:abstractNumId w:val="6"/>
  </w:num>
  <w:num w:numId="42" w16cid:durableId="882399515">
    <w:abstractNumId w:val="1"/>
  </w:num>
  <w:num w:numId="43" w16cid:durableId="937910410">
    <w:abstractNumId w:val="15"/>
  </w:num>
  <w:num w:numId="44" w16cid:durableId="1307781274">
    <w:abstractNumId w:val="40"/>
  </w:num>
  <w:num w:numId="45" w16cid:durableId="1053043176">
    <w:abstractNumId w:val="34"/>
  </w:num>
  <w:num w:numId="46" w16cid:durableId="716323082">
    <w:abstractNumId w:val="44"/>
  </w:num>
  <w:num w:numId="47" w16cid:durableId="102653319">
    <w:abstractNumId w:val="33"/>
  </w:num>
  <w:num w:numId="48" w16cid:durableId="496463756">
    <w:abstractNumId w:val="14"/>
  </w:num>
  <w:num w:numId="49" w16cid:durableId="1773012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D"/>
    <w:rsid w:val="00010F2B"/>
    <w:rsid w:val="00012B96"/>
    <w:rsid w:val="000132D2"/>
    <w:rsid w:val="00030934"/>
    <w:rsid w:val="00031572"/>
    <w:rsid w:val="000352D7"/>
    <w:rsid w:val="000475DA"/>
    <w:rsid w:val="00080C96"/>
    <w:rsid w:val="00087C92"/>
    <w:rsid w:val="000A6760"/>
    <w:rsid w:val="000B55BE"/>
    <w:rsid w:val="000C05A5"/>
    <w:rsid w:val="000C52FD"/>
    <w:rsid w:val="000C7E26"/>
    <w:rsid w:val="000D139F"/>
    <w:rsid w:val="000F1757"/>
    <w:rsid w:val="00112750"/>
    <w:rsid w:val="00114CC8"/>
    <w:rsid w:val="00121951"/>
    <w:rsid w:val="00123C7C"/>
    <w:rsid w:val="001340D7"/>
    <w:rsid w:val="00134730"/>
    <w:rsid w:val="00135DC4"/>
    <w:rsid w:val="00142631"/>
    <w:rsid w:val="00142716"/>
    <w:rsid w:val="001469AA"/>
    <w:rsid w:val="00150813"/>
    <w:rsid w:val="001643FA"/>
    <w:rsid w:val="00167001"/>
    <w:rsid w:val="00184D36"/>
    <w:rsid w:val="00186D2B"/>
    <w:rsid w:val="001A5296"/>
    <w:rsid w:val="001A6256"/>
    <w:rsid w:val="001B6727"/>
    <w:rsid w:val="001C4894"/>
    <w:rsid w:val="001C5688"/>
    <w:rsid w:val="001D65D2"/>
    <w:rsid w:val="001E5871"/>
    <w:rsid w:val="001F2B81"/>
    <w:rsid w:val="001F405F"/>
    <w:rsid w:val="001F4F9F"/>
    <w:rsid w:val="001F71B1"/>
    <w:rsid w:val="00205429"/>
    <w:rsid w:val="00223955"/>
    <w:rsid w:val="0022490B"/>
    <w:rsid w:val="00225E1B"/>
    <w:rsid w:val="0023305F"/>
    <w:rsid w:val="0023484E"/>
    <w:rsid w:val="00242DF4"/>
    <w:rsid w:val="00243393"/>
    <w:rsid w:val="00254765"/>
    <w:rsid w:val="00255DB1"/>
    <w:rsid w:val="00271DBB"/>
    <w:rsid w:val="00273F0D"/>
    <w:rsid w:val="002857A5"/>
    <w:rsid w:val="002863F3"/>
    <w:rsid w:val="00291BD6"/>
    <w:rsid w:val="0029241A"/>
    <w:rsid w:val="0029398F"/>
    <w:rsid w:val="00293C51"/>
    <w:rsid w:val="002B32E9"/>
    <w:rsid w:val="002B6081"/>
    <w:rsid w:val="002B77E7"/>
    <w:rsid w:val="002C2FA7"/>
    <w:rsid w:val="002D5A54"/>
    <w:rsid w:val="002E2D80"/>
    <w:rsid w:val="002E5DDB"/>
    <w:rsid w:val="002E76EB"/>
    <w:rsid w:val="002F06CB"/>
    <w:rsid w:val="002F3BA8"/>
    <w:rsid w:val="00313072"/>
    <w:rsid w:val="003449AB"/>
    <w:rsid w:val="003511D0"/>
    <w:rsid w:val="00353F41"/>
    <w:rsid w:val="0036485D"/>
    <w:rsid w:val="00371E8D"/>
    <w:rsid w:val="00372830"/>
    <w:rsid w:val="00373354"/>
    <w:rsid w:val="00373E7A"/>
    <w:rsid w:val="003748DB"/>
    <w:rsid w:val="00380961"/>
    <w:rsid w:val="0039011F"/>
    <w:rsid w:val="003A7F0E"/>
    <w:rsid w:val="003B14D2"/>
    <w:rsid w:val="003B23A7"/>
    <w:rsid w:val="003B6577"/>
    <w:rsid w:val="003C0CCB"/>
    <w:rsid w:val="003C36EB"/>
    <w:rsid w:val="003C6BF5"/>
    <w:rsid w:val="003D16E4"/>
    <w:rsid w:val="003E43FD"/>
    <w:rsid w:val="003E7546"/>
    <w:rsid w:val="00402138"/>
    <w:rsid w:val="00410346"/>
    <w:rsid w:val="00410DB6"/>
    <w:rsid w:val="00420C04"/>
    <w:rsid w:val="00421AB5"/>
    <w:rsid w:val="0042389F"/>
    <w:rsid w:val="00430620"/>
    <w:rsid w:val="00430CC0"/>
    <w:rsid w:val="00432308"/>
    <w:rsid w:val="00434D77"/>
    <w:rsid w:val="0043618B"/>
    <w:rsid w:val="004367AC"/>
    <w:rsid w:val="0044457B"/>
    <w:rsid w:val="00445400"/>
    <w:rsid w:val="00445BF0"/>
    <w:rsid w:val="004509E8"/>
    <w:rsid w:val="00452291"/>
    <w:rsid w:val="004604C2"/>
    <w:rsid w:val="0047259A"/>
    <w:rsid w:val="00477A4E"/>
    <w:rsid w:val="00482A35"/>
    <w:rsid w:val="004937D9"/>
    <w:rsid w:val="00493A0F"/>
    <w:rsid w:val="00493D63"/>
    <w:rsid w:val="0049667A"/>
    <w:rsid w:val="004A04DB"/>
    <w:rsid w:val="004A2EC1"/>
    <w:rsid w:val="004A60AC"/>
    <w:rsid w:val="004B537E"/>
    <w:rsid w:val="004B6125"/>
    <w:rsid w:val="004B624F"/>
    <w:rsid w:val="004D56DC"/>
    <w:rsid w:val="004E2BA8"/>
    <w:rsid w:val="004F4D98"/>
    <w:rsid w:val="0050693F"/>
    <w:rsid w:val="00507829"/>
    <w:rsid w:val="00516AED"/>
    <w:rsid w:val="005245AA"/>
    <w:rsid w:val="00524B4A"/>
    <w:rsid w:val="00527066"/>
    <w:rsid w:val="005401A9"/>
    <w:rsid w:val="005452DE"/>
    <w:rsid w:val="00546D8B"/>
    <w:rsid w:val="005533D8"/>
    <w:rsid w:val="00564BF1"/>
    <w:rsid w:val="005667B4"/>
    <w:rsid w:val="0056760D"/>
    <w:rsid w:val="005732F7"/>
    <w:rsid w:val="00580632"/>
    <w:rsid w:val="0058381C"/>
    <w:rsid w:val="005850EF"/>
    <w:rsid w:val="00585944"/>
    <w:rsid w:val="0059197C"/>
    <w:rsid w:val="005B1010"/>
    <w:rsid w:val="005C0A6E"/>
    <w:rsid w:val="005C1AFC"/>
    <w:rsid w:val="005D0183"/>
    <w:rsid w:val="005D3D40"/>
    <w:rsid w:val="005E4564"/>
    <w:rsid w:val="0060046D"/>
    <w:rsid w:val="00610331"/>
    <w:rsid w:val="006129B1"/>
    <w:rsid w:val="00622EAE"/>
    <w:rsid w:val="00626E28"/>
    <w:rsid w:val="00634176"/>
    <w:rsid w:val="00635C1D"/>
    <w:rsid w:val="00637BC8"/>
    <w:rsid w:val="00650021"/>
    <w:rsid w:val="00652B95"/>
    <w:rsid w:val="00655FB4"/>
    <w:rsid w:val="00656078"/>
    <w:rsid w:val="00672912"/>
    <w:rsid w:val="00675DED"/>
    <w:rsid w:val="00680446"/>
    <w:rsid w:val="00680D0B"/>
    <w:rsid w:val="006837A4"/>
    <w:rsid w:val="0068799A"/>
    <w:rsid w:val="00687A67"/>
    <w:rsid w:val="00690F70"/>
    <w:rsid w:val="0069222B"/>
    <w:rsid w:val="00696186"/>
    <w:rsid w:val="006A3560"/>
    <w:rsid w:val="006B3739"/>
    <w:rsid w:val="006B6A4B"/>
    <w:rsid w:val="006C2857"/>
    <w:rsid w:val="006D1D8C"/>
    <w:rsid w:val="006E61B8"/>
    <w:rsid w:val="00700BDC"/>
    <w:rsid w:val="00716A8E"/>
    <w:rsid w:val="00722E2C"/>
    <w:rsid w:val="00723A16"/>
    <w:rsid w:val="007263F9"/>
    <w:rsid w:val="0073357B"/>
    <w:rsid w:val="00735325"/>
    <w:rsid w:val="00740989"/>
    <w:rsid w:val="0074349F"/>
    <w:rsid w:val="00747155"/>
    <w:rsid w:val="00747922"/>
    <w:rsid w:val="0075502D"/>
    <w:rsid w:val="0075791B"/>
    <w:rsid w:val="00763317"/>
    <w:rsid w:val="0076582F"/>
    <w:rsid w:val="00766214"/>
    <w:rsid w:val="00767B09"/>
    <w:rsid w:val="00774497"/>
    <w:rsid w:val="0077575F"/>
    <w:rsid w:val="00775AA0"/>
    <w:rsid w:val="007768FC"/>
    <w:rsid w:val="00776916"/>
    <w:rsid w:val="0077691A"/>
    <w:rsid w:val="00777D1F"/>
    <w:rsid w:val="00785DEC"/>
    <w:rsid w:val="00792A50"/>
    <w:rsid w:val="007A19AF"/>
    <w:rsid w:val="007A2827"/>
    <w:rsid w:val="007A2F26"/>
    <w:rsid w:val="007C1517"/>
    <w:rsid w:val="007C35C5"/>
    <w:rsid w:val="007E2859"/>
    <w:rsid w:val="007E47AD"/>
    <w:rsid w:val="007F04C6"/>
    <w:rsid w:val="007F3DC6"/>
    <w:rsid w:val="00813D36"/>
    <w:rsid w:val="008172DC"/>
    <w:rsid w:val="00823E62"/>
    <w:rsid w:val="00830882"/>
    <w:rsid w:val="00854AC3"/>
    <w:rsid w:val="008634DB"/>
    <w:rsid w:val="00872FFC"/>
    <w:rsid w:val="00873A1A"/>
    <w:rsid w:val="00874568"/>
    <w:rsid w:val="00881BCB"/>
    <w:rsid w:val="00885668"/>
    <w:rsid w:val="008923FD"/>
    <w:rsid w:val="008935A4"/>
    <w:rsid w:val="008A3C58"/>
    <w:rsid w:val="008B73E6"/>
    <w:rsid w:val="008C1C2F"/>
    <w:rsid w:val="008E6135"/>
    <w:rsid w:val="008E799B"/>
    <w:rsid w:val="008F18F3"/>
    <w:rsid w:val="008F1DBE"/>
    <w:rsid w:val="008F4B7A"/>
    <w:rsid w:val="008F551E"/>
    <w:rsid w:val="008F7782"/>
    <w:rsid w:val="008F784A"/>
    <w:rsid w:val="009071B5"/>
    <w:rsid w:val="009129D1"/>
    <w:rsid w:val="00915DDF"/>
    <w:rsid w:val="009208F7"/>
    <w:rsid w:val="009247AC"/>
    <w:rsid w:val="00932110"/>
    <w:rsid w:val="00937068"/>
    <w:rsid w:val="00943230"/>
    <w:rsid w:val="00945F7B"/>
    <w:rsid w:val="0095033C"/>
    <w:rsid w:val="009505DC"/>
    <w:rsid w:val="009509D7"/>
    <w:rsid w:val="00965912"/>
    <w:rsid w:val="00970803"/>
    <w:rsid w:val="00986B77"/>
    <w:rsid w:val="00997492"/>
    <w:rsid w:val="009C4007"/>
    <w:rsid w:val="009C6227"/>
    <w:rsid w:val="009D2832"/>
    <w:rsid w:val="009E42FC"/>
    <w:rsid w:val="009E46A2"/>
    <w:rsid w:val="009F6074"/>
    <w:rsid w:val="009F760A"/>
    <w:rsid w:val="00A20ADD"/>
    <w:rsid w:val="00A32E3A"/>
    <w:rsid w:val="00A37D99"/>
    <w:rsid w:val="00A440ED"/>
    <w:rsid w:val="00A44C3E"/>
    <w:rsid w:val="00A526E9"/>
    <w:rsid w:val="00A5553B"/>
    <w:rsid w:val="00A55D6A"/>
    <w:rsid w:val="00A56CDD"/>
    <w:rsid w:val="00A620A6"/>
    <w:rsid w:val="00A66123"/>
    <w:rsid w:val="00A66405"/>
    <w:rsid w:val="00A674BB"/>
    <w:rsid w:val="00A76008"/>
    <w:rsid w:val="00A81824"/>
    <w:rsid w:val="00A85CED"/>
    <w:rsid w:val="00A90530"/>
    <w:rsid w:val="00AA2D3A"/>
    <w:rsid w:val="00AA4905"/>
    <w:rsid w:val="00AB2B3D"/>
    <w:rsid w:val="00AD180F"/>
    <w:rsid w:val="00AE2E7C"/>
    <w:rsid w:val="00AE3E5E"/>
    <w:rsid w:val="00AF2985"/>
    <w:rsid w:val="00B059FE"/>
    <w:rsid w:val="00B146E6"/>
    <w:rsid w:val="00B163F8"/>
    <w:rsid w:val="00B16F4C"/>
    <w:rsid w:val="00B2286D"/>
    <w:rsid w:val="00B27027"/>
    <w:rsid w:val="00B31F73"/>
    <w:rsid w:val="00B347F7"/>
    <w:rsid w:val="00B40DB0"/>
    <w:rsid w:val="00B51034"/>
    <w:rsid w:val="00B56F01"/>
    <w:rsid w:val="00B57FCD"/>
    <w:rsid w:val="00B6252D"/>
    <w:rsid w:val="00B641A3"/>
    <w:rsid w:val="00B64509"/>
    <w:rsid w:val="00B70139"/>
    <w:rsid w:val="00B71EFD"/>
    <w:rsid w:val="00B74E6A"/>
    <w:rsid w:val="00B7783A"/>
    <w:rsid w:val="00B91511"/>
    <w:rsid w:val="00B915EC"/>
    <w:rsid w:val="00B92612"/>
    <w:rsid w:val="00BA0996"/>
    <w:rsid w:val="00BA10E7"/>
    <w:rsid w:val="00BB50E0"/>
    <w:rsid w:val="00BB7739"/>
    <w:rsid w:val="00BC14FD"/>
    <w:rsid w:val="00BD00FC"/>
    <w:rsid w:val="00C01509"/>
    <w:rsid w:val="00C02A4E"/>
    <w:rsid w:val="00C1136A"/>
    <w:rsid w:val="00C12442"/>
    <w:rsid w:val="00C12F2E"/>
    <w:rsid w:val="00C16A88"/>
    <w:rsid w:val="00C17D12"/>
    <w:rsid w:val="00C23AFC"/>
    <w:rsid w:val="00C26848"/>
    <w:rsid w:val="00C36F1A"/>
    <w:rsid w:val="00C41F6A"/>
    <w:rsid w:val="00C542C7"/>
    <w:rsid w:val="00C543C4"/>
    <w:rsid w:val="00C6235E"/>
    <w:rsid w:val="00C63872"/>
    <w:rsid w:val="00C64777"/>
    <w:rsid w:val="00C67F8C"/>
    <w:rsid w:val="00C75756"/>
    <w:rsid w:val="00C76080"/>
    <w:rsid w:val="00C761A0"/>
    <w:rsid w:val="00C802E4"/>
    <w:rsid w:val="00C90C78"/>
    <w:rsid w:val="00C91F02"/>
    <w:rsid w:val="00CA3BF0"/>
    <w:rsid w:val="00CB0BCA"/>
    <w:rsid w:val="00CC0FB3"/>
    <w:rsid w:val="00CC75CB"/>
    <w:rsid w:val="00CD0789"/>
    <w:rsid w:val="00CD572C"/>
    <w:rsid w:val="00CE10C4"/>
    <w:rsid w:val="00CE4BF3"/>
    <w:rsid w:val="00CF6B47"/>
    <w:rsid w:val="00D0427D"/>
    <w:rsid w:val="00D239D9"/>
    <w:rsid w:val="00D3591D"/>
    <w:rsid w:val="00D37928"/>
    <w:rsid w:val="00D459CF"/>
    <w:rsid w:val="00D51AF7"/>
    <w:rsid w:val="00D53BE2"/>
    <w:rsid w:val="00D7413D"/>
    <w:rsid w:val="00D8258A"/>
    <w:rsid w:val="00D8352D"/>
    <w:rsid w:val="00D91BF2"/>
    <w:rsid w:val="00D9404C"/>
    <w:rsid w:val="00D96B8C"/>
    <w:rsid w:val="00DB6828"/>
    <w:rsid w:val="00DC12ED"/>
    <w:rsid w:val="00DC4359"/>
    <w:rsid w:val="00DC56FE"/>
    <w:rsid w:val="00DE2094"/>
    <w:rsid w:val="00DE76FF"/>
    <w:rsid w:val="00DF2A08"/>
    <w:rsid w:val="00E13666"/>
    <w:rsid w:val="00E140C9"/>
    <w:rsid w:val="00E14589"/>
    <w:rsid w:val="00E26761"/>
    <w:rsid w:val="00E26B21"/>
    <w:rsid w:val="00E3250A"/>
    <w:rsid w:val="00E338F9"/>
    <w:rsid w:val="00E36F26"/>
    <w:rsid w:val="00E51E5D"/>
    <w:rsid w:val="00E66C2B"/>
    <w:rsid w:val="00E74310"/>
    <w:rsid w:val="00E85D53"/>
    <w:rsid w:val="00E954CF"/>
    <w:rsid w:val="00E95AF3"/>
    <w:rsid w:val="00E960E0"/>
    <w:rsid w:val="00EC71D6"/>
    <w:rsid w:val="00EE327B"/>
    <w:rsid w:val="00EF2DBD"/>
    <w:rsid w:val="00F070FB"/>
    <w:rsid w:val="00F30848"/>
    <w:rsid w:val="00F316D6"/>
    <w:rsid w:val="00F44704"/>
    <w:rsid w:val="00F47BA6"/>
    <w:rsid w:val="00F53F78"/>
    <w:rsid w:val="00F5780C"/>
    <w:rsid w:val="00F609A7"/>
    <w:rsid w:val="00F61CE1"/>
    <w:rsid w:val="00F630D3"/>
    <w:rsid w:val="00F75BA1"/>
    <w:rsid w:val="00F807F5"/>
    <w:rsid w:val="00F85CD4"/>
    <w:rsid w:val="00F8601F"/>
    <w:rsid w:val="00F92794"/>
    <w:rsid w:val="00F9774B"/>
    <w:rsid w:val="00FB4762"/>
    <w:rsid w:val="00FD2C46"/>
    <w:rsid w:val="00FE181E"/>
    <w:rsid w:val="00FF485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BF53D"/>
  <w14:defaultImageDpi w14:val="32767"/>
  <w15:chartTrackingRefBased/>
  <w15:docId w15:val="{7E5F2AC3-E383-1142-B9F7-1AB5387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485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26E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48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485D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36485D"/>
    <w:pPr>
      <w:ind w:left="880" w:hanging="720"/>
    </w:pPr>
  </w:style>
  <w:style w:type="paragraph" w:styleId="Header">
    <w:name w:val="header"/>
    <w:basedOn w:val="Normal"/>
    <w:link w:val="HeaderChar"/>
    <w:uiPriority w:val="99"/>
    <w:unhideWhenUsed/>
    <w:rsid w:val="0036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5D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5D"/>
    <w:rPr>
      <w:rFonts w:ascii="Times New Roman" w:eastAsia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6485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1511"/>
    <w:pPr>
      <w:spacing w:line="263" w:lineRule="exact"/>
      <w:ind w:left="50"/>
    </w:pPr>
  </w:style>
  <w:style w:type="table" w:styleId="TableGrid">
    <w:name w:val="Table Grid"/>
    <w:basedOn w:val="TableNormal"/>
    <w:uiPriority w:val="39"/>
    <w:rsid w:val="00B9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20C0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526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6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gkelc">
    <w:name w:val="hgkelc"/>
    <w:basedOn w:val="DefaultParagraphFont"/>
    <w:rsid w:val="008935A4"/>
  </w:style>
  <w:style w:type="character" w:customStyle="1" w:styleId="author">
    <w:name w:val="author"/>
    <w:basedOn w:val="DefaultParagraphFont"/>
    <w:rsid w:val="00BB7739"/>
  </w:style>
  <w:style w:type="paragraph" w:customStyle="1" w:styleId="Default">
    <w:name w:val="Default"/>
    <w:rsid w:val="00B9261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xgmail-msolistparagraph">
    <w:name w:val="x_gmail-msolistparagraph"/>
    <w:basedOn w:val="Normal"/>
    <w:rsid w:val="00B926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 w:bidi="ar-SA"/>
    </w:rPr>
  </w:style>
  <w:style w:type="character" w:styleId="Emphasis">
    <w:name w:val="Emphasis"/>
    <w:basedOn w:val="DefaultParagraphFont"/>
    <w:uiPriority w:val="20"/>
    <w:qFormat/>
    <w:rsid w:val="00FF4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28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Peyden Shelton</dc:creator>
  <cp:keywords/>
  <dc:description/>
  <cp:lastModifiedBy>Josiah Boornazian</cp:lastModifiedBy>
  <cp:revision>27</cp:revision>
  <dcterms:created xsi:type="dcterms:W3CDTF">2023-04-14T00:42:00Z</dcterms:created>
  <dcterms:modified xsi:type="dcterms:W3CDTF">2023-06-21T17:42:00Z</dcterms:modified>
</cp:coreProperties>
</file>