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4002" w14:textId="243FD50E" w:rsidR="007849A9" w:rsidRPr="007D00D3" w:rsidRDefault="00B109E5" w:rsidP="00401EBB">
      <w:pPr>
        <w:jc w:val="center"/>
        <w:rPr>
          <w:sz w:val="23"/>
          <w:szCs w:val="23"/>
        </w:rPr>
      </w:pPr>
      <w:r w:rsidRPr="007D00D3">
        <w:rPr>
          <w:b/>
          <w:sz w:val="23"/>
          <w:szCs w:val="23"/>
        </w:rPr>
        <w:t>Brenda B.</w:t>
      </w:r>
      <w:r w:rsidR="00260D0B" w:rsidRPr="007D00D3">
        <w:rPr>
          <w:b/>
          <w:sz w:val="23"/>
          <w:szCs w:val="23"/>
        </w:rPr>
        <w:t xml:space="preserve"> Bowen</w:t>
      </w:r>
    </w:p>
    <w:p w14:paraId="6B42A538" w14:textId="77777777" w:rsidR="00401EBB" w:rsidRPr="007D00D3" w:rsidRDefault="00401EBB" w:rsidP="00401EBB">
      <w:pPr>
        <w:jc w:val="center"/>
        <w:rPr>
          <w:sz w:val="23"/>
          <w:szCs w:val="23"/>
        </w:rPr>
      </w:pPr>
      <w:r w:rsidRPr="007D00D3">
        <w:rPr>
          <w:sz w:val="23"/>
          <w:szCs w:val="23"/>
        </w:rPr>
        <w:t>Department of Geology and Geophysics</w:t>
      </w:r>
    </w:p>
    <w:p w14:paraId="08956A17" w14:textId="401F5AFA" w:rsidR="007849A9" w:rsidRPr="007D00D3" w:rsidRDefault="007849A9" w:rsidP="007849A9">
      <w:pPr>
        <w:jc w:val="center"/>
        <w:rPr>
          <w:sz w:val="23"/>
          <w:szCs w:val="23"/>
        </w:rPr>
      </w:pPr>
      <w:r w:rsidRPr="007D00D3">
        <w:rPr>
          <w:sz w:val="23"/>
          <w:szCs w:val="23"/>
        </w:rPr>
        <w:t xml:space="preserve">Global Change and </w:t>
      </w:r>
      <w:r w:rsidR="00EC28B7" w:rsidRPr="007D00D3">
        <w:rPr>
          <w:sz w:val="23"/>
          <w:szCs w:val="23"/>
        </w:rPr>
        <w:t>Sustainability</w:t>
      </w:r>
      <w:r w:rsidRPr="007D00D3">
        <w:rPr>
          <w:sz w:val="23"/>
          <w:szCs w:val="23"/>
        </w:rPr>
        <w:t xml:space="preserve"> Center</w:t>
      </w:r>
    </w:p>
    <w:p w14:paraId="55F0324A" w14:textId="455B9E25" w:rsidR="00B52EC4" w:rsidRPr="007D00D3" w:rsidRDefault="007849A9" w:rsidP="005F372C">
      <w:pPr>
        <w:jc w:val="center"/>
        <w:rPr>
          <w:sz w:val="23"/>
          <w:szCs w:val="23"/>
        </w:rPr>
      </w:pPr>
      <w:r w:rsidRPr="007D00D3">
        <w:rPr>
          <w:sz w:val="23"/>
          <w:szCs w:val="23"/>
        </w:rPr>
        <w:t>University of Utah</w:t>
      </w:r>
    </w:p>
    <w:p w14:paraId="28B8EC7F" w14:textId="537D9DDA" w:rsidR="004A1031" w:rsidRDefault="006913E2" w:rsidP="007849A9">
      <w:pPr>
        <w:widowControl w:val="0"/>
        <w:tabs>
          <w:tab w:val="center" w:pos="4925"/>
        </w:tabs>
        <w:spacing w:line="251" w:lineRule="auto"/>
        <w:jc w:val="center"/>
        <w:outlineLvl w:val="0"/>
        <w:rPr>
          <w:i/>
          <w:sz w:val="23"/>
          <w:szCs w:val="23"/>
        </w:rPr>
      </w:pPr>
      <w:r w:rsidRPr="00F943E0">
        <w:rPr>
          <w:sz w:val="23"/>
          <w:szCs w:val="23"/>
        </w:rPr>
        <w:t>Email:</w:t>
      </w:r>
      <w:r>
        <w:rPr>
          <w:i/>
          <w:sz w:val="23"/>
          <w:szCs w:val="23"/>
        </w:rPr>
        <w:t xml:space="preserve"> </w:t>
      </w:r>
      <w:r w:rsidRPr="006913E2">
        <w:rPr>
          <w:i/>
          <w:sz w:val="23"/>
          <w:szCs w:val="23"/>
        </w:rPr>
        <w:t>brenda.bowen@utah.edu</w:t>
      </w:r>
    </w:p>
    <w:p w14:paraId="74DD6832" w14:textId="081DAB60" w:rsidR="006913E2" w:rsidRPr="006913E2" w:rsidRDefault="006913E2" w:rsidP="007849A9">
      <w:pPr>
        <w:widowControl w:val="0"/>
        <w:tabs>
          <w:tab w:val="center" w:pos="4925"/>
        </w:tabs>
        <w:spacing w:line="251" w:lineRule="auto"/>
        <w:jc w:val="center"/>
        <w:outlineLvl w:val="0"/>
        <w:rPr>
          <w:i/>
          <w:sz w:val="23"/>
          <w:szCs w:val="23"/>
        </w:rPr>
      </w:pPr>
      <w:r>
        <w:rPr>
          <w:sz w:val="23"/>
          <w:szCs w:val="23"/>
        </w:rPr>
        <w:t xml:space="preserve">Website: </w:t>
      </w:r>
      <w:r w:rsidRPr="006913E2">
        <w:rPr>
          <w:i/>
          <w:sz w:val="23"/>
          <w:szCs w:val="23"/>
        </w:rPr>
        <w:t>http://environment.utah.edu/brenda-bowen/</w:t>
      </w:r>
    </w:p>
    <w:p w14:paraId="59558DB7" w14:textId="77777777" w:rsidR="00260D0B" w:rsidRPr="007D00D3" w:rsidRDefault="008C4FD2" w:rsidP="007849A9">
      <w:pPr>
        <w:widowControl w:val="0"/>
        <w:tabs>
          <w:tab w:val="left" w:pos="-1440"/>
        </w:tabs>
        <w:spacing w:line="251" w:lineRule="auto"/>
        <w:rPr>
          <w:rFonts w:ascii="Times" w:hAnsi="Times"/>
          <w:sz w:val="23"/>
          <w:szCs w:val="23"/>
        </w:rPr>
      </w:pPr>
      <w:r>
        <w:rPr>
          <w:rFonts w:ascii="Times" w:hAnsi="Times"/>
          <w:noProof/>
          <w:sz w:val="23"/>
          <w:szCs w:val="23"/>
        </w:rPr>
        <w:pict w14:anchorId="3DC8B153">
          <v:rect id="_x0000_i1025" alt="" style="width:511.2pt;height:.05pt;mso-width-percent:0;mso-height-percent:0;mso-width-percent:0;mso-height-percent:0" o:hrstd="t" o:hr="t" fillcolor="#9d9da1" stroked="f"/>
        </w:pict>
      </w:r>
    </w:p>
    <w:p w14:paraId="422A8D8E" w14:textId="1B423996" w:rsidR="008615F8" w:rsidRPr="007D00D3" w:rsidRDefault="00F853E9" w:rsidP="00B109E5">
      <w:pPr>
        <w:widowControl w:val="0"/>
        <w:spacing w:line="251" w:lineRule="auto"/>
        <w:outlineLvl w:val="0"/>
        <w:rPr>
          <w:b/>
          <w:sz w:val="23"/>
          <w:szCs w:val="23"/>
          <w:u w:val="single"/>
        </w:rPr>
      </w:pPr>
      <w:r>
        <w:rPr>
          <w:b/>
          <w:sz w:val="23"/>
          <w:szCs w:val="23"/>
          <w:u w:val="single"/>
        </w:rPr>
        <w:t>P</w:t>
      </w:r>
      <w:r w:rsidR="005F372C">
        <w:rPr>
          <w:b/>
          <w:sz w:val="23"/>
          <w:szCs w:val="23"/>
          <w:u w:val="single"/>
        </w:rPr>
        <w:t>rofessional</w:t>
      </w:r>
      <w:r>
        <w:rPr>
          <w:b/>
          <w:sz w:val="23"/>
          <w:szCs w:val="23"/>
          <w:u w:val="single"/>
        </w:rPr>
        <w:t xml:space="preserve"> P</w:t>
      </w:r>
      <w:r w:rsidR="005F372C">
        <w:rPr>
          <w:b/>
          <w:sz w:val="23"/>
          <w:szCs w:val="23"/>
          <w:u w:val="single"/>
        </w:rPr>
        <w:t>reparation</w:t>
      </w:r>
    </w:p>
    <w:p w14:paraId="758565E3" w14:textId="0686EC39" w:rsidR="00B109E5" w:rsidRDefault="0023433A" w:rsidP="00B109E5">
      <w:pPr>
        <w:widowControl w:val="0"/>
        <w:tabs>
          <w:tab w:val="left" w:pos="4050"/>
          <w:tab w:val="left" w:pos="6840"/>
        </w:tabs>
        <w:spacing w:line="251" w:lineRule="auto"/>
        <w:rPr>
          <w:sz w:val="23"/>
          <w:szCs w:val="23"/>
        </w:rPr>
      </w:pPr>
      <w:r w:rsidRPr="007D00D3">
        <w:rPr>
          <w:sz w:val="23"/>
          <w:szCs w:val="23"/>
        </w:rPr>
        <w:t xml:space="preserve">2005-  </w:t>
      </w:r>
      <w:r w:rsidRPr="007D00D3">
        <w:rPr>
          <w:b/>
          <w:sz w:val="23"/>
          <w:szCs w:val="23"/>
        </w:rPr>
        <w:t>Ph.D.</w:t>
      </w:r>
      <w:r w:rsidRPr="007D00D3">
        <w:rPr>
          <w:sz w:val="23"/>
          <w:szCs w:val="23"/>
        </w:rPr>
        <w:t xml:space="preserve"> </w:t>
      </w:r>
      <w:r w:rsidR="00B109E5" w:rsidRPr="007D00D3">
        <w:rPr>
          <w:sz w:val="23"/>
          <w:szCs w:val="23"/>
        </w:rPr>
        <w:t>Geology,</w:t>
      </w:r>
      <w:r w:rsidR="00B109E5" w:rsidRPr="007D00D3">
        <w:rPr>
          <w:i/>
          <w:sz w:val="23"/>
          <w:szCs w:val="23"/>
        </w:rPr>
        <w:t xml:space="preserve"> University of Utah</w:t>
      </w:r>
      <w:r w:rsidR="00B109E5" w:rsidRPr="007D00D3">
        <w:rPr>
          <w:sz w:val="23"/>
          <w:szCs w:val="23"/>
        </w:rPr>
        <w:t xml:space="preserve">, Salt </w:t>
      </w:r>
      <w:r w:rsidR="0095346C" w:rsidRPr="007D00D3">
        <w:rPr>
          <w:sz w:val="23"/>
          <w:szCs w:val="23"/>
        </w:rPr>
        <w:t>Lake City, UT</w:t>
      </w:r>
      <w:r w:rsidR="00B109E5" w:rsidRPr="007D00D3">
        <w:rPr>
          <w:sz w:val="23"/>
          <w:szCs w:val="23"/>
        </w:rPr>
        <w:t xml:space="preserve"> </w:t>
      </w:r>
    </w:p>
    <w:p w14:paraId="19A2A57C" w14:textId="6E84B9F7" w:rsidR="00B109E5" w:rsidRPr="007D00D3" w:rsidRDefault="0023433A" w:rsidP="00B109E5">
      <w:pPr>
        <w:widowControl w:val="0"/>
        <w:tabs>
          <w:tab w:val="left" w:pos="4050"/>
          <w:tab w:val="left" w:pos="6840"/>
        </w:tabs>
        <w:spacing w:line="252" w:lineRule="auto"/>
        <w:rPr>
          <w:sz w:val="23"/>
          <w:szCs w:val="23"/>
        </w:rPr>
      </w:pPr>
      <w:r w:rsidRPr="007D00D3">
        <w:rPr>
          <w:sz w:val="23"/>
          <w:szCs w:val="23"/>
        </w:rPr>
        <w:t xml:space="preserve">2000-  </w:t>
      </w:r>
      <w:r w:rsidRPr="007D00D3">
        <w:rPr>
          <w:b/>
          <w:bCs/>
          <w:sz w:val="23"/>
          <w:szCs w:val="23"/>
        </w:rPr>
        <w:t>M.S.</w:t>
      </w:r>
      <w:r w:rsidR="00B109E5" w:rsidRPr="007D00D3">
        <w:rPr>
          <w:bCs/>
          <w:sz w:val="23"/>
          <w:szCs w:val="23"/>
        </w:rPr>
        <w:t xml:space="preserve"> </w:t>
      </w:r>
      <w:r w:rsidR="00B109E5" w:rsidRPr="007D00D3">
        <w:rPr>
          <w:sz w:val="23"/>
          <w:szCs w:val="23"/>
        </w:rPr>
        <w:t>Earth Sciences,</w:t>
      </w:r>
      <w:r w:rsidR="00B109E5" w:rsidRPr="007D00D3">
        <w:rPr>
          <w:bCs/>
          <w:i/>
          <w:sz w:val="23"/>
          <w:szCs w:val="23"/>
        </w:rPr>
        <w:t xml:space="preserve"> University of California</w:t>
      </w:r>
      <w:r w:rsidR="00B109E5" w:rsidRPr="007D00D3">
        <w:rPr>
          <w:i/>
          <w:sz w:val="23"/>
          <w:szCs w:val="23"/>
        </w:rPr>
        <w:t xml:space="preserve"> Santa Cruz</w:t>
      </w:r>
      <w:r w:rsidRPr="007D00D3">
        <w:rPr>
          <w:sz w:val="23"/>
          <w:szCs w:val="23"/>
        </w:rPr>
        <w:t>, Santa Cruz, CA</w:t>
      </w:r>
      <w:r w:rsidR="00B109E5" w:rsidRPr="007D00D3">
        <w:rPr>
          <w:sz w:val="23"/>
          <w:szCs w:val="23"/>
        </w:rPr>
        <w:t xml:space="preserve"> </w:t>
      </w:r>
    </w:p>
    <w:p w14:paraId="0FB34ECE" w14:textId="2DE670A1" w:rsidR="00B109E5" w:rsidRPr="007D00D3" w:rsidRDefault="0023433A" w:rsidP="00B109E5">
      <w:pPr>
        <w:widowControl w:val="0"/>
        <w:tabs>
          <w:tab w:val="left" w:pos="2520"/>
          <w:tab w:val="left" w:pos="4050"/>
          <w:tab w:val="left" w:pos="6840"/>
        </w:tabs>
        <w:spacing w:line="252" w:lineRule="auto"/>
        <w:rPr>
          <w:bCs/>
          <w:sz w:val="23"/>
          <w:szCs w:val="23"/>
        </w:rPr>
      </w:pPr>
      <w:r w:rsidRPr="007D00D3">
        <w:rPr>
          <w:bCs/>
          <w:sz w:val="23"/>
          <w:szCs w:val="23"/>
        </w:rPr>
        <w:t xml:space="preserve">1998-  </w:t>
      </w:r>
      <w:r w:rsidRPr="007D00D3">
        <w:rPr>
          <w:b/>
          <w:bCs/>
          <w:sz w:val="23"/>
          <w:szCs w:val="23"/>
        </w:rPr>
        <w:t>B.S.</w:t>
      </w:r>
      <w:r w:rsidR="00B109E5" w:rsidRPr="007D00D3">
        <w:rPr>
          <w:bCs/>
          <w:sz w:val="23"/>
          <w:szCs w:val="23"/>
        </w:rPr>
        <w:t xml:space="preserve"> Earth Sciences,</w:t>
      </w:r>
      <w:r w:rsidR="00B109E5" w:rsidRPr="007D00D3">
        <w:rPr>
          <w:bCs/>
          <w:i/>
          <w:sz w:val="23"/>
          <w:szCs w:val="23"/>
        </w:rPr>
        <w:t xml:space="preserve"> University of California</w:t>
      </w:r>
      <w:r w:rsidR="00B109E5" w:rsidRPr="007D00D3">
        <w:rPr>
          <w:i/>
          <w:sz w:val="23"/>
          <w:szCs w:val="23"/>
        </w:rPr>
        <w:t xml:space="preserve"> Santa Cruz</w:t>
      </w:r>
      <w:r w:rsidR="00B109E5" w:rsidRPr="007D00D3">
        <w:rPr>
          <w:bCs/>
          <w:sz w:val="23"/>
          <w:szCs w:val="23"/>
        </w:rPr>
        <w:t xml:space="preserve">, </w:t>
      </w:r>
      <w:r w:rsidRPr="007D00D3">
        <w:rPr>
          <w:sz w:val="23"/>
          <w:szCs w:val="23"/>
        </w:rPr>
        <w:t>Santa Cruz, CA</w:t>
      </w:r>
    </w:p>
    <w:p w14:paraId="47E320D4" w14:textId="77777777" w:rsidR="00B3220C" w:rsidRPr="00BD3069" w:rsidRDefault="00B3220C" w:rsidP="00F853E9">
      <w:pPr>
        <w:widowControl w:val="0"/>
        <w:tabs>
          <w:tab w:val="left" w:pos="4050"/>
          <w:tab w:val="left" w:pos="6840"/>
        </w:tabs>
        <w:spacing w:line="251" w:lineRule="auto"/>
        <w:rPr>
          <w:b/>
          <w:sz w:val="10"/>
          <w:szCs w:val="10"/>
          <w:u w:val="single"/>
        </w:rPr>
      </w:pPr>
    </w:p>
    <w:p w14:paraId="5A1C1E08" w14:textId="41920E7A" w:rsidR="0095346C" w:rsidRPr="00F853E9" w:rsidRDefault="00F853E9" w:rsidP="00F853E9">
      <w:pPr>
        <w:widowControl w:val="0"/>
        <w:tabs>
          <w:tab w:val="left" w:pos="4050"/>
          <w:tab w:val="left" w:pos="6840"/>
        </w:tabs>
        <w:spacing w:line="251" w:lineRule="auto"/>
        <w:rPr>
          <w:sz w:val="23"/>
          <w:szCs w:val="23"/>
        </w:rPr>
      </w:pPr>
      <w:r>
        <w:rPr>
          <w:b/>
          <w:sz w:val="23"/>
          <w:szCs w:val="23"/>
          <w:u w:val="single"/>
        </w:rPr>
        <w:t>P</w:t>
      </w:r>
      <w:r w:rsidR="005F372C">
        <w:rPr>
          <w:b/>
          <w:sz w:val="23"/>
          <w:szCs w:val="23"/>
          <w:u w:val="single"/>
        </w:rPr>
        <w:t>rofessional</w:t>
      </w:r>
      <w:r>
        <w:rPr>
          <w:b/>
          <w:sz w:val="23"/>
          <w:szCs w:val="23"/>
          <w:u w:val="single"/>
        </w:rPr>
        <w:t xml:space="preserve"> A</w:t>
      </w:r>
      <w:r w:rsidR="005F372C">
        <w:rPr>
          <w:b/>
          <w:sz w:val="23"/>
          <w:szCs w:val="23"/>
          <w:u w:val="single"/>
        </w:rPr>
        <w:t>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8154"/>
      </w:tblGrid>
      <w:tr w:rsidR="00154316" w:rsidRPr="007D00D3" w14:paraId="42270DAF" w14:textId="77777777" w:rsidTr="009C522B">
        <w:tc>
          <w:tcPr>
            <w:tcW w:w="1998" w:type="dxa"/>
          </w:tcPr>
          <w:p w14:paraId="4F7BE2E8" w14:textId="26DEBA44" w:rsidR="002D587D" w:rsidRDefault="002D587D" w:rsidP="00DA58B3">
            <w:pPr>
              <w:widowControl w:val="0"/>
              <w:tabs>
                <w:tab w:val="left" w:pos="-1440"/>
                <w:tab w:val="left" w:pos="2160"/>
              </w:tabs>
              <w:spacing w:line="251" w:lineRule="auto"/>
              <w:rPr>
                <w:sz w:val="23"/>
                <w:szCs w:val="23"/>
              </w:rPr>
            </w:pPr>
            <w:r>
              <w:rPr>
                <w:sz w:val="23"/>
                <w:szCs w:val="23"/>
              </w:rPr>
              <w:t xml:space="preserve">2023 – present </w:t>
            </w:r>
          </w:p>
          <w:p w14:paraId="1DED5A2F" w14:textId="7F6B3923" w:rsidR="00154316" w:rsidRDefault="00154316" w:rsidP="00DA58B3">
            <w:pPr>
              <w:widowControl w:val="0"/>
              <w:tabs>
                <w:tab w:val="left" w:pos="-1440"/>
                <w:tab w:val="left" w:pos="2160"/>
              </w:tabs>
              <w:spacing w:line="251" w:lineRule="auto"/>
              <w:rPr>
                <w:sz w:val="23"/>
                <w:szCs w:val="23"/>
              </w:rPr>
            </w:pPr>
            <w:r>
              <w:rPr>
                <w:sz w:val="23"/>
                <w:szCs w:val="23"/>
              </w:rPr>
              <w:t>2021 – present</w:t>
            </w:r>
          </w:p>
        </w:tc>
        <w:tc>
          <w:tcPr>
            <w:tcW w:w="8154" w:type="dxa"/>
          </w:tcPr>
          <w:p w14:paraId="0C20AA35" w14:textId="57B7EA6D" w:rsidR="002D587D" w:rsidRPr="002D587D" w:rsidRDefault="002D587D" w:rsidP="00EC28B7">
            <w:pPr>
              <w:widowControl w:val="0"/>
              <w:tabs>
                <w:tab w:val="left" w:pos="-1440"/>
                <w:tab w:val="left" w:pos="2160"/>
              </w:tabs>
              <w:spacing w:line="251" w:lineRule="auto"/>
              <w:rPr>
                <w:bCs/>
                <w:sz w:val="23"/>
                <w:szCs w:val="23"/>
              </w:rPr>
            </w:pPr>
            <w:r>
              <w:rPr>
                <w:b/>
                <w:sz w:val="23"/>
                <w:szCs w:val="23"/>
              </w:rPr>
              <w:t xml:space="preserve">Chair, </w:t>
            </w:r>
            <w:r>
              <w:rPr>
                <w:bCs/>
                <w:sz w:val="23"/>
                <w:szCs w:val="23"/>
              </w:rPr>
              <w:t>Atmospheric Sciences, University of Utah (UU)</w:t>
            </w:r>
          </w:p>
          <w:p w14:paraId="35A97CD7" w14:textId="159AD308" w:rsidR="00154316" w:rsidRDefault="00154316" w:rsidP="00EC28B7">
            <w:pPr>
              <w:widowControl w:val="0"/>
              <w:tabs>
                <w:tab w:val="left" w:pos="-1440"/>
                <w:tab w:val="left" w:pos="2160"/>
              </w:tabs>
              <w:spacing w:line="251" w:lineRule="auto"/>
              <w:rPr>
                <w:b/>
                <w:sz w:val="23"/>
                <w:szCs w:val="23"/>
              </w:rPr>
            </w:pPr>
            <w:r>
              <w:rPr>
                <w:b/>
                <w:sz w:val="23"/>
                <w:szCs w:val="23"/>
              </w:rPr>
              <w:t xml:space="preserve">Professor, </w:t>
            </w:r>
            <w:r w:rsidRPr="00D32799">
              <w:rPr>
                <w:sz w:val="23"/>
                <w:szCs w:val="23"/>
              </w:rPr>
              <w:t>Geology and Geophysics,</w:t>
            </w:r>
            <w:r w:rsidR="002D587D">
              <w:rPr>
                <w:sz w:val="23"/>
                <w:szCs w:val="23"/>
              </w:rPr>
              <w:t xml:space="preserve"> </w:t>
            </w:r>
            <w:r w:rsidR="004E1AD8">
              <w:rPr>
                <w:sz w:val="23"/>
                <w:szCs w:val="23"/>
              </w:rPr>
              <w:t>UU</w:t>
            </w:r>
          </w:p>
        </w:tc>
      </w:tr>
      <w:tr w:rsidR="0095346C" w:rsidRPr="007D00D3" w14:paraId="63534161" w14:textId="77777777" w:rsidTr="009C522B">
        <w:tc>
          <w:tcPr>
            <w:tcW w:w="1998" w:type="dxa"/>
          </w:tcPr>
          <w:p w14:paraId="1562ABA7" w14:textId="26E6DACC" w:rsidR="00511C90" w:rsidRDefault="00511C90" w:rsidP="00DA58B3">
            <w:pPr>
              <w:widowControl w:val="0"/>
              <w:tabs>
                <w:tab w:val="left" w:pos="-1440"/>
                <w:tab w:val="left" w:pos="2160"/>
              </w:tabs>
              <w:spacing w:line="251" w:lineRule="auto"/>
              <w:rPr>
                <w:sz w:val="23"/>
                <w:szCs w:val="23"/>
              </w:rPr>
            </w:pPr>
            <w:r>
              <w:rPr>
                <w:sz w:val="23"/>
                <w:szCs w:val="23"/>
              </w:rPr>
              <w:t>2015 – pre</w:t>
            </w:r>
            <w:r w:rsidR="00154316">
              <w:rPr>
                <w:sz w:val="23"/>
                <w:szCs w:val="23"/>
              </w:rPr>
              <w:t>sent</w:t>
            </w:r>
            <w:r>
              <w:rPr>
                <w:sz w:val="23"/>
                <w:szCs w:val="23"/>
              </w:rPr>
              <w:t xml:space="preserve"> </w:t>
            </w:r>
          </w:p>
          <w:p w14:paraId="40E63139" w14:textId="2954E2EF" w:rsidR="00D32799" w:rsidRDefault="00D32799" w:rsidP="00DA58B3">
            <w:pPr>
              <w:widowControl w:val="0"/>
              <w:tabs>
                <w:tab w:val="left" w:pos="-1440"/>
                <w:tab w:val="left" w:pos="2160"/>
              </w:tabs>
              <w:spacing w:line="251" w:lineRule="auto"/>
              <w:rPr>
                <w:sz w:val="23"/>
                <w:szCs w:val="23"/>
              </w:rPr>
            </w:pPr>
            <w:r>
              <w:rPr>
                <w:sz w:val="23"/>
                <w:szCs w:val="23"/>
              </w:rPr>
              <w:t xml:space="preserve">2014 </w:t>
            </w:r>
            <w:r w:rsidRPr="007D00D3">
              <w:rPr>
                <w:sz w:val="23"/>
                <w:szCs w:val="23"/>
              </w:rPr>
              <w:t>–</w:t>
            </w:r>
            <w:r>
              <w:rPr>
                <w:sz w:val="23"/>
                <w:szCs w:val="23"/>
              </w:rPr>
              <w:t xml:space="preserve"> </w:t>
            </w:r>
            <w:r w:rsidR="00154316">
              <w:rPr>
                <w:sz w:val="23"/>
                <w:szCs w:val="23"/>
              </w:rPr>
              <w:t>2021</w:t>
            </w:r>
          </w:p>
          <w:p w14:paraId="03B904E2" w14:textId="2518F60C" w:rsidR="0095346C" w:rsidRPr="007D00D3" w:rsidRDefault="0095346C" w:rsidP="00DA58B3">
            <w:pPr>
              <w:widowControl w:val="0"/>
              <w:tabs>
                <w:tab w:val="left" w:pos="-1440"/>
                <w:tab w:val="left" w:pos="2160"/>
              </w:tabs>
              <w:spacing w:line="251" w:lineRule="auto"/>
              <w:rPr>
                <w:sz w:val="23"/>
                <w:szCs w:val="23"/>
              </w:rPr>
            </w:pPr>
            <w:r w:rsidRPr="007D00D3">
              <w:rPr>
                <w:sz w:val="23"/>
                <w:szCs w:val="23"/>
              </w:rPr>
              <w:t>2012</w:t>
            </w:r>
            <w:r w:rsidR="007E7EF6">
              <w:rPr>
                <w:sz w:val="23"/>
                <w:szCs w:val="23"/>
              </w:rPr>
              <w:t xml:space="preserve"> – 2015</w:t>
            </w:r>
          </w:p>
        </w:tc>
        <w:tc>
          <w:tcPr>
            <w:tcW w:w="8154" w:type="dxa"/>
          </w:tcPr>
          <w:p w14:paraId="7CEC6EC6" w14:textId="5C6F8C6A" w:rsidR="00511C90" w:rsidRDefault="00511C90" w:rsidP="00EC28B7">
            <w:pPr>
              <w:widowControl w:val="0"/>
              <w:tabs>
                <w:tab w:val="left" w:pos="-1440"/>
                <w:tab w:val="left" w:pos="2160"/>
              </w:tabs>
              <w:spacing w:line="251" w:lineRule="auto"/>
              <w:rPr>
                <w:b/>
                <w:sz w:val="23"/>
                <w:szCs w:val="23"/>
              </w:rPr>
            </w:pPr>
            <w:r>
              <w:rPr>
                <w:b/>
                <w:sz w:val="23"/>
                <w:szCs w:val="23"/>
              </w:rPr>
              <w:t xml:space="preserve">Director, </w:t>
            </w:r>
            <w:r w:rsidRPr="007D00D3">
              <w:rPr>
                <w:sz w:val="23"/>
                <w:szCs w:val="23"/>
              </w:rPr>
              <w:t>Global Change and Sustainability Center,</w:t>
            </w:r>
            <w:r w:rsidR="0091006D">
              <w:rPr>
                <w:sz w:val="23"/>
                <w:szCs w:val="23"/>
              </w:rPr>
              <w:t xml:space="preserve"> UU</w:t>
            </w:r>
          </w:p>
          <w:p w14:paraId="59FB2D0D" w14:textId="369C6B13" w:rsidR="00D32799" w:rsidRPr="00D32799" w:rsidRDefault="00D32799" w:rsidP="00EC28B7">
            <w:pPr>
              <w:widowControl w:val="0"/>
              <w:tabs>
                <w:tab w:val="left" w:pos="-1440"/>
                <w:tab w:val="left" w:pos="2160"/>
              </w:tabs>
              <w:spacing w:line="251" w:lineRule="auto"/>
              <w:rPr>
                <w:sz w:val="23"/>
                <w:szCs w:val="23"/>
              </w:rPr>
            </w:pPr>
            <w:r>
              <w:rPr>
                <w:b/>
                <w:sz w:val="23"/>
                <w:szCs w:val="23"/>
              </w:rPr>
              <w:t>Associate Professor</w:t>
            </w:r>
            <w:r w:rsidR="000400D6">
              <w:rPr>
                <w:b/>
                <w:sz w:val="23"/>
                <w:szCs w:val="23"/>
              </w:rPr>
              <w:t xml:space="preserve"> </w:t>
            </w:r>
            <w:r w:rsidR="000400D6" w:rsidRPr="000400D6">
              <w:rPr>
                <w:sz w:val="23"/>
                <w:szCs w:val="23"/>
              </w:rPr>
              <w:t>(with tenure)</w:t>
            </w:r>
            <w:r w:rsidRPr="000400D6">
              <w:rPr>
                <w:sz w:val="23"/>
                <w:szCs w:val="23"/>
              </w:rPr>
              <w:t xml:space="preserve">, </w:t>
            </w:r>
            <w:r w:rsidRPr="00D32799">
              <w:rPr>
                <w:sz w:val="23"/>
                <w:szCs w:val="23"/>
              </w:rPr>
              <w:t>Geology and Geophysics, U</w:t>
            </w:r>
            <w:r w:rsidR="0091006D">
              <w:rPr>
                <w:sz w:val="23"/>
                <w:szCs w:val="23"/>
              </w:rPr>
              <w:t>U</w:t>
            </w:r>
            <w:r w:rsidRPr="00D32799">
              <w:rPr>
                <w:sz w:val="23"/>
                <w:szCs w:val="23"/>
              </w:rPr>
              <w:t xml:space="preserve"> </w:t>
            </w:r>
          </w:p>
          <w:p w14:paraId="6BFCFBC2" w14:textId="057ACDF0" w:rsidR="0095346C" w:rsidRPr="007D00D3" w:rsidRDefault="0095346C" w:rsidP="00EC28B7">
            <w:pPr>
              <w:widowControl w:val="0"/>
              <w:tabs>
                <w:tab w:val="left" w:pos="-1440"/>
                <w:tab w:val="left" w:pos="2160"/>
              </w:tabs>
              <w:spacing w:line="251" w:lineRule="auto"/>
              <w:rPr>
                <w:sz w:val="23"/>
                <w:szCs w:val="23"/>
              </w:rPr>
            </w:pPr>
            <w:r w:rsidRPr="007D00D3">
              <w:rPr>
                <w:b/>
                <w:sz w:val="23"/>
                <w:szCs w:val="23"/>
              </w:rPr>
              <w:t>Associate Director</w:t>
            </w:r>
            <w:r w:rsidRPr="007D00D3">
              <w:rPr>
                <w:sz w:val="23"/>
                <w:szCs w:val="23"/>
              </w:rPr>
              <w:t xml:space="preserve">, Global Change and </w:t>
            </w:r>
            <w:r w:rsidR="00EC28B7" w:rsidRPr="007D00D3">
              <w:rPr>
                <w:sz w:val="23"/>
                <w:szCs w:val="23"/>
              </w:rPr>
              <w:t>Sustainability</w:t>
            </w:r>
            <w:r w:rsidR="007849A9" w:rsidRPr="007D00D3">
              <w:rPr>
                <w:sz w:val="23"/>
                <w:szCs w:val="23"/>
              </w:rPr>
              <w:t xml:space="preserve"> Center, U</w:t>
            </w:r>
            <w:r w:rsidR="0091006D">
              <w:rPr>
                <w:sz w:val="23"/>
                <w:szCs w:val="23"/>
              </w:rPr>
              <w:t>U</w:t>
            </w:r>
          </w:p>
        </w:tc>
      </w:tr>
      <w:tr w:rsidR="0095346C" w:rsidRPr="007D00D3" w14:paraId="7D9C9D13" w14:textId="77777777" w:rsidTr="009C522B">
        <w:tc>
          <w:tcPr>
            <w:tcW w:w="1998" w:type="dxa"/>
          </w:tcPr>
          <w:p w14:paraId="0C00027A" w14:textId="25608040" w:rsidR="0095346C" w:rsidRPr="007D00D3" w:rsidRDefault="00850E50" w:rsidP="00D32799">
            <w:pPr>
              <w:widowControl w:val="0"/>
              <w:tabs>
                <w:tab w:val="left" w:pos="-1440"/>
                <w:tab w:val="left" w:pos="2160"/>
              </w:tabs>
              <w:spacing w:line="251" w:lineRule="auto"/>
              <w:rPr>
                <w:sz w:val="23"/>
                <w:szCs w:val="23"/>
              </w:rPr>
            </w:pPr>
            <w:r>
              <w:rPr>
                <w:sz w:val="23"/>
                <w:szCs w:val="23"/>
              </w:rPr>
              <w:t>2012</w:t>
            </w:r>
            <w:r w:rsidR="0095346C" w:rsidRPr="007D00D3">
              <w:rPr>
                <w:sz w:val="23"/>
                <w:szCs w:val="23"/>
              </w:rPr>
              <w:t xml:space="preserve"> – </w:t>
            </w:r>
            <w:r w:rsidR="00D32799">
              <w:rPr>
                <w:sz w:val="23"/>
                <w:szCs w:val="23"/>
              </w:rPr>
              <w:t>2014</w:t>
            </w:r>
          </w:p>
        </w:tc>
        <w:tc>
          <w:tcPr>
            <w:tcW w:w="8154" w:type="dxa"/>
          </w:tcPr>
          <w:p w14:paraId="776BCCCC" w14:textId="6B89E56B" w:rsidR="0095346C" w:rsidRPr="007D00D3" w:rsidRDefault="0095346C" w:rsidP="007849A9">
            <w:pPr>
              <w:widowControl w:val="0"/>
              <w:tabs>
                <w:tab w:val="left" w:pos="-1440"/>
                <w:tab w:val="left" w:pos="2160"/>
              </w:tabs>
              <w:spacing w:line="251" w:lineRule="auto"/>
              <w:rPr>
                <w:sz w:val="23"/>
                <w:szCs w:val="23"/>
              </w:rPr>
            </w:pPr>
            <w:r w:rsidRPr="007D00D3">
              <w:rPr>
                <w:b/>
                <w:sz w:val="23"/>
                <w:szCs w:val="23"/>
              </w:rPr>
              <w:t>Associate Research Professor</w:t>
            </w:r>
            <w:r w:rsidRPr="007D00D3">
              <w:rPr>
                <w:sz w:val="23"/>
                <w:szCs w:val="23"/>
              </w:rPr>
              <w:t xml:space="preserve">, Geology and </w:t>
            </w:r>
            <w:r w:rsidR="007849A9" w:rsidRPr="007D00D3">
              <w:rPr>
                <w:sz w:val="23"/>
                <w:szCs w:val="23"/>
              </w:rPr>
              <w:t xml:space="preserve">Geophysics, </w:t>
            </w:r>
            <w:r w:rsidR="0091006D">
              <w:rPr>
                <w:sz w:val="23"/>
                <w:szCs w:val="23"/>
              </w:rPr>
              <w:t>UU</w:t>
            </w:r>
          </w:p>
        </w:tc>
      </w:tr>
      <w:tr w:rsidR="0095346C" w:rsidRPr="007D00D3" w14:paraId="16145E5E" w14:textId="77777777" w:rsidTr="009C522B">
        <w:tc>
          <w:tcPr>
            <w:tcW w:w="1998" w:type="dxa"/>
          </w:tcPr>
          <w:p w14:paraId="7C42E28D" w14:textId="5614F0F6" w:rsidR="0095346C" w:rsidRPr="007D00D3" w:rsidRDefault="00B334CF" w:rsidP="00DA58B3">
            <w:pPr>
              <w:widowControl w:val="0"/>
              <w:tabs>
                <w:tab w:val="left" w:pos="-1440"/>
                <w:tab w:val="left" w:pos="2160"/>
              </w:tabs>
              <w:spacing w:line="251" w:lineRule="auto"/>
              <w:rPr>
                <w:sz w:val="23"/>
                <w:szCs w:val="23"/>
              </w:rPr>
            </w:pPr>
            <w:r w:rsidRPr="007D00D3">
              <w:rPr>
                <w:sz w:val="23"/>
                <w:szCs w:val="23"/>
              </w:rPr>
              <w:t>2007 – 2012</w:t>
            </w:r>
          </w:p>
        </w:tc>
        <w:tc>
          <w:tcPr>
            <w:tcW w:w="8154" w:type="dxa"/>
          </w:tcPr>
          <w:p w14:paraId="2CFA36C8" w14:textId="77777777" w:rsidR="0095346C" w:rsidRPr="007D00D3" w:rsidRDefault="0095346C" w:rsidP="007849A9">
            <w:pPr>
              <w:widowControl w:val="0"/>
              <w:tabs>
                <w:tab w:val="left" w:pos="-1440"/>
                <w:tab w:val="left" w:pos="2160"/>
              </w:tabs>
              <w:spacing w:line="251" w:lineRule="auto"/>
              <w:rPr>
                <w:sz w:val="23"/>
                <w:szCs w:val="23"/>
              </w:rPr>
            </w:pPr>
            <w:r w:rsidRPr="007D00D3">
              <w:rPr>
                <w:b/>
                <w:iCs/>
                <w:sz w:val="23"/>
                <w:szCs w:val="23"/>
              </w:rPr>
              <w:t>Assistant Professor</w:t>
            </w:r>
            <w:r w:rsidRPr="007D00D3">
              <w:rPr>
                <w:iCs/>
                <w:sz w:val="23"/>
                <w:szCs w:val="23"/>
              </w:rPr>
              <w:t>,</w:t>
            </w:r>
            <w:r w:rsidRPr="007D00D3">
              <w:rPr>
                <w:bCs/>
                <w:sz w:val="23"/>
                <w:szCs w:val="23"/>
              </w:rPr>
              <w:t xml:space="preserve"> </w:t>
            </w:r>
            <w:r w:rsidR="007849A9" w:rsidRPr="007D00D3">
              <w:rPr>
                <w:sz w:val="23"/>
                <w:szCs w:val="23"/>
              </w:rPr>
              <w:t xml:space="preserve">Earth and Atmospheric Sciences, Purdue University </w:t>
            </w:r>
          </w:p>
        </w:tc>
      </w:tr>
      <w:tr w:rsidR="0095346C" w:rsidRPr="007D00D3" w14:paraId="4AFFD503" w14:textId="77777777" w:rsidTr="009C522B">
        <w:tc>
          <w:tcPr>
            <w:tcW w:w="1998" w:type="dxa"/>
          </w:tcPr>
          <w:p w14:paraId="2674E91B" w14:textId="1E38CADE" w:rsidR="0095346C" w:rsidRPr="007D00D3" w:rsidRDefault="0095346C" w:rsidP="00DA58B3">
            <w:pPr>
              <w:widowControl w:val="0"/>
              <w:tabs>
                <w:tab w:val="left" w:pos="-1440"/>
                <w:tab w:val="left" w:pos="2160"/>
              </w:tabs>
              <w:spacing w:line="251" w:lineRule="auto"/>
              <w:rPr>
                <w:sz w:val="23"/>
                <w:szCs w:val="23"/>
              </w:rPr>
            </w:pPr>
            <w:r w:rsidRPr="007D00D3">
              <w:rPr>
                <w:sz w:val="23"/>
                <w:szCs w:val="23"/>
              </w:rPr>
              <w:t>2005 – 2007</w:t>
            </w:r>
          </w:p>
        </w:tc>
        <w:tc>
          <w:tcPr>
            <w:tcW w:w="8154" w:type="dxa"/>
          </w:tcPr>
          <w:p w14:paraId="06C55CA0" w14:textId="77777777" w:rsidR="0095346C" w:rsidRDefault="0095346C" w:rsidP="007849A9">
            <w:pPr>
              <w:rPr>
                <w:sz w:val="23"/>
                <w:szCs w:val="23"/>
              </w:rPr>
            </w:pPr>
            <w:r w:rsidRPr="007D00D3">
              <w:rPr>
                <w:b/>
                <w:sz w:val="23"/>
                <w:szCs w:val="23"/>
              </w:rPr>
              <w:t>Postdoctoral Research Associate</w:t>
            </w:r>
            <w:r w:rsidRPr="007D00D3">
              <w:rPr>
                <w:sz w:val="23"/>
                <w:szCs w:val="23"/>
              </w:rPr>
              <w:t xml:space="preserve">, </w:t>
            </w:r>
            <w:r w:rsidR="007849A9" w:rsidRPr="007D00D3">
              <w:rPr>
                <w:sz w:val="23"/>
                <w:szCs w:val="23"/>
              </w:rPr>
              <w:t xml:space="preserve">Geology, </w:t>
            </w:r>
            <w:r w:rsidRPr="007D00D3">
              <w:rPr>
                <w:sz w:val="23"/>
                <w:szCs w:val="23"/>
              </w:rPr>
              <w:t>Central Michigan University</w:t>
            </w:r>
          </w:p>
          <w:p w14:paraId="6E1F8A0C" w14:textId="77777777" w:rsidR="00B3220C" w:rsidRPr="007D00D3" w:rsidRDefault="00B3220C" w:rsidP="00191D6A">
            <w:pPr>
              <w:widowControl w:val="0"/>
              <w:tabs>
                <w:tab w:val="left" w:pos="4050"/>
                <w:tab w:val="left" w:pos="6840"/>
              </w:tabs>
              <w:spacing w:line="251" w:lineRule="auto"/>
              <w:rPr>
                <w:bCs/>
                <w:sz w:val="23"/>
                <w:szCs w:val="23"/>
              </w:rPr>
            </w:pPr>
          </w:p>
        </w:tc>
      </w:tr>
    </w:tbl>
    <w:p w14:paraId="78B75561" w14:textId="5D566EED" w:rsidR="00F853E9" w:rsidRDefault="00F853E9" w:rsidP="00B109E5">
      <w:pPr>
        <w:pStyle w:val="Default"/>
        <w:rPr>
          <w:b/>
          <w:sz w:val="23"/>
          <w:szCs w:val="23"/>
          <w:u w:val="single"/>
        </w:rPr>
      </w:pPr>
      <w:r>
        <w:rPr>
          <w:b/>
          <w:sz w:val="23"/>
          <w:szCs w:val="23"/>
          <w:u w:val="single"/>
        </w:rPr>
        <w:t>C</w:t>
      </w:r>
      <w:r w:rsidR="005F372C">
        <w:rPr>
          <w:b/>
          <w:sz w:val="23"/>
          <w:szCs w:val="23"/>
          <w:u w:val="single"/>
        </w:rPr>
        <w:t>urrent</w:t>
      </w:r>
      <w:r>
        <w:rPr>
          <w:b/>
          <w:sz w:val="23"/>
          <w:szCs w:val="23"/>
          <w:u w:val="single"/>
        </w:rPr>
        <w:t xml:space="preserve"> R</w:t>
      </w:r>
      <w:r w:rsidR="005F372C">
        <w:rPr>
          <w:b/>
          <w:sz w:val="23"/>
          <w:szCs w:val="23"/>
          <w:u w:val="single"/>
        </w:rPr>
        <w:t>esearch</w:t>
      </w:r>
      <w:r w:rsidR="00EE6D99">
        <w:rPr>
          <w:b/>
          <w:sz w:val="23"/>
          <w:szCs w:val="23"/>
          <w:u w:val="single"/>
        </w:rPr>
        <w:t xml:space="preserve"> Overview</w:t>
      </w:r>
    </w:p>
    <w:p w14:paraId="6F6F3124" w14:textId="7B78F321" w:rsidR="00B3220C" w:rsidRDefault="00014CA4" w:rsidP="00B109E5">
      <w:pPr>
        <w:pStyle w:val="Default"/>
        <w:rPr>
          <w:color w:val="auto"/>
          <w:sz w:val="23"/>
          <w:szCs w:val="23"/>
        </w:rPr>
      </w:pPr>
      <w:r w:rsidRPr="00014CA4">
        <w:rPr>
          <w:color w:val="auto"/>
          <w:sz w:val="23"/>
          <w:szCs w:val="23"/>
        </w:rPr>
        <w:t>I explore sedimentology,</w:t>
      </w:r>
      <w:r>
        <w:rPr>
          <w:color w:val="auto"/>
          <w:sz w:val="23"/>
          <w:szCs w:val="23"/>
        </w:rPr>
        <w:t xml:space="preserve"> </w:t>
      </w:r>
      <w:r w:rsidRPr="00014CA4">
        <w:rPr>
          <w:color w:val="auto"/>
          <w:sz w:val="23"/>
          <w:szCs w:val="23"/>
        </w:rPr>
        <w:t xml:space="preserve">geochemistry, and </w:t>
      </w:r>
      <w:r>
        <w:rPr>
          <w:color w:val="auto"/>
          <w:sz w:val="23"/>
          <w:szCs w:val="23"/>
        </w:rPr>
        <w:t>environmental change</w:t>
      </w:r>
      <w:r w:rsidR="00BA7C06">
        <w:rPr>
          <w:color w:val="auto"/>
          <w:sz w:val="23"/>
          <w:szCs w:val="23"/>
        </w:rPr>
        <w:t xml:space="preserve"> to advance understanding of </w:t>
      </w:r>
      <w:r w:rsidRPr="00014CA4">
        <w:rPr>
          <w:color w:val="auto"/>
          <w:sz w:val="23"/>
          <w:szCs w:val="23"/>
        </w:rPr>
        <w:t xml:space="preserve">landscape evolution </w:t>
      </w:r>
      <w:r w:rsidR="00EF6DA3">
        <w:rPr>
          <w:color w:val="auto"/>
          <w:sz w:val="23"/>
          <w:szCs w:val="23"/>
        </w:rPr>
        <w:t xml:space="preserve">over geologic </w:t>
      </w:r>
      <w:r w:rsidR="00BA7C06">
        <w:rPr>
          <w:color w:val="auto"/>
          <w:sz w:val="23"/>
          <w:szCs w:val="23"/>
        </w:rPr>
        <w:t xml:space="preserve">to human </w:t>
      </w:r>
      <w:r w:rsidR="00EF6DA3">
        <w:rPr>
          <w:color w:val="auto"/>
          <w:sz w:val="23"/>
          <w:szCs w:val="23"/>
        </w:rPr>
        <w:t>timescales</w:t>
      </w:r>
      <w:r w:rsidRPr="00014CA4">
        <w:rPr>
          <w:color w:val="auto"/>
          <w:sz w:val="23"/>
          <w:szCs w:val="23"/>
        </w:rPr>
        <w:t>. I use field observations, remote sensing, and a wide range of lab-based analytical techniques (geochemistry and microscopy) to characterize and interpret records of change. I work to facilitate interdisciplinary research</w:t>
      </w:r>
      <w:r w:rsidR="009A5209">
        <w:rPr>
          <w:color w:val="auto"/>
          <w:sz w:val="23"/>
          <w:szCs w:val="23"/>
        </w:rPr>
        <w:t xml:space="preserve"> and</w:t>
      </w:r>
      <w:r w:rsidRPr="00014CA4">
        <w:rPr>
          <w:color w:val="auto"/>
          <w:sz w:val="23"/>
          <w:szCs w:val="23"/>
        </w:rPr>
        <w:t xml:space="preserve"> practice t</w:t>
      </w:r>
      <w:r w:rsidR="009A5209">
        <w:rPr>
          <w:color w:val="auto"/>
          <w:sz w:val="23"/>
          <w:szCs w:val="23"/>
        </w:rPr>
        <w:t>o</w:t>
      </w:r>
      <w:r w:rsidRPr="00014CA4">
        <w:rPr>
          <w:color w:val="auto"/>
          <w:sz w:val="23"/>
          <w:szCs w:val="23"/>
        </w:rPr>
        <w:t xml:space="preserve"> address critical issues </w:t>
      </w:r>
      <w:r w:rsidR="009A5209">
        <w:rPr>
          <w:color w:val="auto"/>
          <w:sz w:val="23"/>
          <w:szCs w:val="23"/>
        </w:rPr>
        <w:t xml:space="preserve">of </w:t>
      </w:r>
      <w:r w:rsidRPr="00014CA4">
        <w:rPr>
          <w:color w:val="auto"/>
          <w:sz w:val="23"/>
          <w:szCs w:val="23"/>
        </w:rPr>
        <w:t xml:space="preserve">global change and sustainable solutions </w:t>
      </w:r>
      <w:r w:rsidR="009A5209">
        <w:rPr>
          <w:color w:val="auto"/>
          <w:sz w:val="23"/>
          <w:szCs w:val="23"/>
        </w:rPr>
        <w:t>for</w:t>
      </w:r>
      <w:r w:rsidRPr="00014CA4">
        <w:rPr>
          <w:color w:val="auto"/>
          <w:sz w:val="23"/>
          <w:szCs w:val="23"/>
        </w:rPr>
        <w:t xml:space="preserve"> energy, resources, climate, and equity.</w:t>
      </w:r>
    </w:p>
    <w:p w14:paraId="61FC6BBE" w14:textId="77777777" w:rsidR="00014CA4" w:rsidRPr="00014CA4" w:rsidRDefault="00014CA4" w:rsidP="00B109E5">
      <w:pPr>
        <w:pStyle w:val="Default"/>
        <w:rPr>
          <w:color w:val="auto"/>
          <w:sz w:val="23"/>
          <w:szCs w:val="23"/>
        </w:rPr>
      </w:pPr>
    </w:p>
    <w:p w14:paraId="25A3D22A" w14:textId="49F03BB7" w:rsidR="00B109E5" w:rsidRPr="007D00D3" w:rsidRDefault="00EE6D99" w:rsidP="00B109E5">
      <w:pPr>
        <w:pStyle w:val="Default"/>
        <w:rPr>
          <w:b/>
          <w:sz w:val="23"/>
          <w:szCs w:val="23"/>
          <w:u w:val="single"/>
        </w:rPr>
      </w:pPr>
      <w:r>
        <w:rPr>
          <w:b/>
          <w:sz w:val="23"/>
          <w:szCs w:val="23"/>
          <w:u w:val="single"/>
        </w:rPr>
        <w:t xml:space="preserve">Select </w:t>
      </w:r>
      <w:r w:rsidR="00B109E5" w:rsidRPr="007D00D3">
        <w:rPr>
          <w:b/>
          <w:sz w:val="23"/>
          <w:szCs w:val="23"/>
          <w:u w:val="single"/>
        </w:rPr>
        <w:t xml:space="preserve">Awards and Honors </w:t>
      </w:r>
    </w:p>
    <w:p w14:paraId="1C9E5DCE" w14:textId="3957C4CA" w:rsidR="001C3580" w:rsidRDefault="001C3580" w:rsidP="00B109E5">
      <w:pPr>
        <w:pStyle w:val="PlainText"/>
        <w:numPr>
          <w:ilvl w:val="0"/>
          <w:numId w:val="21"/>
        </w:numPr>
        <w:rPr>
          <w:rFonts w:ascii="Times New Roman" w:hAnsi="Times New Roman"/>
          <w:sz w:val="23"/>
          <w:szCs w:val="23"/>
        </w:rPr>
      </w:pPr>
      <w:r>
        <w:rPr>
          <w:rFonts w:ascii="Times New Roman" w:hAnsi="Times New Roman"/>
          <w:sz w:val="23"/>
          <w:szCs w:val="23"/>
        </w:rPr>
        <w:t xml:space="preserve">Fellow, Geological Society of America (2023) </w:t>
      </w:r>
    </w:p>
    <w:p w14:paraId="42F0D66E" w14:textId="47261FCA" w:rsidR="00882619" w:rsidRDefault="00882619" w:rsidP="00B109E5">
      <w:pPr>
        <w:pStyle w:val="PlainText"/>
        <w:numPr>
          <w:ilvl w:val="0"/>
          <w:numId w:val="21"/>
        </w:numPr>
        <w:rPr>
          <w:rFonts w:ascii="Times New Roman" w:hAnsi="Times New Roman"/>
          <w:sz w:val="23"/>
          <w:szCs w:val="23"/>
        </w:rPr>
      </w:pPr>
      <w:r>
        <w:rPr>
          <w:rFonts w:ascii="Times New Roman" w:hAnsi="Times New Roman"/>
          <w:sz w:val="23"/>
          <w:szCs w:val="23"/>
        </w:rPr>
        <w:t>Outstanding Faculty Research Award, Department of Geology and Geophysics</w:t>
      </w:r>
      <w:r w:rsidR="001C3580">
        <w:rPr>
          <w:rFonts w:ascii="Times New Roman" w:hAnsi="Times New Roman"/>
          <w:sz w:val="23"/>
          <w:szCs w:val="23"/>
        </w:rPr>
        <w:t>,</w:t>
      </w:r>
      <w:r>
        <w:rPr>
          <w:rFonts w:ascii="Times New Roman" w:hAnsi="Times New Roman"/>
          <w:sz w:val="23"/>
          <w:szCs w:val="23"/>
        </w:rPr>
        <w:t xml:space="preserve"> UU (2022)</w:t>
      </w:r>
    </w:p>
    <w:p w14:paraId="1967ED78" w14:textId="6FB7248B" w:rsidR="004E1AD8" w:rsidRDefault="004E1AD8" w:rsidP="00B109E5">
      <w:pPr>
        <w:pStyle w:val="PlainText"/>
        <w:numPr>
          <w:ilvl w:val="0"/>
          <w:numId w:val="21"/>
        </w:numPr>
        <w:rPr>
          <w:rFonts w:ascii="Times New Roman" w:hAnsi="Times New Roman"/>
          <w:sz w:val="23"/>
          <w:szCs w:val="23"/>
        </w:rPr>
      </w:pPr>
      <w:r>
        <w:rPr>
          <w:rFonts w:ascii="Times New Roman" w:hAnsi="Times New Roman"/>
          <w:sz w:val="23"/>
          <w:szCs w:val="23"/>
        </w:rPr>
        <w:t>Outstanding Teaching Award, College of Mines and Earth Sciences</w:t>
      </w:r>
      <w:r w:rsidR="001C3580">
        <w:rPr>
          <w:rFonts w:ascii="Times New Roman" w:hAnsi="Times New Roman"/>
          <w:sz w:val="23"/>
          <w:szCs w:val="23"/>
        </w:rPr>
        <w:t>,</w:t>
      </w:r>
      <w:r>
        <w:rPr>
          <w:rFonts w:ascii="Times New Roman" w:hAnsi="Times New Roman"/>
          <w:sz w:val="23"/>
          <w:szCs w:val="23"/>
        </w:rPr>
        <w:t xml:space="preserve"> UU (2021)</w:t>
      </w:r>
    </w:p>
    <w:p w14:paraId="21395936" w14:textId="6001DF08" w:rsidR="004E1AD8" w:rsidRDefault="004E1AD8" w:rsidP="00B109E5">
      <w:pPr>
        <w:pStyle w:val="PlainText"/>
        <w:numPr>
          <w:ilvl w:val="0"/>
          <w:numId w:val="21"/>
        </w:numPr>
        <w:rPr>
          <w:rFonts w:ascii="Times New Roman" w:hAnsi="Times New Roman"/>
          <w:sz w:val="23"/>
          <w:szCs w:val="23"/>
        </w:rPr>
      </w:pPr>
      <w:r>
        <w:rPr>
          <w:rFonts w:ascii="Times New Roman" w:hAnsi="Times New Roman"/>
          <w:sz w:val="23"/>
          <w:szCs w:val="23"/>
        </w:rPr>
        <w:t>Outstanding Teaching Award, Department of Geology and Geophysics</w:t>
      </w:r>
      <w:r w:rsidR="001C3580">
        <w:rPr>
          <w:rFonts w:ascii="Times New Roman" w:hAnsi="Times New Roman"/>
          <w:sz w:val="23"/>
          <w:szCs w:val="23"/>
        </w:rPr>
        <w:t>,</w:t>
      </w:r>
      <w:r>
        <w:rPr>
          <w:rFonts w:ascii="Times New Roman" w:hAnsi="Times New Roman"/>
          <w:sz w:val="23"/>
          <w:szCs w:val="23"/>
        </w:rPr>
        <w:t xml:space="preserve"> UU (2021)</w:t>
      </w:r>
    </w:p>
    <w:p w14:paraId="2B46AD41" w14:textId="2756C73C" w:rsidR="00F853E9" w:rsidRDefault="004E1AD8" w:rsidP="00B109E5">
      <w:pPr>
        <w:pStyle w:val="PlainText"/>
        <w:numPr>
          <w:ilvl w:val="0"/>
          <w:numId w:val="21"/>
        </w:numPr>
        <w:rPr>
          <w:rFonts w:ascii="Times New Roman" w:hAnsi="Times New Roman"/>
          <w:sz w:val="23"/>
          <w:szCs w:val="23"/>
        </w:rPr>
      </w:pPr>
      <w:r>
        <w:rPr>
          <w:rFonts w:ascii="Times New Roman" w:hAnsi="Times New Roman"/>
          <w:sz w:val="23"/>
          <w:szCs w:val="23"/>
        </w:rPr>
        <w:t xml:space="preserve">Top Researcher Honoree, </w:t>
      </w:r>
      <w:r w:rsidR="00F853E9">
        <w:rPr>
          <w:rFonts w:ascii="Times New Roman" w:hAnsi="Times New Roman"/>
          <w:sz w:val="23"/>
          <w:szCs w:val="23"/>
        </w:rPr>
        <w:t>College of Mines and Earth Scien</w:t>
      </w:r>
      <w:r w:rsidR="001321A0">
        <w:rPr>
          <w:rFonts w:ascii="Times New Roman" w:hAnsi="Times New Roman"/>
          <w:sz w:val="23"/>
          <w:szCs w:val="23"/>
        </w:rPr>
        <w:t>ces</w:t>
      </w:r>
      <w:r w:rsidR="001C3580">
        <w:rPr>
          <w:rFonts w:ascii="Times New Roman" w:hAnsi="Times New Roman"/>
          <w:sz w:val="23"/>
          <w:szCs w:val="23"/>
        </w:rPr>
        <w:t>, UU</w:t>
      </w:r>
      <w:r w:rsidR="001321A0">
        <w:rPr>
          <w:rFonts w:ascii="Times New Roman" w:hAnsi="Times New Roman"/>
          <w:sz w:val="23"/>
          <w:szCs w:val="23"/>
        </w:rPr>
        <w:t xml:space="preserve"> (2017</w:t>
      </w:r>
      <w:r w:rsidR="00F853E9">
        <w:rPr>
          <w:rFonts w:ascii="Times New Roman" w:hAnsi="Times New Roman"/>
          <w:sz w:val="23"/>
          <w:szCs w:val="23"/>
        </w:rPr>
        <w:t>)</w:t>
      </w:r>
    </w:p>
    <w:p w14:paraId="2C5DA45D" w14:textId="5321851C" w:rsidR="004F61EE" w:rsidRDefault="004F61EE" w:rsidP="00B109E5">
      <w:pPr>
        <w:pStyle w:val="PlainText"/>
        <w:numPr>
          <w:ilvl w:val="0"/>
          <w:numId w:val="21"/>
        </w:numPr>
        <w:rPr>
          <w:rFonts w:ascii="Times New Roman" w:hAnsi="Times New Roman"/>
          <w:sz w:val="23"/>
          <w:szCs w:val="23"/>
        </w:rPr>
      </w:pPr>
      <w:r>
        <w:rPr>
          <w:rFonts w:ascii="Times New Roman" w:hAnsi="Times New Roman"/>
          <w:sz w:val="23"/>
          <w:szCs w:val="23"/>
        </w:rPr>
        <w:t>Careers Services Award</w:t>
      </w:r>
      <w:r w:rsidR="004E1AD8">
        <w:rPr>
          <w:rFonts w:ascii="Times New Roman" w:hAnsi="Times New Roman"/>
          <w:sz w:val="23"/>
          <w:szCs w:val="23"/>
        </w:rPr>
        <w:t>, UU</w:t>
      </w:r>
      <w:r>
        <w:rPr>
          <w:rFonts w:ascii="Times New Roman" w:hAnsi="Times New Roman"/>
          <w:sz w:val="23"/>
          <w:szCs w:val="23"/>
        </w:rPr>
        <w:t xml:space="preserve"> (2016)</w:t>
      </w:r>
    </w:p>
    <w:p w14:paraId="18C2679B" w14:textId="77777777" w:rsidR="00B109E5" w:rsidRPr="007D00D3" w:rsidRDefault="00B109E5" w:rsidP="00B109E5">
      <w:pPr>
        <w:pStyle w:val="PlainText"/>
        <w:numPr>
          <w:ilvl w:val="0"/>
          <w:numId w:val="21"/>
        </w:numPr>
        <w:rPr>
          <w:rFonts w:ascii="Times New Roman" w:hAnsi="Times New Roman"/>
          <w:sz w:val="23"/>
          <w:szCs w:val="23"/>
        </w:rPr>
      </w:pPr>
      <w:r w:rsidRPr="007D00D3">
        <w:rPr>
          <w:rFonts w:ascii="Times New Roman" w:hAnsi="Times New Roman"/>
          <w:sz w:val="23"/>
          <w:szCs w:val="23"/>
        </w:rPr>
        <w:t>Purdue College of Science Undergraduate Advising Award (2010)</w:t>
      </w:r>
    </w:p>
    <w:p w14:paraId="750D70AF" w14:textId="2ED9CD42" w:rsidR="00B109E5" w:rsidRPr="007D00D3" w:rsidRDefault="00B109E5" w:rsidP="00B109E5">
      <w:pPr>
        <w:pStyle w:val="PlainText"/>
        <w:numPr>
          <w:ilvl w:val="0"/>
          <w:numId w:val="21"/>
        </w:numPr>
        <w:rPr>
          <w:rFonts w:ascii="Times New Roman" w:hAnsi="Times New Roman"/>
          <w:sz w:val="23"/>
          <w:szCs w:val="23"/>
        </w:rPr>
      </w:pPr>
      <w:r w:rsidRPr="007D00D3">
        <w:rPr>
          <w:rFonts w:ascii="Times New Roman" w:hAnsi="Times New Roman"/>
          <w:sz w:val="23"/>
          <w:szCs w:val="23"/>
        </w:rPr>
        <w:t xml:space="preserve">Best Poster Award, Division of Environmental Geoscience, AAPG Eastern </w:t>
      </w:r>
      <w:r w:rsidR="004F61EE">
        <w:rPr>
          <w:rFonts w:ascii="Times New Roman" w:hAnsi="Times New Roman"/>
          <w:sz w:val="23"/>
          <w:szCs w:val="23"/>
        </w:rPr>
        <w:t xml:space="preserve">Section Meeting </w:t>
      </w:r>
      <w:r w:rsidRPr="007D00D3">
        <w:rPr>
          <w:rFonts w:ascii="Times New Roman" w:hAnsi="Times New Roman"/>
          <w:sz w:val="23"/>
          <w:szCs w:val="23"/>
        </w:rPr>
        <w:t xml:space="preserve">(2009) </w:t>
      </w:r>
    </w:p>
    <w:p w14:paraId="64B07F79" w14:textId="59A423ED" w:rsidR="009C522B" w:rsidRPr="00F853E9" w:rsidRDefault="00B109E5" w:rsidP="00F853E9">
      <w:pPr>
        <w:pStyle w:val="PlainText"/>
        <w:numPr>
          <w:ilvl w:val="0"/>
          <w:numId w:val="18"/>
        </w:numPr>
        <w:rPr>
          <w:rFonts w:ascii="Times New Roman" w:hAnsi="Times New Roman"/>
          <w:sz w:val="23"/>
          <w:szCs w:val="23"/>
        </w:rPr>
      </w:pPr>
      <w:r w:rsidRPr="007D00D3">
        <w:rPr>
          <w:rFonts w:ascii="Times New Roman" w:hAnsi="Times New Roman"/>
          <w:sz w:val="23"/>
          <w:szCs w:val="23"/>
        </w:rPr>
        <w:t xml:space="preserve">Outstanding paper of the year in Journal of Sedimentary Research (Benison et al., 2007) </w:t>
      </w:r>
    </w:p>
    <w:p w14:paraId="66A2BDB6" w14:textId="77777777" w:rsidR="00FD22E0" w:rsidRDefault="00FD22E0" w:rsidP="00764733">
      <w:pPr>
        <w:widowControl w:val="0"/>
        <w:spacing w:line="251" w:lineRule="auto"/>
        <w:rPr>
          <w:b/>
          <w:bCs/>
          <w:sz w:val="23"/>
          <w:szCs w:val="23"/>
          <w:u w:val="single"/>
        </w:rPr>
      </w:pPr>
    </w:p>
    <w:p w14:paraId="62172EE7" w14:textId="475B0B6D" w:rsidR="00D146C0" w:rsidRPr="007D00D3" w:rsidRDefault="00AF0C1F" w:rsidP="00764733">
      <w:pPr>
        <w:widowControl w:val="0"/>
        <w:spacing w:line="251" w:lineRule="auto"/>
        <w:rPr>
          <w:b/>
          <w:bCs/>
          <w:sz w:val="23"/>
          <w:szCs w:val="23"/>
          <w:u w:val="single"/>
        </w:rPr>
      </w:pPr>
      <w:r w:rsidRPr="007D00D3">
        <w:rPr>
          <w:b/>
          <w:bCs/>
          <w:sz w:val="23"/>
          <w:szCs w:val="23"/>
          <w:u w:val="single"/>
        </w:rPr>
        <w:t>Grants Awarded</w:t>
      </w:r>
      <w:r w:rsidR="00EE6D99">
        <w:rPr>
          <w:b/>
          <w:bCs/>
          <w:sz w:val="23"/>
          <w:szCs w:val="23"/>
          <w:u w:val="single"/>
        </w:rPr>
        <w:t xml:space="preserve"> (~$</w:t>
      </w:r>
      <w:r w:rsidR="00397A0C">
        <w:rPr>
          <w:b/>
          <w:bCs/>
          <w:sz w:val="23"/>
          <w:szCs w:val="23"/>
          <w:u w:val="single"/>
        </w:rPr>
        <w:t>6</w:t>
      </w:r>
      <w:r w:rsidR="00EE6D99">
        <w:rPr>
          <w:b/>
          <w:bCs/>
          <w:sz w:val="23"/>
          <w:szCs w:val="23"/>
          <w:u w:val="single"/>
        </w:rPr>
        <w:t>.</w:t>
      </w:r>
      <w:r w:rsidR="00014CA4">
        <w:rPr>
          <w:b/>
          <w:bCs/>
          <w:sz w:val="23"/>
          <w:szCs w:val="23"/>
          <w:u w:val="single"/>
        </w:rPr>
        <w:t>3</w:t>
      </w:r>
      <w:r w:rsidR="00EE6D99">
        <w:rPr>
          <w:b/>
          <w:bCs/>
          <w:sz w:val="23"/>
          <w:szCs w:val="23"/>
          <w:u w:val="single"/>
        </w:rPr>
        <w:t xml:space="preserve"> M total) </w:t>
      </w:r>
      <w:r w:rsidR="00764733" w:rsidRPr="007D00D3">
        <w:rPr>
          <w:b/>
          <w:bCs/>
          <w:sz w:val="23"/>
          <w:szCs w:val="23"/>
          <w:u w:val="single"/>
        </w:rPr>
        <w:t xml:space="preserve"> </w:t>
      </w:r>
    </w:p>
    <w:p w14:paraId="1C01302F" w14:textId="08FFD26E" w:rsidR="00117256" w:rsidRPr="00117256" w:rsidRDefault="00117256" w:rsidP="009C5B35">
      <w:pPr>
        <w:pStyle w:val="ListParagraph"/>
        <w:numPr>
          <w:ilvl w:val="0"/>
          <w:numId w:val="31"/>
        </w:numPr>
        <w:spacing w:after="165"/>
        <w:outlineLvl w:val="0"/>
        <w:rPr>
          <w:rFonts w:eastAsiaTheme="minorHAnsi"/>
          <w:sz w:val="23"/>
          <w:szCs w:val="23"/>
        </w:rPr>
      </w:pPr>
      <w:r w:rsidRPr="00117256">
        <w:rPr>
          <w:rFonts w:eastAsiaTheme="minorHAnsi"/>
          <w:sz w:val="23"/>
          <w:szCs w:val="23"/>
        </w:rPr>
        <w:t>ADVANCE IT: University of Utah Institutional Change Studios</w:t>
      </w:r>
      <w:r>
        <w:rPr>
          <w:rFonts w:eastAsiaTheme="minorHAnsi"/>
          <w:sz w:val="23"/>
          <w:szCs w:val="23"/>
        </w:rPr>
        <w:t xml:space="preserve">: </w:t>
      </w:r>
      <w:r w:rsidRPr="00117256">
        <w:rPr>
          <w:rFonts w:eastAsiaTheme="minorHAnsi"/>
          <w:sz w:val="23"/>
          <w:szCs w:val="23"/>
        </w:rPr>
        <w:t>Systemic Institutional Change Through Problem Driven Iterative Adaptation</w:t>
      </w:r>
      <w:r>
        <w:rPr>
          <w:rFonts w:eastAsiaTheme="minorHAnsi"/>
          <w:sz w:val="23"/>
          <w:szCs w:val="23"/>
        </w:rPr>
        <w:t>: NSF Div. of Equity for Excellence in STEM (Co-PI), 2023-2028, $3,000,000</w:t>
      </w:r>
    </w:p>
    <w:p w14:paraId="4C013DF8" w14:textId="2C38D99D" w:rsidR="00344E01" w:rsidRDefault="00344E01" w:rsidP="009C5B35">
      <w:pPr>
        <w:pStyle w:val="ListParagraph"/>
        <w:numPr>
          <w:ilvl w:val="0"/>
          <w:numId w:val="31"/>
        </w:numPr>
        <w:spacing w:after="165"/>
        <w:outlineLvl w:val="0"/>
        <w:rPr>
          <w:rFonts w:eastAsiaTheme="minorHAnsi"/>
          <w:sz w:val="23"/>
          <w:szCs w:val="23"/>
        </w:rPr>
      </w:pPr>
      <w:r>
        <w:rPr>
          <w:rFonts w:eastAsiaTheme="minorHAnsi"/>
          <w:sz w:val="23"/>
          <w:szCs w:val="23"/>
        </w:rPr>
        <w:t>Bonneville Salt Flats Sustainability: Utah Geological Survey – University of Utah – Intrepid Potash collaborative project (Sole PI), 2022-2024, $136,000</w:t>
      </w:r>
    </w:p>
    <w:p w14:paraId="1B69F9DA" w14:textId="3685F47D" w:rsidR="009C5B35" w:rsidRDefault="009C5B35" w:rsidP="009C5B35">
      <w:pPr>
        <w:pStyle w:val="ListParagraph"/>
        <w:numPr>
          <w:ilvl w:val="0"/>
          <w:numId w:val="31"/>
        </w:numPr>
        <w:spacing w:after="165"/>
        <w:outlineLvl w:val="0"/>
        <w:rPr>
          <w:rFonts w:eastAsiaTheme="minorHAnsi"/>
          <w:sz w:val="23"/>
          <w:szCs w:val="23"/>
        </w:rPr>
      </w:pPr>
      <w:r>
        <w:rPr>
          <w:rFonts w:eastAsiaTheme="minorHAnsi"/>
          <w:sz w:val="23"/>
          <w:szCs w:val="23"/>
        </w:rPr>
        <w:t>The Salt is Breathing: Biotic or Abiotic CO</w:t>
      </w:r>
      <w:r w:rsidRPr="005A22C8">
        <w:rPr>
          <w:rFonts w:eastAsiaTheme="minorHAnsi"/>
          <w:sz w:val="23"/>
          <w:szCs w:val="23"/>
          <w:vertAlign w:val="subscript"/>
        </w:rPr>
        <w:t>2</w:t>
      </w:r>
      <w:r>
        <w:rPr>
          <w:rFonts w:eastAsiaTheme="minorHAnsi"/>
          <w:sz w:val="23"/>
          <w:szCs w:val="23"/>
        </w:rPr>
        <w:t xml:space="preserve"> Flux on the Bonneville Salt Flats: College of Mines and Earth Sciences VPR Seed Grant (Sole PI), 2021-2022, $27,500</w:t>
      </w:r>
    </w:p>
    <w:p w14:paraId="68915797" w14:textId="46B4877B" w:rsidR="00694AB4" w:rsidRPr="00694AB4" w:rsidRDefault="00694AB4" w:rsidP="00694AB4">
      <w:pPr>
        <w:pStyle w:val="ListParagraph"/>
        <w:numPr>
          <w:ilvl w:val="0"/>
          <w:numId w:val="31"/>
        </w:numPr>
        <w:spacing w:after="165"/>
        <w:outlineLvl w:val="0"/>
        <w:rPr>
          <w:rFonts w:eastAsiaTheme="minorHAnsi"/>
          <w:sz w:val="23"/>
          <w:szCs w:val="23"/>
        </w:rPr>
      </w:pPr>
      <w:r w:rsidRPr="00E97BFF">
        <w:rPr>
          <w:rFonts w:eastAsiaTheme="minorHAnsi"/>
          <w:sz w:val="23"/>
          <w:szCs w:val="23"/>
        </w:rPr>
        <w:t>R</w:t>
      </w:r>
      <w:r>
        <w:rPr>
          <w:rFonts w:eastAsiaTheme="minorHAnsi"/>
          <w:sz w:val="23"/>
          <w:szCs w:val="23"/>
        </w:rPr>
        <w:t xml:space="preserve">evolving Sky: Artists and Scientists Exploring Human Experiences of Earth and Sky: 1U4U Innovation Funding, University of Utah (Co-PI), 2020-2021, $30,000 </w:t>
      </w:r>
    </w:p>
    <w:p w14:paraId="4C76AC0B" w14:textId="3149DA72" w:rsidR="00022BB4" w:rsidRDefault="00022BB4" w:rsidP="0020722B">
      <w:pPr>
        <w:pStyle w:val="ListParagraph"/>
        <w:widowControl w:val="0"/>
        <w:numPr>
          <w:ilvl w:val="0"/>
          <w:numId w:val="31"/>
        </w:numPr>
        <w:spacing w:line="251" w:lineRule="auto"/>
        <w:rPr>
          <w:color w:val="000000"/>
          <w:sz w:val="23"/>
          <w:szCs w:val="23"/>
        </w:rPr>
      </w:pPr>
      <w:r w:rsidRPr="00022BB4">
        <w:rPr>
          <w:color w:val="000000"/>
          <w:sz w:val="23"/>
          <w:szCs w:val="23"/>
        </w:rPr>
        <w:t>Investigation of Jarosite and Alunite in Jurassic Sandstones as Analogs for Layered Sulfate-bearing Deposits on Mars</w:t>
      </w:r>
      <w:r>
        <w:rPr>
          <w:color w:val="000000"/>
          <w:sz w:val="23"/>
          <w:szCs w:val="23"/>
        </w:rPr>
        <w:t>: NASA Solar Systems Workings (Co-I), 2019-2021, $50,000 (total $640</w:t>
      </w:r>
      <w:r w:rsidR="00D2759F">
        <w:rPr>
          <w:color w:val="000000"/>
          <w:sz w:val="23"/>
          <w:szCs w:val="23"/>
        </w:rPr>
        <w:t>,000</w:t>
      </w:r>
      <w:r>
        <w:rPr>
          <w:color w:val="000000"/>
          <w:sz w:val="23"/>
          <w:szCs w:val="23"/>
        </w:rPr>
        <w:t>)</w:t>
      </w:r>
    </w:p>
    <w:p w14:paraId="27883B15" w14:textId="3BFDB608" w:rsidR="00A608A0" w:rsidRDefault="00A608A0" w:rsidP="0020722B">
      <w:pPr>
        <w:pStyle w:val="ListParagraph"/>
        <w:widowControl w:val="0"/>
        <w:numPr>
          <w:ilvl w:val="0"/>
          <w:numId w:val="31"/>
        </w:numPr>
        <w:spacing w:line="251" w:lineRule="auto"/>
        <w:rPr>
          <w:color w:val="000000"/>
          <w:sz w:val="23"/>
          <w:szCs w:val="23"/>
        </w:rPr>
      </w:pPr>
      <w:r>
        <w:rPr>
          <w:color w:val="000000"/>
          <w:sz w:val="23"/>
          <w:szCs w:val="23"/>
        </w:rPr>
        <w:lastRenderedPageBreak/>
        <w:t xml:space="preserve">Hydrologic Systems, Human Consumption, and Aridland Spring Sustainability: University of Utah, Society, Water, and Climate </w:t>
      </w:r>
      <w:r w:rsidR="00D2759F">
        <w:rPr>
          <w:color w:val="000000"/>
          <w:sz w:val="23"/>
          <w:szCs w:val="23"/>
        </w:rPr>
        <w:t xml:space="preserve">Transformative Excellence Program </w:t>
      </w:r>
      <w:r>
        <w:rPr>
          <w:color w:val="000000"/>
          <w:sz w:val="23"/>
          <w:szCs w:val="23"/>
        </w:rPr>
        <w:t>seed grant (Co-PI)</w:t>
      </w:r>
      <w:r w:rsidR="00EC516C">
        <w:rPr>
          <w:color w:val="000000"/>
          <w:sz w:val="23"/>
          <w:szCs w:val="23"/>
        </w:rPr>
        <w:t xml:space="preserve"> and NEXUS seed grant (</w:t>
      </w:r>
      <w:r w:rsidR="00D2759F">
        <w:rPr>
          <w:color w:val="000000"/>
          <w:sz w:val="23"/>
          <w:szCs w:val="23"/>
        </w:rPr>
        <w:t>L</w:t>
      </w:r>
      <w:r w:rsidR="00EC516C">
        <w:rPr>
          <w:color w:val="000000"/>
          <w:sz w:val="23"/>
          <w:szCs w:val="23"/>
        </w:rPr>
        <w:t>ead</w:t>
      </w:r>
      <w:r w:rsidR="00D2759F">
        <w:rPr>
          <w:color w:val="000000"/>
          <w:sz w:val="23"/>
          <w:szCs w:val="23"/>
        </w:rPr>
        <w:t xml:space="preserve"> </w:t>
      </w:r>
      <w:r w:rsidR="00EC516C">
        <w:rPr>
          <w:color w:val="000000"/>
          <w:sz w:val="23"/>
          <w:szCs w:val="23"/>
        </w:rPr>
        <w:t>PI)</w:t>
      </w:r>
      <w:r>
        <w:rPr>
          <w:color w:val="000000"/>
          <w:sz w:val="23"/>
          <w:szCs w:val="23"/>
        </w:rPr>
        <w:t>, 2017-20</w:t>
      </w:r>
      <w:r w:rsidR="00EC516C">
        <w:rPr>
          <w:color w:val="000000"/>
          <w:sz w:val="23"/>
          <w:szCs w:val="23"/>
        </w:rPr>
        <w:t>20</w:t>
      </w:r>
      <w:r>
        <w:rPr>
          <w:color w:val="000000"/>
          <w:sz w:val="23"/>
          <w:szCs w:val="23"/>
        </w:rPr>
        <w:t>, $</w:t>
      </w:r>
      <w:r w:rsidR="00EC516C">
        <w:rPr>
          <w:color w:val="000000"/>
          <w:sz w:val="23"/>
          <w:szCs w:val="23"/>
        </w:rPr>
        <w:t>25</w:t>
      </w:r>
      <w:r>
        <w:rPr>
          <w:color w:val="000000"/>
          <w:sz w:val="23"/>
          <w:szCs w:val="23"/>
        </w:rPr>
        <w:t xml:space="preserve">,000. </w:t>
      </w:r>
    </w:p>
    <w:p w14:paraId="3B6362FB" w14:textId="2413D2BC" w:rsidR="0020722B" w:rsidRPr="0020722B" w:rsidRDefault="0020722B" w:rsidP="0020722B">
      <w:pPr>
        <w:pStyle w:val="ListParagraph"/>
        <w:widowControl w:val="0"/>
        <w:numPr>
          <w:ilvl w:val="0"/>
          <w:numId w:val="31"/>
        </w:numPr>
        <w:spacing w:line="251" w:lineRule="auto"/>
        <w:rPr>
          <w:color w:val="000000"/>
          <w:sz w:val="23"/>
          <w:szCs w:val="23"/>
        </w:rPr>
      </w:pPr>
      <w:r>
        <w:rPr>
          <w:color w:val="000000"/>
          <w:sz w:val="23"/>
          <w:szCs w:val="23"/>
        </w:rPr>
        <w:t>Adaptation, Mitigation, and Biophysical Feedbacks in the Changing Bonneville Salt Flats: NSF Coupled Natural Human Systems</w:t>
      </w:r>
      <w:r w:rsidR="00401EBB">
        <w:rPr>
          <w:color w:val="000000"/>
          <w:sz w:val="23"/>
          <w:szCs w:val="23"/>
        </w:rPr>
        <w:t xml:space="preserve"> (Lead PI)</w:t>
      </w:r>
      <w:r>
        <w:rPr>
          <w:color w:val="000000"/>
          <w:sz w:val="23"/>
          <w:szCs w:val="23"/>
        </w:rPr>
        <w:t>, 2016-2020</w:t>
      </w:r>
      <w:r w:rsidR="00401EBB">
        <w:rPr>
          <w:color w:val="000000"/>
          <w:sz w:val="23"/>
          <w:szCs w:val="23"/>
        </w:rPr>
        <w:t xml:space="preserve">, $1,500,000. </w:t>
      </w:r>
      <w:r>
        <w:rPr>
          <w:color w:val="000000"/>
          <w:sz w:val="23"/>
          <w:szCs w:val="23"/>
        </w:rPr>
        <w:t xml:space="preserve"> </w:t>
      </w:r>
    </w:p>
    <w:p w14:paraId="55DBCC31" w14:textId="0F5DA5B7" w:rsidR="001228F2" w:rsidRDefault="003454E1" w:rsidP="00207820">
      <w:pPr>
        <w:pStyle w:val="ListParagraph"/>
        <w:widowControl w:val="0"/>
        <w:numPr>
          <w:ilvl w:val="0"/>
          <w:numId w:val="31"/>
        </w:numPr>
        <w:spacing w:line="251" w:lineRule="auto"/>
        <w:rPr>
          <w:color w:val="000000"/>
          <w:sz w:val="23"/>
          <w:szCs w:val="23"/>
        </w:rPr>
      </w:pPr>
      <w:r>
        <w:rPr>
          <w:color w:val="000000"/>
          <w:sz w:val="23"/>
          <w:szCs w:val="23"/>
        </w:rPr>
        <w:t>2018 Salt Crust Thickness Study of the Bonneville Salt Flats: Intrepid Potash (Sole PI), 2015-2018, $</w:t>
      </w:r>
      <w:r w:rsidR="001846CF">
        <w:rPr>
          <w:color w:val="000000"/>
          <w:sz w:val="23"/>
          <w:szCs w:val="23"/>
        </w:rPr>
        <w:t>127,856.</w:t>
      </w:r>
    </w:p>
    <w:p w14:paraId="53594ADE" w14:textId="0CD20869" w:rsidR="00952DBF" w:rsidRDefault="00952DBF" w:rsidP="00207820">
      <w:pPr>
        <w:pStyle w:val="ListParagraph"/>
        <w:widowControl w:val="0"/>
        <w:numPr>
          <w:ilvl w:val="0"/>
          <w:numId w:val="31"/>
        </w:numPr>
        <w:spacing w:line="251" w:lineRule="auto"/>
        <w:rPr>
          <w:color w:val="000000"/>
          <w:sz w:val="23"/>
          <w:szCs w:val="23"/>
        </w:rPr>
      </w:pPr>
      <w:r>
        <w:rPr>
          <w:color w:val="000000"/>
          <w:sz w:val="23"/>
          <w:szCs w:val="23"/>
        </w:rPr>
        <w:t>Geomicrobiology of the Bonneville Salt Flats: NASA EPSCoR (Co</w:t>
      </w:r>
      <w:r w:rsidR="003454E1">
        <w:rPr>
          <w:color w:val="000000"/>
          <w:sz w:val="23"/>
          <w:szCs w:val="23"/>
        </w:rPr>
        <w:t>-PI</w:t>
      </w:r>
      <w:r>
        <w:rPr>
          <w:color w:val="000000"/>
          <w:sz w:val="23"/>
          <w:szCs w:val="23"/>
        </w:rPr>
        <w:t>), 2014-2015, $50,000.</w:t>
      </w:r>
    </w:p>
    <w:p w14:paraId="07EAE59D" w14:textId="6E0F476F" w:rsidR="00913F1E" w:rsidRPr="007D00D3" w:rsidRDefault="00913F1E" w:rsidP="00207820">
      <w:pPr>
        <w:pStyle w:val="ListParagraph"/>
        <w:widowControl w:val="0"/>
        <w:numPr>
          <w:ilvl w:val="0"/>
          <w:numId w:val="31"/>
        </w:numPr>
        <w:spacing w:line="251" w:lineRule="auto"/>
        <w:rPr>
          <w:color w:val="000000"/>
          <w:sz w:val="23"/>
          <w:szCs w:val="23"/>
        </w:rPr>
      </w:pPr>
      <w:r w:rsidRPr="007D00D3">
        <w:rPr>
          <w:color w:val="000000"/>
          <w:sz w:val="23"/>
          <w:szCs w:val="23"/>
        </w:rPr>
        <w:t>Friends of Red Butte Creek: Research, Outreach, and Education Grants: Salt Lake County Watershed Planning and Restoration Pr</w:t>
      </w:r>
      <w:r w:rsidR="003454E1">
        <w:rPr>
          <w:color w:val="000000"/>
          <w:sz w:val="23"/>
          <w:szCs w:val="23"/>
        </w:rPr>
        <w:t>ogram (Sole PI</w:t>
      </w:r>
      <w:r w:rsidR="0097374F">
        <w:rPr>
          <w:color w:val="000000"/>
          <w:sz w:val="23"/>
          <w:szCs w:val="23"/>
        </w:rPr>
        <w:t>), 2013-2014, $3</w:t>
      </w:r>
      <w:r w:rsidRPr="007D00D3">
        <w:rPr>
          <w:color w:val="000000"/>
          <w:sz w:val="23"/>
          <w:szCs w:val="23"/>
        </w:rPr>
        <w:t xml:space="preserve">5,000. </w:t>
      </w:r>
    </w:p>
    <w:p w14:paraId="10704F98" w14:textId="53058047" w:rsidR="00207820" w:rsidRPr="007D00D3" w:rsidRDefault="00207820" w:rsidP="00207820">
      <w:pPr>
        <w:pStyle w:val="ListParagraph"/>
        <w:widowControl w:val="0"/>
        <w:numPr>
          <w:ilvl w:val="0"/>
          <w:numId w:val="31"/>
        </w:numPr>
        <w:spacing w:line="251" w:lineRule="auto"/>
        <w:rPr>
          <w:color w:val="000000"/>
          <w:sz w:val="23"/>
          <w:szCs w:val="23"/>
        </w:rPr>
      </w:pPr>
      <w:r w:rsidRPr="007D00D3">
        <w:rPr>
          <w:color w:val="000000"/>
          <w:sz w:val="23"/>
          <w:szCs w:val="23"/>
        </w:rPr>
        <w:t>U-S</w:t>
      </w:r>
      <w:r w:rsidRPr="007D00D3">
        <w:rPr>
          <w:color w:val="000000"/>
          <w:sz w:val="23"/>
          <w:szCs w:val="23"/>
          <w:vertAlign w:val="superscript"/>
        </w:rPr>
        <w:t>2</w:t>
      </w:r>
      <w:r w:rsidRPr="007D00D3">
        <w:rPr>
          <w:color w:val="000000"/>
          <w:sz w:val="23"/>
          <w:szCs w:val="23"/>
        </w:rPr>
        <w:t xml:space="preserve">TEM Scholars- Undergraduate Sustainability Science, Technology, Engineering, and Math Scholars: National </w:t>
      </w:r>
      <w:r w:rsidR="003454E1">
        <w:rPr>
          <w:color w:val="000000"/>
          <w:sz w:val="23"/>
          <w:szCs w:val="23"/>
        </w:rPr>
        <w:t>Science Foundation (Co-PI</w:t>
      </w:r>
      <w:r w:rsidR="00D2759F">
        <w:rPr>
          <w:color w:val="000000"/>
          <w:sz w:val="23"/>
          <w:szCs w:val="23"/>
        </w:rPr>
        <w:t>, project lead</w:t>
      </w:r>
      <w:r w:rsidRPr="007D00D3">
        <w:rPr>
          <w:color w:val="000000"/>
          <w:sz w:val="23"/>
          <w:szCs w:val="23"/>
        </w:rPr>
        <w:t>), 2013-201</w:t>
      </w:r>
      <w:r w:rsidR="00464C68">
        <w:rPr>
          <w:color w:val="000000"/>
          <w:sz w:val="23"/>
          <w:szCs w:val="23"/>
        </w:rPr>
        <w:t>9</w:t>
      </w:r>
      <w:r w:rsidRPr="007D00D3">
        <w:rPr>
          <w:color w:val="000000"/>
          <w:sz w:val="23"/>
          <w:szCs w:val="23"/>
        </w:rPr>
        <w:t xml:space="preserve">, $600,000.  </w:t>
      </w:r>
    </w:p>
    <w:p w14:paraId="0B46E024" w14:textId="667A7174" w:rsidR="00B94F3A" w:rsidRPr="007D00D3" w:rsidRDefault="00B94F3A" w:rsidP="00B94F3A">
      <w:pPr>
        <w:pStyle w:val="ListParagraph"/>
        <w:widowControl w:val="0"/>
        <w:numPr>
          <w:ilvl w:val="0"/>
          <w:numId w:val="31"/>
        </w:numPr>
        <w:spacing w:line="251" w:lineRule="auto"/>
        <w:rPr>
          <w:color w:val="000000"/>
          <w:sz w:val="23"/>
          <w:szCs w:val="23"/>
        </w:rPr>
      </w:pPr>
      <w:r w:rsidRPr="007D00D3">
        <w:rPr>
          <w:color w:val="000000"/>
          <w:sz w:val="23"/>
          <w:szCs w:val="23"/>
        </w:rPr>
        <w:t>Training Students to Analyze Spatial and Temporal Heterogeneities in Reservoir and Seal Petrology, Mineralogy, and Geochemistry: Implications for CO</w:t>
      </w:r>
      <w:r w:rsidRPr="0097374F">
        <w:rPr>
          <w:color w:val="000000"/>
          <w:sz w:val="23"/>
          <w:szCs w:val="23"/>
          <w:vertAlign w:val="subscript"/>
        </w:rPr>
        <w:t>2</w:t>
      </w:r>
      <w:r w:rsidRPr="007D00D3">
        <w:rPr>
          <w:color w:val="000000"/>
          <w:sz w:val="23"/>
          <w:szCs w:val="23"/>
        </w:rPr>
        <w:t xml:space="preserve"> Sequestration Prediction, Simulation, and Monitoring: U.S. Depa</w:t>
      </w:r>
      <w:r w:rsidR="003454E1">
        <w:rPr>
          <w:color w:val="000000"/>
          <w:sz w:val="23"/>
          <w:szCs w:val="23"/>
        </w:rPr>
        <w:t>rtment of Energy (Sole PI</w:t>
      </w:r>
      <w:r w:rsidRPr="007D00D3">
        <w:rPr>
          <w:color w:val="000000"/>
          <w:sz w:val="23"/>
          <w:szCs w:val="23"/>
        </w:rPr>
        <w:t xml:space="preserve">), 2010-2013, $299,920. </w:t>
      </w:r>
    </w:p>
    <w:p w14:paraId="50B121CF" w14:textId="67B20D03" w:rsidR="00B94F3A" w:rsidRPr="007D00D3" w:rsidRDefault="00B94F3A" w:rsidP="00B94F3A">
      <w:pPr>
        <w:pStyle w:val="ListParagraph"/>
        <w:widowControl w:val="0"/>
        <w:numPr>
          <w:ilvl w:val="0"/>
          <w:numId w:val="31"/>
        </w:numPr>
        <w:spacing w:line="251" w:lineRule="auto"/>
        <w:rPr>
          <w:color w:val="000000"/>
          <w:sz w:val="23"/>
          <w:szCs w:val="23"/>
        </w:rPr>
      </w:pPr>
      <w:r w:rsidRPr="007D00D3">
        <w:rPr>
          <w:color w:val="000000"/>
          <w:sz w:val="23"/>
          <w:szCs w:val="23"/>
        </w:rPr>
        <w:t>Analytical-Numerical Sharp-Interface Model of CO</w:t>
      </w:r>
      <w:r w:rsidRPr="007D00D3">
        <w:rPr>
          <w:color w:val="000000"/>
          <w:sz w:val="23"/>
          <w:szCs w:val="23"/>
          <w:vertAlign w:val="subscript"/>
        </w:rPr>
        <w:t>2</w:t>
      </w:r>
      <w:r w:rsidRPr="007D00D3">
        <w:rPr>
          <w:color w:val="000000"/>
          <w:sz w:val="23"/>
          <w:szCs w:val="23"/>
        </w:rPr>
        <w:t xml:space="preserve"> Sequestration and Application to Illinois Basin: U.S</w:t>
      </w:r>
      <w:r w:rsidR="003454E1">
        <w:rPr>
          <w:color w:val="000000"/>
          <w:sz w:val="23"/>
          <w:szCs w:val="23"/>
        </w:rPr>
        <w:t>. Department of Energy (Co-PI</w:t>
      </w:r>
      <w:r w:rsidRPr="007D00D3">
        <w:rPr>
          <w:color w:val="000000"/>
          <w:sz w:val="23"/>
          <w:szCs w:val="23"/>
        </w:rPr>
        <w:t xml:space="preserve">), 2009-2012, $62,462. </w:t>
      </w:r>
    </w:p>
    <w:p w14:paraId="29A372DA" w14:textId="71B4088F" w:rsidR="00B94F3A" w:rsidRPr="007D00D3" w:rsidRDefault="00B94F3A" w:rsidP="00B94F3A">
      <w:pPr>
        <w:pStyle w:val="ListParagraph"/>
        <w:widowControl w:val="0"/>
        <w:numPr>
          <w:ilvl w:val="0"/>
          <w:numId w:val="31"/>
        </w:numPr>
        <w:spacing w:line="251" w:lineRule="auto"/>
        <w:rPr>
          <w:color w:val="000000"/>
          <w:sz w:val="23"/>
          <w:szCs w:val="23"/>
        </w:rPr>
      </w:pPr>
      <w:r w:rsidRPr="007D00D3">
        <w:rPr>
          <w:color w:val="000000"/>
          <w:sz w:val="23"/>
          <w:szCs w:val="23"/>
        </w:rPr>
        <w:t>Petrological and Petrophysical Characterization of the Mount Simon Sandstone and Eau Claire Formation in Support of Phase III Sequestration Evaluation: Indiana Geological Survey / U.S. Department of Energy (</w:t>
      </w:r>
      <w:r w:rsidR="003454E1">
        <w:rPr>
          <w:color w:val="000000"/>
          <w:sz w:val="23"/>
          <w:szCs w:val="23"/>
        </w:rPr>
        <w:t>S</w:t>
      </w:r>
      <w:r w:rsidRPr="007D00D3">
        <w:rPr>
          <w:color w:val="000000"/>
          <w:sz w:val="23"/>
          <w:szCs w:val="23"/>
        </w:rPr>
        <w:t>o</w:t>
      </w:r>
      <w:r w:rsidR="003454E1">
        <w:rPr>
          <w:color w:val="000000"/>
          <w:sz w:val="23"/>
          <w:szCs w:val="23"/>
        </w:rPr>
        <w:t>le</w:t>
      </w:r>
      <w:r w:rsidR="00D2759F">
        <w:rPr>
          <w:color w:val="000000"/>
          <w:sz w:val="23"/>
          <w:szCs w:val="23"/>
        </w:rPr>
        <w:t xml:space="preserve"> </w:t>
      </w:r>
      <w:r w:rsidR="003454E1">
        <w:rPr>
          <w:color w:val="000000"/>
          <w:sz w:val="23"/>
          <w:szCs w:val="23"/>
        </w:rPr>
        <w:t>PI</w:t>
      </w:r>
      <w:r w:rsidRPr="007D00D3">
        <w:rPr>
          <w:color w:val="000000"/>
          <w:sz w:val="23"/>
          <w:szCs w:val="23"/>
        </w:rPr>
        <w:t>), 2008-</w:t>
      </w:r>
      <w:r w:rsidRPr="007D00D3">
        <w:rPr>
          <w:sz w:val="23"/>
          <w:szCs w:val="23"/>
        </w:rPr>
        <w:t>2014, $172,257.</w:t>
      </w:r>
      <w:r w:rsidRPr="007D00D3">
        <w:rPr>
          <w:color w:val="000000"/>
          <w:sz w:val="23"/>
          <w:szCs w:val="23"/>
        </w:rPr>
        <w:t xml:space="preserve"> </w:t>
      </w:r>
    </w:p>
    <w:p w14:paraId="47CD5E95" w14:textId="38734736" w:rsidR="00B94F3A" w:rsidRPr="007D00D3" w:rsidRDefault="00B94F3A" w:rsidP="00B94F3A">
      <w:pPr>
        <w:pStyle w:val="ListParagraph"/>
        <w:widowControl w:val="0"/>
        <w:numPr>
          <w:ilvl w:val="0"/>
          <w:numId w:val="31"/>
        </w:numPr>
        <w:spacing w:line="251" w:lineRule="auto"/>
        <w:rPr>
          <w:color w:val="000000"/>
          <w:sz w:val="23"/>
          <w:szCs w:val="23"/>
        </w:rPr>
      </w:pPr>
      <w:r w:rsidRPr="007D00D3">
        <w:rPr>
          <w:sz w:val="23"/>
          <w:szCs w:val="23"/>
        </w:rPr>
        <w:t xml:space="preserve">Depositional and Diagenetic Heterogeneities of the Mt. Simon Sandstone and Eau Claire Formation: </w:t>
      </w:r>
      <w:r w:rsidRPr="007D00D3">
        <w:rPr>
          <w:color w:val="000000"/>
          <w:sz w:val="23"/>
          <w:szCs w:val="23"/>
        </w:rPr>
        <w:t>Midwest Regional Carbon Sequestration Partnership</w:t>
      </w:r>
      <w:r w:rsidR="003454E1">
        <w:rPr>
          <w:color w:val="000000"/>
          <w:sz w:val="23"/>
          <w:szCs w:val="23"/>
        </w:rPr>
        <w:t xml:space="preserve"> / U.S. Department of Energy (Sole</w:t>
      </w:r>
      <w:r w:rsidR="00D2759F">
        <w:rPr>
          <w:color w:val="000000"/>
          <w:sz w:val="23"/>
          <w:szCs w:val="23"/>
        </w:rPr>
        <w:t xml:space="preserve"> </w:t>
      </w:r>
      <w:r w:rsidR="003454E1">
        <w:rPr>
          <w:color w:val="000000"/>
          <w:sz w:val="23"/>
          <w:szCs w:val="23"/>
        </w:rPr>
        <w:t>PI</w:t>
      </w:r>
      <w:r w:rsidRPr="007D00D3">
        <w:rPr>
          <w:color w:val="000000"/>
          <w:sz w:val="23"/>
          <w:szCs w:val="23"/>
        </w:rPr>
        <w:t xml:space="preserve">), 2008-2011, $112,871. </w:t>
      </w:r>
    </w:p>
    <w:p w14:paraId="74687305" w14:textId="22F7BE6B" w:rsidR="00B94F3A" w:rsidRPr="007D00D3" w:rsidRDefault="00B94F3A" w:rsidP="00B94F3A">
      <w:pPr>
        <w:pStyle w:val="ListParagraph"/>
        <w:widowControl w:val="0"/>
        <w:numPr>
          <w:ilvl w:val="0"/>
          <w:numId w:val="31"/>
        </w:numPr>
        <w:spacing w:line="251" w:lineRule="auto"/>
        <w:rPr>
          <w:color w:val="000000"/>
          <w:sz w:val="23"/>
          <w:szCs w:val="23"/>
        </w:rPr>
      </w:pPr>
      <w:r w:rsidRPr="007D00D3">
        <w:rPr>
          <w:color w:val="000000"/>
          <w:sz w:val="23"/>
          <w:szCs w:val="23"/>
        </w:rPr>
        <w:t>Collaborative Research: The evolution of extremely acid lakes and groundwaters in Western Australia: National Science Foundation (Co-PI), 2008 - 2012, $114,407.</w:t>
      </w:r>
    </w:p>
    <w:p w14:paraId="2E6F4DFA" w14:textId="7561FB2E" w:rsidR="007849A9" w:rsidRPr="007D00D3" w:rsidRDefault="00B109E5" w:rsidP="00B109E5">
      <w:pPr>
        <w:pStyle w:val="ListParagraph"/>
        <w:widowControl w:val="0"/>
        <w:numPr>
          <w:ilvl w:val="0"/>
          <w:numId w:val="31"/>
        </w:numPr>
        <w:spacing w:line="251" w:lineRule="auto"/>
        <w:rPr>
          <w:color w:val="000000"/>
          <w:sz w:val="23"/>
          <w:szCs w:val="23"/>
        </w:rPr>
      </w:pPr>
      <w:r w:rsidRPr="007D00D3">
        <w:rPr>
          <w:color w:val="000000"/>
          <w:sz w:val="23"/>
          <w:szCs w:val="23"/>
        </w:rPr>
        <w:t>Evaluating the History of Eolian and Interdune Fluid-Sediment Interactions and Mass Transfer in an Acid and Redox Influenced Diagenetic System: Mollies Nipple, Grand Staircase-Escalante National Monument: American Chemical S</w:t>
      </w:r>
      <w:r w:rsidR="00B94F3A" w:rsidRPr="007D00D3">
        <w:rPr>
          <w:color w:val="000000"/>
          <w:sz w:val="23"/>
          <w:szCs w:val="23"/>
        </w:rPr>
        <w:t>ociety- Petroleum Research Fund</w:t>
      </w:r>
      <w:r w:rsidRPr="007D00D3">
        <w:rPr>
          <w:color w:val="000000"/>
          <w:sz w:val="23"/>
          <w:szCs w:val="23"/>
        </w:rPr>
        <w:t xml:space="preserve"> (</w:t>
      </w:r>
      <w:r w:rsidR="003454E1">
        <w:rPr>
          <w:color w:val="000000"/>
          <w:sz w:val="23"/>
          <w:szCs w:val="23"/>
        </w:rPr>
        <w:t>Sole</w:t>
      </w:r>
      <w:r w:rsidR="00D2759F">
        <w:rPr>
          <w:color w:val="000000"/>
          <w:sz w:val="23"/>
          <w:szCs w:val="23"/>
        </w:rPr>
        <w:t xml:space="preserve"> </w:t>
      </w:r>
      <w:r w:rsidRPr="007D00D3">
        <w:rPr>
          <w:color w:val="000000"/>
          <w:sz w:val="23"/>
          <w:szCs w:val="23"/>
        </w:rPr>
        <w:t xml:space="preserve">PI), 2007-2010, $40,000. </w:t>
      </w:r>
    </w:p>
    <w:p w14:paraId="1467AA43" w14:textId="77777777" w:rsidR="00D13839" w:rsidRDefault="00D13839" w:rsidP="004F61EE">
      <w:pPr>
        <w:widowControl w:val="0"/>
        <w:outlineLvl w:val="0"/>
        <w:rPr>
          <w:b/>
          <w:sz w:val="23"/>
          <w:szCs w:val="23"/>
          <w:u w:val="single"/>
        </w:rPr>
      </w:pPr>
    </w:p>
    <w:p w14:paraId="408F6BCC" w14:textId="09951216" w:rsidR="00300075" w:rsidRPr="00071D53" w:rsidRDefault="0087709C" w:rsidP="00071D53">
      <w:pPr>
        <w:widowControl w:val="0"/>
        <w:outlineLvl w:val="0"/>
        <w:rPr>
          <w:b/>
          <w:color w:val="000000" w:themeColor="text1"/>
          <w:sz w:val="23"/>
          <w:szCs w:val="23"/>
          <w:u w:val="single"/>
        </w:rPr>
      </w:pPr>
      <w:r>
        <w:rPr>
          <w:b/>
          <w:sz w:val="23"/>
          <w:szCs w:val="23"/>
          <w:u w:val="single"/>
        </w:rPr>
        <w:t xml:space="preserve">Peer-reviewed </w:t>
      </w:r>
      <w:r w:rsidR="00260D0B" w:rsidRPr="007D00D3">
        <w:rPr>
          <w:b/>
          <w:sz w:val="23"/>
          <w:szCs w:val="23"/>
          <w:u w:val="single"/>
        </w:rPr>
        <w:t>Publications</w:t>
      </w:r>
      <w:r w:rsidR="003D2536" w:rsidRPr="007D00D3">
        <w:rPr>
          <w:b/>
          <w:sz w:val="23"/>
          <w:szCs w:val="23"/>
          <w:u w:val="single"/>
        </w:rPr>
        <w:t xml:space="preserve"> </w:t>
      </w:r>
      <w:r w:rsidR="003D2536" w:rsidRPr="007D00D3">
        <w:rPr>
          <w:i/>
          <w:sz w:val="23"/>
          <w:szCs w:val="23"/>
        </w:rPr>
        <w:t>(studen</w:t>
      </w:r>
      <w:r w:rsidR="003D2536" w:rsidRPr="00CB55BA">
        <w:rPr>
          <w:i/>
          <w:color w:val="000000" w:themeColor="text1"/>
          <w:sz w:val="23"/>
          <w:szCs w:val="23"/>
        </w:rPr>
        <w:t>t authors</w:t>
      </w:r>
      <w:r w:rsidR="008715EE">
        <w:rPr>
          <w:i/>
          <w:color w:val="000000" w:themeColor="text1"/>
          <w:sz w:val="23"/>
          <w:szCs w:val="23"/>
        </w:rPr>
        <w:t xml:space="preserve"> advised</w:t>
      </w:r>
      <w:r w:rsidR="003D2536" w:rsidRPr="00CB55BA">
        <w:rPr>
          <w:i/>
          <w:color w:val="000000" w:themeColor="text1"/>
          <w:sz w:val="23"/>
          <w:szCs w:val="23"/>
        </w:rPr>
        <w:t xml:space="preserve"> </w:t>
      </w:r>
      <w:r w:rsidR="003D2536" w:rsidRPr="00CB55BA">
        <w:rPr>
          <w:i/>
          <w:color w:val="000000" w:themeColor="text1"/>
          <w:sz w:val="23"/>
          <w:szCs w:val="23"/>
          <w:u w:val="single"/>
        </w:rPr>
        <w:t>underlined</w:t>
      </w:r>
      <w:r w:rsidR="003D2536" w:rsidRPr="00CB55BA">
        <w:rPr>
          <w:i/>
          <w:color w:val="000000" w:themeColor="text1"/>
          <w:sz w:val="23"/>
          <w:szCs w:val="23"/>
        </w:rPr>
        <w:t>)</w:t>
      </w:r>
    </w:p>
    <w:p w14:paraId="0BD6B229" w14:textId="040CDF7B" w:rsidR="009303E7" w:rsidRDefault="009303E7" w:rsidP="009303E7">
      <w:pPr>
        <w:rPr>
          <w:rFonts w:ascii="-webkit-standard" w:hAnsi="-webkit-standard"/>
          <w:color w:val="000000"/>
          <w:sz w:val="22"/>
          <w:szCs w:val="22"/>
        </w:rPr>
      </w:pPr>
    </w:p>
    <w:p w14:paraId="11B237C9" w14:textId="02D1AAF5" w:rsidR="00EB599E" w:rsidRPr="001327D6" w:rsidRDefault="00EB599E" w:rsidP="001327D6">
      <w:pPr>
        <w:ind w:left="360" w:hanging="360"/>
        <w:rPr>
          <w:color w:val="000000"/>
          <w:sz w:val="23"/>
          <w:szCs w:val="23"/>
        </w:rPr>
      </w:pPr>
      <w:r>
        <w:rPr>
          <w:rFonts w:ascii="-webkit-standard" w:hAnsi="-webkit-standard"/>
          <w:color w:val="000000"/>
          <w:sz w:val="22"/>
          <w:szCs w:val="22"/>
        </w:rPr>
        <w:t xml:space="preserve">71. </w:t>
      </w:r>
      <w:proofErr w:type="spellStart"/>
      <w:r w:rsidRPr="001327D6">
        <w:rPr>
          <w:color w:val="000000"/>
          <w:sz w:val="23"/>
          <w:szCs w:val="23"/>
          <w:u w:val="single"/>
        </w:rPr>
        <w:t>Bernau</w:t>
      </w:r>
      <w:proofErr w:type="spellEnd"/>
      <w:r w:rsidRPr="001327D6">
        <w:rPr>
          <w:color w:val="000000"/>
          <w:sz w:val="23"/>
          <w:szCs w:val="23"/>
          <w:u w:val="single"/>
        </w:rPr>
        <w:t>, J.A.,</w:t>
      </w:r>
      <w:r w:rsidRPr="00CD2B12">
        <w:rPr>
          <w:color w:val="000000"/>
          <w:sz w:val="23"/>
          <w:szCs w:val="23"/>
        </w:rPr>
        <w:t xml:space="preserve"> </w:t>
      </w:r>
      <w:r w:rsidRPr="00CD2B12">
        <w:rPr>
          <w:b/>
          <w:bCs/>
          <w:color w:val="000000"/>
          <w:sz w:val="23"/>
          <w:szCs w:val="23"/>
        </w:rPr>
        <w:t>Bowen, B.B.,</w:t>
      </w:r>
      <w:r w:rsidRPr="00CD2B12">
        <w:rPr>
          <w:color w:val="000000"/>
          <w:sz w:val="23"/>
          <w:szCs w:val="23"/>
        </w:rPr>
        <w:t xml:space="preserve"> </w:t>
      </w:r>
      <w:r>
        <w:rPr>
          <w:color w:val="000000"/>
          <w:sz w:val="23"/>
          <w:szCs w:val="23"/>
        </w:rPr>
        <w:t>Oviatt, C.G., Clark, D.L.,</w:t>
      </w:r>
      <w:r w:rsidR="001327D6">
        <w:rPr>
          <w:color w:val="000000"/>
          <w:sz w:val="23"/>
          <w:szCs w:val="23"/>
        </w:rPr>
        <w:t xml:space="preserve"> Hart, I.A.,</w:t>
      </w:r>
      <w:r w:rsidRPr="00CD2B12">
        <w:rPr>
          <w:color w:val="000000"/>
          <w:sz w:val="23"/>
          <w:szCs w:val="23"/>
        </w:rPr>
        <w:t xml:space="preserve"> in press, </w:t>
      </w:r>
      <w:r w:rsidR="001327D6" w:rsidRPr="001327D6">
        <w:rPr>
          <w:color w:val="000000"/>
          <w:sz w:val="23"/>
          <w:szCs w:val="23"/>
        </w:rPr>
        <w:t>Lateral and temporal constraints on the depositional history of the Bonneville Salt Flats, Utah, USA: Quaternary Research</w:t>
      </w:r>
    </w:p>
    <w:p w14:paraId="00B27A2B" w14:textId="0FE9A6D7" w:rsidR="00EB599E" w:rsidRDefault="008B2CAD" w:rsidP="00EB599E">
      <w:pPr>
        <w:ind w:left="360" w:hanging="360"/>
        <w:rPr>
          <w:color w:val="000000"/>
          <w:sz w:val="23"/>
          <w:szCs w:val="23"/>
        </w:rPr>
      </w:pPr>
      <w:r>
        <w:rPr>
          <w:rFonts w:ascii="-webkit-standard" w:hAnsi="-webkit-standard"/>
          <w:color w:val="000000"/>
          <w:sz w:val="22"/>
          <w:szCs w:val="22"/>
        </w:rPr>
        <w:t>70</w:t>
      </w:r>
      <w:r w:rsidR="00CD2B12">
        <w:rPr>
          <w:rFonts w:ascii="-webkit-standard" w:hAnsi="-webkit-standard"/>
          <w:color w:val="000000"/>
          <w:sz w:val="22"/>
          <w:szCs w:val="22"/>
        </w:rPr>
        <w:t xml:space="preserve">. </w:t>
      </w:r>
      <w:proofErr w:type="spellStart"/>
      <w:r w:rsidR="00CD2B12" w:rsidRPr="001327D6">
        <w:rPr>
          <w:color w:val="000000"/>
          <w:sz w:val="23"/>
          <w:szCs w:val="23"/>
          <w:u w:val="single"/>
        </w:rPr>
        <w:t>Bernau</w:t>
      </w:r>
      <w:proofErr w:type="spellEnd"/>
      <w:r w:rsidR="00CD2B12" w:rsidRPr="001327D6">
        <w:rPr>
          <w:color w:val="000000"/>
          <w:sz w:val="23"/>
          <w:szCs w:val="23"/>
          <w:u w:val="single"/>
        </w:rPr>
        <w:t>, J.A.,</w:t>
      </w:r>
      <w:r w:rsidR="00CD2B12" w:rsidRPr="00CD2B12">
        <w:rPr>
          <w:color w:val="000000"/>
          <w:sz w:val="23"/>
          <w:szCs w:val="23"/>
        </w:rPr>
        <w:t xml:space="preserve"> </w:t>
      </w:r>
      <w:r w:rsidR="00CD2B12" w:rsidRPr="00CD2B12">
        <w:rPr>
          <w:b/>
          <w:bCs/>
          <w:color w:val="000000"/>
          <w:sz w:val="23"/>
          <w:szCs w:val="23"/>
        </w:rPr>
        <w:t>Bowen, B.B.,</w:t>
      </w:r>
      <w:r w:rsidR="00CD2B12" w:rsidRPr="00CD2B12">
        <w:rPr>
          <w:color w:val="000000"/>
          <w:sz w:val="23"/>
          <w:szCs w:val="23"/>
        </w:rPr>
        <w:t xml:space="preserve"> </w:t>
      </w:r>
      <w:proofErr w:type="spellStart"/>
      <w:r w:rsidR="00CD2B12" w:rsidRPr="00CD2B12">
        <w:rPr>
          <w:color w:val="000000"/>
          <w:sz w:val="23"/>
          <w:szCs w:val="23"/>
        </w:rPr>
        <w:t>Inkenbrandt</w:t>
      </w:r>
      <w:proofErr w:type="spellEnd"/>
      <w:r w:rsidR="00CD2B12" w:rsidRPr="00CD2B12">
        <w:rPr>
          <w:color w:val="000000"/>
          <w:sz w:val="23"/>
          <w:szCs w:val="23"/>
        </w:rPr>
        <w:t xml:space="preserve">, P.C., </w:t>
      </w:r>
      <w:proofErr w:type="spellStart"/>
      <w:r w:rsidR="00CD2B12" w:rsidRPr="00CD2B12">
        <w:rPr>
          <w:color w:val="000000"/>
          <w:sz w:val="23"/>
          <w:szCs w:val="23"/>
        </w:rPr>
        <w:t>Pardyjak</w:t>
      </w:r>
      <w:proofErr w:type="spellEnd"/>
      <w:r w:rsidR="00CD2B12" w:rsidRPr="00CD2B12">
        <w:rPr>
          <w:color w:val="000000"/>
          <w:sz w:val="23"/>
          <w:szCs w:val="23"/>
        </w:rPr>
        <w:t xml:space="preserve">, E.R., </w:t>
      </w:r>
      <w:r w:rsidR="00CD2B12" w:rsidRPr="001327D6">
        <w:rPr>
          <w:color w:val="000000"/>
          <w:sz w:val="23"/>
          <w:szCs w:val="23"/>
          <w:u w:val="single"/>
        </w:rPr>
        <w:t>Kipnis, E.L.,</w:t>
      </w:r>
      <w:r w:rsidR="00CD2B12" w:rsidRPr="00CD2B12">
        <w:rPr>
          <w:color w:val="000000"/>
          <w:sz w:val="23"/>
          <w:szCs w:val="23"/>
        </w:rPr>
        <w:t xml:space="preserve"> in press, Diurnal to seasonal dynamics of saline pan evaporation and groundwater level fluctuations, Bonneville Salt Flats, Utah, USA: Hydrogeology Journal</w:t>
      </w:r>
    </w:p>
    <w:p w14:paraId="20EB3605" w14:textId="2B873E7C" w:rsidR="008B2CAD" w:rsidRDefault="008B2CAD" w:rsidP="008B2CAD">
      <w:pPr>
        <w:ind w:left="360" w:hanging="360"/>
        <w:rPr>
          <w:color w:val="000000"/>
          <w:sz w:val="23"/>
          <w:szCs w:val="23"/>
        </w:rPr>
      </w:pPr>
      <w:r>
        <w:rPr>
          <w:rFonts w:ascii="Palatino Linotype" w:hAnsi="Palatino Linotype"/>
        </w:rPr>
        <w:t xml:space="preserve">69. </w:t>
      </w:r>
      <w:proofErr w:type="spellStart"/>
      <w:r>
        <w:rPr>
          <w:color w:val="000000"/>
          <w:sz w:val="23"/>
          <w:szCs w:val="23"/>
          <w:u w:val="single"/>
        </w:rPr>
        <w:t>Lerback</w:t>
      </w:r>
      <w:proofErr w:type="spellEnd"/>
      <w:r>
        <w:rPr>
          <w:color w:val="000000"/>
          <w:sz w:val="23"/>
          <w:szCs w:val="23"/>
          <w:u w:val="single"/>
        </w:rPr>
        <w:t>, J.C.,</w:t>
      </w:r>
      <w:r w:rsidRPr="009303E7">
        <w:rPr>
          <w:color w:val="000000"/>
          <w:sz w:val="23"/>
          <w:szCs w:val="23"/>
        </w:rPr>
        <w:t xml:space="preserve"> </w:t>
      </w:r>
      <w:r w:rsidRPr="009303E7">
        <w:rPr>
          <w:b/>
          <w:bCs/>
          <w:color w:val="000000"/>
          <w:sz w:val="23"/>
          <w:szCs w:val="23"/>
        </w:rPr>
        <w:t>Bowen, B.B</w:t>
      </w:r>
      <w:r w:rsidRPr="009303E7">
        <w:rPr>
          <w:color w:val="000000"/>
          <w:sz w:val="23"/>
          <w:szCs w:val="23"/>
        </w:rPr>
        <w:t>.,</w:t>
      </w:r>
      <w:r>
        <w:rPr>
          <w:color w:val="000000"/>
          <w:sz w:val="23"/>
          <w:szCs w:val="23"/>
        </w:rPr>
        <w:t xml:space="preserve"> </w:t>
      </w:r>
      <w:proofErr w:type="spellStart"/>
      <w:r w:rsidRPr="001327D6">
        <w:rPr>
          <w:color w:val="000000"/>
          <w:sz w:val="23"/>
          <w:szCs w:val="23"/>
          <w:u w:val="single"/>
        </w:rPr>
        <w:t>Bagge</w:t>
      </w:r>
      <w:proofErr w:type="spellEnd"/>
      <w:r w:rsidRPr="001327D6">
        <w:rPr>
          <w:color w:val="000000"/>
          <w:sz w:val="23"/>
          <w:szCs w:val="23"/>
          <w:u w:val="single"/>
        </w:rPr>
        <w:t>, S.,</w:t>
      </w:r>
      <w:r>
        <w:rPr>
          <w:color w:val="000000"/>
          <w:sz w:val="23"/>
          <w:szCs w:val="23"/>
        </w:rPr>
        <w:t xml:space="preserve"> </w:t>
      </w:r>
      <w:proofErr w:type="spellStart"/>
      <w:r w:rsidRPr="001327D6">
        <w:rPr>
          <w:color w:val="000000"/>
          <w:sz w:val="23"/>
          <w:szCs w:val="23"/>
          <w:u w:val="single"/>
        </w:rPr>
        <w:t>Heberer</w:t>
      </w:r>
      <w:proofErr w:type="spellEnd"/>
      <w:r w:rsidRPr="001327D6">
        <w:rPr>
          <w:color w:val="000000"/>
          <w:sz w:val="23"/>
          <w:szCs w:val="23"/>
          <w:u w:val="single"/>
        </w:rPr>
        <w:t>, M.,</w:t>
      </w:r>
      <w:r>
        <w:rPr>
          <w:color w:val="000000"/>
          <w:sz w:val="23"/>
          <w:szCs w:val="23"/>
        </w:rPr>
        <w:t xml:space="preserve"> </w:t>
      </w:r>
      <w:proofErr w:type="spellStart"/>
      <w:r w:rsidRPr="00D07D56">
        <w:rPr>
          <w:color w:val="000000"/>
          <w:sz w:val="23"/>
          <w:szCs w:val="23"/>
          <w:u w:val="single"/>
        </w:rPr>
        <w:t>Cocke</w:t>
      </w:r>
      <w:proofErr w:type="spellEnd"/>
      <w:r w:rsidRPr="00D07D56">
        <w:rPr>
          <w:color w:val="000000"/>
          <w:sz w:val="23"/>
          <w:szCs w:val="23"/>
          <w:u w:val="single"/>
        </w:rPr>
        <w:t>, R</w:t>
      </w:r>
      <w:r w:rsidR="001327D6" w:rsidRPr="00D07D56">
        <w:rPr>
          <w:color w:val="000000"/>
          <w:sz w:val="23"/>
          <w:szCs w:val="23"/>
          <w:u w:val="single"/>
        </w:rPr>
        <w:t>.</w:t>
      </w:r>
      <w:r w:rsidRPr="00D07D56">
        <w:rPr>
          <w:color w:val="000000"/>
          <w:sz w:val="23"/>
          <w:szCs w:val="23"/>
          <w:u w:val="single"/>
        </w:rPr>
        <w:t>,</w:t>
      </w:r>
      <w:r>
        <w:rPr>
          <w:color w:val="000000"/>
          <w:sz w:val="23"/>
          <w:szCs w:val="23"/>
        </w:rPr>
        <w:t xml:space="preserve"> Bricker, H.L.,</w:t>
      </w:r>
      <w:r w:rsidRPr="009303E7">
        <w:rPr>
          <w:color w:val="000000"/>
          <w:sz w:val="23"/>
          <w:szCs w:val="23"/>
        </w:rPr>
        <w:t xml:space="preserve"> 2023, </w:t>
      </w:r>
      <w:r>
        <w:rPr>
          <w:color w:val="000000"/>
          <w:sz w:val="23"/>
          <w:szCs w:val="23"/>
        </w:rPr>
        <w:t xml:space="preserve">Bonneville Basin Critical Zones: Spring Chemistry and Gastropod Ecology in Playa-margin Wetlands </w:t>
      </w:r>
      <w:r w:rsidRPr="009303E7">
        <w:rPr>
          <w:i/>
          <w:iCs/>
          <w:color w:val="000000"/>
          <w:sz w:val="23"/>
          <w:szCs w:val="23"/>
        </w:rPr>
        <w:t xml:space="preserve">in </w:t>
      </w:r>
      <w:r w:rsidRPr="009303E7">
        <w:rPr>
          <w:color w:val="000000"/>
          <w:sz w:val="23"/>
          <w:szCs w:val="23"/>
        </w:rPr>
        <w:t xml:space="preserve">M.D. Vanden Berg, R. Ford, C. Frantz, H. </w:t>
      </w:r>
      <w:proofErr w:type="spellStart"/>
      <w:r w:rsidRPr="009303E7">
        <w:rPr>
          <w:color w:val="000000"/>
          <w:sz w:val="23"/>
          <w:szCs w:val="23"/>
        </w:rPr>
        <w:t>Hurlow</w:t>
      </w:r>
      <w:proofErr w:type="spellEnd"/>
      <w:r w:rsidRPr="009303E7">
        <w:rPr>
          <w:color w:val="000000"/>
          <w:sz w:val="23"/>
          <w:szCs w:val="23"/>
        </w:rPr>
        <w:t>, K. Gunderson, G. Atwood, editors 2023 Utah Geological Association Publication 51</w:t>
      </w:r>
    </w:p>
    <w:p w14:paraId="1B5E9DA9" w14:textId="04D125A9" w:rsidR="009303E7" w:rsidRDefault="009303E7" w:rsidP="009303E7">
      <w:pPr>
        <w:ind w:left="360" w:hanging="360"/>
        <w:rPr>
          <w:rFonts w:ascii="TimesNewRomanPS" w:hAnsi="TimesNewRomanPS"/>
          <w:i/>
          <w:iCs/>
          <w:sz w:val="18"/>
          <w:szCs w:val="18"/>
        </w:rPr>
      </w:pPr>
      <w:r>
        <w:rPr>
          <w:rFonts w:ascii="Palatino Linotype" w:hAnsi="Palatino Linotype"/>
        </w:rPr>
        <w:t>6</w:t>
      </w:r>
      <w:r w:rsidR="008B2CAD">
        <w:rPr>
          <w:rFonts w:ascii="Palatino Linotype" w:hAnsi="Palatino Linotype"/>
        </w:rPr>
        <w:t>8</w:t>
      </w:r>
      <w:r>
        <w:rPr>
          <w:rFonts w:ascii="Palatino Linotype" w:hAnsi="Palatino Linotype"/>
        </w:rPr>
        <w:t xml:space="preserve">. </w:t>
      </w:r>
      <w:proofErr w:type="spellStart"/>
      <w:r w:rsidRPr="009303E7">
        <w:rPr>
          <w:color w:val="000000"/>
          <w:sz w:val="23"/>
          <w:szCs w:val="23"/>
          <w:u w:val="single"/>
        </w:rPr>
        <w:t>Radwin</w:t>
      </w:r>
      <w:proofErr w:type="spellEnd"/>
      <w:r w:rsidRPr="009303E7">
        <w:rPr>
          <w:color w:val="000000"/>
          <w:sz w:val="23"/>
          <w:szCs w:val="23"/>
          <w:u w:val="single"/>
        </w:rPr>
        <w:t>, M.</w:t>
      </w:r>
      <w:r>
        <w:rPr>
          <w:color w:val="000000"/>
          <w:sz w:val="23"/>
          <w:szCs w:val="23"/>
          <w:u w:val="single"/>
        </w:rPr>
        <w:t>H.</w:t>
      </w:r>
      <w:r w:rsidRPr="009303E7">
        <w:rPr>
          <w:color w:val="000000"/>
          <w:sz w:val="23"/>
          <w:szCs w:val="23"/>
          <w:u w:val="single"/>
        </w:rPr>
        <w:t xml:space="preserve"> </w:t>
      </w:r>
      <w:r w:rsidRPr="009303E7">
        <w:rPr>
          <w:color w:val="000000"/>
          <w:sz w:val="23"/>
          <w:szCs w:val="23"/>
        </w:rPr>
        <w:t xml:space="preserve">and </w:t>
      </w:r>
      <w:r w:rsidRPr="009303E7">
        <w:rPr>
          <w:b/>
          <w:bCs/>
          <w:color w:val="000000"/>
          <w:sz w:val="23"/>
          <w:szCs w:val="23"/>
        </w:rPr>
        <w:t>Bowen, B.B</w:t>
      </w:r>
      <w:r w:rsidRPr="009303E7">
        <w:rPr>
          <w:color w:val="000000"/>
          <w:sz w:val="23"/>
          <w:szCs w:val="23"/>
        </w:rPr>
        <w:t>., 2023, Evolution of Great Salt Lake’s Exposed Lakebed (1984-2023): Variations in Sediment Composition, Water, and Vegetation from Landsat OLI and Sentinel MSI Satellite Reflectance Data</w:t>
      </w:r>
      <w:r>
        <w:rPr>
          <w:color w:val="000000"/>
          <w:sz w:val="23"/>
          <w:szCs w:val="23"/>
        </w:rPr>
        <w:t xml:space="preserve"> </w:t>
      </w:r>
      <w:r w:rsidRPr="009303E7">
        <w:rPr>
          <w:i/>
          <w:iCs/>
          <w:color w:val="000000"/>
          <w:sz w:val="23"/>
          <w:szCs w:val="23"/>
        </w:rPr>
        <w:t xml:space="preserve">in </w:t>
      </w:r>
      <w:r w:rsidRPr="009303E7">
        <w:rPr>
          <w:color w:val="000000"/>
          <w:sz w:val="23"/>
          <w:szCs w:val="23"/>
        </w:rPr>
        <w:t xml:space="preserve">M.D. Vanden Berg, R. Ford, C. Frantz, H. </w:t>
      </w:r>
      <w:proofErr w:type="spellStart"/>
      <w:r w:rsidRPr="009303E7">
        <w:rPr>
          <w:color w:val="000000"/>
          <w:sz w:val="23"/>
          <w:szCs w:val="23"/>
        </w:rPr>
        <w:t>Hurlow</w:t>
      </w:r>
      <w:proofErr w:type="spellEnd"/>
      <w:r w:rsidRPr="009303E7">
        <w:rPr>
          <w:color w:val="000000"/>
          <w:sz w:val="23"/>
          <w:szCs w:val="23"/>
        </w:rPr>
        <w:t>, K. Gunderson, G. Atwood, editors 2023 Utah Geological Association Publication 51</w:t>
      </w:r>
      <w:r w:rsidRPr="009303E7">
        <w:rPr>
          <w:rFonts w:ascii="TimesNewRomanPS" w:hAnsi="TimesNewRomanPS"/>
          <w:i/>
          <w:iCs/>
          <w:sz w:val="18"/>
          <w:szCs w:val="18"/>
        </w:rPr>
        <w:t xml:space="preserve"> </w:t>
      </w:r>
    </w:p>
    <w:p w14:paraId="4C8F0053" w14:textId="0544630A" w:rsidR="008B2CAD" w:rsidRPr="008B2CAD" w:rsidRDefault="008B2CAD" w:rsidP="008B2CAD">
      <w:pPr>
        <w:ind w:left="360" w:hanging="360"/>
        <w:rPr>
          <w:color w:val="000000"/>
          <w:sz w:val="23"/>
          <w:szCs w:val="23"/>
        </w:rPr>
      </w:pPr>
      <w:r>
        <w:rPr>
          <w:rFonts w:ascii="Palatino Linotype" w:hAnsi="Palatino Linotype"/>
        </w:rPr>
        <w:t xml:space="preserve">67. </w:t>
      </w:r>
      <w:proofErr w:type="spellStart"/>
      <w:r>
        <w:rPr>
          <w:color w:val="000000"/>
          <w:sz w:val="23"/>
          <w:szCs w:val="23"/>
          <w:u w:val="single"/>
        </w:rPr>
        <w:t>Bernau</w:t>
      </w:r>
      <w:proofErr w:type="spellEnd"/>
      <w:r>
        <w:rPr>
          <w:color w:val="000000"/>
          <w:sz w:val="23"/>
          <w:szCs w:val="23"/>
          <w:u w:val="single"/>
        </w:rPr>
        <w:t>, J.A.,</w:t>
      </w:r>
      <w:r w:rsidRPr="009303E7">
        <w:rPr>
          <w:color w:val="000000"/>
          <w:sz w:val="23"/>
          <w:szCs w:val="23"/>
        </w:rPr>
        <w:t xml:space="preserve"> </w:t>
      </w:r>
      <w:r w:rsidRPr="009303E7">
        <w:rPr>
          <w:b/>
          <w:bCs/>
          <w:color w:val="000000"/>
          <w:sz w:val="23"/>
          <w:szCs w:val="23"/>
        </w:rPr>
        <w:t>Bowen, B.B</w:t>
      </w:r>
      <w:r w:rsidRPr="009303E7">
        <w:rPr>
          <w:color w:val="000000"/>
          <w:sz w:val="23"/>
          <w:szCs w:val="23"/>
        </w:rPr>
        <w:t>.,</w:t>
      </w:r>
      <w:r>
        <w:rPr>
          <w:color w:val="000000"/>
          <w:sz w:val="23"/>
          <w:szCs w:val="23"/>
        </w:rPr>
        <w:t xml:space="preserve"> Oviatt, C.G., Clark, D.L.,</w:t>
      </w:r>
      <w:r w:rsidRPr="009303E7">
        <w:rPr>
          <w:color w:val="000000"/>
          <w:sz w:val="23"/>
          <w:szCs w:val="23"/>
        </w:rPr>
        <w:t xml:space="preserve"> 2023, </w:t>
      </w:r>
      <w:r>
        <w:rPr>
          <w:color w:val="000000"/>
          <w:sz w:val="23"/>
          <w:szCs w:val="23"/>
        </w:rPr>
        <w:t xml:space="preserve">Great Salt Lake Desert Landscape Change Over Multiple Temporal Scales – a Field Trip Guide Covering the Bonneville Salt Flats and Knolls Sand Dunes </w:t>
      </w:r>
      <w:r w:rsidRPr="009303E7">
        <w:rPr>
          <w:i/>
          <w:iCs/>
          <w:color w:val="000000"/>
          <w:sz w:val="23"/>
          <w:szCs w:val="23"/>
        </w:rPr>
        <w:t xml:space="preserve">in </w:t>
      </w:r>
      <w:r w:rsidRPr="009303E7">
        <w:rPr>
          <w:color w:val="000000"/>
          <w:sz w:val="23"/>
          <w:szCs w:val="23"/>
        </w:rPr>
        <w:t xml:space="preserve">M.D. Vanden Berg, R. Ford, C. Frantz, H. </w:t>
      </w:r>
      <w:proofErr w:type="spellStart"/>
      <w:r w:rsidRPr="009303E7">
        <w:rPr>
          <w:color w:val="000000"/>
          <w:sz w:val="23"/>
          <w:szCs w:val="23"/>
        </w:rPr>
        <w:t>Hurlow</w:t>
      </w:r>
      <w:proofErr w:type="spellEnd"/>
      <w:r w:rsidRPr="009303E7">
        <w:rPr>
          <w:color w:val="000000"/>
          <w:sz w:val="23"/>
          <w:szCs w:val="23"/>
        </w:rPr>
        <w:t>, K. Gunderson, G. Atwood, editors 2023 Utah Geological Association Publication 51</w:t>
      </w:r>
    </w:p>
    <w:p w14:paraId="025C6CCE" w14:textId="261D493A" w:rsidR="009303E7" w:rsidRPr="009303E7" w:rsidRDefault="009303E7" w:rsidP="009303E7">
      <w:pPr>
        <w:ind w:left="360" w:hanging="360"/>
        <w:rPr>
          <w:color w:val="000000"/>
          <w:sz w:val="23"/>
          <w:szCs w:val="23"/>
        </w:rPr>
      </w:pPr>
      <w:r>
        <w:rPr>
          <w:rFonts w:ascii="Palatino Linotype" w:hAnsi="Palatino Linotype"/>
        </w:rPr>
        <w:lastRenderedPageBreak/>
        <w:t xml:space="preserve">66. </w:t>
      </w:r>
      <w:proofErr w:type="spellStart"/>
      <w:r>
        <w:rPr>
          <w:color w:val="000000"/>
          <w:sz w:val="23"/>
          <w:szCs w:val="23"/>
          <w:u w:val="single"/>
        </w:rPr>
        <w:t>Bernau</w:t>
      </w:r>
      <w:proofErr w:type="spellEnd"/>
      <w:r>
        <w:rPr>
          <w:color w:val="000000"/>
          <w:sz w:val="23"/>
          <w:szCs w:val="23"/>
          <w:u w:val="single"/>
        </w:rPr>
        <w:t>, J.A.,</w:t>
      </w:r>
      <w:r w:rsidRPr="009303E7">
        <w:rPr>
          <w:color w:val="000000"/>
          <w:sz w:val="23"/>
          <w:szCs w:val="23"/>
        </w:rPr>
        <w:t xml:space="preserve"> </w:t>
      </w:r>
      <w:r w:rsidRPr="009303E7">
        <w:rPr>
          <w:b/>
          <w:bCs/>
          <w:color w:val="000000"/>
          <w:sz w:val="23"/>
          <w:szCs w:val="23"/>
        </w:rPr>
        <w:t>Bowen, B.B</w:t>
      </w:r>
      <w:r w:rsidRPr="009303E7">
        <w:rPr>
          <w:color w:val="000000"/>
          <w:sz w:val="23"/>
          <w:szCs w:val="23"/>
        </w:rPr>
        <w:t>.,</w:t>
      </w:r>
      <w:r>
        <w:rPr>
          <w:color w:val="000000"/>
          <w:sz w:val="23"/>
          <w:szCs w:val="23"/>
        </w:rPr>
        <w:t xml:space="preserve"> Kipnis, E.L., </w:t>
      </w:r>
      <w:proofErr w:type="spellStart"/>
      <w:r>
        <w:rPr>
          <w:color w:val="000000"/>
          <w:sz w:val="23"/>
          <w:szCs w:val="23"/>
        </w:rPr>
        <w:t>Lerback</w:t>
      </w:r>
      <w:proofErr w:type="spellEnd"/>
      <w:r>
        <w:rPr>
          <w:color w:val="000000"/>
          <w:sz w:val="23"/>
          <w:szCs w:val="23"/>
        </w:rPr>
        <w:t>, J.C.,</w:t>
      </w:r>
      <w:r w:rsidRPr="009303E7">
        <w:rPr>
          <w:color w:val="000000"/>
          <w:sz w:val="23"/>
          <w:szCs w:val="23"/>
        </w:rPr>
        <w:t xml:space="preserve"> 2023, </w:t>
      </w:r>
      <w:r>
        <w:rPr>
          <w:color w:val="000000"/>
          <w:sz w:val="23"/>
          <w:szCs w:val="23"/>
        </w:rPr>
        <w:t xml:space="preserve">Observations of Decadal-Scale Brine Chemistry Change at the Bonneville Salt Flats, Utah </w:t>
      </w:r>
      <w:r w:rsidRPr="009303E7">
        <w:rPr>
          <w:i/>
          <w:iCs/>
          <w:color w:val="000000"/>
          <w:sz w:val="23"/>
          <w:szCs w:val="23"/>
        </w:rPr>
        <w:t xml:space="preserve">in </w:t>
      </w:r>
      <w:r w:rsidRPr="009303E7">
        <w:rPr>
          <w:color w:val="000000"/>
          <w:sz w:val="23"/>
          <w:szCs w:val="23"/>
        </w:rPr>
        <w:t xml:space="preserve">M.D. Vanden Berg, R. Ford, C. Frantz, H. </w:t>
      </w:r>
      <w:proofErr w:type="spellStart"/>
      <w:r w:rsidRPr="009303E7">
        <w:rPr>
          <w:color w:val="000000"/>
          <w:sz w:val="23"/>
          <w:szCs w:val="23"/>
        </w:rPr>
        <w:t>Hurlow</w:t>
      </w:r>
      <w:proofErr w:type="spellEnd"/>
      <w:r w:rsidRPr="009303E7">
        <w:rPr>
          <w:color w:val="000000"/>
          <w:sz w:val="23"/>
          <w:szCs w:val="23"/>
        </w:rPr>
        <w:t>, K. Gunderson, G. Atwood, editors 2023 Utah Geological Association Publication 51</w:t>
      </w:r>
    </w:p>
    <w:p w14:paraId="4730BAA7" w14:textId="278A8138" w:rsidR="009303E7" w:rsidRDefault="00606835" w:rsidP="009303E7">
      <w:pPr>
        <w:ind w:left="360" w:hanging="360"/>
        <w:rPr>
          <w:color w:val="000000"/>
          <w:sz w:val="23"/>
          <w:szCs w:val="23"/>
        </w:rPr>
      </w:pPr>
      <w:r w:rsidRPr="00606835">
        <w:rPr>
          <w:rFonts w:ascii="-webkit-standard" w:hAnsi="-webkit-standard"/>
          <w:color w:val="000000"/>
          <w:sz w:val="22"/>
          <w:szCs w:val="22"/>
        </w:rPr>
        <w:t xml:space="preserve">65. </w:t>
      </w:r>
      <w:proofErr w:type="spellStart"/>
      <w:r w:rsidRPr="00606835">
        <w:rPr>
          <w:color w:val="000000"/>
          <w:sz w:val="23"/>
          <w:szCs w:val="23"/>
        </w:rPr>
        <w:t>Zeppetello</w:t>
      </w:r>
      <w:proofErr w:type="spellEnd"/>
      <w:r w:rsidRPr="00606835">
        <w:rPr>
          <w:color w:val="000000"/>
          <w:sz w:val="23"/>
          <w:szCs w:val="23"/>
        </w:rPr>
        <w:t xml:space="preserve">, L.R., McColl, K.A., </w:t>
      </w:r>
      <w:proofErr w:type="spellStart"/>
      <w:r w:rsidRPr="00606835">
        <w:rPr>
          <w:color w:val="000000"/>
          <w:sz w:val="23"/>
          <w:szCs w:val="23"/>
          <w:u w:val="single"/>
        </w:rPr>
        <w:t>Bernau</w:t>
      </w:r>
      <w:proofErr w:type="spellEnd"/>
      <w:r w:rsidRPr="00606835">
        <w:rPr>
          <w:color w:val="000000"/>
          <w:sz w:val="23"/>
          <w:szCs w:val="23"/>
          <w:u w:val="single"/>
        </w:rPr>
        <w:t xml:space="preserve"> J.A.,</w:t>
      </w:r>
      <w:r w:rsidRPr="00606835">
        <w:rPr>
          <w:color w:val="000000"/>
          <w:sz w:val="23"/>
          <w:szCs w:val="23"/>
        </w:rPr>
        <w:t xml:space="preserve"> </w:t>
      </w:r>
      <w:r w:rsidRPr="00606835">
        <w:rPr>
          <w:b/>
          <w:bCs/>
          <w:color w:val="000000"/>
          <w:sz w:val="23"/>
          <w:szCs w:val="23"/>
        </w:rPr>
        <w:t>Bowen B.B.</w:t>
      </w:r>
      <w:r w:rsidRPr="00606835">
        <w:rPr>
          <w:color w:val="000000"/>
          <w:sz w:val="23"/>
          <w:szCs w:val="23"/>
        </w:rPr>
        <w:t>, Tang L</w:t>
      </w:r>
      <w:r>
        <w:rPr>
          <w:color w:val="000000"/>
          <w:sz w:val="23"/>
          <w:szCs w:val="23"/>
        </w:rPr>
        <w:t>.</w:t>
      </w:r>
      <w:r w:rsidRPr="00606835">
        <w:rPr>
          <w:color w:val="000000"/>
          <w:sz w:val="23"/>
          <w:szCs w:val="23"/>
        </w:rPr>
        <w:t>I</w:t>
      </w:r>
      <w:r>
        <w:rPr>
          <w:color w:val="000000"/>
          <w:sz w:val="23"/>
          <w:szCs w:val="23"/>
        </w:rPr>
        <w:t>.</w:t>
      </w:r>
      <w:r w:rsidRPr="00606835">
        <w:rPr>
          <w:color w:val="000000"/>
          <w:sz w:val="23"/>
          <w:szCs w:val="23"/>
        </w:rPr>
        <w:t>, Holbrook N</w:t>
      </w:r>
      <w:r>
        <w:rPr>
          <w:color w:val="000000"/>
          <w:sz w:val="23"/>
          <w:szCs w:val="23"/>
        </w:rPr>
        <w:t>.</w:t>
      </w:r>
      <w:r w:rsidRPr="00606835">
        <w:rPr>
          <w:color w:val="000000"/>
          <w:sz w:val="23"/>
          <w:szCs w:val="23"/>
        </w:rPr>
        <w:t>M</w:t>
      </w:r>
      <w:r>
        <w:rPr>
          <w:color w:val="000000"/>
          <w:sz w:val="23"/>
          <w:szCs w:val="23"/>
        </w:rPr>
        <w:t>.</w:t>
      </w:r>
      <w:r w:rsidRPr="00606835">
        <w:rPr>
          <w:color w:val="000000"/>
          <w:sz w:val="23"/>
          <w:szCs w:val="23"/>
        </w:rPr>
        <w:t xml:space="preserve">, </w:t>
      </w:r>
      <w:proofErr w:type="spellStart"/>
      <w:r w:rsidRPr="00606835">
        <w:rPr>
          <w:color w:val="000000"/>
          <w:sz w:val="23"/>
          <w:szCs w:val="23"/>
        </w:rPr>
        <w:t>Gentine</w:t>
      </w:r>
      <w:proofErr w:type="spellEnd"/>
      <w:r w:rsidRPr="00606835">
        <w:rPr>
          <w:color w:val="000000"/>
          <w:sz w:val="23"/>
          <w:szCs w:val="23"/>
        </w:rPr>
        <w:t xml:space="preserve"> P</w:t>
      </w:r>
      <w:r>
        <w:rPr>
          <w:color w:val="000000"/>
          <w:sz w:val="23"/>
          <w:szCs w:val="23"/>
        </w:rPr>
        <w:t>.</w:t>
      </w:r>
      <w:r w:rsidRPr="00606835">
        <w:rPr>
          <w:color w:val="000000"/>
          <w:sz w:val="23"/>
          <w:szCs w:val="23"/>
        </w:rPr>
        <w:t xml:space="preserve">, </w:t>
      </w:r>
      <w:proofErr w:type="spellStart"/>
      <w:r w:rsidRPr="00606835">
        <w:rPr>
          <w:color w:val="000000"/>
          <w:sz w:val="23"/>
          <w:szCs w:val="23"/>
        </w:rPr>
        <w:t>Huybers</w:t>
      </w:r>
      <w:proofErr w:type="spellEnd"/>
      <w:r w:rsidRPr="00606835">
        <w:rPr>
          <w:color w:val="000000"/>
          <w:sz w:val="23"/>
          <w:szCs w:val="23"/>
        </w:rPr>
        <w:t xml:space="preserve"> P.</w:t>
      </w:r>
      <w:r>
        <w:rPr>
          <w:color w:val="000000"/>
          <w:sz w:val="23"/>
          <w:szCs w:val="23"/>
        </w:rPr>
        <w:t>,</w:t>
      </w:r>
      <w:r w:rsidRPr="00606835">
        <w:rPr>
          <w:color w:val="000000"/>
          <w:sz w:val="23"/>
          <w:szCs w:val="23"/>
        </w:rPr>
        <w:t xml:space="preserve"> </w:t>
      </w:r>
      <w:r w:rsidR="00304C23">
        <w:rPr>
          <w:color w:val="000000"/>
          <w:sz w:val="23"/>
          <w:szCs w:val="23"/>
        </w:rPr>
        <w:t xml:space="preserve">2023, </w:t>
      </w:r>
      <w:r w:rsidRPr="00606835">
        <w:rPr>
          <w:color w:val="000000"/>
          <w:sz w:val="23"/>
          <w:szCs w:val="23"/>
        </w:rPr>
        <w:t xml:space="preserve">Apparent surface conductance sensitivity to </w:t>
      </w:r>
      <w:proofErr w:type="spellStart"/>
      <w:r w:rsidRPr="00606835">
        <w:rPr>
          <w:color w:val="000000"/>
          <w:sz w:val="23"/>
          <w:szCs w:val="23"/>
        </w:rPr>
        <w:t>vapour</w:t>
      </w:r>
      <w:proofErr w:type="spellEnd"/>
      <w:r w:rsidRPr="00606835">
        <w:rPr>
          <w:color w:val="000000"/>
          <w:sz w:val="23"/>
          <w:szCs w:val="23"/>
        </w:rPr>
        <w:t xml:space="preserve"> pressure deficit in the absence of plants. Nature Water.</w:t>
      </w:r>
      <w:r w:rsidR="00304C23">
        <w:rPr>
          <w:color w:val="000000"/>
          <w:sz w:val="23"/>
          <w:szCs w:val="23"/>
        </w:rPr>
        <w:t xml:space="preserve"> </w:t>
      </w:r>
      <w:hyperlink r:id="rId7" w:history="1">
        <w:r w:rsidR="009303E7" w:rsidRPr="00365514">
          <w:rPr>
            <w:rStyle w:val="Hyperlink"/>
            <w:sz w:val="23"/>
            <w:szCs w:val="23"/>
          </w:rPr>
          <w:t>https://doi.org/10.1038/s44221-023-00147-9</w:t>
        </w:r>
      </w:hyperlink>
    </w:p>
    <w:p w14:paraId="406297F3" w14:textId="504D793B" w:rsidR="003F3A43" w:rsidRPr="009303E7" w:rsidRDefault="003F3A43" w:rsidP="009303E7">
      <w:pPr>
        <w:ind w:left="360" w:hanging="360"/>
        <w:rPr>
          <w:color w:val="000000"/>
          <w:sz w:val="23"/>
          <w:szCs w:val="23"/>
        </w:rPr>
      </w:pPr>
      <w:r>
        <w:rPr>
          <w:color w:val="000000"/>
          <w:sz w:val="23"/>
          <w:szCs w:val="23"/>
        </w:rPr>
        <w:t>64.</w:t>
      </w:r>
      <w:r w:rsidRPr="003F3A43">
        <w:rPr>
          <w:color w:val="000000"/>
          <w:sz w:val="23"/>
          <w:szCs w:val="23"/>
          <w:u w:val="single"/>
        </w:rPr>
        <w:t xml:space="preserve"> </w:t>
      </w:r>
      <w:proofErr w:type="spellStart"/>
      <w:r w:rsidRPr="003F3A43">
        <w:rPr>
          <w:color w:val="000000"/>
          <w:sz w:val="23"/>
          <w:szCs w:val="23"/>
          <w:u w:val="single"/>
        </w:rPr>
        <w:t>Radwin</w:t>
      </w:r>
      <w:proofErr w:type="spellEnd"/>
      <w:r w:rsidRPr="003F3A43">
        <w:rPr>
          <w:color w:val="000000"/>
          <w:sz w:val="23"/>
          <w:szCs w:val="23"/>
          <w:u w:val="single"/>
        </w:rPr>
        <w:t>, M</w:t>
      </w:r>
      <w:r>
        <w:rPr>
          <w:color w:val="000000"/>
          <w:sz w:val="23"/>
          <w:szCs w:val="23"/>
        </w:rPr>
        <w:t xml:space="preserve">., </w:t>
      </w:r>
      <w:r w:rsidRPr="003F3A43">
        <w:rPr>
          <w:b/>
          <w:bCs/>
          <w:color w:val="000000"/>
          <w:sz w:val="23"/>
          <w:szCs w:val="23"/>
        </w:rPr>
        <w:t>Bowen, B.B.,</w:t>
      </w:r>
      <w:r>
        <w:rPr>
          <w:color w:val="000000"/>
          <w:sz w:val="23"/>
          <w:szCs w:val="23"/>
        </w:rPr>
        <w:t xml:space="preserve"> Benison, K.C., and </w:t>
      </w:r>
      <w:r w:rsidRPr="003F3A43">
        <w:rPr>
          <w:color w:val="000000"/>
          <w:sz w:val="23"/>
          <w:szCs w:val="23"/>
          <w:u w:val="single"/>
        </w:rPr>
        <w:t>Story, S.</w:t>
      </w:r>
      <w:r>
        <w:rPr>
          <w:color w:val="000000"/>
          <w:sz w:val="23"/>
          <w:szCs w:val="23"/>
        </w:rPr>
        <w:t xml:space="preserve">, 2023, </w:t>
      </w:r>
      <w:r w:rsidRPr="003F3A43">
        <w:rPr>
          <w:color w:val="000000"/>
          <w:sz w:val="23"/>
          <w:szCs w:val="23"/>
        </w:rPr>
        <w:t>Southwestern Australia Acid-Saline Mineralogy: Observations from Reflectance Spectroscopy</w:t>
      </w:r>
      <w:r>
        <w:rPr>
          <w:color w:val="000000"/>
          <w:sz w:val="23"/>
          <w:szCs w:val="23"/>
        </w:rPr>
        <w:t xml:space="preserve">: </w:t>
      </w:r>
      <w:r w:rsidRPr="003F3A43">
        <w:rPr>
          <w:rFonts w:ascii="-webkit-standard" w:hAnsi="-webkit-standard"/>
          <w:color w:val="000000"/>
          <w:sz w:val="22"/>
          <w:szCs w:val="22"/>
        </w:rPr>
        <w:t xml:space="preserve">IEEE Transactions on Geoscience and Remote </w:t>
      </w:r>
      <w:r w:rsidRPr="00304C23">
        <w:rPr>
          <w:rFonts w:ascii="-webkit-standard" w:hAnsi="-webkit-standard"/>
          <w:color w:val="000000"/>
          <w:sz w:val="22"/>
          <w:szCs w:val="22"/>
        </w:rPr>
        <w:t xml:space="preserve">Sensing, </w:t>
      </w:r>
      <w:r w:rsidR="00304C23" w:rsidRPr="00304C23">
        <w:rPr>
          <w:rFonts w:ascii="-webkit-standard" w:hAnsi="-webkit-standard"/>
          <w:color w:val="000000"/>
          <w:sz w:val="22"/>
          <w:szCs w:val="22"/>
        </w:rPr>
        <w:t xml:space="preserve">vol. 61, pp. 1-16, 2023, Art no. 4502716, </w:t>
      </w:r>
      <w:proofErr w:type="spellStart"/>
      <w:r w:rsidR="00304C23" w:rsidRPr="00304C23">
        <w:rPr>
          <w:rFonts w:ascii="-webkit-standard" w:hAnsi="-webkit-standard"/>
          <w:color w:val="000000"/>
          <w:sz w:val="22"/>
          <w:szCs w:val="22"/>
        </w:rPr>
        <w:t>doi</w:t>
      </w:r>
      <w:proofErr w:type="spellEnd"/>
      <w:r w:rsidR="00304C23" w:rsidRPr="00304C23">
        <w:rPr>
          <w:rFonts w:ascii="-webkit-standard" w:hAnsi="-webkit-standard"/>
          <w:color w:val="000000"/>
          <w:sz w:val="22"/>
          <w:szCs w:val="22"/>
        </w:rPr>
        <w:t>: 10.1109/TGRS.2023.3272859.</w:t>
      </w:r>
    </w:p>
    <w:p w14:paraId="4EA8C224" w14:textId="3AE87147" w:rsidR="00D1252B" w:rsidRPr="003F3A43" w:rsidRDefault="00D1252B" w:rsidP="003F3A43">
      <w:pPr>
        <w:ind w:left="360" w:hanging="360"/>
        <w:rPr>
          <w:color w:val="000000"/>
          <w:sz w:val="23"/>
          <w:szCs w:val="23"/>
        </w:rPr>
      </w:pPr>
      <w:r>
        <w:rPr>
          <w:color w:val="000000"/>
          <w:sz w:val="23"/>
          <w:szCs w:val="23"/>
        </w:rPr>
        <w:t>6</w:t>
      </w:r>
      <w:r w:rsidR="003F3A43">
        <w:rPr>
          <w:color w:val="000000"/>
          <w:sz w:val="23"/>
          <w:szCs w:val="23"/>
        </w:rPr>
        <w:t>3</w:t>
      </w:r>
      <w:r>
        <w:rPr>
          <w:color w:val="000000"/>
          <w:sz w:val="23"/>
          <w:szCs w:val="23"/>
        </w:rPr>
        <w:t xml:space="preserve">. </w:t>
      </w:r>
      <w:r w:rsidRPr="00D1252B">
        <w:rPr>
          <w:color w:val="000000"/>
          <w:sz w:val="23"/>
          <w:szCs w:val="23"/>
          <w:u w:val="single"/>
        </w:rPr>
        <w:t>Ward, D.</w:t>
      </w:r>
      <w:r>
        <w:rPr>
          <w:color w:val="000000"/>
          <w:sz w:val="23"/>
          <w:szCs w:val="23"/>
        </w:rPr>
        <w:t xml:space="preserve">, Brunelle, A., </w:t>
      </w:r>
      <w:r w:rsidRPr="00D1252B">
        <w:rPr>
          <w:b/>
          <w:bCs/>
          <w:color w:val="000000"/>
          <w:sz w:val="23"/>
          <w:szCs w:val="23"/>
        </w:rPr>
        <w:t>Bowen, B.B.,</w:t>
      </w:r>
      <w:r>
        <w:rPr>
          <w:color w:val="000000"/>
          <w:sz w:val="23"/>
          <w:szCs w:val="23"/>
        </w:rPr>
        <w:t xml:space="preserve"> 2023, </w:t>
      </w:r>
      <w:r>
        <w:rPr>
          <w:rFonts w:ascii="-webkit-standard" w:hAnsi="-webkit-standard"/>
          <w:color w:val="000000"/>
          <w:sz w:val="22"/>
          <w:szCs w:val="22"/>
        </w:rPr>
        <w:t xml:space="preserve">Holocene </w:t>
      </w:r>
      <w:proofErr w:type="spellStart"/>
      <w:r>
        <w:rPr>
          <w:rFonts w:ascii="-webkit-standard" w:hAnsi="-webkit-standard"/>
          <w:color w:val="000000"/>
          <w:sz w:val="22"/>
          <w:szCs w:val="22"/>
        </w:rPr>
        <w:t>Chemostratigraphy</w:t>
      </w:r>
      <w:proofErr w:type="spellEnd"/>
      <w:r>
        <w:rPr>
          <w:rFonts w:ascii="-webkit-standard" w:hAnsi="-webkit-standard"/>
          <w:color w:val="000000"/>
          <w:sz w:val="22"/>
          <w:szCs w:val="22"/>
        </w:rPr>
        <w:t xml:space="preserve"> of Spring Sediments in Range Creek Canyon, Utah: The Holocene</w:t>
      </w:r>
      <w:r w:rsidR="00FB54AC" w:rsidRPr="00FB54AC">
        <w:rPr>
          <w:color w:val="000000"/>
          <w:sz w:val="23"/>
          <w:szCs w:val="23"/>
        </w:rPr>
        <w:t xml:space="preserve">, </w:t>
      </w:r>
      <w:hyperlink r:id="rId8" w:history="1">
        <w:r w:rsidR="00FB54AC" w:rsidRPr="00FB54AC">
          <w:rPr>
            <w:color w:val="000000"/>
            <w:sz w:val="23"/>
            <w:szCs w:val="23"/>
          </w:rPr>
          <w:t>https://doi.org/10.1177/09596836231169987</w:t>
        </w:r>
      </w:hyperlink>
    </w:p>
    <w:p w14:paraId="54F13F18" w14:textId="4DCE004F" w:rsidR="00FD6BE1" w:rsidRDefault="005F0403" w:rsidP="00FD6BE1">
      <w:pPr>
        <w:ind w:left="360" w:hanging="360"/>
        <w:rPr>
          <w:color w:val="000000"/>
          <w:sz w:val="23"/>
          <w:szCs w:val="23"/>
        </w:rPr>
      </w:pPr>
      <w:r w:rsidRPr="005F0403">
        <w:rPr>
          <w:color w:val="000000"/>
          <w:sz w:val="23"/>
          <w:szCs w:val="23"/>
        </w:rPr>
        <w:t>6</w:t>
      </w:r>
      <w:r w:rsidR="003F3A43">
        <w:rPr>
          <w:color w:val="000000"/>
          <w:sz w:val="23"/>
          <w:szCs w:val="23"/>
        </w:rPr>
        <w:t>2</w:t>
      </w:r>
      <w:r w:rsidRPr="005F0403">
        <w:rPr>
          <w:color w:val="000000"/>
          <w:sz w:val="23"/>
          <w:szCs w:val="23"/>
        </w:rPr>
        <w:t xml:space="preserve">. </w:t>
      </w:r>
      <w:r w:rsidRPr="005F0403">
        <w:rPr>
          <w:color w:val="000000"/>
          <w:sz w:val="23"/>
          <w:szCs w:val="23"/>
          <w:u w:val="single"/>
        </w:rPr>
        <w:t>Kipnis, E.L</w:t>
      </w:r>
      <w:r>
        <w:rPr>
          <w:color w:val="000000"/>
          <w:sz w:val="23"/>
          <w:szCs w:val="23"/>
        </w:rPr>
        <w:t xml:space="preserve">., Drake, L., and </w:t>
      </w:r>
      <w:r w:rsidRPr="002C655E">
        <w:rPr>
          <w:b/>
          <w:bCs/>
          <w:color w:val="000000"/>
          <w:sz w:val="23"/>
          <w:szCs w:val="23"/>
        </w:rPr>
        <w:t>Bowen, B.B.</w:t>
      </w:r>
      <w:r>
        <w:rPr>
          <w:color w:val="000000"/>
          <w:sz w:val="23"/>
          <w:szCs w:val="23"/>
        </w:rPr>
        <w:t>, 2023, Chemical Analysis of Natural Waters Using Portable X-Ray Fluorescence Spectrometry, in</w:t>
      </w:r>
      <w:r w:rsidR="00FD6BE1">
        <w:rPr>
          <w:color w:val="000000"/>
          <w:sz w:val="23"/>
          <w:szCs w:val="23"/>
        </w:rPr>
        <w:t>,</w:t>
      </w:r>
      <w:r>
        <w:rPr>
          <w:color w:val="000000"/>
          <w:sz w:val="23"/>
          <w:szCs w:val="23"/>
        </w:rPr>
        <w:t xml:space="preserve"> </w:t>
      </w:r>
      <w:r w:rsidRPr="00FD6BE1">
        <w:rPr>
          <w:i/>
          <w:iCs/>
          <w:color w:val="000000"/>
          <w:sz w:val="23"/>
          <w:szCs w:val="23"/>
        </w:rPr>
        <w:t>Advances in Portable X-ray Fluorescence Spectrometry: Instrumentation, Application and Interpretation</w:t>
      </w:r>
      <w:r w:rsidR="00FD6BE1">
        <w:rPr>
          <w:color w:val="000000"/>
          <w:sz w:val="23"/>
          <w:szCs w:val="23"/>
        </w:rPr>
        <w:t xml:space="preserve">, edited by B.L. Drake and B.L. MacDonald, Royal Society of Chemistry, </w:t>
      </w:r>
      <w:r w:rsidR="00FD6BE1" w:rsidRPr="00FD6BE1">
        <w:rPr>
          <w:color w:val="000000"/>
          <w:sz w:val="23"/>
          <w:szCs w:val="23"/>
        </w:rPr>
        <w:t>https://doi.org/10.1039/9781839162695</w:t>
      </w:r>
      <w:r w:rsidR="00FD6BE1">
        <w:rPr>
          <w:color w:val="000000"/>
          <w:sz w:val="23"/>
          <w:szCs w:val="23"/>
        </w:rPr>
        <w:t>.</w:t>
      </w:r>
    </w:p>
    <w:p w14:paraId="5561BE4D" w14:textId="288946F8" w:rsidR="00300075" w:rsidRDefault="00300075" w:rsidP="005F0403">
      <w:pPr>
        <w:ind w:left="360" w:hanging="360"/>
        <w:rPr>
          <w:color w:val="000000"/>
          <w:sz w:val="23"/>
          <w:szCs w:val="23"/>
        </w:rPr>
      </w:pPr>
      <w:r>
        <w:rPr>
          <w:color w:val="000000"/>
          <w:sz w:val="23"/>
          <w:szCs w:val="23"/>
        </w:rPr>
        <w:t>6</w:t>
      </w:r>
      <w:r w:rsidR="003F3A43">
        <w:rPr>
          <w:color w:val="000000"/>
          <w:sz w:val="23"/>
          <w:szCs w:val="23"/>
        </w:rPr>
        <w:t>1</w:t>
      </w:r>
      <w:r>
        <w:rPr>
          <w:color w:val="000000"/>
          <w:sz w:val="23"/>
          <w:szCs w:val="23"/>
        </w:rPr>
        <w:t xml:space="preserve">. </w:t>
      </w:r>
      <w:proofErr w:type="spellStart"/>
      <w:r w:rsidRPr="002C655E">
        <w:rPr>
          <w:color w:val="000000"/>
          <w:sz w:val="23"/>
          <w:szCs w:val="23"/>
          <w:u w:val="single"/>
        </w:rPr>
        <w:t>Lerback</w:t>
      </w:r>
      <w:proofErr w:type="spellEnd"/>
      <w:r w:rsidRPr="002C655E">
        <w:rPr>
          <w:color w:val="000000"/>
          <w:sz w:val="23"/>
          <w:szCs w:val="23"/>
          <w:u w:val="single"/>
        </w:rPr>
        <w:t>, J.C.,</w:t>
      </w:r>
      <w:r>
        <w:rPr>
          <w:color w:val="000000"/>
          <w:sz w:val="23"/>
          <w:szCs w:val="23"/>
        </w:rPr>
        <w:t xml:space="preserve"> </w:t>
      </w:r>
      <w:proofErr w:type="spellStart"/>
      <w:r w:rsidR="002C655E" w:rsidRPr="002C655E">
        <w:rPr>
          <w:color w:val="000000"/>
          <w:sz w:val="23"/>
          <w:szCs w:val="23"/>
          <w:u w:val="single"/>
        </w:rPr>
        <w:t>Bagge</w:t>
      </w:r>
      <w:proofErr w:type="spellEnd"/>
      <w:r w:rsidR="002C655E" w:rsidRPr="002C655E">
        <w:rPr>
          <w:color w:val="000000"/>
          <w:sz w:val="23"/>
          <w:szCs w:val="23"/>
          <w:u w:val="single"/>
        </w:rPr>
        <w:t>, S.,</w:t>
      </w:r>
      <w:r w:rsidR="002C655E">
        <w:rPr>
          <w:color w:val="000000"/>
          <w:sz w:val="23"/>
          <w:szCs w:val="23"/>
        </w:rPr>
        <w:t xml:space="preserve"> </w:t>
      </w:r>
      <w:r w:rsidR="002C655E" w:rsidRPr="002C655E">
        <w:rPr>
          <w:b/>
          <w:bCs/>
          <w:color w:val="000000"/>
          <w:sz w:val="23"/>
          <w:szCs w:val="23"/>
        </w:rPr>
        <w:t>Bowen, B.B</w:t>
      </w:r>
      <w:r w:rsidR="002C655E">
        <w:rPr>
          <w:color w:val="000000"/>
          <w:sz w:val="23"/>
          <w:szCs w:val="23"/>
        </w:rPr>
        <w:t>., 202</w:t>
      </w:r>
      <w:r w:rsidR="007D049C">
        <w:rPr>
          <w:color w:val="000000"/>
          <w:sz w:val="23"/>
          <w:szCs w:val="23"/>
        </w:rPr>
        <w:t>3</w:t>
      </w:r>
      <w:r w:rsidR="002C655E">
        <w:rPr>
          <w:color w:val="000000"/>
          <w:sz w:val="23"/>
          <w:szCs w:val="23"/>
        </w:rPr>
        <w:t xml:space="preserve">, </w:t>
      </w:r>
      <w:r w:rsidRPr="00300075">
        <w:rPr>
          <w:color w:val="000000"/>
          <w:sz w:val="23"/>
          <w:szCs w:val="23"/>
        </w:rPr>
        <w:t>Evaluation of Aqueous Gastropod Shells as Groundwater Radiocarbon Proxies Across Species and Sites</w:t>
      </w:r>
      <w:r w:rsidR="00071D53">
        <w:rPr>
          <w:color w:val="000000"/>
          <w:sz w:val="23"/>
          <w:szCs w:val="23"/>
        </w:rPr>
        <w:t xml:space="preserve">: Radiocarbon, </w:t>
      </w:r>
      <w:r w:rsidR="007D049C">
        <w:t>https://doi.org/10.1017/RDC.2022.103 P</w:t>
      </w:r>
    </w:p>
    <w:p w14:paraId="2EC335AC" w14:textId="2322E5E4" w:rsidR="003F3A43" w:rsidRDefault="003F3A43" w:rsidP="00300075">
      <w:pPr>
        <w:ind w:left="360" w:hanging="360"/>
        <w:rPr>
          <w:color w:val="000000"/>
          <w:sz w:val="23"/>
          <w:szCs w:val="23"/>
        </w:rPr>
      </w:pPr>
      <w:r>
        <w:rPr>
          <w:color w:val="000000"/>
          <w:sz w:val="23"/>
          <w:szCs w:val="23"/>
        </w:rPr>
        <w:t>60</w:t>
      </w:r>
      <w:r w:rsidR="007A29AC">
        <w:rPr>
          <w:color w:val="000000"/>
          <w:sz w:val="23"/>
          <w:szCs w:val="23"/>
        </w:rPr>
        <w:t xml:space="preserve">. </w:t>
      </w:r>
      <w:r w:rsidR="006E2876" w:rsidRPr="00F03129">
        <w:rPr>
          <w:b/>
          <w:bCs/>
          <w:color w:val="000000"/>
          <w:sz w:val="23"/>
          <w:szCs w:val="23"/>
        </w:rPr>
        <w:t>Bowen, B.B.,</w:t>
      </w:r>
      <w:r w:rsidR="006E2876">
        <w:rPr>
          <w:color w:val="000000"/>
          <w:sz w:val="23"/>
          <w:szCs w:val="23"/>
        </w:rPr>
        <w:t xml:space="preserve"> and </w:t>
      </w:r>
      <w:proofErr w:type="spellStart"/>
      <w:r w:rsidR="006E2876">
        <w:rPr>
          <w:color w:val="000000"/>
          <w:sz w:val="23"/>
          <w:szCs w:val="23"/>
        </w:rPr>
        <w:t>Wischer</w:t>
      </w:r>
      <w:proofErr w:type="spellEnd"/>
      <w:r w:rsidR="006E2876">
        <w:rPr>
          <w:color w:val="000000"/>
          <w:sz w:val="23"/>
          <w:szCs w:val="23"/>
        </w:rPr>
        <w:t xml:space="preserve">, W., 2023, </w:t>
      </w:r>
      <w:r w:rsidR="006E2876" w:rsidRPr="00FA5701">
        <w:rPr>
          <w:sz w:val="23"/>
          <w:szCs w:val="23"/>
        </w:rPr>
        <w:t>Evaporated: Explorations in Art, Science and Salt</w:t>
      </w:r>
      <w:r w:rsidR="006E2876">
        <w:rPr>
          <w:sz w:val="23"/>
          <w:szCs w:val="23"/>
        </w:rPr>
        <w:t xml:space="preserve">: LEONARDO (MIT Press), in press, </w:t>
      </w:r>
      <w:hyperlink r:id="rId9" w:tgtFrame="_blank" w:history="1">
        <w:r w:rsidR="006E2876" w:rsidRPr="006E2876">
          <w:rPr>
            <w:color w:val="000000"/>
            <w:sz w:val="23"/>
            <w:szCs w:val="23"/>
          </w:rPr>
          <w:t>https://doi.org/10.1162/leon_a_02352</w:t>
        </w:r>
      </w:hyperlink>
    </w:p>
    <w:p w14:paraId="38EC5C34" w14:textId="0F631B22" w:rsidR="007A29AC" w:rsidRDefault="003F3A43" w:rsidP="00CC19B0">
      <w:pPr>
        <w:ind w:left="360" w:hanging="360"/>
        <w:rPr>
          <w:color w:val="000000"/>
          <w:sz w:val="23"/>
          <w:szCs w:val="23"/>
        </w:rPr>
      </w:pPr>
      <w:r>
        <w:rPr>
          <w:color w:val="000000"/>
          <w:sz w:val="23"/>
          <w:szCs w:val="23"/>
        </w:rPr>
        <w:t xml:space="preserve">59. </w:t>
      </w:r>
      <w:proofErr w:type="spellStart"/>
      <w:r w:rsidR="007A29AC" w:rsidRPr="002C655E">
        <w:rPr>
          <w:color w:val="000000"/>
          <w:sz w:val="23"/>
          <w:szCs w:val="23"/>
          <w:u w:val="single"/>
        </w:rPr>
        <w:t>Bernau</w:t>
      </w:r>
      <w:proofErr w:type="spellEnd"/>
      <w:r w:rsidR="007A29AC" w:rsidRPr="002C655E">
        <w:rPr>
          <w:color w:val="000000"/>
          <w:sz w:val="23"/>
          <w:szCs w:val="23"/>
          <w:u w:val="single"/>
        </w:rPr>
        <w:t>, J.,</w:t>
      </w:r>
      <w:r w:rsidR="007A29AC">
        <w:rPr>
          <w:color w:val="000000"/>
          <w:sz w:val="23"/>
          <w:szCs w:val="23"/>
        </w:rPr>
        <w:t xml:space="preserve"> </w:t>
      </w:r>
      <w:proofErr w:type="spellStart"/>
      <w:r w:rsidR="007A29AC">
        <w:rPr>
          <w:color w:val="000000"/>
          <w:sz w:val="23"/>
          <w:szCs w:val="23"/>
        </w:rPr>
        <w:t>Jagniecki</w:t>
      </w:r>
      <w:proofErr w:type="spellEnd"/>
      <w:r w:rsidR="007A29AC">
        <w:rPr>
          <w:color w:val="000000"/>
          <w:sz w:val="23"/>
          <w:szCs w:val="23"/>
        </w:rPr>
        <w:t xml:space="preserve">, E., </w:t>
      </w:r>
      <w:r w:rsidR="007A29AC" w:rsidRPr="002C655E">
        <w:rPr>
          <w:b/>
          <w:bCs/>
          <w:color w:val="000000"/>
          <w:sz w:val="23"/>
          <w:szCs w:val="23"/>
        </w:rPr>
        <w:t>Bowen, B.B.</w:t>
      </w:r>
      <w:r w:rsidR="007A29AC">
        <w:rPr>
          <w:color w:val="000000"/>
          <w:sz w:val="23"/>
          <w:szCs w:val="23"/>
        </w:rPr>
        <w:t xml:space="preserve">, </w:t>
      </w:r>
      <w:r w:rsidR="002C655E">
        <w:rPr>
          <w:color w:val="000000"/>
          <w:sz w:val="23"/>
          <w:szCs w:val="23"/>
        </w:rPr>
        <w:t>202</w:t>
      </w:r>
      <w:r w:rsidR="00CC19B0">
        <w:rPr>
          <w:color w:val="000000"/>
          <w:sz w:val="23"/>
          <w:szCs w:val="23"/>
        </w:rPr>
        <w:t>3</w:t>
      </w:r>
      <w:r w:rsidR="007A29AC">
        <w:rPr>
          <w:color w:val="000000"/>
          <w:sz w:val="23"/>
          <w:szCs w:val="23"/>
        </w:rPr>
        <w:t>, Applications and limitations of portable density meter measurements of Na-Ca-Mg-K-Cl-SO4 brines: Chemical Geology</w:t>
      </w:r>
      <w:r w:rsidR="00CC19B0">
        <w:rPr>
          <w:color w:val="000000"/>
          <w:sz w:val="23"/>
          <w:szCs w:val="23"/>
        </w:rPr>
        <w:t xml:space="preserve">, v. 616, 121240, </w:t>
      </w:r>
      <w:r w:rsidR="00CC19B0" w:rsidRPr="00CC19B0">
        <w:rPr>
          <w:color w:val="000000"/>
          <w:sz w:val="23"/>
          <w:szCs w:val="23"/>
        </w:rPr>
        <w:t>ISSN 0009-2541,</w:t>
      </w:r>
      <w:r w:rsidR="00CC19B0">
        <w:rPr>
          <w:color w:val="000000"/>
          <w:sz w:val="23"/>
          <w:szCs w:val="23"/>
        </w:rPr>
        <w:t xml:space="preserve"> </w:t>
      </w:r>
      <w:r w:rsidR="00CC19B0" w:rsidRPr="00CC19B0">
        <w:rPr>
          <w:color w:val="000000"/>
          <w:sz w:val="23"/>
          <w:szCs w:val="23"/>
        </w:rPr>
        <w:t>https://doi.org/10.1016/j.chemgeo.2022.121240</w:t>
      </w:r>
    </w:p>
    <w:p w14:paraId="7EBDD570" w14:textId="2BC121F9" w:rsidR="00FA5701" w:rsidRPr="00FA5701" w:rsidRDefault="00F03129" w:rsidP="006E2876">
      <w:pPr>
        <w:ind w:left="360" w:hanging="360"/>
        <w:rPr>
          <w:color w:val="000000"/>
          <w:sz w:val="23"/>
          <w:szCs w:val="23"/>
        </w:rPr>
      </w:pPr>
      <w:r>
        <w:rPr>
          <w:color w:val="000000"/>
          <w:sz w:val="23"/>
          <w:szCs w:val="23"/>
        </w:rPr>
        <w:t xml:space="preserve">58. </w:t>
      </w:r>
      <w:r w:rsidRPr="002C655E">
        <w:rPr>
          <w:color w:val="000000"/>
          <w:sz w:val="23"/>
          <w:szCs w:val="23"/>
          <w:u w:val="single"/>
        </w:rPr>
        <w:t>McGonigle, J.</w:t>
      </w:r>
      <w:r>
        <w:rPr>
          <w:color w:val="000000"/>
          <w:sz w:val="23"/>
          <w:szCs w:val="23"/>
        </w:rPr>
        <w:t xml:space="preserve">, </w:t>
      </w:r>
      <w:proofErr w:type="spellStart"/>
      <w:r w:rsidRPr="002C655E">
        <w:rPr>
          <w:color w:val="000000"/>
          <w:sz w:val="23"/>
          <w:szCs w:val="23"/>
          <w:u w:val="single"/>
        </w:rPr>
        <w:t>Bernau</w:t>
      </w:r>
      <w:proofErr w:type="spellEnd"/>
      <w:r w:rsidRPr="002C655E">
        <w:rPr>
          <w:color w:val="000000"/>
          <w:sz w:val="23"/>
          <w:szCs w:val="23"/>
          <w:u w:val="single"/>
        </w:rPr>
        <w:t>, J.</w:t>
      </w:r>
      <w:r>
        <w:rPr>
          <w:color w:val="000000"/>
          <w:sz w:val="23"/>
          <w:szCs w:val="23"/>
        </w:rPr>
        <w:t xml:space="preserve">, </w:t>
      </w:r>
      <w:r w:rsidRPr="00F03129">
        <w:rPr>
          <w:b/>
          <w:bCs/>
          <w:color w:val="000000"/>
          <w:sz w:val="23"/>
          <w:szCs w:val="23"/>
        </w:rPr>
        <w:t>Bowen, B.B.</w:t>
      </w:r>
      <w:r>
        <w:rPr>
          <w:color w:val="000000"/>
          <w:sz w:val="23"/>
          <w:szCs w:val="23"/>
        </w:rPr>
        <w:t xml:space="preserve"> </w:t>
      </w:r>
      <w:r w:rsidRPr="00F03129">
        <w:rPr>
          <w:color w:val="000000"/>
          <w:sz w:val="23"/>
          <w:szCs w:val="23"/>
        </w:rPr>
        <w:t>and Brazelton</w:t>
      </w:r>
      <w:r>
        <w:rPr>
          <w:color w:val="000000"/>
          <w:sz w:val="23"/>
          <w:szCs w:val="23"/>
        </w:rPr>
        <w:t xml:space="preserve">, W., 2022, </w:t>
      </w:r>
      <w:r w:rsidRPr="00F03129">
        <w:rPr>
          <w:color w:val="000000"/>
          <w:sz w:val="23"/>
          <w:szCs w:val="23"/>
        </w:rPr>
        <w:t>Metabolic Potential of Microbial Communities in the Hypersaline Sediments of the Bonneville Salt Flats</w:t>
      </w:r>
      <w:r w:rsidR="007A29AC">
        <w:rPr>
          <w:color w:val="000000"/>
          <w:sz w:val="23"/>
          <w:szCs w:val="23"/>
        </w:rPr>
        <w:t>:</w:t>
      </w:r>
      <w:r>
        <w:rPr>
          <w:color w:val="000000"/>
          <w:sz w:val="23"/>
          <w:szCs w:val="23"/>
        </w:rPr>
        <w:t xml:space="preserve"> </w:t>
      </w:r>
      <w:proofErr w:type="spellStart"/>
      <w:r>
        <w:rPr>
          <w:color w:val="000000"/>
          <w:sz w:val="23"/>
          <w:szCs w:val="23"/>
        </w:rPr>
        <w:t>mSystems</w:t>
      </w:r>
      <w:proofErr w:type="spellEnd"/>
      <w:r>
        <w:rPr>
          <w:color w:val="000000"/>
          <w:sz w:val="23"/>
          <w:szCs w:val="23"/>
        </w:rPr>
        <w:t xml:space="preserve"> (</w:t>
      </w:r>
      <w:r w:rsidRPr="00F03129">
        <w:rPr>
          <w:color w:val="000000"/>
          <w:sz w:val="23"/>
          <w:szCs w:val="23"/>
        </w:rPr>
        <w:t>Paper #mSystems00846-22R1</w:t>
      </w:r>
      <w:r>
        <w:rPr>
          <w:color w:val="000000"/>
          <w:sz w:val="23"/>
          <w:szCs w:val="23"/>
        </w:rPr>
        <w:t>)</w:t>
      </w:r>
    </w:p>
    <w:p w14:paraId="2A927AB2" w14:textId="1EB29FE4" w:rsidR="00955405" w:rsidRDefault="007D7E5E" w:rsidP="00955405">
      <w:pPr>
        <w:ind w:left="360" w:hanging="360"/>
        <w:rPr>
          <w:sz w:val="22"/>
        </w:rPr>
      </w:pPr>
      <w:r>
        <w:rPr>
          <w:color w:val="000000"/>
          <w:sz w:val="23"/>
          <w:szCs w:val="23"/>
        </w:rPr>
        <w:t>5</w:t>
      </w:r>
      <w:r w:rsidR="00AE3F76">
        <w:rPr>
          <w:color w:val="000000"/>
          <w:sz w:val="23"/>
          <w:szCs w:val="23"/>
        </w:rPr>
        <w:t>7</w:t>
      </w:r>
      <w:r>
        <w:rPr>
          <w:color w:val="000000"/>
          <w:sz w:val="23"/>
          <w:szCs w:val="23"/>
        </w:rPr>
        <w:t xml:space="preserve">. </w:t>
      </w:r>
      <w:r w:rsidRPr="00FF2E87">
        <w:rPr>
          <w:b/>
          <w:bCs/>
          <w:color w:val="000000"/>
          <w:sz w:val="23"/>
          <w:szCs w:val="23"/>
        </w:rPr>
        <w:t>Bowen, B.B</w:t>
      </w:r>
      <w:r w:rsidR="00961146">
        <w:rPr>
          <w:b/>
          <w:bCs/>
          <w:color w:val="000000"/>
          <w:sz w:val="23"/>
          <w:szCs w:val="23"/>
        </w:rPr>
        <w:t xml:space="preserve">., </w:t>
      </w:r>
      <w:r w:rsidR="00961146" w:rsidRPr="00961146">
        <w:rPr>
          <w:color w:val="000000"/>
          <w:sz w:val="23"/>
          <w:szCs w:val="23"/>
        </w:rPr>
        <w:t>2022,</w:t>
      </w:r>
      <w:r w:rsidR="00961146">
        <w:rPr>
          <w:b/>
          <w:bCs/>
          <w:color w:val="000000"/>
          <w:sz w:val="23"/>
          <w:szCs w:val="23"/>
        </w:rPr>
        <w:t xml:space="preserve"> </w:t>
      </w:r>
      <w:r w:rsidR="00961146">
        <w:rPr>
          <w:sz w:val="22"/>
        </w:rPr>
        <w:t>Re-</w:t>
      </w:r>
      <w:r w:rsidR="00961146" w:rsidRPr="00622EF5">
        <w:rPr>
          <w:sz w:val="22"/>
        </w:rPr>
        <w:t>crafting narratives to disrupt the oceanic plastic plague</w:t>
      </w:r>
      <w:r w:rsidR="00961146">
        <w:rPr>
          <w:sz w:val="22"/>
        </w:rPr>
        <w:t xml:space="preserve">, in </w:t>
      </w:r>
      <w:r w:rsidR="00961146" w:rsidRPr="00FD6BE1">
        <w:rPr>
          <w:i/>
          <w:iCs/>
          <w:sz w:val="22"/>
        </w:rPr>
        <w:t>Re-Envisioning the Anthropocene Ocean</w:t>
      </w:r>
      <w:r w:rsidR="00961146">
        <w:rPr>
          <w:sz w:val="22"/>
        </w:rPr>
        <w:t xml:space="preserve">, edited by R.K. Craig and J. M. McCarthy, University of Utah press.  </w:t>
      </w:r>
    </w:p>
    <w:p w14:paraId="36E2CBAF" w14:textId="164A480B" w:rsidR="00955405" w:rsidRPr="00955405" w:rsidRDefault="00955405" w:rsidP="00955405">
      <w:pPr>
        <w:ind w:left="360" w:hanging="360"/>
        <w:rPr>
          <w:sz w:val="22"/>
        </w:rPr>
      </w:pPr>
      <w:r>
        <w:rPr>
          <w:color w:val="000000"/>
          <w:sz w:val="23"/>
          <w:szCs w:val="23"/>
        </w:rPr>
        <w:t>5</w:t>
      </w:r>
      <w:r w:rsidR="00AE3F76">
        <w:rPr>
          <w:color w:val="000000"/>
          <w:sz w:val="23"/>
          <w:szCs w:val="23"/>
        </w:rPr>
        <w:t>6</w:t>
      </w:r>
      <w:r>
        <w:rPr>
          <w:color w:val="000000"/>
          <w:sz w:val="23"/>
          <w:szCs w:val="23"/>
        </w:rPr>
        <w:t xml:space="preserve">. </w:t>
      </w:r>
      <w:proofErr w:type="spellStart"/>
      <w:r w:rsidRPr="002C655E">
        <w:rPr>
          <w:color w:val="000000"/>
          <w:sz w:val="23"/>
          <w:szCs w:val="23"/>
          <w:u w:val="single"/>
        </w:rPr>
        <w:t>Blacketer</w:t>
      </w:r>
      <w:proofErr w:type="spellEnd"/>
      <w:r w:rsidRPr="002C655E">
        <w:rPr>
          <w:color w:val="000000"/>
          <w:sz w:val="23"/>
          <w:szCs w:val="23"/>
          <w:u w:val="single"/>
        </w:rPr>
        <w:t>, M.P.,</w:t>
      </w:r>
      <w:r>
        <w:rPr>
          <w:color w:val="000000"/>
          <w:sz w:val="23"/>
          <w:szCs w:val="23"/>
        </w:rPr>
        <w:t xml:space="preserve"> Brownlee, M.T.J., and </w:t>
      </w:r>
      <w:r w:rsidRPr="00955405">
        <w:rPr>
          <w:b/>
          <w:bCs/>
          <w:color w:val="000000"/>
          <w:sz w:val="23"/>
          <w:szCs w:val="23"/>
        </w:rPr>
        <w:t>Bowen, B.B.</w:t>
      </w:r>
      <w:r>
        <w:rPr>
          <w:color w:val="000000"/>
          <w:sz w:val="23"/>
          <w:szCs w:val="23"/>
        </w:rPr>
        <w:t xml:space="preserve">, 2022, Perceptions of Social Network Influence: Key Players’ Insights into Power, Conflict, and Collaboration at the Bonneville Salt Flats: </w:t>
      </w:r>
      <w:r w:rsidR="00C75DCA">
        <w:rPr>
          <w:color w:val="000000"/>
          <w:sz w:val="23"/>
          <w:szCs w:val="23"/>
        </w:rPr>
        <w:t>Environmental</w:t>
      </w:r>
      <w:r>
        <w:rPr>
          <w:color w:val="000000"/>
          <w:sz w:val="23"/>
          <w:szCs w:val="23"/>
        </w:rPr>
        <w:t xml:space="preserve"> Management, v. 69(2), p. 288-304, </w:t>
      </w:r>
      <w:r w:rsidRPr="00955405">
        <w:rPr>
          <w:color w:val="000000"/>
          <w:sz w:val="23"/>
          <w:szCs w:val="23"/>
        </w:rPr>
        <w:t>DOI: </w:t>
      </w:r>
      <w:hyperlink r:id="rId10" w:tgtFrame="_blank" w:history="1">
        <w:r w:rsidRPr="00955405">
          <w:rPr>
            <w:color w:val="000000"/>
            <w:sz w:val="23"/>
            <w:szCs w:val="23"/>
          </w:rPr>
          <w:t>10.1007/s00267-021-01590-8</w:t>
        </w:r>
      </w:hyperlink>
    </w:p>
    <w:p w14:paraId="2760C342" w14:textId="2ED7A0F1" w:rsidR="007D7E5E" w:rsidRDefault="00F624DD" w:rsidP="007D7E5E">
      <w:pPr>
        <w:ind w:left="360" w:hanging="360"/>
        <w:rPr>
          <w:color w:val="000000"/>
          <w:sz w:val="23"/>
          <w:szCs w:val="23"/>
        </w:rPr>
      </w:pPr>
      <w:r>
        <w:rPr>
          <w:color w:val="000000"/>
          <w:sz w:val="23"/>
          <w:szCs w:val="23"/>
        </w:rPr>
        <w:t>5</w:t>
      </w:r>
      <w:r w:rsidR="00AE3F76">
        <w:rPr>
          <w:color w:val="000000"/>
          <w:sz w:val="23"/>
          <w:szCs w:val="23"/>
        </w:rPr>
        <w:t>5</w:t>
      </w:r>
      <w:r>
        <w:rPr>
          <w:color w:val="000000"/>
          <w:sz w:val="23"/>
          <w:szCs w:val="23"/>
        </w:rPr>
        <w:t xml:space="preserve">. </w:t>
      </w:r>
      <w:proofErr w:type="spellStart"/>
      <w:r w:rsidRPr="00FF2E87">
        <w:rPr>
          <w:color w:val="000000"/>
          <w:sz w:val="23"/>
          <w:szCs w:val="23"/>
          <w:u w:val="single"/>
        </w:rPr>
        <w:t>Lerback</w:t>
      </w:r>
      <w:proofErr w:type="spellEnd"/>
      <w:r w:rsidRPr="00FF2E87">
        <w:rPr>
          <w:color w:val="000000"/>
          <w:sz w:val="23"/>
          <w:szCs w:val="23"/>
          <w:u w:val="single"/>
        </w:rPr>
        <w:t>, J.C.,</w:t>
      </w:r>
      <w:r>
        <w:rPr>
          <w:color w:val="000000"/>
          <w:sz w:val="23"/>
          <w:szCs w:val="23"/>
        </w:rPr>
        <w:t xml:space="preserve"> </w:t>
      </w:r>
      <w:r w:rsidRPr="00FF2E87">
        <w:rPr>
          <w:b/>
          <w:bCs/>
          <w:color w:val="000000"/>
          <w:sz w:val="23"/>
          <w:szCs w:val="23"/>
        </w:rPr>
        <w:t>Bowen, B.B.</w:t>
      </w:r>
      <w:r>
        <w:rPr>
          <w:color w:val="000000"/>
          <w:sz w:val="23"/>
          <w:szCs w:val="23"/>
        </w:rPr>
        <w:t xml:space="preserve">, </w:t>
      </w:r>
      <w:proofErr w:type="spellStart"/>
      <w:r>
        <w:rPr>
          <w:color w:val="000000"/>
          <w:sz w:val="23"/>
          <w:szCs w:val="23"/>
        </w:rPr>
        <w:t>Macfarlan</w:t>
      </w:r>
      <w:proofErr w:type="spellEnd"/>
      <w:r>
        <w:rPr>
          <w:color w:val="000000"/>
          <w:sz w:val="23"/>
          <w:szCs w:val="23"/>
        </w:rPr>
        <w:t xml:space="preserve">, S.J., </w:t>
      </w:r>
      <w:proofErr w:type="spellStart"/>
      <w:r>
        <w:rPr>
          <w:color w:val="000000"/>
          <w:sz w:val="23"/>
          <w:szCs w:val="23"/>
        </w:rPr>
        <w:t>Schniter</w:t>
      </w:r>
      <w:proofErr w:type="spellEnd"/>
      <w:r>
        <w:rPr>
          <w:color w:val="000000"/>
          <w:sz w:val="23"/>
          <w:szCs w:val="23"/>
        </w:rPr>
        <w:t xml:space="preserve">, E., Garcia, J.J., </w:t>
      </w:r>
      <w:proofErr w:type="spellStart"/>
      <w:r>
        <w:rPr>
          <w:color w:val="000000"/>
          <w:sz w:val="23"/>
          <w:szCs w:val="23"/>
        </w:rPr>
        <w:t>Caughman</w:t>
      </w:r>
      <w:proofErr w:type="spellEnd"/>
      <w:r>
        <w:rPr>
          <w:color w:val="000000"/>
          <w:sz w:val="23"/>
          <w:szCs w:val="23"/>
        </w:rPr>
        <w:t xml:space="preserve">, L., 2022, Development of a resilience framework to understand a coupled human-natural system in Baja California Sur: </w:t>
      </w:r>
      <w:r w:rsidR="007D7E5E" w:rsidRPr="007D7E5E">
        <w:rPr>
          <w:color w:val="000000"/>
          <w:sz w:val="23"/>
          <w:szCs w:val="23"/>
        </w:rPr>
        <w:t xml:space="preserve">Sustainability </w:t>
      </w:r>
      <w:r w:rsidR="007D7E5E" w:rsidRPr="007D7E5E">
        <w:rPr>
          <w:color w:val="000000" w:themeColor="text1"/>
          <w:sz w:val="23"/>
          <w:szCs w:val="23"/>
        </w:rPr>
        <w:t xml:space="preserve">Science, </w:t>
      </w:r>
      <w:hyperlink r:id="rId11" w:history="1">
        <w:r w:rsidR="007D7E5E" w:rsidRPr="007D7E5E">
          <w:rPr>
            <w:rStyle w:val="Hyperlink"/>
            <w:color w:val="000000" w:themeColor="text1"/>
            <w:sz w:val="23"/>
            <w:szCs w:val="23"/>
            <w:u w:val="none"/>
          </w:rPr>
          <w:t>https://doi.org/10.1007/s11625-022-01101-6</w:t>
        </w:r>
      </w:hyperlink>
    </w:p>
    <w:p w14:paraId="4EB4CBAF" w14:textId="10A02FC8" w:rsidR="008715EE" w:rsidRPr="008715EE" w:rsidRDefault="008715EE" w:rsidP="008715EE">
      <w:pPr>
        <w:ind w:left="360" w:hanging="360"/>
        <w:rPr>
          <w:color w:val="000000"/>
          <w:sz w:val="23"/>
          <w:szCs w:val="23"/>
        </w:rPr>
      </w:pPr>
      <w:r>
        <w:rPr>
          <w:color w:val="000000"/>
          <w:sz w:val="23"/>
          <w:szCs w:val="23"/>
        </w:rPr>
        <w:t>5</w:t>
      </w:r>
      <w:r w:rsidR="00AE3F76">
        <w:rPr>
          <w:color w:val="000000"/>
          <w:sz w:val="23"/>
          <w:szCs w:val="23"/>
        </w:rPr>
        <w:t>4</w:t>
      </w:r>
      <w:r>
        <w:rPr>
          <w:color w:val="000000"/>
          <w:sz w:val="23"/>
          <w:szCs w:val="23"/>
        </w:rPr>
        <w:t xml:space="preserve">. </w:t>
      </w:r>
      <w:proofErr w:type="spellStart"/>
      <w:r w:rsidRPr="008715EE">
        <w:rPr>
          <w:color w:val="000000"/>
          <w:sz w:val="23"/>
          <w:szCs w:val="23"/>
          <w:u w:val="single"/>
        </w:rPr>
        <w:t>Lerback</w:t>
      </w:r>
      <w:proofErr w:type="spellEnd"/>
      <w:r w:rsidRPr="008715EE">
        <w:rPr>
          <w:color w:val="000000"/>
          <w:sz w:val="23"/>
          <w:szCs w:val="23"/>
          <w:u w:val="single"/>
        </w:rPr>
        <w:t>, J.C.</w:t>
      </w:r>
      <w:r>
        <w:rPr>
          <w:color w:val="000000"/>
          <w:sz w:val="23"/>
          <w:szCs w:val="23"/>
        </w:rPr>
        <w:t xml:space="preserve">, </w:t>
      </w:r>
      <w:r w:rsidRPr="008715EE">
        <w:rPr>
          <w:b/>
          <w:bCs/>
          <w:color w:val="000000"/>
          <w:sz w:val="23"/>
          <w:szCs w:val="23"/>
        </w:rPr>
        <w:t>Bowen, B.B.</w:t>
      </w:r>
      <w:r>
        <w:rPr>
          <w:color w:val="000000"/>
          <w:sz w:val="23"/>
          <w:szCs w:val="23"/>
        </w:rPr>
        <w:t xml:space="preserve">, </w:t>
      </w:r>
      <w:r w:rsidRPr="007D7E5E">
        <w:rPr>
          <w:color w:val="000000"/>
          <w:sz w:val="23"/>
          <w:szCs w:val="23"/>
          <w:u w:val="single"/>
        </w:rPr>
        <w:t>Humphrey, C.E.,</w:t>
      </w:r>
      <w:r>
        <w:rPr>
          <w:color w:val="000000"/>
          <w:sz w:val="23"/>
          <w:szCs w:val="23"/>
        </w:rPr>
        <w:t xml:space="preserve"> Fernandez, D.P., </w:t>
      </w:r>
      <w:proofErr w:type="spellStart"/>
      <w:r w:rsidRPr="007D7E5E">
        <w:rPr>
          <w:color w:val="000000"/>
          <w:sz w:val="23"/>
          <w:szCs w:val="23"/>
          <w:u w:val="single"/>
        </w:rPr>
        <w:t>Bernau</w:t>
      </w:r>
      <w:proofErr w:type="spellEnd"/>
      <w:r w:rsidRPr="007D7E5E">
        <w:rPr>
          <w:color w:val="000000"/>
          <w:sz w:val="23"/>
          <w:szCs w:val="23"/>
          <w:u w:val="single"/>
        </w:rPr>
        <w:t>, J.A.</w:t>
      </w:r>
      <w:r>
        <w:rPr>
          <w:color w:val="000000"/>
          <w:sz w:val="23"/>
          <w:szCs w:val="23"/>
        </w:rPr>
        <w:t xml:space="preserve">, </w:t>
      </w:r>
      <w:proofErr w:type="spellStart"/>
      <w:r>
        <w:rPr>
          <w:color w:val="000000"/>
          <w:sz w:val="23"/>
          <w:szCs w:val="23"/>
        </w:rPr>
        <w:t>Macfarlan</w:t>
      </w:r>
      <w:proofErr w:type="spellEnd"/>
      <w:r>
        <w:rPr>
          <w:color w:val="000000"/>
          <w:sz w:val="23"/>
          <w:szCs w:val="23"/>
        </w:rPr>
        <w:t xml:space="preserve">, S.J., </w:t>
      </w:r>
      <w:proofErr w:type="spellStart"/>
      <w:r>
        <w:rPr>
          <w:color w:val="000000"/>
          <w:sz w:val="23"/>
          <w:szCs w:val="23"/>
        </w:rPr>
        <w:t>Schniter</w:t>
      </w:r>
      <w:proofErr w:type="spellEnd"/>
      <w:r>
        <w:rPr>
          <w:color w:val="000000"/>
          <w:sz w:val="23"/>
          <w:szCs w:val="23"/>
        </w:rPr>
        <w:t xml:space="preserve">, E., Garcia, J.J., 2022, Geochemistry and provenance of springs in a Baja California Sur mountain catchment: Groundwater, </w:t>
      </w:r>
      <w:hyperlink r:id="rId12" w:history="1">
        <w:r w:rsidRPr="00FF2E87">
          <w:rPr>
            <w:color w:val="000000"/>
            <w:sz w:val="23"/>
            <w:szCs w:val="23"/>
          </w:rPr>
          <w:t>https://doi.org/10.1111/gwat.13177</w:t>
        </w:r>
      </w:hyperlink>
    </w:p>
    <w:p w14:paraId="5F320124" w14:textId="394680A5" w:rsidR="008715EE" w:rsidRDefault="008715EE" w:rsidP="008715EE">
      <w:pPr>
        <w:ind w:left="360" w:hanging="360"/>
        <w:rPr>
          <w:color w:val="000000"/>
          <w:sz w:val="23"/>
          <w:szCs w:val="23"/>
        </w:rPr>
      </w:pPr>
      <w:r>
        <w:rPr>
          <w:color w:val="000000"/>
          <w:sz w:val="23"/>
          <w:szCs w:val="23"/>
        </w:rPr>
        <w:t>5</w:t>
      </w:r>
      <w:r w:rsidR="00AE3F76">
        <w:rPr>
          <w:color w:val="000000"/>
          <w:sz w:val="23"/>
          <w:szCs w:val="23"/>
        </w:rPr>
        <w:t>3</w:t>
      </w:r>
      <w:r>
        <w:rPr>
          <w:color w:val="000000"/>
          <w:sz w:val="23"/>
          <w:szCs w:val="23"/>
        </w:rPr>
        <w:t xml:space="preserve">. </w:t>
      </w:r>
      <w:proofErr w:type="spellStart"/>
      <w:r w:rsidRPr="007E715E">
        <w:rPr>
          <w:color w:val="000000"/>
          <w:sz w:val="23"/>
          <w:szCs w:val="23"/>
          <w:u w:val="single"/>
        </w:rPr>
        <w:t>Blacketer</w:t>
      </w:r>
      <w:proofErr w:type="spellEnd"/>
      <w:r w:rsidRPr="007E715E">
        <w:rPr>
          <w:color w:val="000000"/>
          <w:sz w:val="23"/>
          <w:szCs w:val="23"/>
          <w:u w:val="single"/>
        </w:rPr>
        <w:t>, M.P.,</w:t>
      </w:r>
      <w:r>
        <w:rPr>
          <w:color w:val="000000"/>
          <w:sz w:val="23"/>
          <w:szCs w:val="23"/>
        </w:rPr>
        <w:t xml:space="preserve"> Brownlee, M.T.J., Baldwin, E.D., and </w:t>
      </w:r>
      <w:r w:rsidRPr="00A0178D">
        <w:rPr>
          <w:b/>
          <w:bCs/>
          <w:color w:val="000000"/>
          <w:sz w:val="23"/>
          <w:szCs w:val="23"/>
        </w:rPr>
        <w:t>Bowen, B.B.</w:t>
      </w:r>
      <w:r>
        <w:rPr>
          <w:color w:val="000000"/>
          <w:sz w:val="23"/>
          <w:szCs w:val="23"/>
        </w:rPr>
        <w:t xml:space="preserve">, 2021, Fuzzy Cognitive Maps of Social-Ecological Complexity: Applying Mental Modeler to the Bonneville Salt Flats: Ecological Complexity, v. 47, 100950, </w:t>
      </w:r>
      <w:r w:rsidRPr="00D45257">
        <w:rPr>
          <w:color w:val="000000"/>
          <w:sz w:val="23"/>
          <w:szCs w:val="23"/>
        </w:rPr>
        <w:t>https://doi.org/10.1016/j.ecocom.2021.100950</w:t>
      </w:r>
      <w:r>
        <w:rPr>
          <w:color w:val="000000"/>
          <w:sz w:val="23"/>
          <w:szCs w:val="23"/>
        </w:rPr>
        <w:t xml:space="preserve"> </w:t>
      </w:r>
    </w:p>
    <w:p w14:paraId="1A7DB099" w14:textId="5B891C3E" w:rsidR="003C58CD" w:rsidRDefault="004E1AD8" w:rsidP="003C58CD">
      <w:pPr>
        <w:ind w:left="360" w:hanging="360"/>
        <w:rPr>
          <w:color w:val="000000" w:themeColor="text1"/>
          <w:sz w:val="23"/>
          <w:szCs w:val="23"/>
        </w:rPr>
      </w:pPr>
      <w:r>
        <w:rPr>
          <w:color w:val="000000"/>
          <w:sz w:val="23"/>
          <w:szCs w:val="23"/>
        </w:rPr>
        <w:t>5</w:t>
      </w:r>
      <w:r w:rsidR="00AE3F76">
        <w:rPr>
          <w:color w:val="000000"/>
          <w:sz w:val="23"/>
          <w:szCs w:val="23"/>
        </w:rPr>
        <w:t>2</w:t>
      </w:r>
      <w:r>
        <w:rPr>
          <w:color w:val="000000"/>
          <w:sz w:val="23"/>
          <w:szCs w:val="23"/>
        </w:rPr>
        <w:t xml:space="preserve">. </w:t>
      </w:r>
      <w:r w:rsidR="001E7067">
        <w:rPr>
          <w:color w:val="000000"/>
          <w:sz w:val="23"/>
          <w:szCs w:val="23"/>
        </w:rPr>
        <w:t xml:space="preserve">Shah, J. J. F., Bares, R., </w:t>
      </w:r>
      <w:r w:rsidR="001E7067" w:rsidRPr="001E7067">
        <w:rPr>
          <w:b/>
          <w:color w:val="000000"/>
          <w:sz w:val="23"/>
          <w:szCs w:val="23"/>
        </w:rPr>
        <w:t>Bowen, B.B.</w:t>
      </w:r>
      <w:r w:rsidR="001E7067">
        <w:rPr>
          <w:color w:val="000000"/>
          <w:sz w:val="23"/>
          <w:szCs w:val="23"/>
        </w:rPr>
        <w:t xml:space="preserve">, Bowen, G.J., Bowling, D.R., </w:t>
      </w:r>
      <w:proofErr w:type="spellStart"/>
      <w:r w:rsidR="001E7067">
        <w:rPr>
          <w:color w:val="000000"/>
          <w:sz w:val="23"/>
          <w:szCs w:val="23"/>
        </w:rPr>
        <w:t>Eiriksson</w:t>
      </w:r>
      <w:proofErr w:type="spellEnd"/>
      <w:r w:rsidR="001E7067">
        <w:rPr>
          <w:color w:val="000000"/>
          <w:sz w:val="23"/>
          <w:szCs w:val="23"/>
        </w:rPr>
        <w:t xml:space="preserve">, D.P., </w:t>
      </w:r>
      <w:proofErr w:type="spellStart"/>
      <w:r w:rsidR="001E7067">
        <w:rPr>
          <w:color w:val="000000"/>
          <w:sz w:val="23"/>
          <w:szCs w:val="23"/>
        </w:rPr>
        <w:t>Fasoli</w:t>
      </w:r>
      <w:proofErr w:type="spellEnd"/>
      <w:r w:rsidR="001E7067">
        <w:rPr>
          <w:color w:val="000000"/>
          <w:sz w:val="23"/>
          <w:szCs w:val="23"/>
        </w:rPr>
        <w:t xml:space="preserve">, B., Fiorella, R.P., </w:t>
      </w:r>
      <w:proofErr w:type="spellStart"/>
      <w:r w:rsidR="001E7067">
        <w:rPr>
          <w:color w:val="000000"/>
          <w:sz w:val="23"/>
          <w:szCs w:val="23"/>
        </w:rPr>
        <w:t>Hallar</w:t>
      </w:r>
      <w:proofErr w:type="spellEnd"/>
      <w:r w:rsidR="001E7067">
        <w:rPr>
          <w:color w:val="000000"/>
          <w:sz w:val="23"/>
          <w:szCs w:val="23"/>
        </w:rPr>
        <w:t xml:space="preserve">, A.G., </w:t>
      </w:r>
      <w:proofErr w:type="spellStart"/>
      <w:r w:rsidR="001E7067">
        <w:rPr>
          <w:color w:val="000000"/>
          <w:sz w:val="23"/>
          <w:szCs w:val="23"/>
        </w:rPr>
        <w:t>Hinners</w:t>
      </w:r>
      <w:proofErr w:type="spellEnd"/>
      <w:r w:rsidR="001E7067">
        <w:rPr>
          <w:color w:val="000000"/>
          <w:sz w:val="23"/>
          <w:szCs w:val="23"/>
        </w:rPr>
        <w:t xml:space="preserve">, S.J., </w:t>
      </w:r>
      <w:proofErr w:type="spellStart"/>
      <w:r w:rsidR="001E7067">
        <w:rPr>
          <w:color w:val="000000"/>
          <w:sz w:val="23"/>
          <w:szCs w:val="23"/>
        </w:rPr>
        <w:t>Horel</w:t>
      </w:r>
      <w:proofErr w:type="spellEnd"/>
      <w:r w:rsidR="001E7067">
        <w:rPr>
          <w:color w:val="000000"/>
          <w:sz w:val="23"/>
          <w:szCs w:val="23"/>
        </w:rPr>
        <w:t>, J.D., Jacques, A.A., Jamison, L.R., Lin, JC., Mendoza, D.L., Mitchell, L.E., Pataki, D.E., Skiles, S.M., Smith, R.M., Wolf, M</w:t>
      </w:r>
      <w:r w:rsidR="003C58CD">
        <w:rPr>
          <w:color w:val="000000"/>
          <w:sz w:val="23"/>
          <w:szCs w:val="23"/>
        </w:rPr>
        <w:t>.</w:t>
      </w:r>
      <w:r w:rsidR="001E7067">
        <w:rPr>
          <w:color w:val="000000"/>
          <w:sz w:val="23"/>
          <w:szCs w:val="23"/>
        </w:rPr>
        <w:t xml:space="preserve">A., Brooks, P.D., 2021, </w:t>
      </w:r>
      <w:r w:rsidR="001E7067" w:rsidRPr="00094C11">
        <w:rPr>
          <w:color w:val="000000"/>
          <w:sz w:val="23"/>
          <w:szCs w:val="23"/>
        </w:rPr>
        <w:t>The Wasatch Environmental Observatory: A mountain to urban research network in the semi-arid Western US</w:t>
      </w:r>
      <w:r w:rsidR="001E7067">
        <w:rPr>
          <w:color w:val="000000"/>
          <w:sz w:val="23"/>
          <w:szCs w:val="23"/>
        </w:rPr>
        <w:t xml:space="preserve">: Hydrological Processes, special issue on Research and Observatory Catchments: the Legacy and the Future, </w:t>
      </w:r>
      <w:hyperlink r:id="rId13" w:history="1">
        <w:r w:rsidR="001E7067" w:rsidRPr="001E7067">
          <w:rPr>
            <w:color w:val="000000"/>
            <w:sz w:val="23"/>
            <w:szCs w:val="23"/>
          </w:rPr>
          <w:t>https://doi.org/10.1002/hyp.14352</w:t>
        </w:r>
      </w:hyperlink>
    </w:p>
    <w:p w14:paraId="5D8367D6" w14:textId="567F5A99" w:rsidR="009C5B35" w:rsidRPr="003C58CD" w:rsidRDefault="004E1AD8" w:rsidP="003C58CD">
      <w:pPr>
        <w:ind w:left="360" w:hanging="360"/>
        <w:rPr>
          <w:color w:val="000000" w:themeColor="text1"/>
          <w:sz w:val="23"/>
          <w:szCs w:val="23"/>
        </w:rPr>
      </w:pPr>
      <w:r w:rsidRPr="004E1AD8">
        <w:rPr>
          <w:color w:val="000000" w:themeColor="text1"/>
          <w:sz w:val="23"/>
          <w:szCs w:val="23"/>
        </w:rPr>
        <w:t>5</w:t>
      </w:r>
      <w:r w:rsidR="00AE3F76">
        <w:rPr>
          <w:color w:val="000000" w:themeColor="text1"/>
          <w:sz w:val="23"/>
          <w:szCs w:val="23"/>
        </w:rPr>
        <w:t>1</w:t>
      </w:r>
      <w:r w:rsidRPr="004E1AD8">
        <w:rPr>
          <w:color w:val="000000" w:themeColor="text1"/>
          <w:sz w:val="23"/>
          <w:szCs w:val="23"/>
        </w:rPr>
        <w:t>.</w:t>
      </w:r>
      <w:r>
        <w:rPr>
          <w:color w:val="000000" w:themeColor="text1"/>
          <w:sz w:val="23"/>
          <w:szCs w:val="23"/>
          <w:u w:val="single"/>
        </w:rPr>
        <w:t xml:space="preserve"> </w:t>
      </w:r>
      <w:proofErr w:type="spellStart"/>
      <w:r w:rsidR="009C5B35" w:rsidRPr="00CB55BA">
        <w:rPr>
          <w:color w:val="000000" w:themeColor="text1"/>
          <w:sz w:val="23"/>
          <w:szCs w:val="23"/>
          <w:u w:val="single"/>
        </w:rPr>
        <w:t>Bernau</w:t>
      </w:r>
      <w:proofErr w:type="spellEnd"/>
      <w:r w:rsidR="009C5B35" w:rsidRPr="00CB55BA">
        <w:rPr>
          <w:color w:val="000000" w:themeColor="text1"/>
          <w:sz w:val="23"/>
          <w:szCs w:val="23"/>
          <w:u w:val="single"/>
        </w:rPr>
        <w:t>, J.</w:t>
      </w:r>
      <w:r w:rsidR="009C5B35" w:rsidRPr="00CB55BA">
        <w:rPr>
          <w:color w:val="000000" w:themeColor="text1"/>
          <w:sz w:val="23"/>
          <w:szCs w:val="23"/>
        </w:rPr>
        <w:t xml:space="preserve"> and </w:t>
      </w:r>
      <w:r w:rsidR="009C5B35" w:rsidRPr="00CB55BA">
        <w:rPr>
          <w:b/>
          <w:color w:val="000000" w:themeColor="text1"/>
          <w:sz w:val="23"/>
          <w:szCs w:val="23"/>
        </w:rPr>
        <w:t>Bowen, B.B.</w:t>
      </w:r>
      <w:r w:rsidR="009C5B35" w:rsidRPr="00CB55BA">
        <w:rPr>
          <w:color w:val="000000" w:themeColor="text1"/>
          <w:sz w:val="23"/>
          <w:szCs w:val="23"/>
        </w:rPr>
        <w:t xml:space="preserve">, </w:t>
      </w:r>
      <w:r w:rsidR="009C5B35">
        <w:rPr>
          <w:color w:val="000000" w:themeColor="text1"/>
          <w:sz w:val="23"/>
          <w:szCs w:val="23"/>
        </w:rPr>
        <w:t>2021</w:t>
      </w:r>
      <w:r w:rsidR="009C5B35" w:rsidRPr="00CB55BA">
        <w:rPr>
          <w:color w:val="000000" w:themeColor="text1"/>
          <w:sz w:val="23"/>
          <w:szCs w:val="23"/>
        </w:rPr>
        <w:t xml:space="preserve">, </w:t>
      </w:r>
      <w:r w:rsidR="009C5B35" w:rsidRPr="00334ABF">
        <w:rPr>
          <w:color w:val="000000"/>
          <w:sz w:val="23"/>
          <w:szCs w:val="23"/>
        </w:rPr>
        <w:t>Depositional and early diagenetic characteristics of modern saline pan deposits at the Bonneville Salt Flats, Utah, USA</w:t>
      </w:r>
      <w:r w:rsidR="009C5B35">
        <w:rPr>
          <w:color w:val="000000"/>
          <w:sz w:val="23"/>
          <w:szCs w:val="23"/>
        </w:rPr>
        <w:t xml:space="preserve">: </w:t>
      </w:r>
      <w:r w:rsidR="009C5B35" w:rsidRPr="00334ABF">
        <w:rPr>
          <w:color w:val="000000"/>
          <w:sz w:val="23"/>
          <w:szCs w:val="23"/>
        </w:rPr>
        <w:t>Sedimentology</w:t>
      </w:r>
      <w:r w:rsidR="009C5B35">
        <w:rPr>
          <w:color w:val="000000"/>
          <w:sz w:val="23"/>
          <w:szCs w:val="23"/>
        </w:rPr>
        <w:t xml:space="preserve">, </w:t>
      </w:r>
      <w:hyperlink r:id="rId14" w:history="1">
        <w:r w:rsidR="003C58CD" w:rsidRPr="003C58CD">
          <w:rPr>
            <w:color w:val="000000"/>
            <w:sz w:val="23"/>
            <w:szCs w:val="23"/>
          </w:rPr>
          <w:t>https://doi.org/10.1111/sed.12861</w:t>
        </w:r>
      </w:hyperlink>
      <w:r w:rsidR="009C5B35" w:rsidRPr="00334ABF">
        <w:rPr>
          <w:color w:val="000000"/>
          <w:sz w:val="23"/>
          <w:szCs w:val="23"/>
        </w:rPr>
        <w:t>.</w:t>
      </w:r>
    </w:p>
    <w:p w14:paraId="15335FA7" w14:textId="13645B67" w:rsidR="009C5B35" w:rsidRPr="00334ABF" w:rsidRDefault="00AE3F76" w:rsidP="009C5B35">
      <w:pPr>
        <w:ind w:left="360" w:hanging="360"/>
        <w:rPr>
          <w:color w:val="000000"/>
          <w:sz w:val="23"/>
          <w:szCs w:val="23"/>
        </w:rPr>
      </w:pPr>
      <w:r>
        <w:rPr>
          <w:color w:val="000000"/>
          <w:sz w:val="23"/>
          <w:szCs w:val="23"/>
        </w:rPr>
        <w:t>50</w:t>
      </w:r>
      <w:r w:rsidR="004E1AD8" w:rsidRPr="004E1AD8">
        <w:rPr>
          <w:color w:val="000000"/>
          <w:sz w:val="23"/>
          <w:szCs w:val="23"/>
        </w:rPr>
        <w:t>.</w:t>
      </w:r>
      <w:r w:rsidR="004E1AD8">
        <w:rPr>
          <w:color w:val="000000"/>
          <w:sz w:val="23"/>
          <w:szCs w:val="23"/>
          <w:u w:val="single"/>
        </w:rPr>
        <w:t xml:space="preserve"> </w:t>
      </w:r>
      <w:proofErr w:type="spellStart"/>
      <w:r w:rsidR="009C5B35" w:rsidRPr="00334ABF">
        <w:rPr>
          <w:color w:val="000000"/>
          <w:sz w:val="23"/>
          <w:szCs w:val="23"/>
          <w:u w:val="single"/>
        </w:rPr>
        <w:t>Radwin</w:t>
      </w:r>
      <w:proofErr w:type="spellEnd"/>
      <w:r w:rsidR="009C5B35" w:rsidRPr="00334ABF">
        <w:rPr>
          <w:color w:val="000000"/>
          <w:sz w:val="23"/>
          <w:szCs w:val="23"/>
          <w:u w:val="single"/>
        </w:rPr>
        <w:t>, M.,</w:t>
      </w:r>
      <w:r w:rsidR="009C5B35">
        <w:rPr>
          <w:color w:val="000000"/>
          <w:sz w:val="23"/>
          <w:szCs w:val="23"/>
        </w:rPr>
        <w:t xml:space="preserve"> and </w:t>
      </w:r>
      <w:r w:rsidR="009C5B35" w:rsidRPr="00334ABF">
        <w:rPr>
          <w:b/>
          <w:bCs/>
          <w:color w:val="000000"/>
          <w:sz w:val="23"/>
          <w:szCs w:val="23"/>
        </w:rPr>
        <w:t>Bowen, B.B.</w:t>
      </w:r>
      <w:r w:rsidR="009C5B35">
        <w:rPr>
          <w:color w:val="000000"/>
          <w:sz w:val="23"/>
          <w:szCs w:val="23"/>
        </w:rPr>
        <w:t xml:space="preserve">, 2021, </w:t>
      </w:r>
      <w:r w:rsidR="009C5B35" w:rsidRPr="00334ABF">
        <w:rPr>
          <w:color w:val="000000"/>
          <w:sz w:val="23"/>
          <w:szCs w:val="23"/>
        </w:rPr>
        <w:t>Mapping mineralogy in evaporite basins through time using multispectral Landsat Data: examples from the Bonneville Basin, Utah, USA</w:t>
      </w:r>
      <w:r w:rsidR="009C5B35">
        <w:rPr>
          <w:color w:val="000000"/>
          <w:sz w:val="23"/>
          <w:szCs w:val="23"/>
        </w:rPr>
        <w:t xml:space="preserve">: Earth Surface Processes and Landforms, </w:t>
      </w:r>
      <w:proofErr w:type="spellStart"/>
      <w:r w:rsidR="009C5B35" w:rsidRPr="00334ABF">
        <w:rPr>
          <w:color w:val="000000"/>
          <w:sz w:val="23"/>
          <w:szCs w:val="23"/>
        </w:rPr>
        <w:t>doi</w:t>
      </w:r>
      <w:proofErr w:type="spellEnd"/>
      <w:r w:rsidR="009C5B35" w:rsidRPr="00334ABF">
        <w:rPr>
          <w:color w:val="000000"/>
          <w:sz w:val="23"/>
          <w:szCs w:val="23"/>
        </w:rPr>
        <w:t>: 10.1002/esp.5089</w:t>
      </w:r>
    </w:p>
    <w:p w14:paraId="0A412E01" w14:textId="2E63BA70" w:rsidR="008028D8" w:rsidRPr="00CB55BA" w:rsidRDefault="00E1310E" w:rsidP="008028D8">
      <w:pPr>
        <w:ind w:left="360" w:hanging="360"/>
        <w:rPr>
          <w:color w:val="000000" w:themeColor="text1"/>
          <w:sz w:val="23"/>
          <w:szCs w:val="23"/>
        </w:rPr>
      </w:pPr>
      <w:r w:rsidRPr="00E1310E">
        <w:rPr>
          <w:color w:val="000000" w:themeColor="text1"/>
          <w:sz w:val="23"/>
          <w:szCs w:val="23"/>
        </w:rPr>
        <w:t>4</w:t>
      </w:r>
      <w:r w:rsidR="00AE3F76">
        <w:rPr>
          <w:color w:val="000000" w:themeColor="text1"/>
          <w:sz w:val="23"/>
          <w:szCs w:val="23"/>
        </w:rPr>
        <w:t>9</w:t>
      </w:r>
      <w:r w:rsidRPr="00E1310E">
        <w:rPr>
          <w:color w:val="000000" w:themeColor="text1"/>
          <w:sz w:val="23"/>
          <w:szCs w:val="23"/>
        </w:rPr>
        <w:t>.</w:t>
      </w:r>
      <w:r>
        <w:rPr>
          <w:color w:val="000000" w:themeColor="text1"/>
          <w:sz w:val="23"/>
          <w:szCs w:val="23"/>
          <w:u w:val="single"/>
        </w:rPr>
        <w:t xml:space="preserve"> </w:t>
      </w:r>
      <w:r w:rsidR="008028D8" w:rsidRPr="00CB55BA">
        <w:rPr>
          <w:color w:val="000000" w:themeColor="text1"/>
          <w:sz w:val="23"/>
          <w:szCs w:val="23"/>
          <w:u w:val="single"/>
        </w:rPr>
        <w:t>Kipnis, E.L.,</w:t>
      </w:r>
      <w:r w:rsidR="008028D8" w:rsidRPr="00CB55BA">
        <w:rPr>
          <w:color w:val="000000" w:themeColor="text1"/>
          <w:sz w:val="23"/>
          <w:szCs w:val="23"/>
        </w:rPr>
        <w:t xml:space="preserve"> </w:t>
      </w:r>
      <w:r w:rsidR="008028D8" w:rsidRPr="00CB55BA">
        <w:rPr>
          <w:b/>
          <w:color w:val="000000" w:themeColor="text1"/>
          <w:sz w:val="23"/>
          <w:szCs w:val="23"/>
        </w:rPr>
        <w:t>Bowen, B.B.</w:t>
      </w:r>
      <w:r w:rsidR="008028D8" w:rsidRPr="00CB55BA">
        <w:rPr>
          <w:color w:val="000000" w:themeColor="text1"/>
          <w:sz w:val="23"/>
          <w:szCs w:val="23"/>
        </w:rPr>
        <w:t xml:space="preserve">, </w:t>
      </w:r>
      <w:r w:rsidR="008028D8" w:rsidRPr="00CB55BA">
        <w:rPr>
          <w:color w:val="000000" w:themeColor="text1"/>
          <w:sz w:val="23"/>
          <w:szCs w:val="23"/>
          <w:u w:val="single"/>
        </w:rPr>
        <w:t>Hutchings, S.J.</w:t>
      </w:r>
      <w:r w:rsidR="008028D8" w:rsidRPr="00CB55BA">
        <w:rPr>
          <w:color w:val="000000" w:themeColor="text1"/>
          <w:sz w:val="23"/>
          <w:szCs w:val="23"/>
        </w:rPr>
        <w:t xml:space="preserve">, Hynek, S.A., and Benison, K.C., </w:t>
      </w:r>
      <w:r>
        <w:rPr>
          <w:color w:val="000000" w:themeColor="text1"/>
          <w:sz w:val="23"/>
          <w:szCs w:val="23"/>
        </w:rPr>
        <w:t>2020</w:t>
      </w:r>
      <w:r w:rsidR="008028D8" w:rsidRPr="00CB55BA">
        <w:rPr>
          <w:color w:val="000000" w:themeColor="text1"/>
          <w:sz w:val="23"/>
          <w:szCs w:val="23"/>
        </w:rPr>
        <w:t>, Major ion geochemistry in Na-Ca-Mg-K-Cl-SO</w:t>
      </w:r>
      <w:r w:rsidR="008028D8" w:rsidRPr="00CB55BA">
        <w:rPr>
          <w:color w:val="000000" w:themeColor="text1"/>
          <w:sz w:val="23"/>
          <w:szCs w:val="23"/>
          <w:vertAlign w:val="subscript"/>
        </w:rPr>
        <w:t>4</w:t>
      </w:r>
      <w:r w:rsidR="008028D8" w:rsidRPr="00CB55BA">
        <w:rPr>
          <w:color w:val="000000" w:themeColor="text1"/>
          <w:sz w:val="23"/>
          <w:szCs w:val="23"/>
        </w:rPr>
        <w:t xml:space="preserve"> brines using portable X-ray fluorescence spectrometry: Chemical Geology</w:t>
      </w:r>
      <w:r>
        <w:rPr>
          <w:color w:val="000000" w:themeColor="text1"/>
          <w:sz w:val="23"/>
          <w:szCs w:val="23"/>
        </w:rPr>
        <w:t xml:space="preserve">, v. 558, 119865, </w:t>
      </w:r>
      <w:r w:rsidRPr="00E1310E">
        <w:rPr>
          <w:color w:val="000000" w:themeColor="text1"/>
          <w:sz w:val="23"/>
          <w:szCs w:val="23"/>
        </w:rPr>
        <w:t>https://doi.org/10.1016/j.chemgeo.2020.119865</w:t>
      </w:r>
      <w:r w:rsidR="008028D8" w:rsidRPr="00CB55BA">
        <w:rPr>
          <w:color w:val="000000" w:themeColor="text1"/>
          <w:sz w:val="23"/>
          <w:szCs w:val="23"/>
        </w:rPr>
        <w:t xml:space="preserve"> </w:t>
      </w:r>
    </w:p>
    <w:p w14:paraId="018E9BD5" w14:textId="2CBF49F6" w:rsidR="008028D8" w:rsidRPr="00CB55BA" w:rsidRDefault="00E1310E" w:rsidP="008028D8">
      <w:pPr>
        <w:ind w:left="360" w:hanging="360"/>
        <w:rPr>
          <w:color w:val="000000" w:themeColor="text1"/>
          <w:sz w:val="23"/>
          <w:szCs w:val="23"/>
        </w:rPr>
      </w:pPr>
      <w:r>
        <w:rPr>
          <w:color w:val="000000" w:themeColor="text1"/>
          <w:sz w:val="23"/>
          <w:szCs w:val="23"/>
        </w:rPr>
        <w:lastRenderedPageBreak/>
        <w:t>4</w:t>
      </w:r>
      <w:r w:rsidR="00AE3F76">
        <w:rPr>
          <w:color w:val="000000" w:themeColor="text1"/>
          <w:sz w:val="23"/>
          <w:szCs w:val="23"/>
        </w:rPr>
        <w:t>8</w:t>
      </w:r>
      <w:r>
        <w:rPr>
          <w:color w:val="000000" w:themeColor="text1"/>
          <w:sz w:val="23"/>
          <w:szCs w:val="23"/>
        </w:rPr>
        <w:t xml:space="preserve">. </w:t>
      </w:r>
      <w:r w:rsidR="008028D8" w:rsidRPr="00CE6507">
        <w:rPr>
          <w:color w:val="000000" w:themeColor="text1"/>
          <w:sz w:val="23"/>
          <w:szCs w:val="23"/>
        </w:rPr>
        <w:t xml:space="preserve">Sun, Y., O'Neill, L., Liu, M., DeLuca, K., </w:t>
      </w:r>
      <w:r w:rsidR="008028D8" w:rsidRPr="00CB55BA">
        <w:rPr>
          <w:color w:val="000000" w:themeColor="text1"/>
          <w:sz w:val="23"/>
          <w:szCs w:val="23"/>
        </w:rPr>
        <w:t>and</w:t>
      </w:r>
      <w:r w:rsidR="008028D8" w:rsidRPr="00CE6507">
        <w:rPr>
          <w:color w:val="000000" w:themeColor="text1"/>
          <w:sz w:val="23"/>
          <w:szCs w:val="23"/>
        </w:rPr>
        <w:t xml:space="preserve"> </w:t>
      </w:r>
      <w:r w:rsidR="008028D8" w:rsidRPr="00CE6507">
        <w:rPr>
          <w:b/>
          <w:color w:val="000000" w:themeColor="text1"/>
          <w:sz w:val="23"/>
          <w:szCs w:val="23"/>
        </w:rPr>
        <w:t>Bowen, B.</w:t>
      </w:r>
      <w:r w:rsidR="008028D8" w:rsidRPr="00CB55BA">
        <w:rPr>
          <w:b/>
          <w:color w:val="000000" w:themeColor="text1"/>
          <w:sz w:val="23"/>
          <w:szCs w:val="23"/>
        </w:rPr>
        <w:t>B.</w:t>
      </w:r>
      <w:r w:rsidR="008028D8" w:rsidRPr="00CB55BA">
        <w:rPr>
          <w:color w:val="000000" w:themeColor="text1"/>
          <w:sz w:val="23"/>
          <w:szCs w:val="23"/>
        </w:rPr>
        <w:t>,</w:t>
      </w:r>
      <w:r w:rsidR="008028D8" w:rsidRPr="00CE6507">
        <w:rPr>
          <w:color w:val="000000" w:themeColor="text1"/>
          <w:sz w:val="23"/>
          <w:szCs w:val="23"/>
        </w:rPr>
        <w:t xml:space="preserve"> </w:t>
      </w:r>
      <w:r w:rsidR="00FD13B3">
        <w:rPr>
          <w:color w:val="000000" w:themeColor="text1"/>
          <w:sz w:val="23"/>
          <w:szCs w:val="23"/>
        </w:rPr>
        <w:t>2021</w:t>
      </w:r>
      <w:r w:rsidR="008028D8" w:rsidRPr="00CB55BA">
        <w:rPr>
          <w:color w:val="000000" w:themeColor="text1"/>
          <w:sz w:val="23"/>
          <w:szCs w:val="23"/>
        </w:rPr>
        <w:t xml:space="preserve">, </w:t>
      </w:r>
      <w:r w:rsidR="008028D8" w:rsidRPr="00CE6507">
        <w:rPr>
          <w:color w:val="000000" w:themeColor="text1"/>
          <w:sz w:val="23"/>
          <w:szCs w:val="23"/>
        </w:rPr>
        <w:t xml:space="preserve">Mobilizing the </w:t>
      </w:r>
      <w:r w:rsidR="008028D8" w:rsidRPr="00CB55BA">
        <w:rPr>
          <w:color w:val="000000" w:themeColor="text1"/>
          <w:sz w:val="23"/>
          <w:szCs w:val="23"/>
        </w:rPr>
        <w:t>P</w:t>
      </w:r>
      <w:r w:rsidR="008028D8" w:rsidRPr="00CE6507">
        <w:rPr>
          <w:color w:val="000000" w:themeColor="text1"/>
          <w:sz w:val="23"/>
          <w:szCs w:val="23"/>
        </w:rPr>
        <w:t xml:space="preserve">ublic in </w:t>
      </w:r>
      <w:r w:rsidR="008028D8" w:rsidRPr="00CB55BA">
        <w:rPr>
          <w:color w:val="000000" w:themeColor="text1"/>
          <w:sz w:val="23"/>
          <w:szCs w:val="23"/>
        </w:rPr>
        <w:t>S</w:t>
      </w:r>
      <w:r w:rsidR="008028D8" w:rsidRPr="00CE6507">
        <w:rPr>
          <w:color w:val="000000" w:themeColor="text1"/>
          <w:sz w:val="23"/>
          <w:szCs w:val="23"/>
        </w:rPr>
        <w:t xml:space="preserve">aving the Bonneville </w:t>
      </w:r>
      <w:r w:rsidR="008028D8" w:rsidRPr="00CB55BA">
        <w:rPr>
          <w:color w:val="000000" w:themeColor="text1"/>
          <w:sz w:val="23"/>
          <w:szCs w:val="23"/>
        </w:rPr>
        <w:t>S</w:t>
      </w:r>
      <w:r w:rsidR="008028D8" w:rsidRPr="00CE6507">
        <w:rPr>
          <w:color w:val="000000" w:themeColor="text1"/>
          <w:sz w:val="23"/>
          <w:szCs w:val="23"/>
        </w:rPr>
        <w:t xml:space="preserve">alt </w:t>
      </w:r>
      <w:r w:rsidR="008028D8" w:rsidRPr="00CB55BA">
        <w:rPr>
          <w:color w:val="000000" w:themeColor="text1"/>
          <w:sz w:val="23"/>
          <w:szCs w:val="23"/>
        </w:rPr>
        <w:t>F</w:t>
      </w:r>
      <w:r w:rsidR="008028D8" w:rsidRPr="00CE6507">
        <w:rPr>
          <w:color w:val="000000" w:themeColor="text1"/>
          <w:sz w:val="23"/>
          <w:szCs w:val="23"/>
        </w:rPr>
        <w:t xml:space="preserve">lats: Understanding </w:t>
      </w:r>
      <w:r w:rsidR="008028D8" w:rsidRPr="00CB55BA">
        <w:rPr>
          <w:color w:val="000000" w:themeColor="text1"/>
          <w:sz w:val="23"/>
          <w:szCs w:val="23"/>
        </w:rPr>
        <w:t>B</w:t>
      </w:r>
      <w:r w:rsidR="008028D8" w:rsidRPr="00CE6507">
        <w:rPr>
          <w:color w:val="000000" w:themeColor="text1"/>
          <w:sz w:val="23"/>
          <w:szCs w:val="23"/>
        </w:rPr>
        <w:t xml:space="preserve">lame as a </w:t>
      </w:r>
      <w:r w:rsidR="008028D8" w:rsidRPr="00CB55BA">
        <w:rPr>
          <w:color w:val="000000" w:themeColor="text1"/>
          <w:sz w:val="23"/>
          <w:szCs w:val="23"/>
        </w:rPr>
        <w:t>P</w:t>
      </w:r>
      <w:r w:rsidR="008028D8" w:rsidRPr="00CE6507">
        <w:rPr>
          <w:color w:val="000000" w:themeColor="text1"/>
          <w:sz w:val="23"/>
          <w:szCs w:val="23"/>
        </w:rPr>
        <w:t xml:space="preserve">sychological </w:t>
      </w:r>
      <w:r w:rsidR="008028D8" w:rsidRPr="00CB55BA">
        <w:rPr>
          <w:color w:val="000000" w:themeColor="text1"/>
          <w:sz w:val="23"/>
          <w:szCs w:val="23"/>
        </w:rPr>
        <w:t>C</w:t>
      </w:r>
      <w:r w:rsidR="008028D8" w:rsidRPr="00CE6507">
        <w:rPr>
          <w:color w:val="000000" w:themeColor="text1"/>
          <w:sz w:val="23"/>
          <w:szCs w:val="23"/>
        </w:rPr>
        <w:t>onstruct</w:t>
      </w:r>
      <w:r w:rsidR="008028D8" w:rsidRPr="00CB55BA">
        <w:rPr>
          <w:color w:val="000000" w:themeColor="text1"/>
          <w:sz w:val="23"/>
          <w:szCs w:val="23"/>
        </w:rPr>
        <w:t xml:space="preserve">: </w:t>
      </w:r>
      <w:r w:rsidR="008028D8" w:rsidRPr="00CE6507">
        <w:rPr>
          <w:color w:val="000000" w:themeColor="text1"/>
          <w:sz w:val="23"/>
          <w:szCs w:val="23"/>
        </w:rPr>
        <w:t>Environmental Communication</w:t>
      </w:r>
      <w:r w:rsidR="00FD13B3">
        <w:rPr>
          <w:color w:val="000000" w:themeColor="text1"/>
          <w:sz w:val="23"/>
          <w:szCs w:val="23"/>
        </w:rPr>
        <w:t xml:space="preserve">, v. 15:3, 301-319, </w:t>
      </w:r>
      <w:r w:rsidR="00FD13B3" w:rsidRPr="00FD13B3">
        <w:rPr>
          <w:color w:val="000000" w:themeColor="text1"/>
          <w:sz w:val="23"/>
          <w:szCs w:val="23"/>
        </w:rPr>
        <w:t>https://doi.org/10.1080/17524032.2020.1822900</w:t>
      </w:r>
      <w:r w:rsidR="008028D8" w:rsidRPr="00CB55BA">
        <w:rPr>
          <w:color w:val="000000" w:themeColor="text1"/>
          <w:sz w:val="23"/>
          <w:szCs w:val="23"/>
        </w:rPr>
        <w:t> </w:t>
      </w:r>
    </w:p>
    <w:p w14:paraId="358BD7CF" w14:textId="132A1FE2" w:rsidR="00AE3F76" w:rsidRDefault="00E1310E" w:rsidP="00AE3F76">
      <w:pPr>
        <w:ind w:left="360" w:hanging="360"/>
        <w:rPr>
          <w:color w:val="000000" w:themeColor="text1"/>
          <w:sz w:val="23"/>
          <w:szCs w:val="23"/>
        </w:rPr>
      </w:pPr>
      <w:r>
        <w:rPr>
          <w:color w:val="000000" w:themeColor="text1"/>
          <w:sz w:val="23"/>
          <w:szCs w:val="23"/>
        </w:rPr>
        <w:t>4</w:t>
      </w:r>
      <w:r w:rsidR="00AE3F76">
        <w:rPr>
          <w:color w:val="000000" w:themeColor="text1"/>
          <w:sz w:val="23"/>
          <w:szCs w:val="23"/>
        </w:rPr>
        <w:t>7</w:t>
      </w:r>
      <w:r>
        <w:rPr>
          <w:color w:val="000000" w:themeColor="text1"/>
          <w:sz w:val="23"/>
          <w:szCs w:val="23"/>
        </w:rPr>
        <w:t xml:space="preserve">. </w:t>
      </w:r>
      <w:r w:rsidR="00242176" w:rsidRPr="00CB55BA">
        <w:rPr>
          <w:color w:val="000000" w:themeColor="text1"/>
          <w:sz w:val="23"/>
          <w:szCs w:val="23"/>
        </w:rPr>
        <w:t xml:space="preserve">Oviatt, C.G., Clark, D.L., </w:t>
      </w:r>
      <w:proofErr w:type="spellStart"/>
      <w:r w:rsidR="00242176" w:rsidRPr="00CB55BA">
        <w:rPr>
          <w:color w:val="000000" w:themeColor="text1"/>
          <w:sz w:val="23"/>
          <w:szCs w:val="23"/>
          <w:u w:val="single"/>
        </w:rPr>
        <w:t>Bernau</w:t>
      </w:r>
      <w:proofErr w:type="spellEnd"/>
      <w:r w:rsidR="00242176" w:rsidRPr="00CB55BA">
        <w:rPr>
          <w:color w:val="000000" w:themeColor="text1"/>
          <w:sz w:val="23"/>
          <w:szCs w:val="23"/>
          <w:u w:val="single"/>
        </w:rPr>
        <w:t>, J.A.</w:t>
      </w:r>
      <w:r w:rsidR="00242176" w:rsidRPr="00CB55BA">
        <w:rPr>
          <w:color w:val="000000" w:themeColor="text1"/>
          <w:sz w:val="23"/>
          <w:szCs w:val="23"/>
        </w:rPr>
        <w:t xml:space="preserve">, and </w:t>
      </w:r>
      <w:r w:rsidR="00242176" w:rsidRPr="00CB55BA">
        <w:rPr>
          <w:b/>
          <w:color w:val="000000" w:themeColor="text1"/>
          <w:sz w:val="23"/>
          <w:szCs w:val="23"/>
        </w:rPr>
        <w:t>Bowen, B.B.</w:t>
      </w:r>
      <w:r w:rsidR="00242176" w:rsidRPr="00CB55BA">
        <w:rPr>
          <w:color w:val="000000" w:themeColor="text1"/>
          <w:sz w:val="23"/>
          <w:szCs w:val="23"/>
        </w:rPr>
        <w:t xml:space="preserve">, 2020, Data on the surficial deposits of the Great Salt Lake Desert, Bonneville Salt Flats and east part of the Wendover 30' x 60' quadrangles, Tooele County, Utah: Utah Geological Survey Open-File Report 724, 70 p., </w:t>
      </w:r>
      <w:hyperlink r:id="rId15" w:history="1">
        <w:r w:rsidR="00242176" w:rsidRPr="00CB55BA">
          <w:rPr>
            <w:color w:val="000000" w:themeColor="text1"/>
            <w:sz w:val="23"/>
            <w:szCs w:val="23"/>
          </w:rPr>
          <w:t>https://doi.org/10.34191/OR-724</w:t>
        </w:r>
      </w:hyperlink>
    </w:p>
    <w:p w14:paraId="54754BC0" w14:textId="2EE99E89" w:rsidR="00AE3F76" w:rsidRDefault="00AE3F76" w:rsidP="00AE3F76">
      <w:pPr>
        <w:ind w:left="360" w:hanging="360"/>
        <w:rPr>
          <w:color w:val="000000" w:themeColor="text1"/>
          <w:sz w:val="23"/>
          <w:szCs w:val="23"/>
        </w:rPr>
      </w:pPr>
      <w:r>
        <w:rPr>
          <w:color w:val="000000" w:themeColor="text1"/>
          <w:sz w:val="23"/>
          <w:szCs w:val="23"/>
        </w:rPr>
        <w:t xml:space="preserve">46. </w:t>
      </w:r>
      <w:r w:rsidRPr="00167A5D">
        <w:rPr>
          <w:color w:val="000000" w:themeColor="text1"/>
          <w:sz w:val="23"/>
          <w:szCs w:val="23"/>
        </w:rPr>
        <w:t xml:space="preserve">Peterson, B.A., Brownlee, T.J., Hallo, J.C., </w:t>
      </w:r>
      <w:proofErr w:type="spellStart"/>
      <w:r w:rsidRPr="00167A5D">
        <w:rPr>
          <w:color w:val="000000" w:themeColor="text1"/>
          <w:sz w:val="23"/>
          <w:szCs w:val="23"/>
        </w:rPr>
        <w:t>Beeco</w:t>
      </w:r>
      <w:proofErr w:type="spellEnd"/>
      <w:r w:rsidRPr="00167A5D">
        <w:rPr>
          <w:color w:val="000000" w:themeColor="text1"/>
          <w:sz w:val="23"/>
          <w:szCs w:val="23"/>
        </w:rPr>
        <w:t xml:space="preserve">, J.A., White, D.L., </w:t>
      </w:r>
      <w:proofErr w:type="spellStart"/>
      <w:r w:rsidRPr="00167A5D">
        <w:rPr>
          <w:color w:val="000000" w:themeColor="text1"/>
          <w:sz w:val="23"/>
          <w:szCs w:val="23"/>
        </w:rPr>
        <w:t>Zajchowski</w:t>
      </w:r>
      <w:proofErr w:type="spellEnd"/>
      <w:r w:rsidRPr="00167A5D">
        <w:rPr>
          <w:color w:val="000000" w:themeColor="text1"/>
          <w:sz w:val="23"/>
          <w:szCs w:val="23"/>
        </w:rPr>
        <w:t xml:space="preserve">, C.A.B., </w:t>
      </w:r>
      <w:r w:rsidR="00167A5D">
        <w:rPr>
          <w:color w:val="000000" w:themeColor="text1"/>
          <w:sz w:val="23"/>
          <w:szCs w:val="23"/>
        </w:rPr>
        <w:t>and</w:t>
      </w:r>
      <w:r w:rsidRPr="00167A5D">
        <w:rPr>
          <w:color w:val="000000" w:themeColor="text1"/>
          <w:sz w:val="23"/>
          <w:szCs w:val="23"/>
        </w:rPr>
        <w:t xml:space="preserve"> </w:t>
      </w:r>
      <w:r w:rsidRPr="00167A5D">
        <w:rPr>
          <w:b/>
          <w:bCs/>
          <w:color w:val="000000" w:themeColor="text1"/>
          <w:sz w:val="23"/>
          <w:szCs w:val="23"/>
        </w:rPr>
        <w:t>Bowen, B.B.</w:t>
      </w:r>
      <w:r w:rsidR="00167A5D">
        <w:rPr>
          <w:color w:val="000000" w:themeColor="text1"/>
          <w:sz w:val="23"/>
          <w:szCs w:val="23"/>
        </w:rPr>
        <w:t xml:space="preserve">, </w:t>
      </w:r>
      <w:r w:rsidRPr="00167A5D">
        <w:rPr>
          <w:color w:val="000000" w:themeColor="text1"/>
          <w:sz w:val="23"/>
          <w:szCs w:val="23"/>
        </w:rPr>
        <w:t>2020</w:t>
      </w:r>
      <w:r w:rsidR="00167A5D">
        <w:rPr>
          <w:color w:val="000000" w:themeColor="text1"/>
          <w:sz w:val="23"/>
          <w:szCs w:val="23"/>
        </w:rPr>
        <w:t>,</w:t>
      </w:r>
      <w:r w:rsidRPr="00167A5D">
        <w:rPr>
          <w:color w:val="000000" w:themeColor="text1"/>
          <w:sz w:val="23"/>
          <w:szCs w:val="23"/>
        </w:rPr>
        <w:t xml:space="preserve"> Grid analysis of visitor travel patterns in a dispersed outdoor recreation setting. Journal of Park and Recreation Administration. doi:10.18666/JPRA-2020-10646</w:t>
      </w:r>
    </w:p>
    <w:p w14:paraId="09C28774" w14:textId="5627EB28" w:rsidR="001E7067" w:rsidRDefault="00E378E1" w:rsidP="001E7067">
      <w:pPr>
        <w:ind w:left="360" w:hanging="360"/>
        <w:rPr>
          <w:color w:val="000000" w:themeColor="text1"/>
          <w:sz w:val="23"/>
          <w:szCs w:val="23"/>
        </w:rPr>
      </w:pPr>
      <w:r w:rsidRPr="00E378E1">
        <w:rPr>
          <w:color w:val="000000" w:themeColor="text1"/>
          <w:sz w:val="23"/>
          <w:szCs w:val="23"/>
        </w:rPr>
        <w:t>45.</w:t>
      </w:r>
      <w:r>
        <w:rPr>
          <w:color w:val="000000" w:themeColor="text1"/>
          <w:sz w:val="23"/>
          <w:szCs w:val="23"/>
          <w:u w:val="single"/>
        </w:rPr>
        <w:t xml:space="preserve"> </w:t>
      </w:r>
      <w:proofErr w:type="spellStart"/>
      <w:r w:rsidR="00E76F3E" w:rsidRPr="00CB55BA">
        <w:rPr>
          <w:color w:val="000000" w:themeColor="text1"/>
          <w:sz w:val="23"/>
          <w:szCs w:val="23"/>
          <w:u w:val="single"/>
        </w:rPr>
        <w:t>Zajchowski</w:t>
      </w:r>
      <w:proofErr w:type="spellEnd"/>
      <w:r w:rsidR="00E76F3E" w:rsidRPr="00CB55BA">
        <w:rPr>
          <w:color w:val="000000" w:themeColor="text1"/>
          <w:sz w:val="23"/>
          <w:szCs w:val="23"/>
          <w:u w:val="single"/>
        </w:rPr>
        <w:t>, C.A.B.,</w:t>
      </w:r>
      <w:r w:rsidR="00E76F3E" w:rsidRPr="00CB55BA">
        <w:rPr>
          <w:color w:val="000000" w:themeColor="text1"/>
          <w:sz w:val="23"/>
          <w:szCs w:val="23"/>
        </w:rPr>
        <w:t xml:space="preserve"> </w:t>
      </w:r>
      <w:r w:rsidR="00C2017F" w:rsidRPr="00CB55BA">
        <w:rPr>
          <w:color w:val="000000" w:themeColor="text1"/>
          <w:sz w:val="23"/>
          <w:szCs w:val="23"/>
        </w:rPr>
        <w:t xml:space="preserve">Brownlee, M.T.J., </w:t>
      </w:r>
      <w:proofErr w:type="spellStart"/>
      <w:r w:rsidR="00E76F3E" w:rsidRPr="00CB55BA">
        <w:rPr>
          <w:color w:val="000000" w:themeColor="text1"/>
          <w:sz w:val="23"/>
          <w:szCs w:val="23"/>
          <w:u w:val="single"/>
        </w:rPr>
        <w:t>Blacketer</w:t>
      </w:r>
      <w:proofErr w:type="spellEnd"/>
      <w:r w:rsidR="00E76F3E" w:rsidRPr="00CB55BA">
        <w:rPr>
          <w:color w:val="000000" w:themeColor="text1"/>
          <w:sz w:val="23"/>
          <w:szCs w:val="23"/>
          <w:u w:val="single"/>
        </w:rPr>
        <w:t>, M.P.,</w:t>
      </w:r>
      <w:r w:rsidR="00E76F3E" w:rsidRPr="00CB55BA">
        <w:rPr>
          <w:color w:val="000000" w:themeColor="text1"/>
          <w:sz w:val="23"/>
          <w:szCs w:val="23"/>
        </w:rPr>
        <w:t xml:space="preserve"> Peterson, B.A., </w:t>
      </w:r>
      <w:r w:rsidR="00E76F3E" w:rsidRPr="00CB55BA">
        <w:rPr>
          <w:color w:val="000000" w:themeColor="text1"/>
          <w:sz w:val="23"/>
          <w:szCs w:val="23"/>
          <w:u w:val="single"/>
        </w:rPr>
        <w:t>Craft, K.,</w:t>
      </w:r>
      <w:r w:rsidR="00E76F3E" w:rsidRPr="00CB55BA">
        <w:rPr>
          <w:color w:val="000000" w:themeColor="text1"/>
          <w:sz w:val="23"/>
          <w:szCs w:val="23"/>
        </w:rPr>
        <w:t xml:space="preserve"> and </w:t>
      </w:r>
      <w:r w:rsidR="00E76F3E" w:rsidRPr="00CB55BA">
        <w:rPr>
          <w:b/>
          <w:color w:val="000000" w:themeColor="text1"/>
          <w:sz w:val="23"/>
          <w:szCs w:val="23"/>
        </w:rPr>
        <w:t>Bowen, B.B.,</w:t>
      </w:r>
      <w:r w:rsidR="00E76F3E" w:rsidRPr="00CB55BA">
        <w:rPr>
          <w:color w:val="000000" w:themeColor="text1"/>
          <w:sz w:val="23"/>
          <w:szCs w:val="23"/>
        </w:rPr>
        <w:t xml:space="preserve"> 2020, Rapid Biophysical Change and Visitor Use Management: Social-ecological Connections at the Bonneville Salt Flats: Environmental Management</w:t>
      </w:r>
      <w:r w:rsidR="00C2017F" w:rsidRPr="00CB55BA">
        <w:rPr>
          <w:color w:val="000000" w:themeColor="text1"/>
          <w:sz w:val="23"/>
          <w:szCs w:val="23"/>
        </w:rPr>
        <w:t xml:space="preserve">, v. 66, p. 263-277, https://doi.org/10.1007/s00267-020-01309-1 </w:t>
      </w:r>
      <w:r w:rsidR="00E76F3E" w:rsidRPr="00CB55BA">
        <w:rPr>
          <w:color w:val="000000" w:themeColor="text1"/>
          <w:sz w:val="23"/>
          <w:szCs w:val="23"/>
        </w:rPr>
        <w:t xml:space="preserve"> </w:t>
      </w:r>
    </w:p>
    <w:p w14:paraId="56C80D10" w14:textId="414BB7BC" w:rsidR="00E76F3E" w:rsidRPr="00CB55BA" w:rsidRDefault="00E378E1" w:rsidP="00FD13B3">
      <w:pPr>
        <w:ind w:left="360" w:hanging="360"/>
        <w:rPr>
          <w:color w:val="000000" w:themeColor="text1"/>
          <w:sz w:val="23"/>
          <w:szCs w:val="23"/>
        </w:rPr>
      </w:pPr>
      <w:r w:rsidRPr="00237991">
        <w:rPr>
          <w:bCs/>
          <w:color w:val="000000" w:themeColor="text1"/>
          <w:sz w:val="23"/>
          <w:szCs w:val="23"/>
        </w:rPr>
        <w:t>44.</w:t>
      </w:r>
      <w:r>
        <w:rPr>
          <w:b/>
          <w:color w:val="000000" w:themeColor="text1"/>
          <w:sz w:val="23"/>
          <w:szCs w:val="23"/>
        </w:rPr>
        <w:t xml:space="preserve"> </w:t>
      </w:r>
      <w:r w:rsidR="000122DB" w:rsidRPr="00CB55BA">
        <w:rPr>
          <w:b/>
          <w:color w:val="000000" w:themeColor="text1"/>
          <w:sz w:val="23"/>
          <w:szCs w:val="23"/>
        </w:rPr>
        <w:t>Bowen, B.B.</w:t>
      </w:r>
      <w:r w:rsidR="000122DB" w:rsidRPr="00CB55BA">
        <w:rPr>
          <w:color w:val="000000" w:themeColor="text1"/>
          <w:sz w:val="23"/>
          <w:szCs w:val="23"/>
        </w:rPr>
        <w:t xml:space="preserve"> and </w:t>
      </w:r>
      <w:proofErr w:type="spellStart"/>
      <w:r w:rsidR="004041A6" w:rsidRPr="00CB55BA">
        <w:rPr>
          <w:color w:val="000000" w:themeColor="text1"/>
          <w:sz w:val="23"/>
          <w:szCs w:val="23"/>
        </w:rPr>
        <w:t>Ivkovich</w:t>
      </w:r>
      <w:proofErr w:type="spellEnd"/>
      <w:r w:rsidR="004041A6" w:rsidRPr="00CB55BA">
        <w:rPr>
          <w:color w:val="000000" w:themeColor="text1"/>
          <w:sz w:val="23"/>
          <w:szCs w:val="23"/>
        </w:rPr>
        <w:t>, L</w:t>
      </w:r>
      <w:r w:rsidR="000122DB" w:rsidRPr="00CB55BA">
        <w:rPr>
          <w:color w:val="000000" w:themeColor="text1"/>
          <w:sz w:val="23"/>
          <w:szCs w:val="23"/>
        </w:rPr>
        <w:t>.</w:t>
      </w:r>
      <w:r w:rsidR="004041A6" w:rsidRPr="00CB55BA">
        <w:rPr>
          <w:color w:val="000000" w:themeColor="text1"/>
          <w:sz w:val="23"/>
          <w:szCs w:val="23"/>
        </w:rPr>
        <w:t>, 2020, No Away: Phantom Limb Company’s Falling Out: Performance Research,</w:t>
      </w:r>
      <w:r w:rsidR="000122DB" w:rsidRPr="00CB55BA">
        <w:rPr>
          <w:color w:val="000000" w:themeColor="text1"/>
          <w:sz w:val="23"/>
          <w:szCs w:val="23"/>
        </w:rPr>
        <w:t xml:space="preserve"> in: </w:t>
      </w:r>
      <w:proofErr w:type="spellStart"/>
      <w:r w:rsidR="000122DB" w:rsidRPr="00CB55BA">
        <w:rPr>
          <w:color w:val="000000" w:themeColor="text1"/>
          <w:sz w:val="23"/>
          <w:szCs w:val="23"/>
        </w:rPr>
        <w:t>Spalink</w:t>
      </w:r>
      <w:proofErr w:type="spellEnd"/>
      <w:r w:rsidR="000122DB" w:rsidRPr="00CB55BA">
        <w:rPr>
          <w:color w:val="000000" w:themeColor="text1"/>
          <w:sz w:val="23"/>
          <w:szCs w:val="23"/>
        </w:rPr>
        <w:t>, A., and Winn-</w:t>
      </w:r>
      <w:proofErr w:type="spellStart"/>
      <w:r w:rsidR="000122DB" w:rsidRPr="00CB55BA">
        <w:rPr>
          <w:color w:val="000000" w:themeColor="text1"/>
          <w:sz w:val="23"/>
          <w:szCs w:val="23"/>
        </w:rPr>
        <w:t>Lenetsky</w:t>
      </w:r>
      <w:proofErr w:type="spellEnd"/>
      <w:r w:rsidR="000122DB" w:rsidRPr="00CB55BA">
        <w:rPr>
          <w:color w:val="000000" w:themeColor="text1"/>
          <w:sz w:val="23"/>
          <w:szCs w:val="23"/>
        </w:rPr>
        <w:t>, J. (Eds.),</w:t>
      </w:r>
      <w:r w:rsidR="004041A6" w:rsidRPr="00CB55BA">
        <w:rPr>
          <w:color w:val="000000" w:themeColor="text1"/>
          <w:sz w:val="23"/>
          <w:szCs w:val="23"/>
        </w:rPr>
        <w:t xml:space="preserve"> </w:t>
      </w:r>
      <w:r w:rsidR="000122DB" w:rsidRPr="00CB55BA">
        <w:rPr>
          <w:color w:val="000000" w:themeColor="text1"/>
          <w:sz w:val="23"/>
          <w:szCs w:val="23"/>
        </w:rPr>
        <w:t>On</w:t>
      </w:r>
      <w:r w:rsidR="004041A6" w:rsidRPr="00CB55BA">
        <w:rPr>
          <w:color w:val="000000" w:themeColor="text1"/>
          <w:sz w:val="23"/>
          <w:szCs w:val="23"/>
        </w:rPr>
        <w:t xml:space="preserve"> Dark Ecologies,</w:t>
      </w:r>
      <w:r w:rsidR="000122DB" w:rsidRPr="00CB55BA">
        <w:rPr>
          <w:color w:val="000000" w:themeColor="text1"/>
          <w:sz w:val="23"/>
          <w:szCs w:val="23"/>
        </w:rPr>
        <w:t xml:space="preserve"> v. 25, n. 2, p. 102-110, </w:t>
      </w:r>
      <w:proofErr w:type="spellStart"/>
      <w:r w:rsidR="00F02738" w:rsidRPr="00CB55BA">
        <w:rPr>
          <w:color w:val="000000" w:themeColor="text1"/>
          <w:sz w:val="23"/>
          <w:szCs w:val="23"/>
        </w:rPr>
        <w:t>doi</w:t>
      </w:r>
      <w:proofErr w:type="spellEnd"/>
      <w:r w:rsidR="000122DB" w:rsidRPr="00CB55BA">
        <w:rPr>
          <w:color w:val="000000" w:themeColor="text1"/>
          <w:sz w:val="23"/>
          <w:szCs w:val="23"/>
        </w:rPr>
        <w:t>: </w:t>
      </w:r>
      <w:hyperlink r:id="rId16" w:history="1">
        <w:r w:rsidR="000122DB" w:rsidRPr="00CB55BA">
          <w:rPr>
            <w:color w:val="000000" w:themeColor="text1"/>
            <w:sz w:val="23"/>
            <w:szCs w:val="23"/>
          </w:rPr>
          <w:t>10.1080/13528165.2020.1752583</w:t>
        </w:r>
      </w:hyperlink>
      <w:r w:rsidR="001E7067" w:rsidRPr="001E7067">
        <w:rPr>
          <w:color w:val="000000"/>
          <w:sz w:val="23"/>
          <w:szCs w:val="23"/>
        </w:rPr>
        <w:t xml:space="preserve"> </w:t>
      </w:r>
    </w:p>
    <w:p w14:paraId="390128EC" w14:textId="1E795D95" w:rsidR="004041A6" w:rsidRPr="00CB55BA" w:rsidRDefault="00E378E1" w:rsidP="00F02738">
      <w:pPr>
        <w:ind w:left="360" w:hanging="360"/>
        <w:rPr>
          <w:color w:val="000000" w:themeColor="text1"/>
          <w:sz w:val="23"/>
          <w:szCs w:val="23"/>
        </w:rPr>
      </w:pPr>
      <w:r w:rsidRPr="00E378E1">
        <w:rPr>
          <w:color w:val="000000" w:themeColor="text1"/>
          <w:sz w:val="23"/>
          <w:szCs w:val="23"/>
        </w:rPr>
        <w:t>43.</w:t>
      </w:r>
      <w:r>
        <w:rPr>
          <w:color w:val="000000" w:themeColor="text1"/>
          <w:sz w:val="23"/>
          <w:szCs w:val="23"/>
          <w:u w:val="single"/>
        </w:rPr>
        <w:t xml:space="preserve"> </w:t>
      </w:r>
      <w:proofErr w:type="spellStart"/>
      <w:r w:rsidR="004041A6" w:rsidRPr="00CB55BA">
        <w:rPr>
          <w:color w:val="000000" w:themeColor="text1"/>
          <w:sz w:val="23"/>
          <w:szCs w:val="23"/>
          <w:u w:val="single"/>
        </w:rPr>
        <w:t>Lerback</w:t>
      </w:r>
      <w:proofErr w:type="spellEnd"/>
      <w:r w:rsidR="004041A6" w:rsidRPr="00CB55BA">
        <w:rPr>
          <w:color w:val="000000" w:themeColor="text1"/>
          <w:sz w:val="23"/>
          <w:szCs w:val="23"/>
          <w:u w:val="single"/>
        </w:rPr>
        <w:t>, J. C.</w:t>
      </w:r>
      <w:r w:rsidR="004041A6" w:rsidRPr="00CB55BA">
        <w:rPr>
          <w:color w:val="000000" w:themeColor="text1"/>
          <w:sz w:val="23"/>
          <w:szCs w:val="23"/>
        </w:rPr>
        <w:t xml:space="preserve">, Hynek, S.A., </w:t>
      </w:r>
      <w:r w:rsidR="004041A6" w:rsidRPr="00CB55BA">
        <w:rPr>
          <w:b/>
          <w:color w:val="000000" w:themeColor="text1"/>
          <w:sz w:val="23"/>
          <w:szCs w:val="23"/>
        </w:rPr>
        <w:t>Bowen, B.B.</w:t>
      </w:r>
      <w:r w:rsidR="004041A6" w:rsidRPr="00CB55BA">
        <w:rPr>
          <w:color w:val="000000" w:themeColor="text1"/>
          <w:sz w:val="23"/>
          <w:szCs w:val="23"/>
        </w:rPr>
        <w:t xml:space="preserve">, </w:t>
      </w:r>
      <w:r w:rsidR="004041A6" w:rsidRPr="00CB55BA">
        <w:rPr>
          <w:color w:val="000000" w:themeColor="text1"/>
          <w:sz w:val="23"/>
          <w:szCs w:val="23"/>
          <w:u w:val="single"/>
        </w:rPr>
        <w:t>Bradbury, C.D.,</w:t>
      </w:r>
      <w:r w:rsidR="004041A6" w:rsidRPr="00CB55BA">
        <w:rPr>
          <w:color w:val="000000" w:themeColor="text1"/>
          <w:sz w:val="23"/>
          <w:szCs w:val="23"/>
        </w:rPr>
        <w:t xml:space="preserve"> Solomon, D.K., Fernandez, D.P., 2019, Springwater provenance and </w:t>
      </w:r>
      <w:proofErr w:type="spellStart"/>
      <w:r w:rsidR="004041A6" w:rsidRPr="00CB55BA">
        <w:rPr>
          <w:color w:val="000000" w:themeColor="text1"/>
          <w:sz w:val="23"/>
          <w:szCs w:val="23"/>
        </w:rPr>
        <w:t>flowpath</w:t>
      </w:r>
      <w:proofErr w:type="spellEnd"/>
      <w:r w:rsidR="004041A6" w:rsidRPr="00CB55BA">
        <w:rPr>
          <w:color w:val="000000" w:themeColor="text1"/>
          <w:sz w:val="23"/>
          <w:szCs w:val="23"/>
        </w:rPr>
        <w:t xml:space="preserve"> evaluation in Blue Lake, Bonneville basin, Utah: Chemical Geology, </w:t>
      </w:r>
      <w:hyperlink r:id="rId17" w:tgtFrame="_blank" w:tooltip="Persistent link using digital object identifier" w:history="1">
        <w:r w:rsidR="004041A6" w:rsidRPr="00CB55BA">
          <w:rPr>
            <w:color w:val="000000" w:themeColor="text1"/>
            <w:sz w:val="23"/>
            <w:szCs w:val="23"/>
          </w:rPr>
          <w:t>https://doi.org/10.1016/j.chemgeo.2019.119280</w:t>
        </w:r>
      </w:hyperlink>
    </w:p>
    <w:p w14:paraId="39975459" w14:textId="5E185455" w:rsidR="00BF5534" w:rsidRPr="00CB55BA" w:rsidRDefault="00E378E1" w:rsidP="00F02738">
      <w:pPr>
        <w:ind w:left="360" w:hanging="360"/>
        <w:rPr>
          <w:color w:val="000000" w:themeColor="text1"/>
          <w:sz w:val="23"/>
          <w:szCs w:val="23"/>
        </w:rPr>
      </w:pPr>
      <w:r w:rsidRPr="00E378E1">
        <w:rPr>
          <w:color w:val="000000" w:themeColor="text1"/>
          <w:sz w:val="23"/>
          <w:szCs w:val="23"/>
        </w:rPr>
        <w:t>42.</w:t>
      </w:r>
      <w:r>
        <w:rPr>
          <w:color w:val="000000" w:themeColor="text1"/>
          <w:sz w:val="23"/>
          <w:szCs w:val="23"/>
          <w:u w:val="single"/>
        </w:rPr>
        <w:t xml:space="preserve"> </w:t>
      </w:r>
      <w:r w:rsidR="00BF5534" w:rsidRPr="00CB55BA">
        <w:rPr>
          <w:color w:val="000000" w:themeColor="text1"/>
          <w:sz w:val="23"/>
          <w:szCs w:val="23"/>
          <w:u w:val="single"/>
        </w:rPr>
        <w:t>McGonigle, J.</w:t>
      </w:r>
      <w:r w:rsidR="00BF5534" w:rsidRPr="00CB55BA">
        <w:rPr>
          <w:color w:val="000000" w:themeColor="text1"/>
          <w:sz w:val="23"/>
          <w:szCs w:val="23"/>
        </w:rPr>
        <w:t xml:space="preserve">, </w:t>
      </w:r>
      <w:proofErr w:type="spellStart"/>
      <w:r w:rsidR="00BF5534" w:rsidRPr="00CB55BA">
        <w:rPr>
          <w:color w:val="000000" w:themeColor="text1"/>
          <w:sz w:val="23"/>
          <w:szCs w:val="23"/>
          <w:u w:val="single"/>
        </w:rPr>
        <w:t>Bernau</w:t>
      </w:r>
      <w:proofErr w:type="spellEnd"/>
      <w:r w:rsidR="00BF5534" w:rsidRPr="00CB55BA">
        <w:rPr>
          <w:color w:val="000000" w:themeColor="text1"/>
          <w:sz w:val="23"/>
          <w:szCs w:val="23"/>
          <w:u w:val="single"/>
        </w:rPr>
        <w:t>, J.</w:t>
      </w:r>
      <w:r w:rsidR="00BF5534" w:rsidRPr="00CB55BA">
        <w:rPr>
          <w:color w:val="000000" w:themeColor="text1"/>
          <w:sz w:val="23"/>
          <w:szCs w:val="23"/>
        </w:rPr>
        <w:t xml:space="preserve">, </w:t>
      </w:r>
      <w:r w:rsidR="00BF5534" w:rsidRPr="00CB55BA">
        <w:rPr>
          <w:b/>
          <w:color w:val="000000" w:themeColor="text1"/>
          <w:sz w:val="23"/>
          <w:szCs w:val="23"/>
        </w:rPr>
        <w:t>Bowen, B.B.</w:t>
      </w:r>
      <w:r w:rsidR="00BF5534" w:rsidRPr="00CB55BA">
        <w:rPr>
          <w:color w:val="000000" w:themeColor="text1"/>
          <w:sz w:val="23"/>
          <w:szCs w:val="23"/>
        </w:rPr>
        <w:t xml:space="preserve">, and Brazelton, W., 2019, Robust </w:t>
      </w:r>
      <w:proofErr w:type="spellStart"/>
      <w:r w:rsidR="00BF5534" w:rsidRPr="00CB55BA">
        <w:rPr>
          <w:color w:val="000000" w:themeColor="text1"/>
          <w:sz w:val="23"/>
          <w:szCs w:val="23"/>
        </w:rPr>
        <w:t>archeal</w:t>
      </w:r>
      <w:proofErr w:type="spellEnd"/>
      <w:r w:rsidR="00BF5534" w:rsidRPr="00CB55BA">
        <w:rPr>
          <w:color w:val="000000" w:themeColor="text1"/>
          <w:sz w:val="23"/>
          <w:szCs w:val="23"/>
        </w:rPr>
        <w:t xml:space="preserve"> and bacterial communities inhabit shallow subsurface sediments of the Bonneville Salt Flats: </w:t>
      </w:r>
      <w:proofErr w:type="spellStart"/>
      <w:r w:rsidR="00BF5534" w:rsidRPr="00CB55BA">
        <w:rPr>
          <w:color w:val="000000" w:themeColor="text1"/>
          <w:sz w:val="23"/>
          <w:szCs w:val="23"/>
        </w:rPr>
        <w:t>mSphere</w:t>
      </w:r>
      <w:proofErr w:type="spellEnd"/>
      <w:r w:rsidR="00BF5534" w:rsidRPr="00CB55BA">
        <w:rPr>
          <w:color w:val="000000" w:themeColor="text1"/>
          <w:sz w:val="23"/>
          <w:szCs w:val="23"/>
        </w:rPr>
        <w:t>, American Society of Microbiology</w:t>
      </w:r>
      <w:r w:rsidR="00C7423A" w:rsidRPr="00CB55BA">
        <w:rPr>
          <w:color w:val="000000" w:themeColor="text1"/>
          <w:sz w:val="23"/>
          <w:szCs w:val="23"/>
        </w:rPr>
        <w:t xml:space="preserve"> 4 (4) e00378-19; DOI: 10.1128/mSphere.00378-19</w:t>
      </w:r>
    </w:p>
    <w:p w14:paraId="6EBAF582" w14:textId="4A57F10B" w:rsidR="00191D6A" w:rsidRPr="00CB55BA" w:rsidRDefault="00E378E1" w:rsidP="00F02738">
      <w:pPr>
        <w:ind w:left="360" w:hanging="360"/>
        <w:rPr>
          <w:color w:val="000000" w:themeColor="text1"/>
          <w:sz w:val="23"/>
          <w:szCs w:val="23"/>
        </w:rPr>
      </w:pPr>
      <w:r>
        <w:rPr>
          <w:color w:val="000000" w:themeColor="text1"/>
          <w:sz w:val="23"/>
          <w:szCs w:val="23"/>
        </w:rPr>
        <w:t xml:space="preserve">41. </w:t>
      </w:r>
      <w:r w:rsidR="00191D6A" w:rsidRPr="00CB55BA">
        <w:rPr>
          <w:color w:val="000000" w:themeColor="text1"/>
          <w:sz w:val="23"/>
          <w:szCs w:val="23"/>
        </w:rPr>
        <w:t xml:space="preserve">Chan, M.A., </w:t>
      </w:r>
      <w:r w:rsidR="00191D6A" w:rsidRPr="00CB55BA">
        <w:rPr>
          <w:b/>
          <w:color w:val="000000" w:themeColor="text1"/>
          <w:sz w:val="23"/>
          <w:szCs w:val="23"/>
        </w:rPr>
        <w:t>Bowen, B.B,</w:t>
      </w:r>
      <w:r w:rsidR="00191D6A" w:rsidRPr="00CB55BA">
        <w:rPr>
          <w:color w:val="000000" w:themeColor="text1"/>
          <w:sz w:val="23"/>
          <w:szCs w:val="23"/>
        </w:rPr>
        <w:t xml:space="preserve"> </w:t>
      </w:r>
      <w:proofErr w:type="spellStart"/>
      <w:r w:rsidR="00191D6A" w:rsidRPr="00CB55BA">
        <w:rPr>
          <w:color w:val="000000" w:themeColor="text1"/>
          <w:sz w:val="23"/>
          <w:szCs w:val="23"/>
        </w:rPr>
        <w:t>Corsetti</w:t>
      </w:r>
      <w:proofErr w:type="spellEnd"/>
      <w:r w:rsidR="00191D6A" w:rsidRPr="00CB55BA">
        <w:rPr>
          <w:color w:val="000000" w:themeColor="text1"/>
          <w:sz w:val="23"/>
          <w:szCs w:val="23"/>
        </w:rPr>
        <w:t xml:space="preserve">, F.A., </w:t>
      </w:r>
      <w:proofErr w:type="spellStart"/>
      <w:r w:rsidR="00191D6A" w:rsidRPr="00CB55BA">
        <w:rPr>
          <w:color w:val="000000" w:themeColor="text1"/>
          <w:sz w:val="23"/>
          <w:szCs w:val="23"/>
        </w:rPr>
        <w:t>Farrand</w:t>
      </w:r>
      <w:proofErr w:type="spellEnd"/>
      <w:r w:rsidR="00191D6A" w:rsidRPr="00CB55BA">
        <w:rPr>
          <w:color w:val="000000" w:themeColor="text1"/>
          <w:sz w:val="23"/>
          <w:szCs w:val="23"/>
        </w:rPr>
        <w:t>, W.H., Law, E.S., Newsom, H.E., Perl, S.M., Spear, J.R., and Thompson, D.R., 2019, Exploring, Mapping, and Data Management Integration of Habitable Environments in Astrobiology</w:t>
      </w:r>
      <w:r w:rsidR="003D0E1D" w:rsidRPr="00CB55BA">
        <w:rPr>
          <w:color w:val="000000" w:themeColor="text1"/>
          <w:sz w:val="23"/>
          <w:szCs w:val="23"/>
        </w:rPr>
        <w:t>:</w:t>
      </w:r>
      <w:r w:rsidR="00191D6A" w:rsidRPr="00CB55BA">
        <w:rPr>
          <w:color w:val="000000" w:themeColor="text1"/>
          <w:sz w:val="23"/>
          <w:szCs w:val="23"/>
        </w:rPr>
        <w:t xml:space="preserve"> Frontiers in Microbiology </w:t>
      </w:r>
      <w:r w:rsidR="003D0E1D" w:rsidRPr="00CB55BA">
        <w:rPr>
          <w:color w:val="000000" w:themeColor="text1"/>
          <w:sz w:val="23"/>
          <w:szCs w:val="23"/>
        </w:rPr>
        <w:t xml:space="preserve">v. </w:t>
      </w:r>
      <w:r w:rsidR="00191D6A" w:rsidRPr="00CB55BA">
        <w:rPr>
          <w:color w:val="000000" w:themeColor="text1"/>
          <w:sz w:val="23"/>
          <w:szCs w:val="23"/>
        </w:rPr>
        <w:t xml:space="preserve">10, </w:t>
      </w:r>
      <w:r w:rsidR="003D0E1D" w:rsidRPr="00CB55BA">
        <w:rPr>
          <w:color w:val="000000" w:themeColor="text1"/>
          <w:sz w:val="23"/>
          <w:szCs w:val="23"/>
        </w:rPr>
        <w:t xml:space="preserve">n. </w:t>
      </w:r>
      <w:r w:rsidR="00191D6A" w:rsidRPr="00CB55BA">
        <w:rPr>
          <w:color w:val="000000" w:themeColor="text1"/>
          <w:sz w:val="23"/>
          <w:szCs w:val="23"/>
        </w:rPr>
        <w:t xml:space="preserve">147, </w:t>
      </w:r>
      <w:proofErr w:type="spellStart"/>
      <w:r w:rsidR="00191D6A" w:rsidRPr="00CB55BA">
        <w:rPr>
          <w:color w:val="000000" w:themeColor="text1"/>
          <w:sz w:val="23"/>
          <w:szCs w:val="23"/>
        </w:rPr>
        <w:t>doi</w:t>
      </w:r>
      <w:proofErr w:type="spellEnd"/>
      <w:r w:rsidR="00191D6A" w:rsidRPr="00CB55BA">
        <w:rPr>
          <w:color w:val="000000" w:themeColor="text1"/>
          <w:sz w:val="23"/>
          <w:szCs w:val="23"/>
        </w:rPr>
        <w:t>: 10.3389/fmicb.2019.00147</w:t>
      </w:r>
    </w:p>
    <w:p w14:paraId="29625BF3" w14:textId="1D5AE966" w:rsidR="00191D6A" w:rsidRPr="00CB55BA" w:rsidRDefault="00E378E1" w:rsidP="00F02738">
      <w:pPr>
        <w:ind w:left="360" w:hanging="360"/>
        <w:rPr>
          <w:color w:val="000000" w:themeColor="text1"/>
          <w:sz w:val="23"/>
          <w:szCs w:val="23"/>
        </w:rPr>
      </w:pPr>
      <w:r w:rsidRPr="00237991">
        <w:rPr>
          <w:bCs/>
          <w:color w:val="000000" w:themeColor="text1"/>
          <w:sz w:val="23"/>
          <w:szCs w:val="23"/>
        </w:rPr>
        <w:t>40.</w:t>
      </w:r>
      <w:r>
        <w:rPr>
          <w:b/>
          <w:color w:val="000000" w:themeColor="text1"/>
          <w:sz w:val="23"/>
          <w:szCs w:val="23"/>
        </w:rPr>
        <w:t xml:space="preserve"> </w:t>
      </w:r>
      <w:r w:rsidR="00113601" w:rsidRPr="00CB55BA">
        <w:rPr>
          <w:b/>
          <w:color w:val="000000" w:themeColor="text1"/>
          <w:sz w:val="23"/>
          <w:szCs w:val="23"/>
        </w:rPr>
        <w:t>Bowen, B.B</w:t>
      </w:r>
      <w:r w:rsidR="00113601" w:rsidRPr="00CB55BA">
        <w:rPr>
          <w:color w:val="000000" w:themeColor="text1"/>
          <w:sz w:val="23"/>
          <w:szCs w:val="23"/>
        </w:rPr>
        <w:t xml:space="preserve">., </w:t>
      </w:r>
      <w:r w:rsidR="00113601" w:rsidRPr="00CB55BA">
        <w:rPr>
          <w:color w:val="000000" w:themeColor="text1"/>
          <w:sz w:val="23"/>
          <w:szCs w:val="23"/>
          <w:u w:val="single"/>
        </w:rPr>
        <w:t>Kipnis, E.L.</w:t>
      </w:r>
      <w:r w:rsidR="00113601" w:rsidRPr="00CB55BA">
        <w:rPr>
          <w:color w:val="000000" w:themeColor="text1"/>
          <w:sz w:val="23"/>
          <w:szCs w:val="23"/>
        </w:rPr>
        <w:t xml:space="preserve">, and </w:t>
      </w:r>
      <w:r w:rsidR="00113601" w:rsidRPr="00CB55BA">
        <w:rPr>
          <w:color w:val="000000" w:themeColor="text1"/>
          <w:sz w:val="23"/>
          <w:szCs w:val="23"/>
          <w:u w:val="single"/>
        </w:rPr>
        <w:t>Pechmann, J.</w:t>
      </w:r>
      <w:r w:rsidR="00113601" w:rsidRPr="00CB55BA">
        <w:rPr>
          <w:color w:val="000000" w:themeColor="text1"/>
          <w:sz w:val="23"/>
          <w:szCs w:val="23"/>
        </w:rPr>
        <w:t>, 2018</w:t>
      </w:r>
      <w:r w:rsidR="00CB55BA" w:rsidRPr="00CB55BA">
        <w:rPr>
          <w:color w:val="000000" w:themeColor="text1"/>
          <w:sz w:val="23"/>
          <w:szCs w:val="23"/>
        </w:rPr>
        <w:t>b</w:t>
      </w:r>
      <w:r w:rsidR="00113601" w:rsidRPr="00CB55BA">
        <w:rPr>
          <w:color w:val="000000" w:themeColor="text1"/>
          <w:sz w:val="23"/>
          <w:szCs w:val="23"/>
        </w:rPr>
        <w:t>, Observations of salt crust thickness change at the Bonneville Salt Flats from 2003-2016, in: Emerman, S.H., Simmons, S., Bowen, B.B., Schamel, S. (Eds.), Geofluids of Utah, 2018 Utah Geological Association Guidebook 47</w:t>
      </w:r>
      <w:r w:rsidR="00674734" w:rsidRPr="00CB55BA">
        <w:rPr>
          <w:color w:val="000000" w:themeColor="text1"/>
          <w:sz w:val="23"/>
          <w:szCs w:val="23"/>
        </w:rPr>
        <w:t>, p. 247-285</w:t>
      </w:r>
      <w:r w:rsidR="00113601" w:rsidRPr="00CB55BA">
        <w:rPr>
          <w:color w:val="000000" w:themeColor="text1"/>
          <w:sz w:val="23"/>
          <w:szCs w:val="23"/>
        </w:rPr>
        <w:t>.</w:t>
      </w:r>
    </w:p>
    <w:p w14:paraId="15DFD4D8" w14:textId="57DD6F25" w:rsidR="00113601" w:rsidRPr="00CB55BA" w:rsidRDefault="00E378E1" w:rsidP="00F02738">
      <w:pPr>
        <w:ind w:left="360" w:hanging="360"/>
        <w:rPr>
          <w:color w:val="000000" w:themeColor="text1"/>
          <w:sz w:val="23"/>
          <w:szCs w:val="23"/>
        </w:rPr>
      </w:pPr>
      <w:r w:rsidRPr="00E378E1">
        <w:rPr>
          <w:color w:val="000000" w:themeColor="text1"/>
          <w:sz w:val="23"/>
          <w:szCs w:val="23"/>
        </w:rPr>
        <w:t>39.</w:t>
      </w:r>
      <w:r>
        <w:rPr>
          <w:color w:val="000000" w:themeColor="text1"/>
          <w:sz w:val="23"/>
          <w:szCs w:val="23"/>
          <w:u w:val="single"/>
        </w:rPr>
        <w:t xml:space="preserve"> </w:t>
      </w:r>
      <w:r w:rsidR="0000003B" w:rsidRPr="00CB55BA">
        <w:rPr>
          <w:color w:val="000000" w:themeColor="text1"/>
          <w:sz w:val="23"/>
          <w:szCs w:val="23"/>
          <w:u w:val="single"/>
        </w:rPr>
        <w:t>Kipnis, E.L.</w:t>
      </w:r>
      <w:r w:rsidR="0000003B" w:rsidRPr="00CB55BA">
        <w:rPr>
          <w:color w:val="000000" w:themeColor="text1"/>
          <w:sz w:val="23"/>
          <w:szCs w:val="23"/>
        </w:rPr>
        <w:t xml:space="preserve"> and </w:t>
      </w:r>
      <w:r w:rsidR="0000003B" w:rsidRPr="00CB55BA">
        <w:rPr>
          <w:b/>
          <w:color w:val="000000" w:themeColor="text1"/>
          <w:sz w:val="23"/>
          <w:szCs w:val="23"/>
        </w:rPr>
        <w:t>Bowen, B.B.</w:t>
      </w:r>
      <w:r w:rsidR="0000003B" w:rsidRPr="00CB55BA">
        <w:rPr>
          <w:color w:val="000000" w:themeColor="text1"/>
          <w:sz w:val="23"/>
          <w:szCs w:val="23"/>
        </w:rPr>
        <w:t>, 2018, Salt crust change and humans as geologic agents at the Bonneville Salt Flats, Utah, in: Emerman, S.H., Simmons, S., Bowen, B.B., Schamel, S. (Eds.), Geofluids of Utah, 2018 Utah Geological Association Guidebook 47</w:t>
      </w:r>
      <w:r w:rsidR="0029544A" w:rsidRPr="00CB55BA">
        <w:rPr>
          <w:color w:val="000000" w:themeColor="text1"/>
          <w:sz w:val="23"/>
          <w:szCs w:val="23"/>
        </w:rPr>
        <w:t>, p. 287-303</w:t>
      </w:r>
      <w:r w:rsidR="0000003B" w:rsidRPr="00CB55BA">
        <w:rPr>
          <w:color w:val="000000" w:themeColor="text1"/>
          <w:sz w:val="23"/>
          <w:szCs w:val="23"/>
        </w:rPr>
        <w:t>.</w:t>
      </w:r>
    </w:p>
    <w:p w14:paraId="13756A42" w14:textId="1A39A692" w:rsidR="00784E4E" w:rsidRPr="00CB55BA" w:rsidRDefault="00E378E1" w:rsidP="00F02738">
      <w:pPr>
        <w:ind w:left="360" w:hanging="360"/>
        <w:rPr>
          <w:color w:val="000000" w:themeColor="text1"/>
          <w:sz w:val="23"/>
          <w:szCs w:val="23"/>
        </w:rPr>
      </w:pPr>
      <w:r w:rsidRPr="00237991">
        <w:rPr>
          <w:bCs/>
          <w:color w:val="000000" w:themeColor="text1"/>
          <w:sz w:val="23"/>
          <w:szCs w:val="23"/>
        </w:rPr>
        <w:t>38.</w:t>
      </w:r>
      <w:r>
        <w:rPr>
          <w:b/>
          <w:color w:val="000000" w:themeColor="text1"/>
          <w:sz w:val="23"/>
          <w:szCs w:val="23"/>
        </w:rPr>
        <w:t xml:space="preserve"> </w:t>
      </w:r>
      <w:r w:rsidR="00113601" w:rsidRPr="00CB55BA">
        <w:rPr>
          <w:b/>
          <w:color w:val="000000" w:themeColor="text1"/>
          <w:sz w:val="23"/>
          <w:szCs w:val="23"/>
        </w:rPr>
        <w:t xml:space="preserve">Bowen, B.B., </w:t>
      </w:r>
      <w:proofErr w:type="spellStart"/>
      <w:r w:rsidR="00113601" w:rsidRPr="00CB55BA">
        <w:rPr>
          <w:color w:val="000000" w:themeColor="text1"/>
          <w:sz w:val="23"/>
          <w:szCs w:val="23"/>
          <w:u w:val="single"/>
        </w:rPr>
        <w:t>Bernau</w:t>
      </w:r>
      <w:proofErr w:type="spellEnd"/>
      <w:r w:rsidR="00113601" w:rsidRPr="00CB55BA">
        <w:rPr>
          <w:color w:val="000000" w:themeColor="text1"/>
          <w:sz w:val="23"/>
          <w:szCs w:val="23"/>
          <w:u w:val="single"/>
        </w:rPr>
        <w:t>, J.</w:t>
      </w:r>
      <w:r w:rsidR="00113601" w:rsidRPr="00CB55BA">
        <w:rPr>
          <w:color w:val="000000" w:themeColor="text1"/>
          <w:sz w:val="23"/>
          <w:szCs w:val="23"/>
        </w:rPr>
        <w:t xml:space="preserve">, </w:t>
      </w:r>
      <w:r w:rsidR="00113601" w:rsidRPr="00CB55BA">
        <w:rPr>
          <w:color w:val="000000" w:themeColor="text1"/>
          <w:sz w:val="23"/>
          <w:szCs w:val="23"/>
          <w:u w:val="single"/>
        </w:rPr>
        <w:t>Kipnis, E.L.</w:t>
      </w:r>
      <w:r w:rsidR="00113601" w:rsidRPr="00CB55BA">
        <w:rPr>
          <w:color w:val="000000" w:themeColor="text1"/>
          <w:sz w:val="23"/>
          <w:szCs w:val="23"/>
        </w:rPr>
        <w:t xml:space="preserve">, </w:t>
      </w:r>
      <w:r w:rsidR="00113601" w:rsidRPr="00CB55BA">
        <w:rPr>
          <w:color w:val="000000" w:themeColor="text1"/>
          <w:sz w:val="23"/>
          <w:szCs w:val="23"/>
          <w:u w:val="single"/>
        </w:rPr>
        <w:t>Lerback, J</w:t>
      </w:r>
      <w:r w:rsidR="00113601" w:rsidRPr="00CB55BA">
        <w:rPr>
          <w:color w:val="000000" w:themeColor="text1"/>
          <w:sz w:val="23"/>
          <w:szCs w:val="23"/>
        </w:rPr>
        <w:t xml:space="preserve">., </w:t>
      </w:r>
      <w:r w:rsidR="00113601" w:rsidRPr="00CB55BA">
        <w:rPr>
          <w:color w:val="000000" w:themeColor="text1"/>
          <w:sz w:val="23"/>
          <w:szCs w:val="23"/>
          <w:u w:val="single"/>
        </w:rPr>
        <w:t>Wetterlin, L</w:t>
      </w:r>
      <w:r w:rsidR="00113601" w:rsidRPr="00CB55BA">
        <w:rPr>
          <w:color w:val="000000" w:themeColor="text1"/>
          <w:sz w:val="23"/>
          <w:szCs w:val="23"/>
        </w:rPr>
        <w:t>. and Kleba, B., 2018</w:t>
      </w:r>
      <w:r w:rsidR="00CB55BA" w:rsidRPr="00CB55BA">
        <w:rPr>
          <w:color w:val="000000" w:themeColor="text1"/>
          <w:sz w:val="23"/>
          <w:szCs w:val="23"/>
        </w:rPr>
        <w:t>a</w:t>
      </w:r>
      <w:r w:rsidR="00113601" w:rsidRPr="00CB55BA">
        <w:rPr>
          <w:color w:val="000000" w:themeColor="text1"/>
          <w:sz w:val="23"/>
          <w:szCs w:val="23"/>
        </w:rPr>
        <w:t xml:space="preserve">, The Making of a Perfect Racetrack at the Bonneville Salt Flats, </w:t>
      </w:r>
      <w:r w:rsidR="00784E4E" w:rsidRPr="00CB55BA">
        <w:rPr>
          <w:color w:val="000000" w:themeColor="text1"/>
          <w:sz w:val="23"/>
          <w:szCs w:val="23"/>
        </w:rPr>
        <w:t xml:space="preserve">The Sedimentary Record, v.16, n.2, p. 4-11, doi: 10.2100/sedred.2018.2 </w:t>
      </w:r>
    </w:p>
    <w:p w14:paraId="6DDE8C69" w14:textId="7378795E" w:rsidR="0000003B" w:rsidRPr="00CB55BA" w:rsidRDefault="00E378E1" w:rsidP="00F02738">
      <w:pPr>
        <w:ind w:left="360" w:hanging="360"/>
        <w:rPr>
          <w:color w:val="000000" w:themeColor="text1"/>
          <w:sz w:val="23"/>
          <w:szCs w:val="23"/>
        </w:rPr>
      </w:pPr>
      <w:r w:rsidRPr="00237991">
        <w:rPr>
          <w:bCs/>
          <w:color w:val="000000" w:themeColor="text1"/>
          <w:sz w:val="23"/>
          <w:szCs w:val="23"/>
        </w:rPr>
        <w:t>37.</w:t>
      </w:r>
      <w:r>
        <w:rPr>
          <w:b/>
          <w:color w:val="000000" w:themeColor="text1"/>
          <w:sz w:val="23"/>
          <w:szCs w:val="23"/>
        </w:rPr>
        <w:t xml:space="preserve"> </w:t>
      </w:r>
      <w:r w:rsidR="009949D6" w:rsidRPr="00CB55BA">
        <w:rPr>
          <w:b/>
          <w:color w:val="000000" w:themeColor="text1"/>
          <w:sz w:val="23"/>
          <w:szCs w:val="23"/>
        </w:rPr>
        <w:t>Bowen, B.B.,</w:t>
      </w:r>
      <w:r w:rsidR="009949D6" w:rsidRPr="00CB55BA">
        <w:rPr>
          <w:color w:val="000000" w:themeColor="text1"/>
          <w:sz w:val="23"/>
          <w:szCs w:val="23"/>
        </w:rPr>
        <w:t xml:space="preserve"> </w:t>
      </w:r>
      <w:r w:rsidR="009949D6" w:rsidRPr="00CB55BA">
        <w:rPr>
          <w:color w:val="000000" w:themeColor="text1"/>
          <w:sz w:val="23"/>
          <w:szCs w:val="23"/>
          <w:u w:val="single"/>
        </w:rPr>
        <w:t>Kipnis, E.L.</w:t>
      </w:r>
      <w:r w:rsidR="009949D6" w:rsidRPr="00CB55BA">
        <w:rPr>
          <w:color w:val="000000" w:themeColor="text1"/>
          <w:sz w:val="23"/>
          <w:szCs w:val="23"/>
        </w:rPr>
        <w:t xml:space="preserve">, and </w:t>
      </w:r>
      <w:r w:rsidR="009949D6" w:rsidRPr="00CB55BA">
        <w:rPr>
          <w:color w:val="000000" w:themeColor="text1"/>
          <w:sz w:val="23"/>
          <w:szCs w:val="23"/>
          <w:u w:val="single"/>
        </w:rPr>
        <w:t>Raming, L.W</w:t>
      </w:r>
      <w:r w:rsidR="009949D6" w:rsidRPr="00CB55BA">
        <w:rPr>
          <w:color w:val="000000" w:themeColor="text1"/>
          <w:sz w:val="23"/>
          <w:szCs w:val="23"/>
        </w:rPr>
        <w:t>., 2017, Temporal dynamics of flooding, evaporation, and desiccation cycles and observations of salt crust area change at the Bonnevill</w:t>
      </w:r>
      <w:r w:rsidR="002F6AF0" w:rsidRPr="00CB55BA">
        <w:rPr>
          <w:color w:val="000000" w:themeColor="text1"/>
          <w:sz w:val="23"/>
          <w:szCs w:val="23"/>
        </w:rPr>
        <w:t>e Salt Flats, Utah: Geomorpholo</w:t>
      </w:r>
      <w:r w:rsidR="009949D6" w:rsidRPr="00CB55BA">
        <w:rPr>
          <w:color w:val="000000" w:themeColor="text1"/>
          <w:sz w:val="23"/>
          <w:szCs w:val="23"/>
        </w:rPr>
        <w:t>g</w:t>
      </w:r>
      <w:r w:rsidR="002F6AF0" w:rsidRPr="00CB55BA">
        <w:rPr>
          <w:color w:val="000000" w:themeColor="text1"/>
          <w:sz w:val="23"/>
          <w:szCs w:val="23"/>
        </w:rPr>
        <w:t>y</w:t>
      </w:r>
      <w:r w:rsidR="00AA1758" w:rsidRPr="00CB55BA">
        <w:rPr>
          <w:color w:val="000000" w:themeColor="text1"/>
          <w:sz w:val="23"/>
          <w:szCs w:val="23"/>
        </w:rPr>
        <w:t xml:space="preserve"> </w:t>
      </w:r>
      <w:r w:rsidR="003D0E1D" w:rsidRPr="00CB55BA">
        <w:rPr>
          <w:color w:val="000000" w:themeColor="text1"/>
          <w:sz w:val="23"/>
          <w:szCs w:val="23"/>
        </w:rPr>
        <w:t xml:space="preserve">v. </w:t>
      </w:r>
      <w:r w:rsidR="00AA1758" w:rsidRPr="00CB55BA">
        <w:rPr>
          <w:color w:val="000000" w:themeColor="text1"/>
          <w:sz w:val="23"/>
          <w:szCs w:val="23"/>
        </w:rPr>
        <w:t xml:space="preserve">299, </w:t>
      </w:r>
      <w:r w:rsidR="003D0E1D" w:rsidRPr="00CB55BA">
        <w:rPr>
          <w:color w:val="000000" w:themeColor="text1"/>
          <w:sz w:val="23"/>
          <w:szCs w:val="23"/>
        </w:rPr>
        <w:t xml:space="preserve">p. </w:t>
      </w:r>
      <w:r w:rsidR="00AA1758" w:rsidRPr="00CB55BA">
        <w:rPr>
          <w:color w:val="000000" w:themeColor="text1"/>
          <w:sz w:val="23"/>
          <w:szCs w:val="23"/>
        </w:rPr>
        <w:t>1-11.</w:t>
      </w:r>
    </w:p>
    <w:p w14:paraId="2DF03D14" w14:textId="6C99DE9E" w:rsidR="00AA1758" w:rsidRPr="00CB55BA" w:rsidRDefault="00EE3523" w:rsidP="00F02738">
      <w:pPr>
        <w:ind w:left="360" w:hanging="360"/>
        <w:rPr>
          <w:color w:val="000000" w:themeColor="text1"/>
          <w:sz w:val="23"/>
          <w:szCs w:val="23"/>
        </w:rPr>
      </w:pPr>
      <w:r w:rsidRPr="00EE3523">
        <w:rPr>
          <w:color w:val="000000" w:themeColor="text1"/>
          <w:sz w:val="23"/>
          <w:szCs w:val="23"/>
        </w:rPr>
        <w:t>36.</w:t>
      </w:r>
      <w:r>
        <w:rPr>
          <w:color w:val="000000" w:themeColor="text1"/>
          <w:sz w:val="23"/>
          <w:szCs w:val="23"/>
          <w:u w:val="single"/>
        </w:rPr>
        <w:t xml:space="preserve"> </w:t>
      </w:r>
      <w:r w:rsidR="001B1033" w:rsidRPr="00CB55BA">
        <w:rPr>
          <w:color w:val="000000" w:themeColor="text1"/>
          <w:sz w:val="23"/>
          <w:szCs w:val="23"/>
          <w:u w:val="single"/>
        </w:rPr>
        <w:t>Wang, F.</w:t>
      </w:r>
      <w:r w:rsidR="001B1033" w:rsidRPr="00CB55BA">
        <w:rPr>
          <w:color w:val="000000" w:themeColor="text1"/>
          <w:sz w:val="23"/>
          <w:szCs w:val="23"/>
        </w:rPr>
        <w:t xml:space="preserve">, </w:t>
      </w:r>
      <w:r w:rsidR="001B1033" w:rsidRPr="00CB55BA">
        <w:rPr>
          <w:b/>
          <w:color w:val="000000" w:themeColor="text1"/>
          <w:sz w:val="23"/>
          <w:szCs w:val="23"/>
        </w:rPr>
        <w:t>Bowen, B.B</w:t>
      </w:r>
      <w:r w:rsidR="001B1033" w:rsidRPr="00CB55BA">
        <w:rPr>
          <w:color w:val="000000" w:themeColor="text1"/>
          <w:sz w:val="23"/>
          <w:szCs w:val="23"/>
        </w:rPr>
        <w:t>., Seo, Ji-Hye, and Michalski, G., 2017, Laboratory and field characterization of visible to near infrared spectral reflectance of nitrate minerals from the Atacama Desert, Chile and implications for Mars: American Mineralogist: Journal of Earth and Planetary Materials</w:t>
      </w:r>
      <w:r w:rsidR="00AA1758" w:rsidRPr="00CB55BA">
        <w:rPr>
          <w:color w:val="000000" w:themeColor="text1"/>
          <w:sz w:val="23"/>
          <w:szCs w:val="23"/>
        </w:rPr>
        <w:t>, 10.2138/am-2018-6141</w:t>
      </w:r>
    </w:p>
    <w:p w14:paraId="32CE9CAE" w14:textId="14420A50" w:rsidR="009E2694" w:rsidRPr="00CB55BA" w:rsidRDefault="00EE3523" w:rsidP="00F02738">
      <w:pPr>
        <w:ind w:left="360" w:hanging="360"/>
        <w:rPr>
          <w:color w:val="000000" w:themeColor="text1"/>
          <w:sz w:val="23"/>
          <w:szCs w:val="23"/>
        </w:rPr>
      </w:pPr>
      <w:r>
        <w:rPr>
          <w:color w:val="000000" w:themeColor="text1"/>
          <w:sz w:val="23"/>
          <w:szCs w:val="23"/>
        </w:rPr>
        <w:t>35. J</w:t>
      </w:r>
      <w:r w:rsidR="009E2694" w:rsidRPr="00CB55BA">
        <w:rPr>
          <w:color w:val="000000" w:themeColor="text1"/>
          <w:sz w:val="23"/>
          <w:szCs w:val="23"/>
        </w:rPr>
        <w:t xml:space="preserve">ewell, P.W., Nelson, D.T., </w:t>
      </w:r>
      <w:r w:rsidR="009E2694" w:rsidRPr="00CB55BA">
        <w:rPr>
          <w:b/>
          <w:color w:val="000000" w:themeColor="text1"/>
          <w:sz w:val="23"/>
          <w:szCs w:val="23"/>
        </w:rPr>
        <w:t>Bowen, B.B.,</w:t>
      </w:r>
      <w:r w:rsidR="009E2694" w:rsidRPr="00CB55BA">
        <w:rPr>
          <w:color w:val="000000" w:themeColor="text1"/>
          <w:sz w:val="23"/>
          <w:szCs w:val="23"/>
        </w:rPr>
        <w:t xml:space="preserve"> and </w:t>
      </w:r>
      <w:r w:rsidR="009E2694" w:rsidRPr="00CB55BA">
        <w:rPr>
          <w:color w:val="000000" w:themeColor="text1"/>
          <w:sz w:val="23"/>
          <w:szCs w:val="23"/>
          <w:u w:val="single"/>
        </w:rPr>
        <w:t>L.W. Raming</w:t>
      </w:r>
      <w:r w:rsidR="009E2694" w:rsidRPr="00CB55BA">
        <w:rPr>
          <w:color w:val="000000" w:themeColor="text1"/>
          <w:sz w:val="23"/>
          <w:szCs w:val="23"/>
        </w:rPr>
        <w:t xml:space="preserve">, 2016, Insights into Lake Bonneville Using Remote Sensing and Digital Terrain Tools, in Lake Bonneville: A Scientific Update, edited by C.G. Oviatt and J.R. Shroder Jr., Development in Earth Surface Processes, v. 20, p. 598-614.   </w:t>
      </w:r>
    </w:p>
    <w:p w14:paraId="17411E9C" w14:textId="649923BC" w:rsidR="009A7626" w:rsidRPr="00CB55BA" w:rsidRDefault="00EE3523" w:rsidP="00F02738">
      <w:pPr>
        <w:ind w:left="360" w:hanging="360"/>
        <w:rPr>
          <w:color w:val="000000" w:themeColor="text1"/>
          <w:sz w:val="23"/>
          <w:szCs w:val="23"/>
        </w:rPr>
      </w:pPr>
      <w:r w:rsidRPr="00EE3523">
        <w:rPr>
          <w:color w:val="000000" w:themeColor="text1"/>
          <w:sz w:val="23"/>
          <w:szCs w:val="23"/>
        </w:rPr>
        <w:t xml:space="preserve">34. </w:t>
      </w:r>
      <w:r w:rsidR="009A7626" w:rsidRPr="00CB55BA">
        <w:rPr>
          <w:color w:val="000000" w:themeColor="text1"/>
          <w:sz w:val="23"/>
          <w:szCs w:val="23"/>
          <w:u w:val="single"/>
        </w:rPr>
        <w:t>Ward, M.,</w:t>
      </w:r>
      <w:r w:rsidR="009A7626" w:rsidRPr="00CB55BA">
        <w:rPr>
          <w:color w:val="000000" w:themeColor="text1"/>
          <w:sz w:val="23"/>
          <w:szCs w:val="23"/>
        </w:rPr>
        <w:t xml:space="preserve"> </w:t>
      </w:r>
      <w:r w:rsidR="009A7626" w:rsidRPr="00CB55BA">
        <w:rPr>
          <w:b/>
          <w:color w:val="000000" w:themeColor="text1"/>
          <w:sz w:val="23"/>
          <w:szCs w:val="23"/>
        </w:rPr>
        <w:t>Bowen, B.</w:t>
      </w:r>
      <w:r w:rsidR="009A7626" w:rsidRPr="00CB55BA">
        <w:rPr>
          <w:color w:val="000000" w:themeColor="text1"/>
          <w:sz w:val="23"/>
          <w:szCs w:val="23"/>
        </w:rPr>
        <w:t>, Burian, S., Cachelin, A., and McCool, D.,</w:t>
      </w:r>
      <w:r w:rsidR="00F20E25" w:rsidRPr="00CB55BA">
        <w:rPr>
          <w:color w:val="000000" w:themeColor="text1"/>
          <w:sz w:val="23"/>
          <w:szCs w:val="23"/>
        </w:rPr>
        <w:t xml:space="preserve"> 2015</w:t>
      </w:r>
      <w:r w:rsidR="009A7626" w:rsidRPr="00CB55BA">
        <w:rPr>
          <w:color w:val="000000" w:themeColor="text1"/>
          <w:sz w:val="23"/>
          <w:szCs w:val="23"/>
        </w:rPr>
        <w:t xml:space="preserve">, </w:t>
      </w:r>
      <w:r w:rsidR="00AB4D1E" w:rsidRPr="00CB55BA">
        <w:rPr>
          <w:color w:val="000000" w:themeColor="text1"/>
          <w:sz w:val="23"/>
          <w:szCs w:val="23"/>
        </w:rPr>
        <w:t>Institutionalizing interdisciplinary sustainability curriculum at a large, research-intensive university: Challenges and opportunities Environmental Studies and Sciences</w:t>
      </w:r>
      <w:r w:rsidR="009A7626" w:rsidRPr="00CB55BA">
        <w:rPr>
          <w:color w:val="000000" w:themeColor="text1"/>
          <w:sz w:val="23"/>
          <w:szCs w:val="23"/>
        </w:rPr>
        <w:t>: Environmental S</w:t>
      </w:r>
      <w:r w:rsidR="000A16A8" w:rsidRPr="00CB55BA">
        <w:rPr>
          <w:color w:val="000000" w:themeColor="text1"/>
          <w:sz w:val="23"/>
          <w:szCs w:val="23"/>
        </w:rPr>
        <w:t>t</w:t>
      </w:r>
      <w:r w:rsidR="009A7626" w:rsidRPr="00CB55BA">
        <w:rPr>
          <w:color w:val="000000" w:themeColor="text1"/>
          <w:sz w:val="23"/>
          <w:szCs w:val="23"/>
        </w:rPr>
        <w:t>udies and Science special issue on Interdisciplinary Environmental Studies Leadership</w:t>
      </w:r>
      <w:r w:rsidR="00F20E25" w:rsidRPr="00CB55BA">
        <w:rPr>
          <w:color w:val="000000" w:themeColor="text1"/>
          <w:sz w:val="23"/>
          <w:szCs w:val="23"/>
        </w:rPr>
        <w:t>, 1-7</w:t>
      </w:r>
      <w:r w:rsidR="009C0AF5" w:rsidRPr="00CB55BA">
        <w:rPr>
          <w:color w:val="000000" w:themeColor="text1"/>
          <w:sz w:val="23"/>
          <w:szCs w:val="23"/>
        </w:rPr>
        <w:t>.</w:t>
      </w:r>
    </w:p>
    <w:p w14:paraId="3D174C94" w14:textId="19AAD661" w:rsidR="00952DBF" w:rsidRPr="00CB55BA" w:rsidRDefault="00EE3523" w:rsidP="00F02738">
      <w:pPr>
        <w:ind w:left="360" w:hanging="360"/>
        <w:rPr>
          <w:color w:val="000000" w:themeColor="text1"/>
          <w:sz w:val="23"/>
          <w:szCs w:val="23"/>
        </w:rPr>
      </w:pPr>
      <w:r>
        <w:rPr>
          <w:color w:val="000000" w:themeColor="text1"/>
          <w:sz w:val="23"/>
          <w:szCs w:val="23"/>
        </w:rPr>
        <w:t xml:space="preserve">33. </w:t>
      </w:r>
      <w:r w:rsidR="00952DBF" w:rsidRPr="00CB55BA">
        <w:rPr>
          <w:color w:val="000000" w:themeColor="text1"/>
          <w:sz w:val="23"/>
          <w:szCs w:val="23"/>
        </w:rPr>
        <w:t xml:space="preserve">Benison, K.C. and </w:t>
      </w:r>
      <w:r w:rsidR="00952DBF" w:rsidRPr="00CB55BA">
        <w:rPr>
          <w:b/>
          <w:color w:val="000000" w:themeColor="text1"/>
          <w:sz w:val="23"/>
          <w:szCs w:val="23"/>
        </w:rPr>
        <w:t>Bowen, B.B.</w:t>
      </w:r>
      <w:r w:rsidR="00952DBF" w:rsidRPr="00CB55BA">
        <w:rPr>
          <w:color w:val="000000" w:themeColor="text1"/>
          <w:sz w:val="23"/>
          <w:szCs w:val="23"/>
        </w:rPr>
        <w:t xml:space="preserve">, </w:t>
      </w:r>
      <w:r w:rsidR="004F61EE" w:rsidRPr="00CB55BA">
        <w:rPr>
          <w:color w:val="000000" w:themeColor="text1"/>
          <w:sz w:val="23"/>
          <w:szCs w:val="23"/>
        </w:rPr>
        <w:t>2015,</w:t>
      </w:r>
      <w:r w:rsidR="00952DBF" w:rsidRPr="00CB55BA">
        <w:rPr>
          <w:color w:val="000000" w:themeColor="text1"/>
          <w:sz w:val="23"/>
          <w:szCs w:val="23"/>
        </w:rPr>
        <w:t xml:space="preserve"> The evolution of end-member continental waters: the origin of acidity in Southern W</w:t>
      </w:r>
      <w:r w:rsidR="006316BD" w:rsidRPr="00CB55BA">
        <w:rPr>
          <w:color w:val="000000" w:themeColor="text1"/>
          <w:sz w:val="23"/>
          <w:szCs w:val="23"/>
        </w:rPr>
        <w:t>estern Australia:</w:t>
      </w:r>
      <w:r w:rsidR="00952DBF" w:rsidRPr="00CB55BA">
        <w:rPr>
          <w:color w:val="000000" w:themeColor="text1"/>
          <w:sz w:val="23"/>
          <w:szCs w:val="23"/>
        </w:rPr>
        <w:t xml:space="preserve"> G</w:t>
      </w:r>
      <w:r w:rsidR="00692042" w:rsidRPr="00CB55BA">
        <w:rPr>
          <w:color w:val="000000" w:themeColor="text1"/>
          <w:sz w:val="23"/>
          <w:szCs w:val="23"/>
        </w:rPr>
        <w:t xml:space="preserve">eological </w:t>
      </w:r>
      <w:r w:rsidR="00952DBF" w:rsidRPr="00CB55BA">
        <w:rPr>
          <w:color w:val="000000" w:themeColor="text1"/>
          <w:sz w:val="23"/>
          <w:szCs w:val="23"/>
        </w:rPr>
        <w:t>S</w:t>
      </w:r>
      <w:r w:rsidR="00692042" w:rsidRPr="00CB55BA">
        <w:rPr>
          <w:color w:val="000000" w:themeColor="text1"/>
          <w:sz w:val="23"/>
          <w:szCs w:val="23"/>
        </w:rPr>
        <w:t xml:space="preserve">ociety of </w:t>
      </w:r>
      <w:r w:rsidR="00952DBF" w:rsidRPr="00CB55BA">
        <w:rPr>
          <w:color w:val="000000" w:themeColor="text1"/>
          <w:sz w:val="23"/>
          <w:szCs w:val="23"/>
        </w:rPr>
        <w:t>A</w:t>
      </w:r>
      <w:r w:rsidR="00692042" w:rsidRPr="00CB55BA">
        <w:rPr>
          <w:color w:val="000000" w:themeColor="text1"/>
          <w:sz w:val="23"/>
          <w:szCs w:val="23"/>
        </w:rPr>
        <w:t>merica</w:t>
      </w:r>
      <w:r w:rsidR="00952DBF" w:rsidRPr="00CB55BA">
        <w:rPr>
          <w:color w:val="000000" w:themeColor="text1"/>
          <w:sz w:val="23"/>
          <w:szCs w:val="23"/>
        </w:rPr>
        <w:t xml:space="preserve"> Today</w:t>
      </w:r>
      <w:r w:rsidR="004F61EE" w:rsidRPr="00CB55BA">
        <w:rPr>
          <w:color w:val="000000" w:themeColor="text1"/>
          <w:sz w:val="23"/>
          <w:szCs w:val="23"/>
        </w:rPr>
        <w:t>, v. 25, no</w:t>
      </w:r>
      <w:r w:rsidR="00F20E25" w:rsidRPr="00CB55BA">
        <w:rPr>
          <w:color w:val="000000" w:themeColor="text1"/>
          <w:sz w:val="23"/>
          <w:szCs w:val="23"/>
        </w:rPr>
        <w:t xml:space="preserve"> </w:t>
      </w:r>
      <w:r w:rsidR="004F61EE" w:rsidRPr="00CB55BA">
        <w:rPr>
          <w:color w:val="000000" w:themeColor="text1"/>
          <w:sz w:val="23"/>
          <w:szCs w:val="23"/>
        </w:rPr>
        <w:t>6</w:t>
      </w:r>
      <w:r w:rsidR="00952DBF" w:rsidRPr="00CB55BA">
        <w:rPr>
          <w:color w:val="000000" w:themeColor="text1"/>
          <w:sz w:val="23"/>
          <w:szCs w:val="23"/>
        </w:rPr>
        <w:t xml:space="preserve">. </w:t>
      </w:r>
    </w:p>
    <w:p w14:paraId="0FA35762" w14:textId="4D24C139" w:rsidR="00952DBF" w:rsidRPr="00CB55BA" w:rsidRDefault="00EE3523" w:rsidP="00F02738">
      <w:pPr>
        <w:ind w:left="360" w:hanging="360"/>
        <w:rPr>
          <w:color w:val="000000" w:themeColor="text1"/>
          <w:sz w:val="23"/>
          <w:szCs w:val="23"/>
        </w:rPr>
      </w:pPr>
      <w:r w:rsidRPr="00EE3523">
        <w:rPr>
          <w:color w:val="000000" w:themeColor="text1"/>
          <w:sz w:val="23"/>
          <w:szCs w:val="23"/>
        </w:rPr>
        <w:t>32.</w:t>
      </w:r>
      <w:r>
        <w:rPr>
          <w:color w:val="000000" w:themeColor="text1"/>
          <w:sz w:val="23"/>
          <w:szCs w:val="23"/>
          <w:u w:val="single"/>
        </w:rPr>
        <w:t xml:space="preserve"> </w:t>
      </w:r>
      <w:r w:rsidR="00952DBF" w:rsidRPr="00CB55BA">
        <w:rPr>
          <w:color w:val="000000" w:themeColor="text1"/>
          <w:sz w:val="23"/>
          <w:szCs w:val="23"/>
          <w:u w:val="single"/>
        </w:rPr>
        <w:t>Walsh, T.C.</w:t>
      </w:r>
      <w:r w:rsidR="00952DBF" w:rsidRPr="00CB55BA">
        <w:rPr>
          <w:color w:val="000000" w:themeColor="text1"/>
          <w:sz w:val="23"/>
          <w:szCs w:val="23"/>
        </w:rPr>
        <w:t xml:space="preserve">, </w:t>
      </w:r>
      <w:r w:rsidR="00952DBF" w:rsidRPr="00CB55BA">
        <w:rPr>
          <w:color w:val="000000" w:themeColor="text1"/>
          <w:sz w:val="23"/>
          <w:szCs w:val="23"/>
          <w:u w:val="single"/>
        </w:rPr>
        <w:t>Miller, O.L.</w:t>
      </w:r>
      <w:r w:rsidR="00952DBF" w:rsidRPr="00CB55BA">
        <w:rPr>
          <w:color w:val="000000" w:themeColor="text1"/>
          <w:sz w:val="23"/>
          <w:szCs w:val="23"/>
        </w:rPr>
        <w:t xml:space="preserve">, </w:t>
      </w:r>
      <w:r w:rsidR="00952DBF" w:rsidRPr="00CB55BA">
        <w:rPr>
          <w:b/>
          <w:color w:val="000000" w:themeColor="text1"/>
          <w:sz w:val="23"/>
          <w:szCs w:val="23"/>
        </w:rPr>
        <w:t>Bowen, B.B.</w:t>
      </w:r>
      <w:r w:rsidR="00952DBF" w:rsidRPr="00CB55BA">
        <w:rPr>
          <w:color w:val="000000" w:themeColor="text1"/>
          <w:sz w:val="23"/>
          <w:szCs w:val="23"/>
        </w:rPr>
        <w:t xml:space="preserve">, </w:t>
      </w:r>
      <w:r w:rsidR="00952DBF" w:rsidRPr="00CB55BA">
        <w:rPr>
          <w:color w:val="000000" w:themeColor="text1"/>
          <w:sz w:val="23"/>
          <w:szCs w:val="23"/>
          <w:u w:val="single"/>
        </w:rPr>
        <w:t>Levine, Z.A.</w:t>
      </w:r>
      <w:r w:rsidR="00952DBF" w:rsidRPr="00CB55BA">
        <w:rPr>
          <w:color w:val="000000" w:themeColor="text1"/>
          <w:sz w:val="23"/>
          <w:szCs w:val="23"/>
        </w:rPr>
        <w:t xml:space="preserve">, and Ehleringer, J.E., </w:t>
      </w:r>
      <w:r w:rsidR="003D0602" w:rsidRPr="00CB55BA">
        <w:rPr>
          <w:color w:val="000000" w:themeColor="text1"/>
          <w:sz w:val="23"/>
          <w:szCs w:val="23"/>
        </w:rPr>
        <w:t>2015</w:t>
      </w:r>
      <w:r w:rsidR="00952DBF" w:rsidRPr="00CB55BA">
        <w:rPr>
          <w:color w:val="000000" w:themeColor="text1"/>
          <w:sz w:val="23"/>
          <w:szCs w:val="23"/>
        </w:rPr>
        <w:t>, The sphere of sustainability: Lessons from the University of Utah’s Global Change and Society course: Journal of Water Resources Planning and Management</w:t>
      </w:r>
      <w:r w:rsidR="006316BD" w:rsidRPr="00CB55BA">
        <w:rPr>
          <w:color w:val="000000" w:themeColor="text1"/>
          <w:sz w:val="23"/>
          <w:szCs w:val="23"/>
        </w:rPr>
        <w:t>, v. 141, no. 12</w:t>
      </w:r>
      <w:r w:rsidR="00952DBF" w:rsidRPr="00CB55BA">
        <w:rPr>
          <w:color w:val="000000" w:themeColor="text1"/>
          <w:sz w:val="23"/>
          <w:szCs w:val="23"/>
        </w:rPr>
        <w:t>.</w:t>
      </w:r>
    </w:p>
    <w:p w14:paraId="5851A7E2" w14:textId="2A199D5D" w:rsidR="00D32799" w:rsidRPr="00CB55BA" w:rsidRDefault="00EE3523" w:rsidP="00F02738">
      <w:pPr>
        <w:ind w:left="360" w:hanging="360"/>
        <w:rPr>
          <w:color w:val="000000" w:themeColor="text1"/>
          <w:sz w:val="23"/>
          <w:szCs w:val="23"/>
        </w:rPr>
      </w:pPr>
      <w:r>
        <w:rPr>
          <w:color w:val="000000" w:themeColor="text1"/>
          <w:sz w:val="23"/>
          <w:szCs w:val="23"/>
        </w:rPr>
        <w:lastRenderedPageBreak/>
        <w:t xml:space="preserve">31. </w:t>
      </w:r>
      <w:r w:rsidR="00D32799" w:rsidRPr="00CB55BA">
        <w:rPr>
          <w:color w:val="000000" w:themeColor="text1"/>
          <w:sz w:val="23"/>
          <w:szCs w:val="23"/>
        </w:rPr>
        <w:t xml:space="preserve">Nielson, G.B., Chan, M.A., and </w:t>
      </w:r>
      <w:r w:rsidR="00D32799" w:rsidRPr="00CB55BA">
        <w:rPr>
          <w:b/>
          <w:color w:val="000000" w:themeColor="text1"/>
          <w:sz w:val="23"/>
          <w:szCs w:val="23"/>
        </w:rPr>
        <w:t>Bowen, B.</w:t>
      </w:r>
      <w:r w:rsidR="00D32799" w:rsidRPr="00CB55BA">
        <w:rPr>
          <w:color w:val="000000" w:themeColor="text1"/>
          <w:sz w:val="23"/>
          <w:szCs w:val="23"/>
        </w:rPr>
        <w:t>, 2014, Iron-rich horizons in the Jurassic Navajo Sandstone, southwestern Utah progressive cementation and permeability inversion, in MacLean, J.S., Biek, R.F., and Huntoon, J.E., editors, Geology of Utah’s Far South: Utah Geologica</w:t>
      </w:r>
      <w:r w:rsidR="00952DBF" w:rsidRPr="00CB55BA">
        <w:rPr>
          <w:color w:val="000000" w:themeColor="text1"/>
          <w:sz w:val="23"/>
          <w:szCs w:val="23"/>
        </w:rPr>
        <w:t>l Association Publication 43.</w:t>
      </w:r>
    </w:p>
    <w:p w14:paraId="4EC55D5B" w14:textId="75B5DE3F" w:rsidR="003A2D7D" w:rsidRPr="00CB55BA" w:rsidRDefault="00EE3523" w:rsidP="00F02738">
      <w:pPr>
        <w:ind w:left="360" w:hanging="360"/>
        <w:rPr>
          <w:b/>
          <w:color w:val="000000" w:themeColor="text1"/>
          <w:sz w:val="23"/>
          <w:szCs w:val="23"/>
        </w:rPr>
      </w:pPr>
      <w:r w:rsidRPr="00EE3523">
        <w:rPr>
          <w:color w:val="000000" w:themeColor="text1"/>
          <w:sz w:val="23"/>
          <w:szCs w:val="23"/>
        </w:rPr>
        <w:t>30.</w:t>
      </w:r>
      <w:r>
        <w:rPr>
          <w:color w:val="000000" w:themeColor="text1"/>
          <w:sz w:val="23"/>
          <w:szCs w:val="23"/>
          <w:u w:val="single"/>
        </w:rPr>
        <w:t xml:space="preserve"> </w:t>
      </w:r>
      <w:r w:rsidR="003A2D7D" w:rsidRPr="00CB55BA">
        <w:rPr>
          <w:color w:val="000000" w:themeColor="text1"/>
          <w:sz w:val="23"/>
          <w:szCs w:val="23"/>
          <w:u w:val="single"/>
        </w:rPr>
        <w:t>Bell, J.</w:t>
      </w:r>
      <w:r w:rsidR="003A2D7D" w:rsidRPr="00CB55BA">
        <w:rPr>
          <w:color w:val="000000" w:themeColor="text1"/>
          <w:sz w:val="23"/>
          <w:szCs w:val="23"/>
        </w:rPr>
        <w:t xml:space="preserve"> and</w:t>
      </w:r>
      <w:r w:rsidR="003A2D7D" w:rsidRPr="00CB55BA">
        <w:rPr>
          <w:b/>
          <w:color w:val="000000" w:themeColor="text1"/>
          <w:sz w:val="23"/>
          <w:szCs w:val="23"/>
        </w:rPr>
        <w:t xml:space="preserve"> Bowen, B.B.</w:t>
      </w:r>
      <w:r w:rsidR="003A2D7D" w:rsidRPr="00CB55BA">
        <w:rPr>
          <w:color w:val="000000" w:themeColor="text1"/>
          <w:sz w:val="23"/>
          <w:szCs w:val="23"/>
        </w:rPr>
        <w:t xml:space="preserve">, </w:t>
      </w:r>
      <w:r w:rsidR="00150325" w:rsidRPr="00CB55BA">
        <w:rPr>
          <w:color w:val="000000" w:themeColor="text1"/>
          <w:sz w:val="23"/>
          <w:szCs w:val="23"/>
        </w:rPr>
        <w:t>2014</w:t>
      </w:r>
      <w:r w:rsidR="003A2D7D" w:rsidRPr="00CB55BA">
        <w:rPr>
          <w:color w:val="000000" w:themeColor="text1"/>
          <w:sz w:val="23"/>
          <w:szCs w:val="23"/>
        </w:rPr>
        <w:t xml:space="preserve">, Fault-focused fluid flow in an acid and redox influenced system: </w:t>
      </w:r>
      <w:r w:rsidR="00306832" w:rsidRPr="00CB55BA">
        <w:rPr>
          <w:color w:val="000000" w:themeColor="text1"/>
          <w:sz w:val="23"/>
          <w:szCs w:val="23"/>
        </w:rPr>
        <w:t>Diagenetic</w:t>
      </w:r>
      <w:r w:rsidR="003A2D7D" w:rsidRPr="00CB55BA">
        <w:rPr>
          <w:color w:val="000000" w:themeColor="text1"/>
          <w:sz w:val="23"/>
          <w:szCs w:val="23"/>
        </w:rPr>
        <w:t xml:space="preserve"> controls on cement mineralogy and geomorphology in the Navajo Sandstone: Geofluids</w:t>
      </w:r>
      <w:r w:rsidR="005D17AC" w:rsidRPr="00CB55BA">
        <w:rPr>
          <w:color w:val="000000" w:themeColor="text1"/>
          <w:sz w:val="23"/>
          <w:szCs w:val="23"/>
        </w:rPr>
        <w:t>, v. 14, p. 251-265</w:t>
      </w:r>
      <w:r w:rsidR="003A2D7D" w:rsidRPr="00CB55BA">
        <w:rPr>
          <w:color w:val="000000" w:themeColor="text1"/>
          <w:sz w:val="23"/>
          <w:szCs w:val="23"/>
        </w:rPr>
        <w:t xml:space="preserve">. </w:t>
      </w:r>
    </w:p>
    <w:p w14:paraId="7C4A2348" w14:textId="385CD539" w:rsidR="00B94F3A" w:rsidRPr="00CB55BA" w:rsidRDefault="00EE3523" w:rsidP="00F02738">
      <w:pPr>
        <w:ind w:left="360" w:hanging="360"/>
        <w:rPr>
          <w:color w:val="000000" w:themeColor="text1"/>
          <w:sz w:val="23"/>
          <w:szCs w:val="23"/>
        </w:rPr>
      </w:pPr>
      <w:r w:rsidRPr="00237991">
        <w:rPr>
          <w:bCs/>
          <w:color w:val="000000" w:themeColor="text1"/>
          <w:sz w:val="23"/>
          <w:szCs w:val="23"/>
        </w:rPr>
        <w:t>29.</w:t>
      </w:r>
      <w:r>
        <w:rPr>
          <w:b/>
          <w:color w:val="000000" w:themeColor="text1"/>
          <w:sz w:val="23"/>
          <w:szCs w:val="23"/>
        </w:rPr>
        <w:t xml:space="preserve"> </w:t>
      </w:r>
      <w:r w:rsidR="00B94F3A" w:rsidRPr="00CB55BA">
        <w:rPr>
          <w:b/>
          <w:color w:val="000000" w:themeColor="text1"/>
          <w:sz w:val="23"/>
          <w:szCs w:val="23"/>
        </w:rPr>
        <w:t>Bowen, B.B.</w:t>
      </w:r>
      <w:r w:rsidR="00B94F3A" w:rsidRPr="00CB55BA">
        <w:rPr>
          <w:color w:val="000000" w:themeColor="text1"/>
          <w:sz w:val="23"/>
          <w:szCs w:val="23"/>
        </w:rPr>
        <w:t xml:space="preserve">, </w:t>
      </w:r>
      <w:r w:rsidR="00B94F3A" w:rsidRPr="00CB55BA">
        <w:rPr>
          <w:color w:val="000000" w:themeColor="text1"/>
          <w:sz w:val="23"/>
          <w:szCs w:val="23"/>
          <w:u w:val="single"/>
        </w:rPr>
        <w:t>Story, S</w:t>
      </w:r>
      <w:r w:rsidR="00B94F3A" w:rsidRPr="00CB55BA">
        <w:rPr>
          <w:color w:val="000000" w:themeColor="text1"/>
          <w:sz w:val="23"/>
          <w:szCs w:val="23"/>
        </w:rPr>
        <w:t xml:space="preserve">., Oboh-Ikuenobe, F., Benison, K.C., </w:t>
      </w:r>
      <w:r w:rsidR="00207820" w:rsidRPr="00CB55BA">
        <w:rPr>
          <w:color w:val="000000" w:themeColor="text1"/>
          <w:sz w:val="23"/>
          <w:szCs w:val="23"/>
        </w:rPr>
        <w:t>2013</w:t>
      </w:r>
      <w:r w:rsidR="00B94F3A" w:rsidRPr="00CB55BA">
        <w:rPr>
          <w:color w:val="000000" w:themeColor="text1"/>
          <w:sz w:val="23"/>
          <w:szCs w:val="23"/>
        </w:rPr>
        <w:t xml:space="preserve">, </w:t>
      </w:r>
      <w:r w:rsidR="00207820" w:rsidRPr="00CB55BA">
        <w:rPr>
          <w:color w:val="000000" w:themeColor="text1"/>
          <w:sz w:val="23"/>
          <w:szCs w:val="23"/>
        </w:rPr>
        <w:t>Differences in regolith w</w:t>
      </w:r>
      <w:r w:rsidR="00B94F3A" w:rsidRPr="00CB55BA">
        <w:rPr>
          <w:color w:val="000000" w:themeColor="text1"/>
          <w:sz w:val="23"/>
          <w:szCs w:val="23"/>
        </w:rPr>
        <w:t>eathering history at an acid and neutral saline lak</w:t>
      </w:r>
      <w:r w:rsidR="00207820" w:rsidRPr="00CB55BA">
        <w:rPr>
          <w:color w:val="000000" w:themeColor="text1"/>
          <w:sz w:val="23"/>
          <w:szCs w:val="23"/>
        </w:rPr>
        <w:t>e on the Archean Yilgarn Craton and i</w:t>
      </w:r>
      <w:r w:rsidR="00B94F3A" w:rsidRPr="00CB55BA">
        <w:rPr>
          <w:color w:val="000000" w:themeColor="text1"/>
          <w:sz w:val="23"/>
          <w:szCs w:val="23"/>
        </w:rPr>
        <w:t>mplications for acid brine evolution: Chemical Geology</w:t>
      </w:r>
      <w:r w:rsidR="00207820" w:rsidRPr="00CB55BA">
        <w:rPr>
          <w:color w:val="000000" w:themeColor="text1"/>
          <w:sz w:val="23"/>
          <w:szCs w:val="23"/>
        </w:rPr>
        <w:t xml:space="preserve">, </w:t>
      </w:r>
      <w:r w:rsidR="00672B5F" w:rsidRPr="00CB55BA">
        <w:rPr>
          <w:color w:val="000000" w:themeColor="text1"/>
          <w:sz w:val="23"/>
          <w:szCs w:val="23"/>
        </w:rPr>
        <w:t>v. 356, p. 126-167</w:t>
      </w:r>
      <w:r w:rsidR="00B94F3A" w:rsidRPr="00CB55BA">
        <w:rPr>
          <w:color w:val="000000" w:themeColor="text1"/>
          <w:sz w:val="23"/>
          <w:szCs w:val="23"/>
        </w:rPr>
        <w:t xml:space="preserve">. </w:t>
      </w:r>
    </w:p>
    <w:p w14:paraId="60F770A5" w14:textId="6D073209" w:rsidR="00B94F3A" w:rsidRPr="00CB55BA" w:rsidRDefault="00EE3523" w:rsidP="00F02738">
      <w:pPr>
        <w:ind w:left="360" w:hanging="360"/>
        <w:rPr>
          <w:color w:val="000000" w:themeColor="text1"/>
          <w:sz w:val="23"/>
          <w:szCs w:val="23"/>
        </w:rPr>
      </w:pPr>
      <w:r>
        <w:rPr>
          <w:color w:val="000000" w:themeColor="text1"/>
          <w:sz w:val="23"/>
          <w:szCs w:val="23"/>
        </w:rPr>
        <w:t xml:space="preserve">28. </w:t>
      </w:r>
      <w:r w:rsidR="00B94F3A" w:rsidRPr="00CB55BA">
        <w:rPr>
          <w:color w:val="000000" w:themeColor="text1"/>
          <w:sz w:val="23"/>
          <w:szCs w:val="23"/>
        </w:rPr>
        <w:t xml:space="preserve">Zhang, Y., Person, M., Rupp, J., Ellett, K., Celia, M., Gable, C.W., </w:t>
      </w:r>
      <w:r w:rsidR="00B94F3A" w:rsidRPr="00CB55BA">
        <w:rPr>
          <w:b/>
          <w:color w:val="000000" w:themeColor="text1"/>
          <w:sz w:val="23"/>
          <w:szCs w:val="23"/>
        </w:rPr>
        <w:t>Bowen, B.B.</w:t>
      </w:r>
      <w:r w:rsidR="00B94F3A" w:rsidRPr="00CB55BA">
        <w:rPr>
          <w:color w:val="000000" w:themeColor="text1"/>
          <w:sz w:val="23"/>
          <w:szCs w:val="23"/>
        </w:rPr>
        <w:t>, Evans, J., Bandilla, K., Mozley, P., Dewers, T., and Elliot, T., 2013, Hydrogeologic controls on induced seismicity in crystalline basement rocks due to fluid injection into basal reservoirs: Groundwater, doi: 10.1111/gwat.12071</w:t>
      </w:r>
    </w:p>
    <w:p w14:paraId="1C94C724" w14:textId="0EE6152F" w:rsidR="00B94F3A" w:rsidRPr="00CB55BA" w:rsidRDefault="00EE3523" w:rsidP="00F02738">
      <w:pPr>
        <w:ind w:left="360" w:hanging="360"/>
        <w:rPr>
          <w:color w:val="000000" w:themeColor="text1"/>
          <w:sz w:val="23"/>
          <w:szCs w:val="23"/>
        </w:rPr>
      </w:pPr>
      <w:r>
        <w:rPr>
          <w:color w:val="000000" w:themeColor="text1"/>
          <w:sz w:val="23"/>
          <w:szCs w:val="23"/>
        </w:rPr>
        <w:t xml:space="preserve">27. </w:t>
      </w:r>
      <w:r w:rsidR="00B94F3A" w:rsidRPr="00CB55BA">
        <w:rPr>
          <w:color w:val="000000" w:themeColor="text1"/>
          <w:sz w:val="23"/>
          <w:szCs w:val="23"/>
        </w:rPr>
        <w:t xml:space="preserve">Benison, K.C. and </w:t>
      </w:r>
      <w:r w:rsidR="00B94F3A" w:rsidRPr="00CB55BA">
        <w:rPr>
          <w:b/>
          <w:color w:val="000000" w:themeColor="text1"/>
          <w:sz w:val="23"/>
          <w:szCs w:val="23"/>
        </w:rPr>
        <w:t>Bowen, B.B.</w:t>
      </w:r>
      <w:r w:rsidR="00B94F3A" w:rsidRPr="00CB55BA">
        <w:rPr>
          <w:color w:val="000000" w:themeColor="text1"/>
          <w:sz w:val="23"/>
          <w:szCs w:val="23"/>
        </w:rPr>
        <w:t>, 2013, Extreme sulfur-cycling in acid brine lake environments of Western Australia: Chemical Geology, v. 351, p. 154-167.</w:t>
      </w:r>
    </w:p>
    <w:p w14:paraId="2FD72E2F" w14:textId="0EFBF6F3" w:rsidR="004D7C0A" w:rsidRPr="00CB55BA" w:rsidRDefault="0047073A" w:rsidP="00F02738">
      <w:pPr>
        <w:ind w:left="360" w:hanging="360"/>
        <w:rPr>
          <w:color w:val="000000" w:themeColor="text1"/>
          <w:sz w:val="23"/>
          <w:szCs w:val="23"/>
        </w:rPr>
      </w:pPr>
      <w:r w:rsidRPr="0047073A">
        <w:rPr>
          <w:color w:val="000000" w:themeColor="text1"/>
          <w:sz w:val="23"/>
          <w:szCs w:val="23"/>
        </w:rPr>
        <w:t>26.</w:t>
      </w:r>
      <w:r>
        <w:rPr>
          <w:color w:val="000000" w:themeColor="text1"/>
          <w:sz w:val="23"/>
          <w:szCs w:val="23"/>
          <w:u w:val="single"/>
        </w:rPr>
        <w:t xml:space="preserve"> </w:t>
      </w:r>
      <w:proofErr w:type="spellStart"/>
      <w:r w:rsidR="004D7C0A" w:rsidRPr="00CB55BA">
        <w:rPr>
          <w:color w:val="000000" w:themeColor="text1"/>
          <w:sz w:val="23"/>
          <w:szCs w:val="23"/>
          <w:u w:val="single"/>
        </w:rPr>
        <w:t>VanDeVelde</w:t>
      </w:r>
      <w:proofErr w:type="spellEnd"/>
      <w:r w:rsidR="004D7C0A" w:rsidRPr="00CB55BA">
        <w:rPr>
          <w:color w:val="000000" w:themeColor="text1"/>
          <w:sz w:val="23"/>
          <w:szCs w:val="23"/>
          <w:u w:val="single"/>
        </w:rPr>
        <w:t>, J.H</w:t>
      </w:r>
      <w:r w:rsidR="004D7C0A" w:rsidRPr="00CB55BA">
        <w:rPr>
          <w:color w:val="000000" w:themeColor="text1"/>
          <w:sz w:val="23"/>
          <w:szCs w:val="23"/>
        </w:rPr>
        <w:t xml:space="preserve">., Bowen, G.J., Passey, B.H., and </w:t>
      </w:r>
      <w:r w:rsidR="004D7C0A" w:rsidRPr="00CB55BA">
        <w:rPr>
          <w:b/>
          <w:color w:val="000000" w:themeColor="text1"/>
          <w:sz w:val="23"/>
          <w:szCs w:val="23"/>
        </w:rPr>
        <w:t>Bowen, B.B.</w:t>
      </w:r>
      <w:r w:rsidR="004D7C0A" w:rsidRPr="00CB55BA">
        <w:rPr>
          <w:color w:val="000000" w:themeColor="text1"/>
          <w:sz w:val="23"/>
          <w:szCs w:val="23"/>
        </w:rPr>
        <w:t>, 2013, Climatic and diagenetic signals in the stable isotope geochemistry of dolomitic paleosols spanning the Paleocene-Eocene boundary: Geochimica et Cosmochimica Acta</w:t>
      </w:r>
      <w:r w:rsidR="00075E22" w:rsidRPr="00CB55BA">
        <w:rPr>
          <w:color w:val="000000" w:themeColor="text1"/>
          <w:sz w:val="23"/>
          <w:szCs w:val="23"/>
        </w:rPr>
        <w:t>, v. 109, p. 254-267.</w:t>
      </w:r>
      <w:r w:rsidR="004D7C0A" w:rsidRPr="00CB55BA">
        <w:rPr>
          <w:color w:val="000000" w:themeColor="text1"/>
          <w:sz w:val="23"/>
          <w:szCs w:val="23"/>
        </w:rPr>
        <w:t xml:space="preserve">  </w:t>
      </w:r>
    </w:p>
    <w:p w14:paraId="7E7A2298" w14:textId="271A67DA" w:rsidR="00D801DB" w:rsidRPr="00CB55BA" w:rsidRDefault="0047073A" w:rsidP="00F02738">
      <w:pPr>
        <w:ind w:left="360" w:hanging="360"/>
        <w:rPr>
          <w:color w:val="000000" w:themeColor="text1"/>
          <w:sz w:val="23"/>
          <w:szCs w:val="23"/>
        </w:rPr>
      </w:pPr>
      <w:r w:rsidRPr="0047073A">
        <w:rPr>
          <w:color w:val="000000" w:themeColor="text1"/>
          <w:sz w:val="23"/>
          <w:szCs w:val="23"/>
        </w:rPr>
        <w:t>25.</w:t>
      </w:r>
      <w:r>
        <w:rPr>
          <w:color w:val="000000" w:themeColor="text1"/>
          <w:sz w:val="23"/>
          <w:szCs w:val="23"/>
          <w:u w:val="single"/>
        </w:rPr>
        <w:t xml:space="preserve"> </w:t>
      </w:r>
      <w:r w:rsidR="00D801DB" w:rsidRPr="00CB55BA">
        <w:rPr>
          <w:color w:val="000000" w:themeColor="text1"/>
          <w:sz w:val="23"/>
          <w:szCs w:val="23"/>
          <w:u w:val="single"/>
        </w:rPr>
        <w:t xml:space="preserve">Lovell, T.R., </w:t>
      </w:r>
      <w:r w:rsidR="00D801DB" w:rsidRPr="00CB55BA">
        <w:rPr>
          <w:color w:val="000000" w:themeColor="text1"/>
          <w:sz w:val="23"/>
          <w:szCs w:val="23"/>
        </w:rPr>
        <w:t xml:space="preserve">and </w:t>
      </w:r>
      <w:r w:rsidR="00D801DB" w:rsidRPr="00CB55BA">
        <w:rPr>
          <w:b/>
          <w:color w:val="000000" w:themeColor="text1"/>
          <w:sz w:val="23"/>
          <w:szCs w:val="23"/>
        </w:rPr>
        <w:t>Bowen, B.B.</w:t>
      </w:r>
      <w:r w:rsidR="00D801DB" w:rsidRPr="00CB55BA">
        <w:rPr>
          <w:color w:val="000000" w:themeColor="text1"/>
          <w:sz w:val="23"/>
          <w:szCs w:val="23"/>
        </w:rPr>
        <w:t>, 2013, Fluctuations in sedimentary provenance of the Upper Cambrian Mount Simon Sandstone, Illinois Basin, United States: Journal of Geology</w:t>
      </w:r>
      <w:r w:rsidR="00075E22" w:rsidRPr="00CB55BA">
        <w:rPr>
          <w:color w:val="000000" w:themeColor="text1"/>
          <w:sz w:val="23"/>
          <w:szCs w:val="23"/>
        </w:rPr>
        <w:t>, v. 121, p. 129-154</w:t>
      </w:r>
      <w:r w:rsidR="00D801DB" w:rsidRPr="00CB55BA">
        <w:rPr>
          <w:color w:val="000000" w:themeColor="text1"/>
          <w:sz w:val="23"/>
          <w:szCs w:val="23"/>
        </w:rPr>
        <w:t xml:space="preserve">. </w:t>
      </w:r>
    </w:p>
    <w:p w14:paraId="120D1BD0" w14:textId="2E9AE8BB" w:rsidR="009C522B" w:rsidRPr="00CB55BA" w:rsidRDefault="0047073A" w:rsidP="00F02738">
      <w:pPr>
        <w:ind w:left="360" w:hanging="360"/>
        <w:rPr>
          <w:color w:val="000000" w:themeColor="text1"/>
          <w:sz w:val="23"/>
          <w:szCs w:val="23"/>
        </w:rPr>
      </w:pPr>
      <w:r w:rsidRPr="0047073A">
        <w:rPr>
          <w:color w:val="000000" w:themeColor="text1"/>
          <w:sz w:val="23"/>
          <w:szCs w:val="23"/>
        </w:rPr>
        <w:t>24.</w:t>
      </w:r>
      <w:r>
        <w:rPr>
          <w:color w:val="000000" w:themeColor="text1"/>
          <w:sz w:val="23"/>
          <w:szCs w:val="23"/>
          <w:u w:val="single"/>
        </w:rPr>
        <w:t xml:space="preserve"> </w:t>
      </w:r>
      <w:proofErr w:type="spellStart"/>
      <w:r w:rsidR="009C522B" w:rsidRPr="00CB55BA">
        <w:rPr>
          <w:color w:val="000000" w:themeColor="text1"/>
          <w:sz w:val="23"/>
          <w:szCs w:val="23"/>
          <w:u w:val="single"/>
        </w:rPr>
        <w:t>Neufelder</w:t>
      </w:r>
      <w:proofErr w:type="spellEnd"/>
      <w:r w:rsidR="009C522B" w:rsidRPr="00CB55BA">
        <w:rPr>
          <w:color w:val="000000" w:themeColor="text1"/>
          <w:sz w:val="23"/>
          <w:szCs w:val="23"/>
          <w:u w:val="single"/>
        </w:rPr>
        <w:t>, R.J.,</w:t>
      </w:r>
      <w:r w:rsidR="009C522B" w:rsidRPr="00CB55BA">
        <w:rPr>
          <w:color w:val="000000" w:themeColor="text1"/>
          <w:sz w:val="23"/>
          <w:szCs w:val="23"/>
        </w:rPr>
        <w:t xml:space="preserve"> </w:t>
      </w:r>
      <w:r w:rsidR="009C522B" w:rsidRPr="00CB55BA">
        <w:rPr>
          <w:b/>
          <w:color w:val="000000" w:themeColor="text1"/>
          <w:sz w:val="23"/>
          <w:szCs w:val="23"/>
        </w:rPr>
        <w:t>Bowen, B.B.</w:t>
      </w:r>
      <w:r w:rsidR="009C522B" w:rsidRPr="00CB55BA">
        <w:rPr>
          <w:color w:val="000000" w:themeColor="text1"/>
          <w:sz w:val="23"/>
          <w:szCs w:val="23"/>
        </w:rPr>
        <w:t xml:space="preserve">, Lahann, R.W., and Rupp, J.A., </w:t>
      </w:r>
      <w:r w:rsidR="007849A9" w:rsidRPr="00CB55BA">
        <w:rPr>
          <w:color w:val="000000" w:themeColor="text1"/>
          <w:sz w:val="23"/>
          <w:szCs w:val="23"/>
        </w:rPr>
        <w:t>2012</w:t>
      </w:r>
      <w:r w:rsidR="009C522B" w:rsidRPr="00CB55BA">
        <w:rPr>
          <w:color w:val="000000" w:themeColor="text1"/>
          <w:sz w:val="23"/>
          <w:szCs w:val="23"/>
        </w:rPr>
        <w:t>, Lithologic, mineralogical, and petrophysical characteristics of the Eau Claire Formation: Complexities of a carbon storage system seal: Environmental Geosciences</w:t>
      </w:r>
      <w:r w:rsidR="007D78F3" w:rsidRPr="00CB55BA">
        <w:rPr>
          <w:color w:val="000000" w:themeColor="text1"/>
          <w:sz w:val="23"/>
          <w:szCs w:val="23"/>
        </w:rPr>
        <w:t>,</w:t>
      </w:r>
      <w:r w:rsidR="009C522B" w:rsidRPr="00CB55BA">
        <w:rPr>
          <w:color w:val="000000" w:themeColor="text1"/>
          <w:sz w:val="23"/>
          <w:szCs w:val="23"/>
        </w:rPr>
        <w:t xml:space="preserve"> </w:t>
      </w:r>
      <w:r w:rsidR="007D78F3" w:rsidRPr="00CB55BA">
        <w:rPr>
          <w:color w:val="000000" w:themeColor="text1"/>
          <w:sz w:val="23"/>
          <w:szCs w:val="23"/>
        </w:rPr>
        <w:t xml:space="preserve">v. 19, p. 81-104. </w:t>
      </w:r>
      <w:r w:rsidR="009C522B" w:rsidRPr="00CB55BA">
        <w:rPr>
          <w:color w:val="000000" w:themeColor="text1"/>
          <w:sz w:val="23"/>
          <w:szCs w:val="23"/>
        </w:rPr>
        <w:t xml:space="preserve"> </w:t>
      </w:r>
    </w:p>
    <w:p w14:paraId="1BF0BFB9" w14:textId="71A1E706" w:rsidR="007849A9" w:rsidRPr="00CB55BA" w:rsidRDefault="0047073A" w:rsidP="00F02738">
      <w:pPr>
        <w:ind w:left="360" w:hanging="360"/>
        <w:rPr>
          <w:color w:val="000000" w:themeColor="text1"/>
          <w:sz w:val="23"/>
          <w:szCs w:val="23"/>
        </w:rPr>
      </w:pPr>
      <w:r w:rsidRPr="00237991">
        <w:rPr>
          <w:bCs/>
          <w:color w:val="000000" w:themeColor="text1"/>
          <w:sz w:val="23"/>
          <w:szCs w:val="23"/>
        </w:rPr>
        <w:t>23.</w:t>
      </w:r>
      <w:r>
        <w:rPr>
          <w:b/>
          <w:color w:val="000000" w:themeColor="text1"/>
          <w:sz w:val="23"/>
          <w:szCs w:val="23"/>
        </w:rPr>
        <w:t xml:space="preserve"> </w:t>
      </w:r>
      <w:r w:rsidR="00330CEC" w:rsidRPr="00CB55BA">
        <w:rPr>
          <w:b/>
          <w:color w:val="000000" w:themeColor="text1"/>
          <w:sz w:val="23"/>
          <w:szCs w:val="23"/>
        </w:rPr>
        <w:t xml:space="preserve">Bowen, B.B., </w:t>
      </w:r>
      <w:r w:rsidR="00330CEC" w:rsidRPr="00CB55BA">
        <w:rPr>
          <w:color w:val="000000" w:themeColor="text1"/>
          <w:sz w:val="23"/>
          <w:szCs w:val="23"/>
          <w:u w:val="single"/>
        </w:rPr>
        <w:t>Bell, J.,</w:t>
      </w:r>
      <w:r w:rsidR="00330CEC" w:rsidRPr="00CB55BA">
        <w:rPr>
          <w:color w:val="000000" w:themeColor="text1"/>
          <w:sz w:val="23"/>
          <w:szCs w:val="23"/>
        </w:rPr>
        <w:t xml:space="preserve"> and </w:t>
      </w:r>
      <w:r w:rsidR="00330CEC" w:rsidRPr="00CB55BA">
        <w:rPr>
          <w:color w:val="000000" w:themeColor="text1"/>
          <w:sz w:val="23"/>
          <w:szCs w:val="23"/>
          <w:u w:val="single"/>
        </w:rPr>
        <w:t>Story, S</w:t>
      </w:r>
      <w:r w:rsidR="00330CEC" w:rsidRPr="00CB55BA">
        <w:rPr>
          <w:color w:val="000000" w:themeColor="text1"/>
          <w:sz w:val="23"/>
          <w:szCs w:val="23"/>
        </w:rPr>
        <w:t>.,</w:t>
      </w:r>
      <w:r w:rsidR="007849A9" w:rsidRPr="00CB55BA">
        <w:rPr>
          <w:color w:val="000000" w:themeColor="text1"/>
          <w:sz w:val="23"/>
          <w:szCs w:val="23"/>
        </w:rPr>
        <w:t xml:space="preserve"> 2012</w:t>
      </w:r>
      <w:r w:rsidR="00CB55BA" w:rsidRPr="00CB55BA">
        <w:rPr>
          <w:color w:val="000000" w:themeColor="text1"/>
          <w:sz w:val="23"/>
          <w:szCs w:val="23"/>
        </w:rPr>
        <w:t>b</w:t>
      </w:r>
      <w:r w:rsidR="00330CEC" w:rsidRPr="00CB55BA">
        <w:rPr>
          <w:color w:val="000000" w:themeColor="text1"/>
          <w:sz w:val="23"/>
          <w:szCs w:val="23"/>
        </w:rPr>
        <w:t xml:space="preserve">, Remote and field-based imaging spectroscopy for the diagenetic mineralogy of sedimentary rocks. In Quantitative Mineralogy and Microanalysis of Sediments and Sedimentary Rocks (P. Sylvester,  ed.). Mineralogical Association of Canada Short Course Series Volume </w:t>
      </w:r>
      <w:r w:rsidR="007849A9" w:rsidRPr="00CB55BA">
        <w:rPr>
          <w:color w:val="000000" w:themeColor="text1"/>
          <w:sz w:val="23"/>
          <w:szCs w:val="23"/>
        </w:rPr>
        <w:t xml:space="preserve">42, St. John’s NL, May 2012, p. 115-132. </w:t>
      </w:r>
    </w:p>
    <w:p w14:paraId="7DF7E8C8" w14:textId="7B774069" w:rsidR="007849A9" w:rsidRPr="00CB55BA" w:rsidRDefault="0047073A" w:rsidP="00F02738">
      <w:pPr>
        <w:ind w:left="360" w:hanging="360"/>
        <w:rPr>
          <w:color w:val="000000" w:themeColor="text1"/>
          <w:sz w:val="23"/>
          <w:szCs w:val="23"/>
        </w:rPr>
      </w:pPr>
      <w:r w:rsidRPr="00237991">
        <w:rPr>
          <w:bCs/>
          <w:color w:val="000000" w:themeColor="text1"/>
          <w:sz w:val="23"/>
          <w:szCs w:val="23"/>
        </w:rPr>
        <w:t>22.</w:t>
      </w:r>
      <w:r>
        <w:rPr>
          <w:b/>
          <w:color w:val="000000" w:themeColor="text1"/>
          <w:sz w:val="23"/>
          <w:szCs w:val="23"/>
        </w:rPr>
        <w:t xml:space="preserve"> </w:t>
      </w:r>
      <w:r w:rsidR="003B6010" w:rsidRPr="00CB55BA">
        <w:rPr>
          <w:b/>
          <w:color w:val="000000" w:themeColor="text1"/>
          <w:sz w:val="23"/>
          <w:szCs w:val="23"/>
        </w:rPr>
        <w:t>Bowen, B.B.</w:t>
      </w:r>
      <w:r w:rsidR="003B6010" w:rsidRPr="00CB55BA">
        <w:rPr>
          <w:color w:val="000000" w:themeColor="text1"/>
          <w:sz w:val="23"/>
          <w:szCs w:val="23"/>
        </w:rPr>
        <w:t xml:space="preserve">, </w:t>
      </w:r>
      <w:r w:rsidR="00882D55" w:rsidRPr="00CB55BA">
        <w:rPr>
          <w:color w:val="000000" w:themeColor="text1"/>
          <w:sz w:val="23"/>
          <w:szCs w:val="23"/>
        </w:rPr>
        <w:t xml:space="preserve">Benison, K.C., and </w:t>
      </w:r>
      <w:r w:rsidR="00882D55" w:rsidRPr="00CB55BA">
        <w:rPr>
          <w:color w:val="000000" w:themeColor="text1"/>
          <w:sz w:val="23"/>
          <w:szCs w:val="23"/>
          <w:u w:val="single"/>
        </w:rPr>
        <w:t>Story S.</w:t>
      </w:r>
      <w:r w:rsidR="00882D55" w:rsidRPr="00CB55BA">
        <w:rPr>
          <w:color w:val="000000" w:themeColor="text1"/>
          <w:sz w:val="23"/>
          <w:szCs w:val="23"/>
        </w:rPr>
        <w:t xml:space="preserve">, </w:t>
      </w:r>
      <w:r w:rsidR="007849A9" w:rsidRPr="00CB55BA">
        <w:rPr>
          <w:color w:val="000000" w:themeColor="text1"/>
          <w:sz w:val="23"/>
          <w:szCs w:val="23"/>
        </w:rPr>
        <w:t>2012</w:t>
      </w:r>
      <w:r w:rsidR="00CB55BA" w:rsidRPr="00CB55BA">
        <w:rPr>
          <w:color w:val="000000" w:themeColor="text1"/>
          <w:sz w:val="23"/>
          <w:szCs w:val="23"/>
        </w:rPr>
        <w:t>a</w:t>
      </w:r>
      <w:r w:rsidR="00882D55" w:rsidRPr="00CB55BA">
        <w:rPr>
          <w:color w:val="000000" w:themeColor="text1"/>
          <w:sz w:val="23"/>
          <w:szCs w:val="23"/>
        </w:rPr>
        <w:t>, Early diagenesis by modern acid brines in Western Australia and implications for the history of sedimentary modification on Mars: Society for Sedimentary Geology Special Publication, Mars Sedimentology, eds., Grotzinger, J. and Milliken R.</w:t>
      </w:r>
      <w:r w:rsidR="004658D1" w:rsidRPr="00CB55BA">
        <w:rPr>
          <w:color w:val="000000" w:themeColor="text1"/>
          <w:sz w:val="23"/>
          <w:szCs w:val="23"/>
        </w:rPr>
        <w:t>, SEPM Special Publication No. 102, p. 229-252</w:t>
      </w:r>
      <w:r w:rsidR="007849A9" w:rsidRPr="00CB55BA">
        <w:rPr>
          <w:color w:val="000000" w:themeColor="text1"/>
          <w:sz w:val="23"/>
          <w:szCs w:val="23"/>
        </w:rPr>
        <w:t xml:space="preserve">. </w:t>
      </w:r>
    </w:p>
    <w:p w14:paraId="2AAA32EC" w14:textId="183BE8B0" w:rsidR="007849A9" w:rsidRPr="00CB55BA" w:rsidRDefault="0047073A" w:rsidP="00F02738">
      <w:pPr>
        <w:ind w:left="360" w:hanging="360"/>
        <w:rPr>
          <w:color w:val="000000" w:themeColor="text1"/>
          <w:sz w:val="23"/>
          <w:szCs w:val="23"/>
        </w:rPr>
      </w:pPr>
      <w:r>
        <w:rPr>
          <w:color w:val="000000" w:themeColor="text1"/>
          <w:sz w:val="23"/>
          <w:szCs w:val="23"/>
        </w:rPr>
        <w:t xml:space="preserve">21. </w:t>
      </w:r>
      <w:r w:rsidR="00882D55" w:rsidRPr="00CB55BA">
        <w:rPr>
          <w:color w:val="000000" w:themeColor="text1"/>
          <w:sz w:val="23"/>
          <w:szCs w:val="23"/>
        </w:rPr>
        <w:t>Chan, M.A., Potter, S.,</w:t>
      </w:r>
      <w:r w:rsidR="00882D55" w:rsidRPr="00CB55BA">
        <w:rPr>
          <w:b/>
          <w:color w:val="000000" w:themeColor="text1"/>
          <w:sz w:val="23"/>
          <w:szCs w:val="23"/>
        </w:rPr>
        <w:t xml:space="preserve"> Bowen, B.B., </w:t>
      </w:r>
      <w:r w:rsidR="00882D55" w:rsidRPr="00CB55BA">
        <w:rPr>
          <w:color w:val="000000" w:themeColor="text1"/>
          <w:sz w:val="23"/>
          <w:szCs w:val="23"/>
        </w:rPr>
        <w:t>Parry, W.T. Barge, L., Seiler, W.,</w:t>
      </w:r>
      <w:r w:rsidR="007849A9" w:rsidRPr="00CB55BA">
        <w:rPr>
          <w:color w:val="000000" w:themeColor="text1"/>
          <w:sz w:val="23"/>
          <w:szCs w:val="23"/>
        </w:rPr>
        <w:t xml:space="preserve"> Peterson, E., and Bowman, J., 2012</w:t>
      </w:r>
      <w:r w:rsidR="00882D55" w:rsidRPr="00CB55BA">
        <w:rPr>
          <w:color w:val="000000" w:themeColor="text1"/>
          <w:sz w:val="23"/>
          <w:szCs w:val="23"/>
        </w:rPr>
        <w:t>, Characteristics of ferric oxide concretions on Earth and Mars: Society for Sedimentary Geology Special Publication, Mars Sedimentology, eds., Grotzinger, J. and Milliken, R</w:t>
      </w:r>
      <w:r w:rsidR="004658D1" w:rsidRPr="00CB55BA">
        <w:rPr>
          <w:color w:val="000000" w:themeColor="text1"/>
          <w:sz w:val="23"/>
          <w:szCs w:val="23"/>
        </w:rPr>
        <w:t>, SEPM Special Publication No. 102, p. 253-270</w:t>
      </w:r>
      <w:r w:rsidR="00882D55" w:rsidRPr="00CB55BA">
        <w:rPr>
          <w:color w:val="000000" w:themeColor="text1"/>
          <w:sz w:val="23"/>
          <w:szCs w:val="23"/>
        </w:rPr>
        <w:t xml:space="preserve">.   </w:t>
      </w:r>
    </w:p>
    <w:p w14:paraId="5E7061B9" w14:textId="0754453E" w:rsidR="007849A9" w:rsidRPr="00CB55BA" w:rsidRDefault="0047073A" w:rsidP="00F02738">
      <w:pPr>
        <w:ind w:left="360" w:hanging="360"/>
        <w:rPr>
          <w:color w:val="000000" w:themeColor="text1"/>
          <w:sz w:val="23"/>
          <w:szCs w:val="23"/>
        </w:rPr>
      </w:pPr>
      <w:r w:rsidRPr="00237991">
        <w:rPr>
          <w:bCs/>
          <w:color w:val="000000" w:themeColor="text1"/>
          <w:sz w:val="23"/>
          <w:szCs w:val="23"/>
        </w:rPr>
        <w:t>20.</w:t>
      </w:r>
      <w:r>
        <w:rPr>
          <w:b/>
          <w:color w:val="000000" w:themeColor="text1"/>
          <w:sz w:val="23"/>
          <w:szCs w:val="23"/>
        </w:rPr>
        <w:t xml:space="preserve"> </w:t>
      </w:r>
      <w:r w:rsidR="00592C5D" w:rsidRPr="00CB55BA">
        <w:rPr>
          <w:b/>
          <w:color w:val="000000" w:themeColor="text1"/>
          <w:sz w:val="23"/>
          <w:szCs w:val="23"/>
        </w:rPr>
        <w:t>Bowen, B.B.</w:t>
      </w:r>
      <w:r w:rsidR="00592C5D" w:rsidRPr="00CB55BA">
        <w:rPr>
          <w:color w:val="000000" w:themeColor="text1"/>
          <w:sz w:val="23"/>
          <w:szCs w:val="23"/>
        </w:rPr>
        <w:t xml:space="preserve">, </w:t>
      </w:r>
      <w:r w:rsidR="00592C5D" w:rsidRPr="00CB55BA">
        <w:rPr>
          <w:color w:val="000000" w:themeColor="text1"/>
          <w:sz w:val="23"/>
          <w:szCs w:val="23"/>
          <w:u w:val="single"/>
        </w:rPr>
        <w:t>Ochoa, R.</w:t>
      </w:r>
      <w:r w:rsidR="00592C5D" w:rsidRPr="00CB55BA">
        <w:rPr>
          <w:color w:val="000000" w:themeColor="text1"/>
          <w:sz w:val="23"/>
          <w:szCs w:val="23"/>
        </w:rPr>
        <w:t xml:space="preserve">, </w:t>
      </w:r>
      <w:r w:rsidR="00592C5D" w:rsidRPr="00CB55BA">
        <w:rPr>
          <w:color w:val="000000" w:themeColor="text1"/>
          <w:sz w:val="23"/>
          <w:szCs w:val="23"/>
          <w:u w:val="single"/>
        </w:rPr>
        <w:t>Wilkens, N.D.</w:t>
      </w:r>
      <w:r w:rsidR="00592C5D" w:rsidRPr="00CB55BA">
        <w:rPr>
          <w:color w:val="000000" w:themeColor="text1"/>
          <w:sz w:val="23"/>
          <w:szCs w:val="23"/>
        </w:rPr>
        <w:t xml:space="preserve">, Brophy, J., </w:t>
      </w:r>
      <w:r w:rsidR="00592C5D" w:rsidRPr="00CB55BA">
        <w:rPr>
          <w:color w:val="000000" w:themeColor="text1"/>
          <w:sz w:val="23"/>
          <w:szCs w:val="23"/>
          <w:u w:val="single"/>
        </w:rPr>
        <w:t>Lovell, T.R.</w:t>
      </w:r>
      <w:r w:rsidR="00592C5D" w:rsidRPr="00CB55BA">
        <w:rPr>
          <w:color w:val="000000" w:themeColor="text1"/>
          <w:sz w:val="23"/>
          <w:szCs w:val="23"/>
        </w:rPr>
        <w:t xml:space="preserve">, </w:t>
      </w:r>
      <w:r w:rsidR="00592C5D" w:rsidRPr="00CB55BA">
        <w:rPr>
          <w:color w:val="000000" w:themeColor="text1"/>
          <w:sz w:val="23"/>
          <w:szCs w:val="23"/>
          <w:u w:val="single"/>
        </w:rPr>
        <w:t>Fischietto, N.</w:t>
      </w:r>
      <w:r w:rsidR="00592C5D" w:rsidRPr="00CB55BA">
        <w:rPr>
          <w:color w:val="000000" w:themeColor="text1"/>
          <w:sz w:val="23"/>
          <w:szCs w:val="23"/>
        </w:rPr>
        <w:t xml:space="preserve">, Medina, C., and Rupp, J., </w:t>
      </w:r>
      <w:r w:rsidR="005B4DD4" w:rsidRPr="00CB55BA">
        <w:rPr>
          <w:color w:val="000000" w:themeColor="text1"/>
          <w:sz w:val="23"/>
          <w:szCs w:val="23"/>
        </w:rPr>
        <w:t>2011</w:t>
      </w:r>
      <w:r w:rsidR="00592C5D" w:rsidRPr="00CB55BA">
        <w:rPr>
          <w:color w:val="000000" w:themeColor="text1"/>
          <w:sz w:val="23"/>
          <w:szCs w:val="23"/>
        </w:rPr>
        <w:t xml:space="preserve">, Depositional and </w:t>
      </w:r>
      <w:r w:rsidR="00330CEC" w:rsidRPr="00CB55BA">
        <w:rPr>
          <w:color w:val="000000" w:themeColor="text1"/>
          <w:sz w:val="23"/>
          <w:szCs w:val="23"/>
        </w:rPr>
        <w:t>d</w:t>
      </w:r>
      <w:r w:rsidR="00592C5D" w:rsidRPr="00CB55BA">
        <w:rPr>
          <w:color w:val="000000" w:themeColor="text1"/>
          <w:sz w:val="23"/>
          <w:szCs w:val="23"/>
        </w:rPr>
        <w:t xml:space="preserve">iagenetic </w:t>
      </w:r>
      <w:r w:rsidR="00330CEC" w:rsidRPr="00CB55BA">
        <w:rPr>
          <w:color w:val="000000" w:themeColor="text1"/>
          <w:sz w:val="23"/>
          <w:szCs w:val="23"/>
        </w:rPr>
        <w:t>v</w:t>
      </w:r>
      <w:r w:rsidR="00592C5D" w:rsidRPr="00CB55BA">
        <w:rPr>
          <w:color w:val="000000" w:themeColor="text1"/>
          <w:sz w:val="23"/>
          <w:szCs w:val="23"/>
        </w:rPr>
        <w:t xml:space="preserve">ariability </w:t>
      </w:r>
      <w:r w:rsidR="00330CEC" w:rsidRPr="00CB55BA">
        <w:rPr>
          <w:color w:val="000000" w:themeColor="text1"/>
          <w:sz w:val="23"/>
          <w:szCs w:val="23"/>
        </w:rPr>
        <w:t>w</w:t>
      </w:r>
      <w:r w:rsidR="00592C5D" w:rsidRPr="00CB55BA">
        <w:rPr>
          <w:color w:val="000000" w:themeColor="text1"/>
          <w:sz w:val="23"/>
          <w:szCs w:val="23"/>
        </w:rPr>
        <w:t xml:space="preserve">ithin the Cambrian Mount Simon Sandstone: Implications for </w:t>
      </w:r>
      <w:r w:rsidR="00330CEC" w:rsidRPr="00CB55BA">
        <w:rPr>
          <w:color w:val="000000" w:themeColor="text1"/>
          <w:sz w:val="23"/>
          <w:szCs w:val="23"/>
        </w:rPr>
        <w:t>c</w:t>
      </w:r>
      <w:r w:rsidR="00592C5D" w:rsidRPr="00CB55BA">
        <w:rPr>
          <w:color w:val="000000" w:themeColor="text1"/>
          <w:sz w:val="23"/>
          <w:szCs w:val="23"/>
        </w:rPr>
        <w:t xml:space="preserve">arbon </w:t>
      </w:r>
      <w:r w:rsidR="00330CEC" w:rsidRPr="00CB55BA">
        <w:rPr>
          <w:color w:val="000000" w:themeColor="text1"/>
          <w:sz w:val="23"/>
          <w:szCs w:val="23"/>
        </w:rPr>
        <w:t>d</w:t>
      </w:r>
      <w:r w:rsidR="00592C5D" w:rsidRPr="00CB55BA">
        <w:rPr>
          <w:color w:val="000000" w:themeColor="text1"/>
          <w:sz w:val="23"/>
          <w:szCs w:val="23"/>
        </w:rPr>
        <w:t xml:space="preserve">ioxide </w:t>
      </w:r>
      <w:r w:rsidR="00330CEC" w:rsidRPr="00CB55BA">
        <w:rPr>
          <w:color w:val="000000" w:themeColor="text1"/>
          <w:sz w:val="23"/>
          <w:szCs w:val="23"/>
        </w:rPr>
        <w:t>s</w:t>
      </w:r>
      <w:r w:rsidR="00592C5D" w:rsidRPr="00CB55BA">
        <w:rPr>
          <w:color w:val="000000" w:themeColor="text1"/>
          <w:sz w:val="23"/>
          <w:szCs w:val="23"/>
        </w:rPr>
        <w:t xml:space="preserve">equestration: Environmental Geosciences, </w:t>
      </w:r>
      <w:r w:rsidR="005B4DD4" w:rsidRPr="00CB55BA">
        <w:rPr>
          <w:color w:val="000000" w:themeColor="text1"/>
          <w:sz w:val="23"/>
          <w:szCs w:val="23"/>
        </w:rPr>
        <w:t>v.18, p. 69-89</w:t>
      </w:r>
      <w:r w:rsidR="00592C5D" w:rsidRPr="00CB55BA">
        <w:rPr>
          <w:color w:val="000000" w:themeColor="text1"/>
          <w:sz w:val="23"/>
          <w:szCs w:val="23"/>
        </w:rPr>
        <w:t xml:space="preserve">. </w:t>
      </w:r>
    </w:p>
    <w:p w14:paraId="1861D5D1" w14:textId="3A78A6EB" w:rsidR="00702BC0" w:rsidRPr="00CB55BA" w:rsidRDefault="0047073A" w:rsidP="00F02738">
      <w:pPr>
        <w:ind w:left="360" w:hanging="360"/>
        <w:rPr>
          <w:color w:val="000000" w:themeColor="text1"/>
          <w:sz w:val="23"/>
          <w:szCs w:val="23"/>
        </w:rPr>
      </w:pPr>
      <w:r w:rsidRPr="0047073A">
        <w:rPr>
          <w:color w:val="000000" w:themeColor="text1"/>
          <w:sz w:val="23"/>
          <w:szCs w:val="23"/>
        </w:rPr>
        <w:t>19.</w:t>
      </w:r>
      <w:r>
        <w:rPr>
          <w:color w:val="000000" w:themeColor="text1"/>
          <w:sz w:val="23"/>
          <w:szCs w:val="23"/>
          <w:u w:val="single"/>
        </w:rPr>
        <w:t xml:space="preserve"> </w:t>
      </w:r>
      <w:r w:rsidR="006D0C2E" w:rsidRPr="00CB55BA">
        <w:rPr>
          <w:color w:val="000000" w:themeColor="text1"/>
          <w:sz w:val="23"/>
          <w:szCs w:val="23"/>
          <w:u w:val="single"/>
        </w:rPr>
        <w:t xml:space="preserve">Story, S., </w:t>
      </w:r>
      <w:r w:rsidR="006D0C2E" w:rsidRPr="00CB55BA">
        <w:rPr>
          <w:b/>
          <w:color w:val="000000" w:themeColor="text1"/>
          <w:sz w:val="23"/>
          <w:szCs w:val="23"/>
        </w:rPr>
        <w:t>Bowen, B.B.</w:t>
      </w:r>
      <w:r w:rsidR="006D0C2E" w:rsidRPr="00CB55BA">
        <w:rPr>
          <w:color w:val="000000" w:themeColor="text1"/>
          <w:sz w:val="23"/>
          <w:szCs w:val="23"/>
        </w:rPr>
        <w:t xml:space="preserve">, Bension, K.C., and Schulze, D., 2010, Authigenic phyllosilicates in modern acid saline lake sediments and implications for Mars: Journal of Geophysical Research – Planets, </w:t>
      </w:r>
      <w:r w:rsidR="00592C5D" w:rsidRPr="00CB55BA">
        <w:rPr>
          <w:color w:val="000000" w:themeColor="text1"/>
          <w:sz w:val="23"/>
          <w:szCs w:val="23"/>
        </w:rPr>
        <w:t>v. 115, E12012</w:t>
      </w:r>
      <w:r w:rsidR="006D0C2E" w:rsidRPr="00CB55BA">
        <w:rPr>
          <w:color w:val="000000" w:themeColor="text1"/>
          <w:sz w:val="23"/>
          <w:szCs w:val="23"/>
        </w:rPr>
        <w:t xml:space="preserve">.  </w:t>
      </w:r>
    </w:p>
    <w:p w14:paraId="7C548412" w14:textId="710009F9" w:rsidR="00702BC0" w:rsidRPr="00CB55BA" w:rsidRDefault="0047073A" w:rsidP="00F02738">
      <w:pPr>
        <w:ind w:left="360" w:hanging="360"/>
        <w:rPr>
          <w:color w:val="000000" w:themeColor="text1"/>
          <w:sz w:val="23"/>
          <w:szCs w:val="23"/>
        </w:rPr>
      </w:pPr>
      <w:r w:rsidRPr="0047073A">
        <w:rPr>
          <w:color w:val="000000" w:themeColor="text1"/>
          <w:sz w:val="23"/>
          <w:szCs w:val="23"/>
        </w:rPr>
        <w:t>18.</w:t>
      </w:r>
      <w:r>
        <w:rPr>
          <w:color w:val="000000" w:themeColor="text1"/>
          <w:sz w:val="23"/>
          <w:szCs w:val="23"/>
          <w:u w:val="single"/>
        </w:rPr>
        <w:t xml:space="preserve"> </w:t>
      </w:r>
      <w:r w:rsidR="00BB55DA" w:rsidRPr="00CB55BA">
        <w:rPr>
          <w:color w:val="000000" w:themeColor="text1"/>
          <w:sz w:val="23"/>
          <w:szCs w:val="23"/>
          <w:u w:val="single"/>
        </w:rPr>
        <w:t>Bell, J.H.</w:t>
      </w:r>
      <w:r w:rsidR="00BB55DA" w:rsidRPr="00CB55BA">
        <w:rPr>
          <w:color w:val="000000" w:themeColor="text1"/>
          <w:sz w:val="23"/>
          <w:szCs w:val="23"/>
        </w:rPr>
        <w:t xml:space="preserve">, </w:t>
      </w:r>
      <w:r w:rsidR="00BB55DA" w:rsidRPr="00CB55BA">
        <w:rPr>
          <w:b/>
          <w:color w:val="000000" w:themeColor="text1"/>
          <w:sz w:val="23"/>
          <w:szCs w:val="23"/>
        </w:rPr>
        <w:t>Bowen, B.B.</w:t>
      </w:r>
      <w:r w:rsidR="00BB55DA" w:rsidRPr="00CB55BA">
        <w:rPr>
          <w:color w:val="000000" w:themeColor="text1"/>
          <w:sz w:val="23"/>
          <w:szCs w:val="23"/>
        </w:rPr>
        <w:t xml:space="preserve">, and Martini, B., </w:t>
      </w:r>
      <w:r w:rsidR="00371BFD" w:rsidRPr="00CB55BA">
        <w:rPr>
          <w:color w:val="000000" w:themeColor="text1"/>
          <w:sz w:val="23"/>
          <w:szCs w:val="23"/>
        </w:rPr>
        <w:t>2010</w:t>
      </w:r>
      <w:r w:rsidR="00BB55DA" w:rsidRPr="00CB55BA">
        <w:rPr>
          <w:color w:val="000000" w:themeColor="text1"/>
          <w:sz w:val="23"/>
          <w:szCs w:val="23"/>
        </w:rPr>
        <w:t xml:space="preserve">, Imaging spectroscopy of jarosite cement in the Jurassic Navajo Sandstone: Remote Sensing of Environment, </w:t>
      </w:r>
      <w:r w:rsidR="00330CEC" w:rsidRPr="00CB55BA">
        <w:rPr>
          <w:color w:val="000000" w:themeColor="text1"/>
          <w:sz w:val="23"/>
          <w:szCs w:val="23"/>
        </w:rPr>
        <w:t>v. 114, p. 2259-2270</w:t>
      </w:r>
      <w:r w:rsidR="00702BC0" w:rsidRPr="00CB55BA">
        <w:rPr>
          <w:color w:val="000000" w:themeColor="text1"/>
          <w:sz w:val="23"/>
          <w:szCs w:val="23"/>
        </w:rPr>
        <w:t xml:space="preserve">. </w:t>
      </w:r>
    </w:p>
    <w:p w14:paraId="4277CB99" w14:textId="48F36C93" w:rsidR="007849A9" w:rsidRPr="00CB55BA" w:rsidRDefault="0047073A" w:rsidP="00F02738">
      <w:pPr>
        <w:ind w:left="360" w:hanging="360"/>
        <w:rPr>
          <w:color w:val="000000" w:themeColor="text1"/>
          <w:sz w:val="23"/>
          <w:szCs w:val="23"/>
        </w:rPr>
      </w:pPr>
      <w:r w:rsidRPr="00237991">
        <w:rPr>
          <w:bCs/>
          <w:color w:val="000000" w:themeColor="text1"/>
          <w:sz w:val="23"/>
          <w:szCs w:val="23"/>
        </w:rPr>
        <w:t>17.</w:t>
      </w:r>
      <w:r>
        <w:rPr>
          <w:b/>
          <w:color w:val="000000" w:themeColor="text1"/>
          <w:sz w:val="23"/>
          <w:szCs w:val="23"/>
        </w:rPr>
        <w:t xml:space="preserve"> </w:t>
      </w:r>
      <w:r w:rsidR="00126DD3" w:rsidRPr="00CB55BA">
        <w:rPr>
          <w:b/>
          <w:color w:val="000000" w:themeColor="text1"/>
          <w:sz w:val="23"/>
          <w:szCs w:val="23"/>
        </w:rPr>
        <w:t>Bowen, B.B.</w:t>
      </w:r>
      <w:r w:rsidR="00126DD3" w:rsidRPr="00CB55BA">
        <w:rPr>
          <w:color w:val="000000" w:themeColor="text1"/>
          <w:sz w:val="23"/>
          <w:szCs w:val="23"/>
        </w:rPr>
        <w:t xml:space="preserve"> and Benison, K.C., </w:t>
      </w:r>
      <w:r w:rsidR="00CB5DD9" w:rsidRPr="00CB55BA">
        <w:rPr>
          <w:color w:val="000000" w:themeColor="text1"/>
          <w:sz w:val="23"/>
          <w:szCs w:val="23"/>
        </w:rPr>
        <w:t>2009</w:t>
      </w:r>
      <w:r w:rsidR="00126DD3" w:rsidRPr="00CB55BA">
        <w:rPr>
          <w:color w:val="000000" w:themeColor="text1"/>
          <w:sz w:val="23"/>
          <w:szCs w:val="23"/>
        </w:rPr>
        <w:t>, Geochemical characteristics of naturally acid and alkaline saline lakes in southern Western Australia: Applied Geochemistry</w:t>
      </w:r>
      <w:r w:rsidR="00CB5DD9" w:rsidRPr="00CB55BA">
        <w:rPr>
          <w:color w:val="000000" w:themeColor="text1"/>
          <w:sz w:val="23"/>
          <w:szCs w:val="23"/>
        </w:rPr>
        <w:t>, v. 24, p. 268-284</w:t>
      </w:r>
      <w:r w:rsidR="00126DD3" w:rsidRPr="00CB55BA">
        <w:rPr>
          <w:color w:val="000000" w:themeColor="text1"/>
          <w:sz w:val="23"/>
          <w:szCs w:val="23"/>
        </w:rPr>
        <w:t xml:space="preserve">. </w:t>
      </w:r>
      <w:r w:rsidR="0084373E" w:rsidRPr="00CB55BA">
        <w:rPr>
          <w:color w:val="000000" w:themeColor="text1"/>
          <w:sz w:val="23"/>
          <w:szCs w:val="23"/>
        </w:rPr>
        <w:t xml:space="preserve"> </w:t>
      </w:r>
    </w:p>
    <w:p w14:paraId="08CA83A7" w14:textId="172120C4" w:rsidR="007849A9" w:rsidRPr="00CB55BA" w:rsidRDefault="0047073A" w:rsidP="00F02738">
      <w:pPr>
        <w:ind w:left="360" w:hanging="360"/>
        <w:rPr>
          <w:color w:val="000000" w:themeColor="text1"/>
          <w:sz w:val="23"/>
          <w:szCs w:val="23"/>
        </w:rPr>
      </w:pPr>
      <w:r w:rsidRPr="0047073A">
        <w:rPr>
          <w:color w:val="000000" w:themeColor="text1"/>
          <w:sz w:val="23"/>
          <w:szCs w:val="23"/>
        </w:rPr>
        <w:t>16.</w:t>
      </w:r>
      <w:r>
        <w:rPr>
          <w:color w:val="000000" w:themeColor="text1"/>
          <w:sz w:val="23"/>
          <w:szCs w:val="23"/>
          <w:u w:val="single"/>
        </w:rPr>
        <w:t xml:space="preserve"> </w:t>
      </w:r>
      <w:r w:rsidR="00AF0C1F" w:rsidRPr="00CB55BA">
        <w:rPr>
          <w:color w:val="000000" w:themeColor="text1"/>
          <w:sz w:val="23"/>
          <w:szCs w:val="23"/>
          <w:u w:val="single"/>
        </w:rPr>
        <w:t>Schreiner, K.M.,</w:t>
      </w:r>
      <w:r w:rsidR="00AF0C1F" w:rsidRPr="00CB55BA">
        <w:rPr>
          <w:color w:val="000000" w:themeColor="text1"/>
          <w:sz w:val="23"/>
          <w:szCs w:val="23"/>
        </w:rPr>
        <w:t xml:space="preserve"> </w:t>
      </w:r>
      <w:proofErr w:type="spellStart"/>
      <w:r w:rsidR="00AF0C1F" w:rsidRPr="00CB55BA">
        <w:rPr>
          <w:color w:val="000000" w:themeColor="text1"/>
          <w:sz w:val="23"/>
          <w:szCs w:val="23"/>
        </w:rPr>
        <w:t>Filley</w:t>
      </w:r>
      <w:proofErr w:type="spellEnd"/>
      <w:r w:rsidR="00AF0C1F" w:rsidRPr="00CB55BA">
        <w:rPr>
          <w:color w:val="000000" w:themeColor="text1"/>
          <w:sz w:val="23"/>
          <w:szCs w:val="23"/>
        </w:rPr>
        <w:t xml:space="preserve">, T.R., Blanchette, R.A., </w:t>
      </w:r>
      <w:r w:rsidR="00AF0C1F" w:rsidRPr="00CB55BA">
        <w:rPr>
          <w:b/>
          <w:color w:val="000000" w:themeColor="text1"/>
          <w:sz w:val="23"/>
          <w:szCs w:val="23"/>
        </w:rPr>
        <w:t>Bowen, B.B.</w:t>
      </w:r>
      <w:r w:rsidR="00AF0C1F" w:rsidRPr="00CB55BA">
        <w:rPr>
          <w:color w:val="000000" w:themeColor="text1"/>
          <w:sz w:val="23"/>
          <w:szCs w:val="23"/>
        </w:rPr>
        <w:t xml:space="preserve">, Bolskar, R.D., Hockaday, W.C., Masiello, C.A., </w:t>
      </w:r>
      <w:r w:rsidR="007849A9" w:rsidRPr="00CB55BA">
        <w:rPr>
          <w:color w:val="000000" w:themeColor="text1"/>
          <w:sz w:val="23"/>
          <w:szCs w:val="23"/>
        </w:rPr>
        <w:t xml:space="preserve">and </w:t>
      </w:r>
      <w:r w:rsidR="00AF0C1F" w:rsidRPr="00CB55BA">
        <w:rPr>
          <w:color w:val="000000" w:themeColor="text1"/>
          <w:sz w:val="23"/>
          <w:szCs w:val="23"/>
        </w:rPr>
        <w:t xml:space="preserve">Raebiger, J.W., 2009, White-rot basidiomycete-mediated decomposition of C60 fullerol: Environmental Science and Technology, v. 49, p. 3162-3168. </w:t>
      </w:r>
    </w:p>
    <w:p w14:paraId="387C85B8" w14:textId="0EBA1ED7" w:rsidR="007849A9" w:rsidRPr="00CB55BA" w:rsidRDefault="0047073A" w:rsidP="00F02738">
      <w:pPr>
        <w:ind w:left="360" w:hanging="360"/>
        <w:rPr>
          <w:color w:val="000000" w:themeColor="text1"/>
          <w:sz w:val="23"/>
          <w:szCs w:val="23"/>
        </w:rPr>
      </w:pPr>
      <w:r>
        <w:rPr>
          <w:color w:val="000000" w:themeColor="text1"/>
          <w:sz w:val="23"/>
          <w:szCs w:val="23"/>
        </w:rPr>
        <w:t xml:space="preserve">15. </w:t>
      </w:r>
      <w:r w:rsidR="001B6AB3" w:rsidRPr="00CB55BA">
        <w:rPr>
          <w:color w:val="000000" w:themeColor="text1"/>
          <w:sz w:val="23"/>
          <w:szCs w:val="23"/>
        </w:rPr>
        <w:t>Bowen, G.J. and</w:t>
      </w:r>
      <w:r w:rsidR="001B6AB3" w:rsidRPr="00CB55BA">
        <w:rPr>
          <w:b/>
          <w:color w:val="000000" w:themeColor="text1"/>
          <w:sz w:val="23"/>
          <w:szCs w:val="23"/>
        </w:rPr>
        <w:t xml:space="preserve"> Bowen, B.B.</w:t>
      </w:r>
      <w:r w:rsidR="001B6AB3" w:rsidRPr="00CB55BA">
        <w:rPr>
          <w:color w:val="000000" w:themeColor="text1"/>
          <w:sz w:val="23"/>
          <w:szCs w:val="23"/>
        </w:rPr>
        <w:t xml:space="preserve">, 2008, Mechanisms of PETM global change constrained by a new record from central Utah: Geology, v. 36, p. 379-382. </w:t>
      </w:r>
    </w:p>
    <w:p w14:paraId="1C22A436" w14:textId="5E03C4A1" w:rsidR="007849A9" w:rsidRPr="00CB55BA" w:rsidRDefault="0047073A" w:rsidP="00F02738">
      <w:pPr>
        <w:ind w:left="360" w:hanging="360"/>
        <w:rPr>
          <w:color w:val="000000" w:themeColor="text1"/>
          <w:sz w:val="23"/>
          <w:szCs w:val="23"/>
        </w:rPr>
      </w:pPr>
      <w:r w:rsidRPr="00237991">
        <w:rPr>
          <w:bCs/>
          <w:color w:val="000000" w:themeColor="text1"/>
          <w:sz w:val="23"/>
          <w:szCs w:val="23"/>
        </w:rPr>
        <w:t>14.</w:t>
      </w:r>
      <w:r>
        <w:rPr>
          <w:b/>
          <w:color w:val="000000" w:themeColor="text1"/>
          <w:sz w:val="23"/>
          <w:szCs w:val="23"/>
        </w:rPr>
        <w:t xml:space="preserve"> </w:t>
      </w:r>
      <w:r w:rsidR="00225DE5" w:rsidRPr="00CB55BA">
        <w:rPr>
          <w:b/>
          <w:color w:val="000000" w:themeColor="text1"/>
          <w:sz w:val="23"/>
          <w:szCs w:val="23"/>
        </w:rPr>
        <w:t>Bowen, B.B.</w:t>
      </w:r>
      <w:r w:rsidR="00225DE5" w:rsidRPr="00CB55BA">
        <w:rPr>
          <w:color w:val="000000" w:themeColor="text1"/>
          <w:sz w:val="23"/>
          <w:szCs w:val="23"/>
        </w:rPr>
        <w:t>, Benison, K.C., Oboh-Ikuenobe, F., Story, S., and Mormile, M.,</w:t>
      </w:r>
      <w:r w:rsidR="003F3AD2" w:rsidRPr="00CB55BA">
        <w:rPr>
          <w:color w:val="000000" w:themeColor="text1"/>
          <w:sz w:val="23"/>
          <w:szCs w:val="23"/>
        </w:rPr>
        <w:t xml:space="preserve"> 2008</w:t>
      </w:r>
      <w:r w:rsidR="00225DE5" w:rsidRPr="00CB55BA">
        <w:rPr>
          <w:color w:val="000000" w:themeColor="text1"/>
          <w:sz w:val="23"/>
          <w:szCs w:val="23"/>
        </w:rPr>
        <w:t>, Active hematite concretion formation in modern acid saline lake sediments, Lake Brown, Western Australia: Earth and Planetary Science Letters</w:t>
      </w:r>
      <w:r w:rsidR="00CE35B1" w:rsidRPr="00CB55BA">
        <w:rPr>
          <w:color w:val="000000" w:themeColor="text1"/>
          <w:sz w:val="23"/>
          <w:szCs w:val="23"/>
        </w:rPr>
        <w:t xml:space="preserve">, </w:t>
      </w:r>
      <w:r w:rsidR="00133CAA" w:rsidRPr="00CB55BA">
        <w:rPr>
          <w:color w:val="000000" w:themeColor="text1"/>
          <w:sz w:val="23"/>
          <w:szCs w:val="23"/>
        </w:rPr>
        <w:t>v. 268, p. 52-63</w:t>
      </w:r>
      <w:r w:rsidR="00225DE5" w:rsidRPr="00CB55BA">
        <w:rPr>
          <w:color w:val="000000" w:themeColor="text1"/>
          <w:sz w:val="23"/>
          <w:szCs w:val="23"/>
        </w:rPr>
        <w:t xml:space="preserve">.   </w:t>
      </w:r>
    </w:p>
    <w:p w14:paraId="78026037" w14:textId="6828D0AC" w:rsidR="007849A9" w:rsidRPr="00CB55BA" w:rsidRDefault="0047073A" w:rsidP="00F02738">
      <w:pPr>
        <w:ind w:left="360" w:hanging="360"/>
        <w:rPr>
          <w:color w:val="000000" w:themeColor="text1"/>
          <w:sz w:val="23"/>
          <w:szCs w:val="23"/>
        </w:rPr>
      </w:pPr>
      <w:r>
        <w:rPr>
          <w:color w:val="000000" w:themeColor="text1"/>
          <w:sz w:val="23"/>
          <w:szCs w:val="23"/>
        </w:rPr>
        <w:lastRenderedPageBreak/>
        <w:t xml:space="preserve">13. </w:t>
      </w:r>
      <w:r w:rsidR="00225DE5" w:rsidRPr="00CB55BA">
        <w:rPr>
          <w:color w:val="000000" w:themeColor="text1"/>
          <w:sz w:val="23"/>
          <w:szCs w:val="23"/>
        </w:rPr>
        <w:t xml:space="preserve">Bowen, G.J., </w:t>
      </w:r>
      <w:r w:rsidR="001020AA" w:rsidRPr="00CB55BA">
        <w:rPr>
          <w:color w:val="000000" w:themeColor="text1"/>
          <w:sz w:val="23"/>
          <w:szCs w:val="23"/>
        </w:rPr>
        <w:t>Andrews, D.,</w:t>
      </w:r>
      <w:r w:rsidR="00BF7104" w:rsidRPr="00CB55BA">
        <w:rPr>
          <w:color w:val="000000" w:themeColor="text1"/>
          <w:sz w:val="23"/>
          <w:szCs w:val="23"/>
        </w:rPr>
        <w:t xml:space="preserve"> and</w:t>
      </w:r>
      <w:r w:rsidR="001020AA" w:rsidRPr="00CB55BA">
        <w:rPr>
          <w:color w:val="000000" w:themeColor="text1"/>
          <w:sz w:val="23"/>
          <w:szCs w:val="23"/>
        </w:rPr>
        <w:t xml:space="preserve"> </w:t>
      </w:r>
      <w:r w:rsidR="001020AA" w:rsidRPr="00CB55BA">
        <w:rPr>
          <w:b/>
          <w:color w:val="000000" w:themeColor="text1"/>
          <w:sz w:val="23"/>
          <w:szCs w:val="23"/>
        </w:rPr>
        <w:t>Bowen, B.B.</w:t>
      </w:r>
      <w:r w:rsidR="001020AA" w:rsidRPr="00CB55BA">
        <w:rPr>
          <w:color w:val="000000" w:themeColor="text1"/>
          <w:sz w:val="23"/>
          <w:szCs w:val="23"/>
        </w:rPr>
        <w:t>,</w:t>
      </w:r>
      <w:r w:rsidR="003F3AD2" w:rsidRPr="00CB55BA">
        <w:rPr>
          <w:color w:val="000000" w:themeColor="text1"/>
          <w:sz w:val="23"/>
          <w:szCs w:val="23"/>
        </w:rPr>
        <w:t xml:space="preserve"> 2008</w:t>
      </w:r>
      <w:r w:rsidR="00BF7104" w:rsidRPr="00CB55BA">
        <w:rPr>
          <w:color w:val="000000" w:themeColor="text1"/>
          <w:sz w:val="23"/>
          <w:szCs w:val="23"/>
        </w:rPr>
        <w:t>, P</w:t>
      </w:r>
      <w:r w:rsidR="001020AA" w:rsidRPr="00CB55BA">
        <w:rPr>
          <w:color w:val="000000" w:themeColor="text1"/>
          <w:sz w:val="23"/>
          <w:szCs w:val="23"/>
        </w:rPr>
        <w:t xml:space="preserve">aleoenvironmental isotope geochemistry </w:t>
      </w:r>
      <w:r w:rsidR="003F3AD2" w:rsidRPr="00CB55BA">
        <w:rPr>
          <w:color w:val="000000" w:themeColor="text1"/>
          <w:sz w:val="23"/>
          <w:szCs w:val="23"/>
        </w:rPr>
        <w:t xml:space="preserve">and paragenesis </w:t>
      </w:r>
      <w:r w:rsidR="001020AA" w:rsidRPr="00CB55BA">
        <w:rPr>
          <w:color w:val="000000" w:themeColor="text1"/>
          <w:sz w:val="23"/>
          <w:szCs w:val="23"/>
        </w:rPr>
        <w:t>of lacustrine and palustrine carbonates, Flagstaff Formation, Central Utah, USA: J</w:t>
      </w:r>
      <w:r w:rsidR="003F3AD2" w:rsidRPr="00CB55BA">
        <w:rPr>
          <w:color w:val="000000" w:themeColor="text1"/>
          <w:sz w:val="23"/>
          <w:szCs w:val="23"/>
        </w:rPr>
        <w:t>ournal of Sedimentary Research, v. 78, p. 162-174.</w:t>
      </w:r>
    </w:p>
    <w:p w14:paraId="0E320B74" w14:textId="5C670B25" w:rsidR="007849A9" w:rsidRPr="00CB55BA" w:rsidRDefault="0047073A" w:rsidP="00F02738">
      <w:pPr>
        <w:ind w:left="360" w:hanging="360"/>
        <w:rPr>
          <w:color w:val="000000" w:themeColor="text1"/>
          <w:sz w:val="23"/>
          <w:szCs w:val="23"/>
        </w:rPr>
      </w:pPr>
      <w:r>
        <w:rPr>
          <w:color w:val="000000" w:themeColor="text1"/>
          <w:sz w:val="23"/>
          <w:szCs w:val="23"/>
        </w:rPr>
        <w:t xml:space="preserve">12. </w:t>
      </w:r>
      <w:r w:rsidR="001D619E" w:rsidRPr="00CB55BA">
        <w:rPr>
          <w:color w:val="000000" w:themeColor="text1"/>
          <w:sz w:val="23"/>
          <w:szCs w:val="23"/>
        </w:rPr>
        <w:t xml:space="preserve">Benison, K.C., </w:t>
      </w:r>
      <w:r w:rsidR="001D619E" w:rsidRPr="00CB55BA">
        <w:rPr>
          <w:b/>
          <w:color w:val="000000" w:themeColor="text1"/>
          <w:sz w:val="23"/>
          <w:szCs w:val="23"/>
        </w:rPr>
        <w:t>Bowen, B.B.</w:t>
      </w:r>
      <w:r w:rsidR="001D619E" w:rsidRPr="00CB55BA">
        <w:rPr>
          <w:color w:val="000000" w:themeColor="text1"/>
          <w:sz w:val="23"/>
          <w:szCs w:val="23"/>
        </w:rPr>
        <w:t>, Oboh-Ikuenobe, F.E., LaClair, D.A.,</w:t>
      </w:r>
      <w:r w:rsidR="007849A9" w:rsidRPr="00CB55BA">
        <w:rPr>
          <w:color w:val="000000" w:themeColor="text1"/>
          <w:sz w:val="23"/>
          <w:szCs w:val="23"/>
        </w:rPr>
        <w:t xml:space="preserve"> Jagniecki, E.A., Story, S.L., Mormile, M.R., and</w:t>
      </w:r>
      <w:r w:rsidR="001D619E" w:rsidRPr="00CB55BA">
        <w:rPr>
          <w:color w:val="000000" w:themeColor="text1"/>
          <w:sz w:val="23"/>
          <w:szCs w:val="23"/>
        </w:rPr>
        <w:t xml:space="preserve"> Hong, B.Y., 2007, Sedimentology of acid saline lakes in southern Western Australia: Newly described processes and products of an extreme environment: Journal of Sedimentary Research, v. 77, p. 366-388.</w:t>
      </w:r>
    </w:p>
    <w:p w14:paraId="30EE2327" w14:textId="1308DF74" w:rsidR="007849A9" w:rsidRPr="00CB55BA" w:rsidRDefault="0047073A" w:rsidP="00F02738">
      <w:pPr>
        <w:ind w:left="360" w:hanging="360"/>
        <w:rPr>
          <w:color w:val="000000" w:themeColor="text1"/>
          <w:sz w:val="23"/>
          <w:szCs w:val="23"/>
        </w:rPr>
      </w:pPr>
      <w:r w:rsidRPr="00237991">
        <w:rPr>
          <w:bCs/>
          <w:color w:val="000000" w:themeColor="text1"/>
          <w:sz w:val="23"/>
          <w:szCs w:val="23"/>
        </w:rPr>
        <w:t>11.</w:t>
      </w:r>
      <w:r>
        <w:rPr>
          <w:b/>
          <w:color w:val="000000" w:themeColor="text1"/>
          <w:sz w:val="23"/>
          <w:szCs w:val="23"/>
        </w:rPr>
        <w:t xml:space="preserve"> </w:t>
      </w:r>
      <w:r w:rsidR="00C56FBA" w:rsidRPr="00CB55BA">
        <w:rPr>
          <w:b/>
          <w:color w:val="000000" w:themeColor="text1"/>
          <w:sz w:val="23"/>
          <w:szCs w:val="23"/>
        </w:rPr>
        <w:t>Bowen, B.B.</w:t>
      </w:r>
      <w:r w:rsidR="00C56FBA" w:rsidRPr="00CB55BA">
        <w:rPr>
          <w:color w:val="000000" w:themeColor="text1"/>
          <w:sz w:val="23"/>
          <w:szCs w:val="23"/>
        </w:rPr>
        <w:t>, Martini, B.A., Cha</w:t>
      </w:r>
      <w:r w:rsidR="007849A9" w:rsidRPr="00CB55BA">
        <w:rPr>
          <w:color w:val="000000" w:themeColor="text1"/>
          <w:sz w:val="23"/>
          <w:szCs w:val="23"/>
        </w:rPr>
        <w:t>n, M.A., and</w:t>
      </w:r>
      <w:r w:rsidR="00C56FBA" w:rsidRPr="00CB55BA">
        <w:rPr>
          <w:color w:val="000000" w:themeColor="text1"/>
          <w:sz w:val="23"/>
          <w:szCs w:val="23"/>
        </w:rPr>
        <w:t xml:space="preserve"> Parry, W.T., 2007, Reflectance spectroscopic mapping of diagenetic heterogeneities and fluid flow pathways in the Jurassic Navajo Sandstone: American Association of Petroleum Geologists Bulletin, v. 91, p. 173-190. </w:t>
      </w:r>
    </w:p>
    <w:p w14:paraId="3AC769FB" w14:textId="44854C13" w:rsidR="007849A9" w:rsidRPr="00CB55BA" w:rsidRDefault="0047073A" w:rsidP="00F02738">
      <w:pPr>
        <w:ind w:left="360" w:hanging="360"/>
        <w:rPr>
          <w:color w:val="000000" w:themeColor="text1"/>
          <w:sz w:val="23"/>
          <w:szCs w:val="23"/>
        </w:rPr>
      </w:pPr>
      <w:r>
        <w:rPr>
          <w:color w:val="000000" w:themeColor="text1"/>
          <w:sz w:val="23"/>
          <w:szCs w:val="23"/>
        </w:rPr>
        <w:t xml:space="preserve">10. </w:t>
      </w:r>
      <w:r w:rsidR="001D619E" w:rsidRPr="00CB55BA">
        <w:rPr>
          <w:color w:val="000000" w:themeColor="text1"/>
          <w:sz w:val="23"/>
          <w:szCs w:val="23"/>
        </w:rPr>
        <w:t xml:space="preserve">Parry, W.T., Forster, C.B., Evans, J.P., </w:t>
      </w:r>
      <w:r w:rsidR="001D619E" w:rsidRPr="00CB55BA">
        <w:rPr>
          <w:b/>
          <w:color w:val="000000" w:themeColor="text1"/>
          <w:sz w:val="23"/>
          <w:szCs w:val="23"/>
        </w:rPr>
        <w:t>Bowen, B.B.</w:t>
      </w:r>
      <w:r w:rsidR="001D619E" w:rsidRPr="00CB55BA">
        <w:rPr>
          <w:color w:val="000000" w:themeColor="text1"/>
          <w:sz w:val="23"/>
          <w:szCs w:val="23"/>
        </w:rPr>
        <w:t xml:space="preserve">, </w:t>
      </w:r>
      <w:r w:rsidR="007849A9" w:rsidRPr="00CB55BA">
        <w:rPr>
          <w:color w:val="000000" w:themeColor="text1"/>
          <w:sz w:val="23"/>
          <w:szCs w:val="23"/>
        </w:rPr>
        <w:t>and</w:t>
      </w:r>
      <w:r w:rsidR="001D619E" w:rsidRPr="00CB55BA">
        <w:rPr>
          <w:color w:val="000000" w:themeColor="text1"/>
          <w:sz w:val="23"/>
          <w:szCs w:val="23"/>
        </w:rPr>
        <w:t xml:space="preserve"> Chan, M.A., 2007, Geochemistry of CO</w:t>
      </w:r>
      <w:r w:rsidR="001D619E" w:rsidRPr="00CB55BA">
        <w:rPr>
          <w:color w:val="000000" w:themeColor="text1"/>
          <w:sz w:val="23"/>
          <w:szCs w:val="23"/>
          <w:vertAlign w:val="subscript"/>
        </w:rPr>
        <w:t>2</w:t>
      </w:r>
      <w:r w:rsidR="001D619E" w:rsidRPr="00CB55BA">
        <w:rPr>
          <w:color w:val="000000" w:themeColor="text1"/>
          <w:sz w:val="23"/>
          <w:szCs w:val="23"/>
        </w:rPr>
        <w:t xml:space="preserve"> sequestration in the Jurassic Navajo Sandstone, Colorado Plateau, Utah: Environment Geosciences, v. 14, p. 91-109. </w:t>
      </w:r>
    </w:p>
    <w:p w14:paraId="0F39A1B8" w14:textId="5FA2E523" w:rsidR="00702BC0" w:rsidRPr="00CB55BA" w:rsidRDefault="0047073A" w:rsidP="00F02738">
      <w:pPr>
        <w:ind w:left="360" w:hanging="360"/>
        <w:rPr>
          <w:color w:val="000000" w:themeColor="text1"/>
          <w:sz w:val="23"/>
          <w:szCs w:val="23"/>
        </w:rPr>
      </w:pPr>
      <w:r>
        <w:rPr>
          <w:color w:val="000000" w:themeColor="text1"/>
          <w:sz w:val="23"/>
          <w:szCs w:val="23"/>
        </w:rPr>
        <w:t xml:space="preserve">9. </w:t>
      </w:r>
      <w:r w:rsidR="00702BC0" w:rsidRPr="00CB55BA">
        <w:rPr>
          <w:color w:val="000000" w:themeColor="text1"/>
          <w:sz w:val="23"/>
          <w:szCs w:val="23"/>
        </w:rPr>
        <w:t xml:space="preserve">Benison, K.C. and </w:t>
      </w:r>
      <w:r w:rsidR="00702BC0" w:rsidRPr="00CB55BA">
        <w:rPr>
          <w:b/>
          <w:color w:val="000000" w:themeColor="text1"/>
          <w:sz w:val="23"/>
          <w:szCs w:val="23"/>
        </w:rPr>
        <w:t>Bowen, B.B.</w:t>
      </w:r>
      <w:r w:rsidR="00702BC0" w:rsidRPr="00CB55BA">
        <w:rPr>
          <w:color w:val="000000" w:themeColor="text1"/>
          <w:sz w:val="23"/>
          <w:szCs w:val="23"/>
        </w:rPr>
        <w:t xml:space="preserve">, 2006, Acid saline lake systems give clues about past environments and the search for life on Mars: Icarus, v. 183, p. 225-229. </w:t>
      </w:r>
    </w:p>
    <w:p w14:paraId="15A1EB47" w14:textId="33E5ECF4" w:rsidR="007849A9" w:rsidRPr="00CB55BA" w:rsidRDefault="0047073A" w:rsidP="00F02738">
      <w:pPr>
        <w:ind w:left="360" w:hanging="360"/>
        <w:rPr>
          <w:color w:val="000000" w:themeColor="text1"/>
          <w:sz w:val="23"/>
          <w:szCs w:val="23"/>
        </w:rPr>
      </w:pPr>
      <w:r>
        <w:rPr>
          <w:color w:val="000000" w:themeColor="text1"/>
          <w:sz w:val="23"/>
          <w:szCs w:val="23"/>
        </w:rPr>
        <w:t xml:space="preserve">8. </w:t>
      </w:r>
      <w:r w:rsidR="001D619E" w:rsidRPr="00CB55BA">
        <w:rPr>
          <w:color w:val="000000" w:themeColor="text1"/>
          <w:sz w:val="23"/>
          <w:szCs w:val="23"/>
        </w:rPr>
        <w:t>Souza-</w:t>
      </w:r>
      <w:proofErr w:type="spellStart"/>
      <w:r w:rsidR="001D619E" w:rsidRPr="00CB55BA">
        <w:rPr>
          <w:color w:val="000000" w:themeColor="text1"/>
          <w:sz w:val="23"/>
          <w:szCs w:val="23"/>
        </w:rPr>
        <w:t>Egipsy</w:t>
      </w:r>
      <w:proofErr w:type="spellEnd"/>
      <w:r w:rsidR="001D619E" w:rsidRPr="00CB55BA">
        <w:rPr>
          <w:color w:val="000000" w:themeColor="text1"/>
          <w:sz w:val="23"/>
          <w:szCs w:val="23"/>
        </w:rPr>
        <w:t xml:space="preserve">, V., Ormö, J., </w:t>
      </w:r>
      <w:r w:rsidR="001D619E" w:rsidRPr="00CB55BA">
        <w:rPr>
          <w:b/>
          <w:color w:val="000000" w:themeColor="text1"/>
          <w:sz w:val="23"/>
          <w:szCs w:val="23"/>
        </w:rPr>
        <w:t>Bowen, B.B.,</w:t>
      </w:r>
      <w:r w:rsidR="007849A9" w:rsidRPr="00CB55BA">
        <w:rPr>
          <w:color w:val="000000" w:themeColor="text1"/>
          <w:sz w:val="23"/>
          <w:szCs w:val="23"/>
        </w:rPr>
        <w:t xml:space="preserve"> Chan, M.A. and</w:t>
      </w:r>
      <w:r w:rsidR="001D619E" w:rsidRPr="00CB55BA">
        <w:rPr>
          <w:color w:val="000000" w:themeColor="text1"/>
          <w:sz w:val="23"/>
          <w:szCs w:val="23"/>
        </w:rPr>
        <w:t xml:space="preserve"> Komatsu, G., 2006, Ultrastructural study of iron oxide precipitates: Implications for the search for biosignatures in the Meridiani hematite concretions, Mars: Astrobiology, v. 6, no. 4, p. 527-545</w:t>
      </w:r>
      <w:r w:rsidR="003D2536" w:rsidRPr="00CB55BA">
        <w:rPr>
          <w:color w:val="000000" w:themeColor="text1"/>
          <w:sz w:val="23"/>
          <w:szCs w:val="23"/>
        </w:rPr>
        <w:t>.</w:t>
      </w:r>
    </w:p>
    <w:p w14:paraId="7FCBC720" w14:textId="7EBB2C81" w:rsidR="007849A9" w:rsidRPr="00CB55BA" w:rsidRDefault="0047073A" w:rsidP="00F02738">
      <w:pPr>
        <w:ind w:left="360" w:hanging="360"/>
        <w:rPr>
          <w:color w:val="000000" w:themeColor="text1"/>
          <w:sz w:val="23"/>
          <w:szCs w:val="23"/>
        </w:rPr>
      </w:pPr>
      <w:r w:rsidRPr="00237991">
        <w:rPr>
          <w:bCs/>
          <w:color w:val="000000" w:themeColor="text1"/>
          <w:sz w:val="23"/>
          <w:szCs w:val="23"/>
        </w:rPr>
        <w:t>7.</w:t>
      </w:r>
      <w:r>
        <w:rPr>
          <w:b/>
          <w:color w:val="000000" w:themeColor="text1"/>
          <w:sz w:val="23"/>
          <w:szCs w:val="23"/>
        </w:rPr>
        <w:t xml:space="preserve"> </w:t>
      </w:r>
      <w:proofErr w:type="spellStart"/>
      <w:r w:rsidR="00C56FBA" w:rsidRPr="00CB55BA">
        <w:rPr>
          <w:b/>
          <w:color w:val="000000" w:themeColor="text1"/>
          <w:sz w:val="23"/>
          <w:szCs w:val="23"/>
        </w:rPr>
        <w:t>Beitler</w:t>
      </w:r>
      <w:proofErr w:type="spellEnd"/>
      <w:r w:rsidR="00C56FBA" w:rsidRPr="00CB55BA">
        <w:rPr>
          <w:b/>
          <w:color w:val="000000" w:themeColor="text1"/>
          <w:sz w:val="23"/>
          <w:szCs w:val="23"/>
        </w:rPr>
        <w:t>, B.</w:t>
      </w:r>
      <w:r w:rsidR="007849A9" w:rsidRPr="00CB55BA">
        <w:rPr>
          <w:color w:val="000000" w:themeColor="text1"/>
          <w:sz w:val="23"/>
          <w:szCs w:val="23"/>
        </w:rPr>
        <w:t>, Parry, W.T., and</w:t>
      </w:r>
      <w:r w:rsidR="00C56FBA" w:rsidRPr="00CB55BA">
        <w:rPr>
          <w:color w:val="000000" w:themeColor="text1"/>
          <w:sz w:val="23"/>
          <w:szCs w:val="23"/>
        </w:rPr>
        <w:t xml:space="preserve"> Chan, M.A., 2005, Fingerprints of fluid flow: Chemical diagenetic history of the Jurassic Navajo Sandstone, southern Utah: Journal of Sedimentary Research, v. 75, p. 545-559. </w:t>
      </w:r>
    </w:p>
    <w:p w14:paraId="47A309A4" w14:textId="23482A6A" w:rsidR="00702BC0" w:rsidRPr="00CB55BA" w:rsidRDefault="0047073A" w:rsidP="00F02738">
      <w:pPr>
        <w:ind w:left="360" w:hanging="360"/>
        <w:rPr>
          <w:color w:val="000000" w:themeColor="text1"/>
          <w:sz w:val="23"/>
          <w:szCs w:val="23"/>
        </w:rPr>
      </w:pPr>
      <w:r>
        <w:rPr>
          <w:color w:val="000000" w:themeColor="text1"/>
          <w:sz w:val="23"/>
          <w:szCs w:val="23"/>
        </w:rPr>
        <w:t xml:space="preserve">6. </w:t>
      </w:r>
      <w:r w:rsidR="00764733" w:rsidRPr="00CB55BA">
        <w:rPr>
          <w:color w:val="000000" w:themeColor="text1"/>
          <w:sz w:val="23"/>
          <w:szCs w:val="23"/>
        </w:rPr>
        <w:t xml:space="preserve">Chan, M.A., </w:t>
      </w:r>
      <w:r w:rsidR="00764733" w:rsidRPr="00CB55BA">
        <w:rPr>
          <w:b/>
          <w:color w:val="000000" w:themeColor="text1"/>
          <w:sz w:val="23"/>
          <w:szCs w:val="23"/>
        </w:rPr>
        <w:t>Bowen, B.B.</w:t>
      </w:r>
      <w:r w:rsidR="007849A9" w:rsidRPr="00CB55BA">
        <w:rPr>
          <w:color w:val="000000" w:themeColor="text1"/>
          <w:sz w:val="23"/>
          <w:szCs w:val="23"/>
        </w:rPr>
        <w:t>, Parry, W.T., Ormo, J. and</w:t>
      </w:r>
      <w:r w:rsidR="00764733" w:rsidRPr="00CB55BA">
        <w:rPr>
          <w:color w:val="000000" w:themeColor="text1"/>
          <w:sz w:val="23"/>
          <w:szCs w:val="23"/>
        </w:rPr>
        <w:t xml:space="preserve"> Komatsu, G., 2005, Red Rock and Red Planet Diagenesis: Comparisons of Earth and Mars concretions: </w:t>
      </w:r>
      <w:r w:rsidR="00DA336E" w:rsidRPr="00CB55BA">
        <w:rPr>
          <w:color w:val="000000" w:themeColor="text1"/>
          <w:sz w:val="23"/>
          <w:szCs w:val="23"/>
        </w:rPr>
        <w:t>Geological Society of America Today</w:t>
      </w:r>
      <w:r w:rsidR="00764733" w:rsidRPr="00CB55BA">
        <w:rPr>
          <w:color w:val="000000" w:themeColor="text1"/>
          <w:sz w:val="23"/>
          <w:szCs w:val="23"/>
        </w:rPr>
        <w:t>, v. 15, p. 4-10.</w:t>
      </w:r>
    </w:p>
    <w:p w14:paraId="58821071" w14:textId="437B81CD" w:rsidR="00702BC0" w:rsidRPr="00CB55BA" w:rsidRDefault="0047073A" w:rsidP="00F02738">
      <w:pPr>
        <w:ind w:left="360" w:hanging="360"/>
        <w:rPr>
          <w:color w:val="000000" w:themeColor="text1"/>
          <w:sz w:val="23"/>
          <w:szCs w:val="23"/>
        </w:rPr>
      </w:pPr>
      <w:r>
        <w:rPr>
          <w:color w:val="000000" w:themeColor="text1"/>
          <w:sz w:val="23"/>
          <w:szCs w:val="23"/>
        </w:rPr>
        <w:t xml:space="preserve">5. </w:t>
      </w:r>
      <w:r w:rsidR="00764733" w:rsidRPr="00CB55BA">
        <w:rPr>
          <w:color w:val="000000" w:themeColor="text1"/>
          <w:sz w:val="23"/>
          <w:szCs w:val="23"/>
        </w:rPr>
        <w:t xml:space="preserve">Coe, R.S., Stock, G.M., Lyons, J.J., </w:t>
      </w:r>
      <w:r w:rsidR="00764733" w:rsidRPr="00CB55BA">
        <w:rPr>
          <w:b/>
          <w:color w:val="000000" w:themeColor="text1"/>
          <w:sz w:val="23"/>
          <w:szCs w:val="23"/>
        </w:rPr>
        <w:t>Beitler, B</w:t>
      </w:r>
      <w:r w:rsidR="00764733" w:rsidRPr="00CB55BA">
        <w:rPr>
          <w:color w:val="000000" w:themeColor="text1"/>
          <w:sz w:val="23"/>
          <w:szCs w:val="23"/>
        </w:rPr>
        <w:t>., and Bowen, G.J., 2005, Yellowstone hotspot volcanism in California? A paleomagnetic test of the Lovejoy flood basalt hypothesis: Geology, v. 33, p. 697-700.</w:t>
      </w:r>
    </w:p>
    <w:p w14:paraId="53E17D09" w14:textId="7C09EB75" w:rsidR="007849A9" w:rsidRPr="00CB55BA" w:rsidRDefault="0047073A" w:rsidP="00F02738">
      <w:pPr>
        <w:ind w:left="360" w:hanging="360"/>
        <w:rPr>
          <w:color w:val="000000" w:themeColor="text1"/>
          <w:sz w:val="23"/>
          <w:szCs w:val="23"/>
        </w:rPr>
      </w:pPr>
      <w:r>
        <w:rPr>
          <w:color w:val="000000" w:themeColor="text1"/>
          <w:sz w:val="23"/>
          <w:szCs w:val="23"/>
        </w:rPr>
        <w:t xml:space="preserve">4. </w:t>
      </w:r>
      <w:r w:rsidR="00764733" w:rsidRPr="00CB55BA">
        <w:rPr>
          <w:color w:val="000000" w:themeColor="text1"/>
          <w:sz w:val="23"/>
          <w:szCs w:val="23"/>
        </w:rPr>
        <w:t xml:space="preserve">Chan, M.A., </w:t>
      </w:r>
      <w:proofErr w:type="spellStart"/>
      <w:r w:rsidR="00764733" w:rsidRPr="00CB55BA">
        <w:rPr>
          <w:b/>
          <w:color w:val="000000" w:themeColor="text1"/>
          <w:sz w:val="23"/>
          <w:szCs w:val="23"/>
        </w:rPr>
        <w:t>Beitler</w:t>
      </w:r>
      <w:proofErr w:type="spellEnd"/>
      <w:r w:rsidR="00764733" w:rsidRPr="00CB55BA">
        <w:rPr>
          <w:b/>
          <w:color w:val="000000" w:themeColor="text1"/>
          <w:sz w:val="23"/>
          <w:szCs w:val="23"/>
        </w:rPr>
        <w:t>, B.</w:t>
      </w:r>
      <w:r w:rsidR="00764733" w:rsidRPr="00CB55BA">
        <w:rPr>
          <w:color w:val="000000" w:themeColor="text1"/>
          <w:sz w:val="23"/>
          <w:szCs w:val="23"/>
        </w:rPr>
        <w:t>, Parry, W.T, Ormö, J. and Komatsu, G., 2004, A possible terrestrial analogue for hematite concretions on Mars:  Nature, v. 429, p. 731-734.</w:t>
      </w:r>
    </w:p>
    <w:p w14:paraId="0C869F1C" w14:textId="3B5931A1" w:rsidR="007849A9" w:rsidRPr="00CB55BA" w:rsidRDefault="0047073A" w:rsidP="00F02738">
      <w:pPr>
        <w:ind w:left="360" w:hanging="360"/>
        <w:rPr>
          <w:color w:val="000000" w:themeColor="text1"/>
          <w:sz w:val="23"/>
          <w:szCs w:val="23"/>
        </w:rPr>
      </w:pPr>
      <w:r>
        <w:rPr>
          <w:color w:val="000000" w:themeColor="text1"/>
          <w:sz w:val="23"/>
          <w:szCs w:val="23"/>
        </w:rPr>
        <w:t xml:space="preserve">3. </w:t>
      </w:r>
      <w:proofErr w:type="spellStart"/>
      <w:r w:rsidR="00764733" w:rsidRPr="00CB55BA">
        <w:rPr>
          <w:color w:val="000000" w:themeColor="text1"/>
          <w:sz w:val="23"/>
          <w:szCs w:val="23"/>
        </w:rPr>
        <w:t>Ormö</w:t>
      </w:r>
      <w:proofErr w:type="spellEnd"/>
      <w:r w:rsidR="00764733" w:rsidRPr="00CB55BA">
        <w:rPr>
          <w:color w:val="000000" w:themeColor="text1"/>
          <w:sz w:val="23"/>
          <w:szCs w:val="23"/>
        </w:rPr>
        <w:t xml:space="preserve">, J., Komatsu, G., Chan, M.A., </w:t>
      </w:r>
      <w:r w:rsidR="00764733" w:rsidRPr="00CB55BA">
        <w:rPr>
          <w:rStyle w:val="Strong"/>
          <w:color w:val="000000" w:themeColor="text1"/>
          <w:sz w:val="23"/>
          <w:szCs w:val="23"/>
        </w:rPr>
        <w:t>Beitler, B.</w:t>
      </w:r>
      <w:r w:rsidR="00C940AD" w:rsidRPr="00CB55BA">
        <w:rPr>
          <w:color w:val="000000" w:themeColor="text1"/>
          <w:sz w:val="23"/>
          <w:szCs w:val="23"/>
        </w:rPr>
        <w:t xml:space="preserve">, and </w:t>
      </w:r>
      <w:r w:rsidR="00764733" w:rsidRPr="00CB55BA">
        <w:rPr>
          <w:color w:val="000000" w:themeColor="text1"/>
          <w:sz w:val="23"/>
          <w:szCs w:val="23"/>
        </w:rPr>
        <w:t xml:space="preserve">Parry, W.T., 2004, Geological features indicative of processes related to the hematite formation in Meridiani Planum and Aram Chaos, Mars: A comparison with diagenetic hematite deposits in southern Utah, USA: </w:t>
      </w:r>
      <w:r w:rsidR="00687559" w:rsidRPr="00CB55BA">
        <w:rPr>
          <w:color w:val="000000" w:themeColor="text1"/>
          <w:sz w:val="23"/>
          <w:szCs w:val="23"/>
        </w:rPr>
        <w:t>Icarus,</w:t>
      </w:r>
      <w:r w:rsidR="00764733" w:rsidRPr="00CB55BA">
        <w:rPr>
          <w:color w:val="000000" w:themeColor="text1"/>
          <w:sz w:val="23"/>
          <w:szCs w:val="23"/>
        </w:rPr>
        <w:t xml:space="preserve"> v. 171, p. 295-316.</w:t>
      </w:r>
    </w:p>
    <w:p w14:paraId="2392AAAC" w14:textId="4B342767" w:rsidR="007849A9" w:rsidRPr="00CB55BA" w:rsidRDefault="0047073A" w:rsidP="00F02738">
      <w:pPr>
        <w:ind w:left="360" w:hanging="360"/>
        <w:rPr>
          <w:color w:val="000000" w:themeColor="text1"/>
          <w:sz w:val="23"/>
          <w:szCs w:val="23"/>
        </w:rPr>
      </w:pPr>
      <w:r>
        <w:rPr>
          <w:color w:val="000000" w:themeColor="text1"/>
          <w:sz w:val="23"/>
          <w:szCs w:val="23"/>
        </w:rPr>
        <w:t xml:space="preserve">2. </w:t>
      </w:r>
      <w:r w:rsidR="007849A9" w:rsidRPr="00CB55BA">
        <w:rPr>
          <w:color w:val="000000" w:themeColor="text1"/>
          <w:sz w:val="23"/>
          <w:szCs w:val="23"/>
        </w:rPr>
        <w:t>Parry, W.T., Chan M.A. and</w:t>
      </w:r>
      <w:r w:rsidR="00764733" w:rsidRPr="00CB55BA">
        <w:rPr>
          <w:color w:val="000000" w:themeColor="text1"/>
          <w:sz w:val="23"/>
          <w:szCs w:val="23"/>
        </w:rPr>
        <w:t xml:space="preserve"> </w:t>
      </w:r>
      <w:r w:rsidR="00764733" w:rsidRPr="00CB55BA">
        <w:rPr>
          <w:b/>
          <w:color w:val="000000" w:themeColor="text1"/>
          <w:sz w:val="23"/>
          <w:szCs w:val="23"/>
          <w:u w:val="single"/>
        </w:rPr>
        <w:t>Beitler, B.</w:t>
      </w:r>
      <w:r w:rsidR="00764733" w:rsidRPr="00CB55BA">
        <w:rPr>
          <w:color w:val="000000" w:themeColor="text1"/>
          <w:sz w:val="23"/>
          <w:szCs w:val="23"/>
          <w:u w:val="single"/>
        </w:rPr>
        <w:t>,</w:t>
      </w:r>
      <w:r w:rsidR="00764733" w:rsidRPr="00CB55BA">
        <w:rPr>
          <w:color w:val="000000" w:themeColor="text1"/>
          <w:sz w:val="23"/>
          <w:szCs w:val="23"/>
        </w:rPr>
        <w:t xml:space="preserve"> 2004, Chemical Bleaching Indicates Episodes of Fluid Flow in Deformation Bands in Sandstone: American Association of Petroleum Geologists Bulletin, v. 88, p. 175-191.</w:t>
      </w:r>
    </w:p>
    <w:p w14:paraId="4CAA567C" w14:textId="6439825F" w:rsidR="003D2536" w:rsidRPr="00CB55BA" w:rsidRDefault="0047073A" w:rsidP="00F02738">
      <w:pPr>
        <w:ind w:left="360" w:hanging="360"/>
        <w:rPr>
          <w:color w:val="000000" w:themeColor="text1"/>
          <w:sz w:val="23"/>
          <w:szCs w:val="23"/>
        </w:rPr>
      </w:pPr>
      <w:r w:rsidRPr="00237991">
        <w:rPr>
          <w:bCs/>
          <w:color w:val="000000" w:themeColor="text1"/>
          <w:sz w:val="23"/>
          <w:szCs w:val="23"/>
        </w:rPr>
        <w:t>1.</w:t>
      </w:r>
      <w:r>
        <w:rPr>
          <w:b/>
          <w:color w:val="000000" w:themeColor="text1"/>
          <w:sz w:val="23"/>
          <w:szCs w:val="23"/>
        </w:rPr>
        <w:t xml:space="preserve"> </w:t>
      </w:r>
      <w:proofErr w:type="spellStart"/>
      <w:r w:rsidR="009631F5" w:rsidRPr="00CB55BA">
        <w:rPr>
          <w:b/>
          <w:color w:val="000000" w:themeColor="text1"/>
          <w:sz w:val="23"/>
          <w:szCs w:val="23"/>
        </w:rPr>
        <w:t>Beitler</w:t>
      </w:r>
      <w:proofErr w:type="spellEnd"/>
      <w:r w:rsidR="009631F5" w:rsidRPr="00CB55BA">
        <w:rPr>
          <w:b/>
          <w:color w:val="000000" w:themeColor="text1"/>
          <w:sz w:val="23"/>
          <w:szCs w:val="23"/>
        </w:rPr>
        <w:t>, B.</w:t>
      </w:r>
      <w:r w:rsidR="009631F5" w:rsidRPr="00CB55BA">
        <w:rPr>
          <w:color w:val="000000" w:themeColor="text1"/>
          <w:sz w:val="23"/>
          <w:szCs w:val="23"/>
        </w:rPr>
        <w:t xml:space="preserve">, Chan, M.A., and Parry, W.T., 2003, Bleaching of Jurassic Navajo Sandstone on Colorado Plateau Laramide Highs: Evidence of Exhumed Hydrocarbon </w:t>
      </w:r>
      <w:proofErr w:type="gramStart"/>
      <w:r w:rsidR="009631F5" w:rsidRPr="00CB55BA">
        <w:rPr>
          <w:color w:val="000000" w:themeColor="text1"/>
          <w:sz w:val="23"/>
          <w:szCs w:val="23"/>
        </w:rPr>
        <w:t>Supergiants?:</w:t>
      </w:r>
      <w:proofErr w:type="gramEnd"/>
      <w:r w:rsidR="009631F5" w:rsidRPr="00CB55BA">
        <w:rPr>
          <w:color w:val="000000" w:themeColor="text1"/>
          <w:sz w:val="23"/>
          <w:szCs w:val="23"/>
        </w:rPr>
        <w:t xml:space="preserve">  Geology, v. 31, p. 1041-1044.</w:t>
      </w:r>
    </w:p>
    <w:p w14:paraId="3DC4B042" w14:textId="77777777" w:rsidR="0022458D" w:rsidRPr="007D00D3" w:rsidRDefault="0022458D" w:rsidP="00764733">
      <w:pPr>
        <w:pStyle w:val="BodyText"/>
        <w:rPr>
          <w:rFonts w:ascii="Times New Roman" w:hAnsi="Times New Roman"/>
          <w:b/>
          <w:sz w:val="23"/>
          <w:szCs w:val="23"/>
        </w:rPr>
      </w:pPr>
    </w:p>
    <w:p w14:paraId="69674E49" w14:textId="70E87173" w:rsidR="0087709C" w:rsidRPr="0087709C" w:rsidRDefault="0087709C" w:rsidP="0087709C">
      <w:pPr>
        <w:ind w:left="360" w:hanging="360"/>
        <w:rPr>
          <w:sz w:val="23"/>
          <w:szCs w:val="23"/>
        </w:rPr>
      </w:pPr>
      <w:r>
        <w:rPr>
          <w:b/>
          <w:sz w:val="23"/>
          <w:szCs w:val="23"/>
          <w:u w:val="single"/>
        </w:rPr>
        <w:t xml:space="preserve">Other Publications </w:t>
      </w:r>
    </w:p>
    <w:p w14:paraId="6143E9C2" w14:textId="41CB5CAC" w:rsidR="00E1310E" w:rsidRDefault="00E1310E" w:rsidP="00E1310E">
      <w:pPr>
        <w:ind w:left="360" w:hanging="360"/>
        <w:rPr>
          <w:color w:val="000000" w:themeColor="text1"/>
          <w:sz w:val="23"/>
          <w:szCs w:val="23"/>
        </w:rPr>
      </w:pPr>
      <w:proofErr w:type="spellStart"/>
      <w:r w:rsidRPr="00CB55BA">
        <w:rPr>
          <w:color w:val="000000" w:themeColor="text1"/>
          <w:sz w:val="23"/>
          <w:szCs w:val="23"/>
        </w:rPr>
        <w:t>Schniter</w:t>
      </w:r>
      <w:proofErr w:type="spellEnd"/>
      <w:r w:rsidRPr="00CB55BA">
        <w:rPr>
          <w:color w:val="000000" w:themeColor="text1"/>
          <w:sz w:val="23"/>
          <w:szCs w:val="23"/>
        </w:rPr>
        <w:t xml:space="preserve">, E., </w:t>
      </w:r>
      <w:proofErr w:type="spellStart"/>
      <w:r w:rsidRPr="00CB55BA">
        <w:rPr>
          <w:color w:val="000000" w:themeColor="text1"/>
          <w:sz w:val="23"/>
          <w:szCs w:val="23"/>
        </w:rPr>
        <w:t>Macfarlan</w:t>
      </w:r>
      <w:proofErr w:type="spellEnd"/>
      <w:r w:rsidRPr="00CB55BA">
        <w:rPr>
          <w:color w:val="000000" w:themeColor="text1"/>
          <w:sz w:val="23"/>
          <w:szCs w:val="23"/>
        </w:rPr>
        <w:t xml:space="preserve">, S.J., Garcia, J.J., Ruiz-Campos, G., Beltran D.G., </w:t>
      </w:r>
      <w:r w:rsidRPr="00CB55BA">
        <w:rPr>
          <w:b/>
          <w:color w:val="000000" w:themeColor="text1"/>
          <w:sz w:val="23"/>
          <w:szCs w:val="23"/>
        </w:rPr>
        <w:t>Bowen, B.B.</w:t>
      </w:r>
      <w:r w:rsidRPr="00CB55BA">
        <w:rPr>
          <w:color w:val="000000" w:themeColor="text1"/>
          <w:sz w:val="23"/>
          <w:szCs w:val="23"/>
        </w:rPr>
        <w:t xml:space="preserve">, and </w:t>
      </w:r>
      <w:proofErr w:type="spellStart"/>
      <w:r w:rsidRPr="00D45257">
        <w:rPr>
          <w:color w:val="000000" w:themeColor="text1"/>
          <w:sz w:val="23"/>
          <w:szCs w:val="23"/>
          <w:u w:val="single"/>
        </w:rPr>
        <w:t>Lerback</w:t>
      </w:r>
      <w:proofErr w:type="spellEnd"/>
      <w:r w:rsidRPr="00D45257">
        <w:rPr>
          <w:color w:val="000000" w:themeColor="text1"/>
          <w:sz w:val="23"/>
          <w:szCs w:val="23"/>
          <w:u w:val="single"/>
        </w:rPr>
        <w:t>, J.C.</w:t>
      </w:r>
      <w:r w:rsidRPr="00CB55BA">
        <w:rPr>
          <w:color w:val="000000" w:themeColor="text1"/>
          <w:sz w:val="23"/>
          <w:szCs w:val="23"/>
        </w:rPr>
        <w:t xml:space="preserve">, </w:t>
      </w:r>
      <w:r>
        <w:rPr>
          <w:color w:val="000000" w:themeColor="text1"/>
          <w:sz w:val="23"/>
          <w:szCs w:val="23"/>
        </w:rPr>
        <w:t>2020</w:t>
      </w:r>
      <w:r w:rsidRPr="00CB55BA">
        <w:rPr>
          <w:color w:val="000000" w:themeColor="text1"/>
          <w:sz w:val="23"/>
          <w:szCs w:val="23"/>
        </w:rPr>
        <w:t xml:space="preserve">, Age Appropriate Wisdom? Ethnobiological Knowledge Ontogeny in Pastoralist Mexican </w:t>
      </w:r>
      <w:proofErr w:type="spellStart"/>
      <w:r w:rsidRPr="00CB55BA">
        <w:rPr>
          <w:color w:val="000000" w:themeColor="text1"/>
          <w:sz w:val="23"/>
          <w:szCs w:val="23"/>
        </w:rPr>
        <w:t>Choyeros</w:t>
      </w:r>
      <w:proofErr w:type="spellEnd"/>
      <w:r w:rsidRPr="00CB55BA">
        <w:rPr>
          <w:color w:val="000000" w:themeColor="text1"/>
          <w:sz w:val="23"/>
          <w:szCs w:val="23"/>
        </w:rPr>
        <w:t xml:space="preserve">: </w:t>
      </w:r>
      <w:r w:rsidRPr="00334ABF">
        <w:rPr>
          <w:color w:val="000000" w:themeColor="text1"/>
          <w:sz w:val="23"/>
          <w:szCs w:val="23"/>
        </w:rPr>
        <w:t>ESI Working Paper 20-31.</w:t>
      </w:r>
    </w:p>
    <w:p w14:paraId="009BA8F8" w14:textId="1F571EC6" w:rsidR="0087709C" w:rsidRDefault="0087709C" w:rsidP="0087709C">
      <w:pPr>
        <w:ind w:left="360" w:hanging="360"/>
        <w:rPr>
          <w:sz w:val="23"/>
          <w:szCs w:val="23"/>
        </w:rPr>
      </w:pPr>
      <w:proofErr w:type="spellStart"/>
      <w:r w:rsidRPr="00692042">
        <w:rPr>
          <w:sz w:val="23"/>
          <w:szCs w:val="23"/>
        </w:rPr>
        <w:t>Ehleringer</w:t>
      </w:r>
      <w:proofErr w:type="spellEnd"/>
      <w:r w:rsidRPr="00692042">
        <w:rPr>
          <w:sz w:val="23"/>
          <w:szCs w:val="23"/>
        </w:rPr>
        <w:t xml:space="preserve">, J., Daniel, S., </w:t>
      </w:r>
      <w:proofErr w:type="spellStart"/>
      <w:r w:rsidRPr="00692042">
        <w:rPr>
          <w:sz w:val="23"/>
          <w:szCs w:val="23"/>
        </w:rPr>
        <w:t>Torti</w:t>
      </w:r>
      <w:proofErr w:type="spellEnd"/>
      <w:r w:rsidRPr="00692042">
        <w:rPr>
          <w:sz w:val="23"/>
          <w:szCs w:val="23"/>
        </w:rPr>
        <w:t xml:space="preserve">, S., </w:t>
      </w:r>
      <w:r w:rsidRPr="00692042">
        <w:rPr>
          <w:b/>
          <w:sz w:val="23"/>
          <w:szCs w:val="23"/>
        </w:rPr>
        <w:t>Bowen, B.B.</w:t>
      </w:r>
      <w:r w:rsidRPr="00692042">
        <w:rPr>
          <w:sz w:val="23"/>
          <w:szCs w:val="23"/>
        </w:rPr>
        <w:t xml:space="preserve"> and Parks, T, 2016, Embedded in Nature: The University of Utah Field Stations, ISBN 978-0-692-81221-1.</w:t>
      </w:r>
    </w:p>
    <w:p w14:paraId="6183D15B" w14:textId="33EE239F" w:rsidR="00C546CE" w:rsidRDefault="00C546CE" w:rsidP="00C546CE">
      <w:pPr>
        <w:ind w:left="360" w:hanging="360"/>
        <w:rPr>
          <w:sz w:val="23"/>
          <w:szCs w:val="23"/>
        </w:rPr>
      </w:pPr>
      <w:r w:rsidRPr="00692042">
        <w:rPr>
          <w:sz w:val="23"/>
          <w:szCs w:val="23"/>
          <w:u w:val="single"/>
        </w:rPr>
        <w:t>Bell, J.,</w:t>
      </w:r>
      <w:r w:rsidRPr="00692042">
        <w:rPr>
          <w:sz w:val="23"/>
          <w:szCs w:val="23"/>
        </w:rPr>
        <w:t xml:space="preserve"> </w:t>
      </w:r>
      <w:r w:rsidRPr="00692042">
        <w:rPr>
          <w:b/>
          <w:sz w:val="23"/>
          <w:szCs w:val="23"/>
        </w:rPr>
        <w:t>Bowen, B.B</w:t>
      </w:r>
      <w:r w:rsidRPr="00692042">
        <w:rPr>
          <w:sz w:val="23"/>
          <w:szCs w:val="23"/>
        </w:rPr>
        <w:t xml:space="preserve">., and Martini, B., 2010, Spectroscopy of sulfates, clays, and iron oxides in the Jurassic Navajo Sandstone: Proceedings of the 2010 IEEE International Geoscience and Remote Sensing Symposium, July 25, 2010, p. 227-229.  </w:t>
      </w:r>
    </w:p>
    <w:p w14:paraId="4FFC2161" w14:textId="36D697A1" w:rsidR="0087709C" w:rsidRDefault="0087709C" w:rsidP="0087709C">
      <w:pPr>
        <w:rPr>
          <w:sz w:val="23"/>
          <w:szCs w:val="23"/>
        </w:rPr>
      </w:pPr>
      <w:proofErr w:type="spellStart"/>
      <w:r w:rsidRPr="00692042">
        <w:rPr>
          <w:sz w:val="23"/>
          <w:szCs w:val="23"/>
        </w:rPr>
        <w:t>Ogg</w:t>
      </w:r>
      <w:proofErr w:type="spellEnd"/>
      <w:r w:rsidRPr="00692042">
        <w:rPr>
          <w:sz w:val="23"/>
          <w:szCs w:val="23"/>
        </w:rPr>
        <w:t xml:space="preserve">, J. and </w:t>
      </w:r>
      <w:r w:rsidRPr="00692042">
        <w:rPr>
          <w:b/>
          <w:sz w:val="23"/>
          <w:szCs w:val="23"/>
        </w:rPr>
        <w:t>Bowen, B.B.</w:t>
      </w:r>
      <w:r w:rsidRPr="00692042">
        <w:rPr>
          <w:sz w:val="23"/>
          <w:szCs w:val="23"/>
        </w:rPr>
        <w:t xml:space="preserve">, 2009, The Oceans: EAS 104, Kendall Hunt Publishing Company, 164p. </w:t>
      </w:r>
    </w:p>
    <w:p w14:paraId="7E1AC2B1" w14:textId="3797A75B" w:rsidR="0087709C" w:rsidRPr="0087709C" w:rsidRDefault="0087709C" w:rsidP="0087709C">
      <w:pPr>
        <w:ind w:left="360" w:hanging="360"/>
        <w:rPr>
          <w:sz w:val="23"/>
          <w:szCs w:val="23"/>
        </w:rPr>
      </w:pPr>
      <w:r w:rsidRPr="00692042">
        <w:rPr>
          <w:sz w:val="23"/>
          <w:szCs w:val="23"/>
        </w:rPr>
        <w:t xml:space="preserve">Chan, M.A., Parry, W.T., </w:t>
      </w:r>
      <w:r w:rsidRPr="00692042">
        <w:rPr>
          <w:b/>
          <w:sz w:val="23"/>
          <w:szCs w:val="23"/>
        </w:rPr>
        <w:t>Bowen, B.B.,</w:t>
      </w:r>
      <w:r w:rsidRPr="00692042">
        <w:rPr>
          <w:sz w:val="23"/>
          <w:szCs w:val="23"/>
        </w:rPr>
        <w:t xml:space="preserve"> 2006, Red Rock Sandstone Color and Concretions of Grand Staircase-Escalante National Monument: Jurassic Navajo Sandstone Examples of Groundwater Flow, Science Resources, and Analogs to Mars. Proceedings of the Learning from the Land: Grand Staircase-Escalante National Monument Science Symposium, September 12-14, 2006, Cedar City, Utah.</w:t>
      </w:r>
    </w:p>
    <w:p w14:paraId="74ED2D30" w14:textId="1D987DB1" w:rsidR="0087709C" w:rsidRPr="0087709C" w:rsidRDefault="0087709C" w:rsidP="0087709C">
      <w:pPr>
        <w:ind w:left="360" w:hanging="360"/>
        <w:rPr>
          <w:sz w:val="23"/>
          <w:szCs w:val="23"/>
        </w:rPr>
      </w:pPr>
      <w:r w:rsidRPr="00692042">
        <w:rPr>
          <w:bCs/>
          <w:sz w:val="23"/>
          <w:szCs w:val="23"/>
        </w:rPr>
        <w:t xml:space="preserve">Chan, M.A., </w:t>
      </w:r>
      <w:proofErr w:type="spellStart"/>
      <w:r w:rsidRPr="00692042">
        <w:rPr>
          <w:b/>
          <w:bCs/>
          <w:sz w:val="23"/>
          <w:szCs w:val="23"/>
        </w:rPr>
        <w:t>Beitler</w:t>
      </w:r>
      <w:proofErr w:type="spellEnd"/>
      <w:r w:rsidRPr="00692042">
        <w:rPr>
          <w:b/>
          <w:bCs/>
          <w:sz w:val="23"/>
          <w:szCs w:val="23"/>
        </w:rPr>
        <w:t>, B.</w:t>
      </w:r>
      <w:r w:rsidRPr="00692042">
        <w:rPr>
          <w:bCs/>
          <w:sz w:val="23"/>
          <w:szCs w:val="23"/>
        </w:rPr>
        <w:t>, and Parry, W.T., 2005, The Navajo Sandstone color palette and marvelous marbles: Canyon Legacy, Moab Museum publication, v. 54, p. 13-16.</w:t>
      </w:r>
    </w:p>
    <w:p w14:paraId="6EFB6D65" w14:textId="77777777" w:rsidR="00C546CE" w:rsidRPr="00692042" w:rsidRDefault="00C546CE" w:rsidP="00C546CE">
      <w:pPr>
        <w:ind w:left="360" w:hanging="360"/>
        <w:rPr>
          <w:sz w:val="23"/>
          <w:szCs w:val="23"/>
        </w:rPr>
      </w:pPr>
      <w:proofErr w:type="spellStart"/>
      <w:r w:rsidRPr="00692042">
        <w:rPr>
          <w:b/>
          <w:sz w:val="23"/>
          <w:szCs w:val="23"/>
        </w:rPr>
        <w:lastRenderedPageBreak/>
        <w:t>Beitler</w:t>
      </w:r>
      <w:proofErr w:type="spellEnd"/>
      <w:r w:rsidRPr="00692042">
        <w:rPr>
          <w:b/>
          <w:sz w:val="23"/>
          <w:szCs w:val="23"/>
        </w:rPr>
        <w:t>, B.</w:t>
      </w:r>
      <w:r w:rsidRPr="00692042">
        <w:rPr>
          <w:sz w:val="23"/>
          <w:szCs w:val="23"/>
        </w:rPr>
        <w:t xml:space="preserve">, Chan, M.A., Parry, W.T., </w:t>
      </w:r>
      <w:proofErr w:type="spellStart"/>
      <w:r w:rsidRPr="00692042">
        <w:rPr>
          <w:sz w:val="23"/>
          <w:szCs w:val="23"/>
        </w:rPr>
        <w:t>Ormo</w:t>
      </w:r>
      <w:proofErr w:type="spellEnd"/>
      <w:r w:rsidRPr="00692042">
        <w:rPr>
          <w:sz w:val="23"/>
          <w:szCs w:val="23"/>
        </w:rPr>
        <w:t xml:space="preserve">, J. and Komatsu, G., 2004, Diagenetic analogs to hematite regions on Mars: examples from Jurassic sandstones of Southern Utah, USA: in Proceedings of SPIE Volume 5555, Instruments, Methods, and Missions for Astrobiology VIII, eds., Hoover, R.B., Levin, G.V., and </w:t>
      </w:r>
      <w:proofErr w:type="spellStart"/>
      <w:r w:rsidRPr="00692042">
        <w:rPr>
          <w:sz w:val="23"/>
          <w:szCs w:val="23"/>
        </w:rPr>
        <w:t>Rozanov</w:t>
      </w:r>
      <w:proofErr w:type="spellEnd"/>
      <w:r w:rsidRPr="00692042">
        <w:rPr>
          <w:sz w:val="23"/>
          <w:szCs w:val="23"/>
        </w:rPr>
        <w:t>, A.Y., SPIE, Bellingham, WA, p. 162-169.</w:t>
      </w:r>
    </w:p>
    <w:p w14:paraId="59348C70" w14:textId="28F5D484" w:rsidR="003D0E1D" w:rsidRPr="0087709C" w:rsidRDefault="00330CEC" w:rsidP="0087709C">
      <w:pPr>
        <w:pStyle w:val="BodyText"/>
        <w:rPr>
          <w:rFonts w:ascii="Times New Roman" w:hAnsi="Times New Roman"/>
          <w:b/>
          <w:sz w:val="23"/>
          <w:szCs w:val="23"/>
        </w:rPr>
      </w:pPr>
      <w:r w:rsidRPr="007D00D3">
        <w:rPr>
          <w:rFonts w:ascii="Times New Roman" w:hAnsi="Times New Roman"/>
          <w:b/>
          <w:sz w:val="23"/>
          <w:szCs w:val="23"/>
          <w:u w:val="single"/>
        </w:rPr>
        <w:t xml:space="preserve">First Author </w:t>
      </w:r>
      <w:r w:rsidR="0069382D">
        <w:rPr>
          <w:rFonts w:ascii="Times New Roman" w:hAnsi="Times New Roman"/>
          <w:b/>
          <w:sz w:val="23"/>
          <w:szCs w:val="23"/>
          <w:u w:val="single"/>
        </w:rPr>
        <w:t xml:space="preserve">Meeting Presentations with </w:t>
      </w:r>
      <w:r w:rsidR="00764733" w:rsidRPr="007D00D3">
        <w:rPr>
          <w:rFonts w:ascii="Times New Roman" w:hAnsi="Times New Roman"/>
          <w:b/>
          <w:sz w:val="23"/>
          <w:szCs w:val="23"/>
          <w:u w:val="single"/>
        </w:rPr>
        <w:t>Published Abstracts</w:t>
      </w:r>
      <w:r w:rsidR="002C3E2B" w:rsidRPr="007D00D3">
        <w:rPr>
          <w:rFonts w:ascii="Times New Roman" w:hAnsi="Times New Roman"/>
          <w:b/>
          <w:sz w:val="23"/>
          <w:szCs w:val="23"/>
        </w:rPr>
        <w:t xml:space="preserve"> </w:t>
      </w:r>
      <w:r w:rsidR="002C3E2B" w:rsidRPr="007D00D3">
        <w:rPr>
          <w:rFonts w:ascii="Times New Roman" w:hAnsi="Times New Roman"/>
          <w:i/>
          <w:sz w:val="23"/>
          <w:szCs w:val="23"/>
        </w:rPr>
        <w:t>(studen</w:t>
      </w:r>
      <w:r w:rsidR="009276CC" w:rsidRPr="007D00D3">
        <w:rPr>
          <w:rFonts w:ascii="Times New Roman" w:hAnsi="Times New Roman"/>
          <w:i/>
          <w:sz w:val="23"/>
          <w:szCs w:val="23"/>
        </w:rPr>
        <w:t>t authors</w:t>
      </w:r>
      <w:r w:rsidR="002C3E2B" w:rsidRPr="007D00D3">
        <w:rPr>
          <w:rFonts w:ascii="Times New Roman" w:hAnsi="Times New Roman"/>
          <w:i/>
          <w:sz w:val="23"/>
          <w:szCs w:val="23"/>
        </w:rPr>
        <w:t xml:space="preserve"> </w:t>
      </w:r>
      <w:r w:rsidR="002C3E2B" w:rsidRPr="007D00D3">
        <w:rPr>
          <w:rFonts w:ascii="Times New Roman" w:hAnsi="Times New Roman"/>
          <w:i/>
          <w:sz w:val="23"/>
          <w:szCs w:val="23"/>
          <w:u w:val="single"/>
        </w:rPr>
        <w:t>underlined</w:t>
      </w:r>
      <w:r w:rsidR="002C3E2B" w:rsidRPr="007D00D3">
        <w:rPr>
          <w:rFonts w:ascii="Times New Roman" w:hAnsi="Times New Roman"/>
          <w:i/>
          <w:sz w:val="23"/>
          <w:szCs w:val="23"/>
        </w:rPr>
        <w:t>)</w:t>
      </w:r>
    </w:p>
    <w:p w14:paraId="5E7D4CEA" w14:textId="7D418433" w:rsidR="000975A3" w:rsidRPr="00002916" w:rsidRDefault="000975A3" w:rsidP="003D0E1D">
      <w:pPr>
        <w:ind w:left="360" w:hanging="360"/>
        <w:jc w:val="both"/>
        <w:rPr>
          <w:sz w:val="23"/>
          <w:szCs w:val="23"/>
        </w:rPr>
      </w:pPr>
      <w:r w:rsidRPr="00002916">
        <w:rPr>
          <w:b/>
          <w:bCs/>
          <w:sz w:val="23"/>
          <w:szCs w:val="23"/>
        </w:rPr>
        <w:t>Bowen, B.B.</w:t>
      </w:r>
      <w:r w:rsidRPr="00002916">
        <w:rPr>
          <w:sz w:val="23"/>
          <w:szCs w:val="23"/>
        </w:rPr>
        <w:t xml:space="preserve"> 2023, </w:t>
      </w:r>
      <w:r w:rsidR="00002916" w:rsidRPr="00002916">
        <w:rPr>
          <w:sz w:val="23"/>
          <w:szCs w:val="23"/>
        </w:rPr>
        <w:t xml:space="preserve">Geomorphic and sedimentologic expressions of exposed Lake Powell sediment in the reservoir-affected zones of the Colorado River and San Juan River Corridors: in T104. Sources, Sinks, Transport, and Storage of Sediment in Fluvial Systems, </w:t>
      </w:r>
      <w:r w:rsidRPr="00002916">
        <w:rPr>
          <w:sz w:val="23"/>
          <w:szCs w:val="23"/>
        </w:rPr>
        <w:t>G</w:t>
      </w:r>
      <w:r w:rsidR="00002916" w:rsidRPr="00002916">
        <w:rPr>
          <w:sz w:val="23"/>
          <w:szCs w:val="23"/>
        </w:rPr>
        <w:t xml:space="preserve">eological </w:t>
      </w:r>
      <w:r w:rsidRPr="00002916">
        <w:rPr>
          <w:sz w:val="23"/>
          <w:szCs w:val="23"/>
        </w:rPr>
        <w:t>S</w:t>
      </w:r>
      <w:r w:rsidR="00002916" w:rsidRPr="00002916">
        <w:rPr>
          <w:sz w:val="23"/>
          <w:szCs w:val="23"/>
        </w:rPr>
        <w:t>ociety of America</w:t>
      </w:r>
      <w:r w:rsidR="00751796">
        <w:rPr>
          <w:sz w:val="23"/>
          <w:szCs w:val="23"/>
        </w:rPr>
        <w:t xml:space="preserve"> National Meeting. </w:t>
      </w:r>
    </w:p>
    <w:p w14:paraId="287165F8" w14:textId="3E8A6624" w:rsidR="003D0E1D" w:rsidRPr="003D0E1D" w:rsidRDefault="003D0E1D" w:rsidP="003D0E1D">
      <w:pPr>
        <w:ind w:left="360" w:hanging="360"/>
        <w:jc w:val="both"/>
        <w:rPr>
          <w:sz w:val="23"/>
          <w:szCs w:val="23"/>
        </w:rPr>
      </w:pPr>
      <w:r>
        <w:rPr>
          <w:b/>
          <w:sz w:val="23"/>
          <w:szCs w:val="23"/>
        </w:rPr>
        <w:t xml:space="preserve">Bowen, B.B., </w:t>
      </w:r>
      <w:r w:rsidRPr="003D0E1D">
        <w:rPr>
          <w:sz w:val="23"/>
          <w:szCs w:val="23"/>
        </w:rPr>
        <w:t>2018</w:t>
      </w:r>
      <w:r>
        <w:rPr>
          <w:sz w:val="23"/>
          <w:szCs w:val="23"/>
        </w:rPr>
        <w:t>,</w:t>
      </w:r>
      <w:r w:rsidRPr="003D0E1D">
        <w:rPr>
          <w:sz w:val="23"/>
          <w:szCs w:val="23"/>
        </w:rPr>
        <w:t xml:space="preserve"> </w:t>
      </w:r>
      <w:r w:rsidRPr="003D0E1D">
        <w:rPr>
          <w:rFonts w:hint="cs"/>
          <w:sz w:val="23"/>
          <w:szCs w:val="23"/>
        </w:rPr>
        <w:t xml:space="preserve">Adaptation, Mitigation, and Biophysical </w:t>
      </w:r>
      <w:proofErr w:type="gramStart"/>
      <w:r w:rsidRPr="003D0E1D">
        <w:rPr>
          <w:rFonts w:hint="cs"/>
          <w:sz w:val="23"/>
          <w:szCs w:val="23"/>
        </w:rPr>
        <w:t>Feedbacks</w:t>
      </w:r>
      <w:proofErr w:type="gramEnd"/>
      <w:r w:rsidRPr="003D0E1D">
        <w:rPr>
          <w:rFonts w:hint="cs"/>
          <w:sz w:val="23"/>
          <w:szCs w:val="23"/>
        </w:rPr>
        <w:t xml:space="preserve"> in the Changing Bonneville Salt Flats</w:t>
      </w:r>
      <w:r w:rsidRPr="003D0E1D">
        <w:rPr>
          <w:sz w:val="23"/>
          <w:szCs w:val="23"/>
        </w:rPr>
        <w:t xml:space="preserve"> Lake Bonneville Geologic Conference, Utah Geological Society, Salt Lake City Utah, October 2018.</w:t>
      </w:r>
      <w:r w:rsidRPr="003D0E1D">
        <w:rPr>
          <w:rFonts w:ascii="Futura Medium" w:eastAsiaTheme="minorEastAsia" w:hAnsi="Futura Medium" w:cs="Futura Medium" w:hint="cs"/>
          <w:color w:val="FFFFFF" w:themeColor="background1"/>
          <w:kern w:val="24"/>
          <w:sz w:val="40"/>
          <w:szCs w:val="40"/>
        </w:rPr>
        <w:t xml:space="preserve"> </w:t>
      </w:r>
    </w:p>
    <w:p w14:paraId="13CB112C" w14:textId="4FFC9873" w:rsidR="00162BD7" w:rsidRPr="00162BD7" w:rsidRDefault="00162BD7" w:rsidP="00B55514">
      <w:pPr>
        <w:ind w:left="360" w:hanging="360"/>
        <w:jc w:val="both"/>
        <w:rPr>
          <w:sz w:val="23"/>
          <w:szCs w:val="23"/>
        </w:rPr>
      </w:pPr>
      <w:r>
        <w:rPr>
          <w:b/>
          <w:sz w:val="23"/>
          <w:szCs w:val="23"/>
        </w:rPr>
        <w:t xml:space="preserve">Bowen, B.B., </w:t>
      </w:r>
      <w:r w:rsidRPr="00162BD7">
        <w:rPr>
          <w:sz w:val="23"/>
          <w:szCs w:val="23"/>
        </w:rPr>
        <w:t xml:space="preserve">Harman, C.J., </w:t>
      </w:r>
      <w:r w:rsidRPr="00257592">
        <w:rPr>
          <w:sz w:val="23"/>
          <w:szCs w:val="23"/>
          <w:u w:val="single"/>
        </w:rPr>
        <w:t>Kipnis, E.L</w:t>
      </w:r>
      <w:r w:rsidRPr="00162BD7">
        <w:rPr>
          <w:sz w:val="23"/>
          <w:szCs w:val="23"/>
        </w:rPr>
        <w:t xml:space="preserve">., </w:t>
      </w:r>
      <w:r w:rsidRPr="00257592">
        <w:rPr>
          <w:sz w:val="23"/>
          <w:szCs w:val="23"/>
          <w:u w:val="single"/>
        </w:rPr>
        <w:t>Liu, T.</w:t>
      </w:r>
      <w:r w:rsidRPr="00162BD7">
        <w:rPr>
          <w:sz w:val="23"/>
          <w:szCs w:val="23"/>
        </w:rPr>
        <w:t xml:space="preserve">, </w:t>
      </w:r>
      <w:r w:rsidRPr="00257592">
        <w:rPr>
          <w:sz w:val="23"/>
          <w:szCs w:val="23"/>
          <w:u w:val="single"/>
        </w:rPr>
        <w:t>Bernau, J.A</w:t>
      </w:r>
      <w:r w:rsidRPr="00162BD7">
        <w:rPr>
          <w:sz w:val="23"/>
          <w:szCs w:val="23"/>
        </w:rPr>
        <w:t>. Horel, J., 2017, Hydrologic connections between environmental and societal change at the Bonneville Salt Flats, Utah, in Hydrology, Society, and Environmental Change: Coupled Human-Water Dynamics Across Scales, American Geophys</w:t>
      </w:r>
      <w:r w:rsidR="00306832">
        <w:rPr>
          <w:sz w:val="23"/>
          <w:szCs w:val="23"/>
        </w:rPr>
        <w:t>i</w:t>
      </w:r>
      <w:r w:rsidRPr="00162BD7">
        <w:rPr>
          <w:sz w:val="23"/>
          <w:szCs w:val="23"/>
        </w:rPr>
        <w:t xml:space="preserve">cal Union National Meeting. </w:t>
      </w:r>
    </w:p>
    <w:p w14:paraId="39B0B9DB" w14:textId="030AE42B" w:rsidR="00B55514" w:rsidRDefault="00B55514" w:rsidP="00B55514">
      <w:pPr>
        <w:ind w:left="360" w:hanging="360"/>
        <w:jc w:val="both"/>
        <w:rPr>
          <w:b/>
          <w:sz w:val="23"/>
          <w:szCs w:val="23"/>
        </w:rPr>
      </w:pPr>
      <w:r>
        <w:rPr>
          <w:b/>
          <w:sz w:val="23"/>
          <w:szCs w:val="23"/>
        </w:rPr>
        <w:t xml:space="preserve">Bowen, B.B., </w:t>
      </w:r>
      <w:r w:rsidRPr="00257592">
        <w:rPr>
          <w:sz w:val="23"/>
          <w:szCs w:val="23"/>
          <w:u w:val="single"/>
        </w:rPr>
        <w:t>Pechmann, J.</w:t>
      </w:r>
      <w:r w:rsidRPr="00B55514">
        <w:rPr>
          <w:sz w:val="23"/>
          <w:szCs w:val="23"/>
        </w:rPr>
        <w:t xml:space="preserve">, </w:t>
      </w:r>
      <w:r w:rsidRPr="00257592">
        <w:rPr>
          <w:sz w:val="23"/>
          <w:szCs w:val="23"/>
          <w:u w:val="single"/>
        </w:rPr>
        <w:t>Kipnis, E.</w:t>
      </w:r>
      <w:r w:rsidRPr="00B55514">
        <w:rPr>
          <w:sz w:val="23"/>
          <w:szCs w:val="23"/>
        </w:rPr>
        <w:t xml:space="preserve">, </w:t>
      </w:r>
      <w:r w:rsidRPr="00257592">
        <w:rPr>
          <w:sz w:val="23"/>
          <w:szCs w:val="23"/>
          <w:u w:val="single"/>
        </w:rPr>
        <w:t>Lerback, J.C</w:t>
      </w:r>
      <w:r>
        <w:rPr>
          <w:sz w:val="23"/>
          <w:szCs w:val="23"/>
        </w:rPr>
        <w:t>.</w:t>
      </w:r>
      <w:r w:rsidR="00257592">
        <w:rPr>
          <w:sz w:val="23"/>
          <w:szCs w:val="23"/>
        </w:rPr>
        <w:t>,</w:t>
      </w:r>
      <w:r>
        <w:rPr>
          <w:sz w:val="23"/>
          <w:szCs w:val="23"/>
        </w:rPr>
        <w:t xml:space="preserve"> </w:t>
      </w:r>
      <w:r w:rsidRPr="00257592">
        <w:rPr>
          <w:sz w:val="23"/>
          <w:szCs w:val="23"/>
          <w:u w:val="single"/>
        </w:rPr>
        <w:t>Stinson, H.</w:t>
      </w:r>
      <w:r>
        <w:rPr>
          <w:sz w:val="23"/>
          <w:szCs w:val="23"/>
        </w:rPr>
        <w:t xml:space="preserve">, </w:t>
      </w:r>
      <w:r w:rsidRPr="00257592">
        <w:rPr>
          <w:sz w:val="23"/>
          <w:szCs w:val="23"/>
          <w:u w:val="single"/>
        </w:rPr>
        <w:t>Wetterlin, L</w:t>
      </w:r>
      <w:r w:rsidR="00257592">
        <w:rPr>
          <w:sz w:val="23"/>
          <w:szCs w:val="23"/>
          <w:u w:val="single"/>
        </w:rPr>
        <w:t>.</w:t>
      </w:r>
      <w:r>
        <w:rPr>
          <w:sz w:val="23"/>
          <w:szCs w:val="23"/>
        </w:rPr>
        <w:t>,</w:t>
      </w:r>
      <w:r w:rsidRPr="00B55514">
        <w:rPr>
          <w:sz w:val="23"/>
          <w:szCs w:val="23"/>
        </w:rPr>
        <w:t xml:space="preserve"> </w:t>
      </w:r>
      <w:r w:rsidRPr="00257592">
        <w:rPr>
          <w:sz w:val="23"/>
          <w:szCs w:val="23"/>
          <w:u w:val="single"/>
        </w:rPr>
        <w:t>Bernau, J.A.</w:t>
      </w:r>
      <w:r w:rsidRPr="00B55514">
        <w:rPr>
          <w:sz w:val="23"/>
          <w:szCs w:val="23"/>
        </w:rPr>
        <w:t xml:space="preserve">, 2017, Evaluating Change at the Bonneville Salt Flats, </w:t>
      </w:r>
      <w:r>
        <w:rPr>
          <w:sz w:val="23"/>
          <w:szCs w:val="23"/>
        </w:rPr>
        <w:t xml:space="preserve">Geological Society of America National Meeting. </w:t>
      </w:r>
    </w:p>
    <w:p w14:paraId="3B152B88" w14:textId="7D2061E0" w:rsidR="00401EBB" w:rsidRDefault="00401EBB" w:rsidP="00C940AD">
      <w:pPr>
        <w:ind w:left="360" w:hanging="360"/>
        <w:jc w:val="both"/>
        <w:rPr>
          <w:b/>
          <w:sz w:val="23"/>
          <w:szCs w:val="23"/>
        </w:rPr>
      </w:pPr>
      <w:r>
        <w:rPr>
          <w:b/>
          <w:sz w:val="23"/>
          <w:szCs w:val="23"/>
        </w:rPr>
        <w:t>Bowen, B.B.</w:t>
      </w:r>
      <w:r w:rsidRPr="00401EBB">
        <w:rPr>
          <w:sz w:val="23"/>
          <w:szCs w:val="23"/>
        </w:rPr>
        <w:t xml:space="preserve">, 2016, </w:t>
      </w:r>
      <w:r>
        <w:rPr>
          <w:sz w:val="23"/>
          <w:szCs w:val="23"/>
        </w:rPr>
        <w:t xml:space="preserve">Timescales and drivers of change at the Bonneville Salt Flats: Geological Society of America National Meeting. </w:t>
      </w:r>
    </w:p>
    <w:p w14:paraId="5199493A" w14:textId="0A4409D1" w:rsidR="00A65472" w:rsidRPr="00A65472" w:rsidRDefault="00A65472" w:rsidP="00C940AD">
      <w:pPr>
        <w:ind w:left="360" w:hanging="360"/>
        <w:jc w:val="both"/>
        <w:rPr>
          <w:sz w:val="23"/>
          <w:szCs w:val="23"/>
        </w:rPr>
      </w:pPr>
      <w:r>
        <w:rPr>
          <w:b/>
          <w:sz w:val="23"/>
          <w:szCs w:val="23"/>
        </w:rPr>
        <w:t xml:space="preserve">Bowen, B.B., </w:t>
      </w:r>
      <w:r w:rsidRPr="00A65472">
        <w:rPr>
          <w:sz w:val="23"/>
          <w:szCs w:val="23"/>
        </w:rPr>
        <w:t>2015,</w:t>
      </w:r>
      <w:r>
        <w:rPr>
          <w:b/>
          <w:sz w:val="23"/>
          <w:szCs w:val="23"/>
        </w:rPr>
        <w:t xml:space="preserve"> </w:t>
      </w:r>
      <w:r w:rsidRPr="00A65472">
        <w:rPr>
          <w:sz w:val="23"/>
          <w:szCs w:val="23"/>
        </w:rPr>
        <w:t>Impacts of pore to regional scale variations in authigenic composition and texture on anthropogenically influenced fluid-rock interactions: American Geophysical Union Annual Meetin</w:t>
      </w:r>
      <w:r w:rsidR="004B2FBB">
        <w:rPr>
          <w:sz w:val="23"/>
          <w:szCs w:val="23"/>
        </w:rPr>
        <w:t>g</w:t>
      </w:r>
      <w:r w:rsidRPr="00A65472">
        <w:rPr>
          <w:sz w:val="23"/>
          <w:szCs w:val="23"/>
        </w:rPr>
        <w:t xml:space="preserve">. </w:t>
      </w:r>
    </w:p>
    <w:p w14:paraId="16D0EED1" w14:textId="4A2170E0" w:rsidR="00AB5596" w:rsidRDefault="00AB5596" w:rsidP="00C940AD">
      <w:pPr>
        <w:ind w:left="360" w:hanging="360"/>
        <w:jc w:val="both"/>
        <w:rPr>
          <w:b/>
          <w:sz w:val="23"/>
          <w:szCs w:val="23"/>
        </w:rPr>
      </w:pPr>
      <w:r>
        <w:rPr>
          <w:b/>
          <w:sz w:val="23"/>
          <w:szCs w:val="23"/>
        </w:rPr>
        <w:t>Bowen, B.B.,</w:t>
      </w:r>
      <w:r w:rsidRPr="00AB5596">
        <w:rPr>
          <w:sz w:val="23"/>
          <w:szCs w:val="23"/>
        </w:rPr>
        <w:t xml:space="preserve"> 2014, </w:t>
      </w:r>
      <w:r>
        <w:rPr>
          <w:sz w:val="23"/>
          <w:szCs w:val="23"/>
        </w:rPr>
        <w:t xml:space="preserve">Sedimentology, mineralogy, geochemistry, and geomicrobiology of the Bonneville Salt Flats: </w:t>
      </w:r>
      <w:r w:rsidRPr="007D00D3">
        <w:rPr>
          <w:sz w:val="23"/>
          <w:szCs w:val="23"/>
        </w:rPr>
        <w:t xml:space="preserve">Geologic Society of America National Meeting.  </w:t>
      </w:r>
    </w:p>
    <w:p w14:paraId="25E940F6" w14:textId="2B494E4E" w:rsidR="00672B5F" w:rsidRPr="007D00D3" w:rsidRDefault="00672B5F" w:rsidP="00C940AD">
      <w:pPr>
        <w:ind w:left="360" w:hanging="360"/>
        <w:jc w:val="both"/>
        <w:rPr>
          <w:sz w:val="23"/>
          <w:szCs w:val="23"/>
        </w:rPr>
      </w:pPr>
      <w:r w:rsidRPr="007D00D3">
        <w:rPr>
          <w:b/>
          <w:sz w:val="23"/>
          <w:szCs w:val="23"/>
        </w:rPr>
        <w:t xml:space="preserve">Bowen, B.B., </w:t>
      </w:r>
      <w:r w:rsidR="00AB5596">
        <w:rPr>
          <w:sz w:val="23"/>
          <w:szCs w:val="23"/>
        </w:rPr>
        <w:t>2013</w:t>
      </w:r>
      <w:r w:rsidRPr="007D00D3">
        <w:rPr>
          <w:sz w:val="23"/>
          <w:szCs w:val="23"/>
        </w:rPr>
        <w:t xml:space="preserve">, Interdisciplinary global change and sustainability education integrating earth and human systems: Geologic Society of America National Meeting.  </w:t>
      </w:r>
    </w:p>
    <w:p w14:paraId="6BD25312" w14:textId="206ECC42" w:rsidR="00AC3FCA" w:rsidRPr="007D00D3" w:rsidRDefault="00AC3FCA" w:rsidP="00C940AD">
      <w:pPr>
        <w:ind w:left="360" w:hanging="360"/>
        <w:jc w:val="both"/>
        <w:rPr>
          <w:sz w:val="23"/>
          <w:szCs w:val="23"/>
        </w:rPr>
      </w:pPr>
      <w:r w:rsidRPr="007D00D3">
        <w:rPr>
          <w:b/>
          <w:sz w:val="23"/>
          <w:szCs w:val="23"/>
        </w:rPr>
        <w:t xml:space="preserve">Bowen, B.B., </w:t>
      </w:r>
      <w:r w:rsidRPr="00257592">
        <w:rPr>
          <w:sz w:val="23"/>
          <w:szCs w:val="23"/>
          <w:u w:val="single"/>
        </w:rPr>
        <w:t>Story, S</w:t>
      </w:r>
      <w:r w:rsidRPr="007D00D3">
        <w:rPr>
          <w:sz w:val="23"/>
          <w:szCs w:val="23"/>
        </w:rPr>
        <w:t xml:space="preserve">., Benison, K.C., Oboh-Ikuenobe, 2012, Intense weathering of Archean basement associated with acid saline lakes in Western Australia: American Geophysical Union National Meeting. </w:t>
      </w:r>
    </w:p>
    <w:p w14:paraId="57A17F2F" w14:textId="77777777" w:rsidR="00C940AD" w:rsidRPr="007D00D3" w:rsidRDefault="001D2B0F" w:rsidP="00C940AD">
      <w:pPr>
        <w:ind w:left="360" w:hanging="360"/>
        <w:jc w:val="both"/>
        <w:rPr>
          <w:sz w:val="23"/>
          <w:szCs w:val="23"/>
        </w:rPr>
      </w:pPr>
      <w:r w:rsidRPr="007D00D3">
        <w:rPr>
          <w:b/>
          <w:sz w:val="23"/>
          <w:szCs w:val="23"/>
        </w:rPr>
        <w:t xml:space="preserve">Bowen, B.B., </w:t>
      </w:r>
      <w:r w:rsidRPr="00257592">
        <w:rPr>
          <w:sz w:val="23"/>
          <w:szCs w:val="23"/>
          <w:u w:val="single"/>
        </w:rPr>
        <w:t>Lovell, T.</w:t>
      </w:r>
      <w:r w:rsidRPr="007D00D3">
        <w:rPr>
          <w:sz w:val="23"/>
          <w:szCs w:val="23"/>
        </w:rPr>
        <w:t xml:space="preserve">, </w:t>
      </w:r>
      <w:r w:rsidRPr="00257592">
        <w:rPr>
          <w:sz w:val="23"/>
          <w:szCs w:val="23"/>
          <w:u w:val="single"/>
        </w:rPr>
        <w:t>Neufelder, R.</w:t>
      </w:r>
      <w:r w:rsidRPr="007D00D3">
        <w:rPr>
          <w:sz w:val="23"/>
          <w:szCs w:val="23"/>
        </w:rPr>
        <w:t>, Rupp, J., Brophy, J., Lahann, R., 2011, Mineralogy and geochemistry of a potential CO</w:t>
      </w:r>
      <w:r w:rsidRPr="007D00D3">
        <w:rPr>
          <w:sz w:val="23"/>
          <w:szCs w:val="23"/>
          <w:vertAlign w:val="subscript"/>
        </w:rPr>
        <w:t>2</w:t>
      </w:r>
      <w:r w:rsidRPr="007D00D3">
        <w:rPr>
          <w:sz w:val="23"/>
          <w:szCs w:val="23"/>
        </w:rPr>
        <w:t xml:space="preserve"> sequestration reservoir and seal system, Illinois Basin, USA: Goldschmidt Conference abstract, Mineralogical Magazine, v. 75, p. 566.  </w:t>
      </w:r>
    </w:p>
    <w:p w14:paraId="69990D28" w14:textId="77777777" w:rsidR="00C940AD" w:rsidRPr="007D00D3" w:rsidRDefault="00371BFD" w:rsidP="00C940AD">
      <w:pPr>
        <w:ind w:left="360" w:hanging="360"/>
        <w:jc w:val="both"/>
        <w:rPr>
          <w:sz w:val="23"/>
          <w:szCs w:val="23"/>
        </w:rPr>
      </w:pPr>
      <w:r w:rsidRPr="007D00D3">
        <w:rPr>
          <w:b/>
          <w:sz w:val="23"/>
          <w:szCs w:val="23"/>
        </w:rPr>
        <w:t>Bowen, B.B.,</w:t>
      </w:r>
      <w:r w:rsidRPr="007D00D3">
        <w:rPr>
          <w:sz w:val="23"/>
          <w:szCs w:val="23"/>
        </w:rPr>
        <w:t xml:space="preserve"> </w:t>
      </w:r>
      <w:r w:rsidRPr="007D00D3">
        <w:rPr>
          <w:sz w:val="23"/>
          <w:szCs w:val="23"/>
          <w:u w:val="single"/>
        </w:rPr>
        <w:t>Ochoa, R</w:t>
      </w:r>
      <w:r w:rsidRPr="007D00D3">
        <w:rPr>
          <w:sz w:val="23"/>
          <w:szCs w:val="23"/>
        </w:rPr>
        <w:t>., Wilkens, N.</w:t>
      </w:r>
      <w:r w:rsidR="006F4421" w:rsidRPr="007D00D3">
        <w:rPr>
          <w:sz w:val="23"/>
          <w:szCs w:val="23"/>
          <w:vertAlign w:val="superscript"/>
        </w:rPr>
        <w:t>P</w:t>
      </w:r>
      <w:r w:rsidRPr="007D00D3">
        <w:rPr>
          <w:sz w:val="23"/>
          <w:szCs w:val="23"/>
        </w:rPr>
        <w:t xml:space="preserve">, </w:t>
      </w:r>
      <w:r w:rsidRPr="007D00D3">
        <w:rPr>
          <w:sz w:val="23"/>
          <w:szCs w:val="23"/>
          <w:u w:val="single"/>
        </w:rPr>
        <w:t>Neufelder, R</w:t>
      </w:r>
      <w:r w:rsidRPr="007D00D3">
        <w:rPr>
          <w:sz w:val="23"/>
          <w:szCs w:val="23"/>
        </w:rPr>
        <w:t xml:space="preserve">., Lahann, R., Brophy, J., Medina, C., and Rupp, J., 2010, </w:t>
      </w:r>
      <w:r w:rsidR="006F4421" w:rsidRPr="007D00D3">
        <w:rPr>
          <w:bCs/>
          <w:sz w:val="23"/>
          <w:szCs w:val="23"/>
        </w:rPr>
        <w:t>Distribution and abundance of potentially reactive minerals with g</w:t>
      </w:r>
      <w:r w:rsidRPr="007D00D3">
        <w:rPr>
          <w:bCs/>
          <w:sz w:val="23"/>
          <w:szCs w:val="23"/>
        </w:rPr>
        <w:t>eologic CO</w:t>
      </w:r>
      <w:r w:rsidRPr="007D00D3">
        <w:rPr>
          <w:bCs/>
          <w:sz w:val="23"/>
          <w:szCs w:val="23"/>
          <w:vertAlign w:val="subscript"/>
        </w:rPr>
        <w:t>2</w:t>
      </w:r>
      <w:r w:rsidRPr="007D00D3">
        <w:rPr>
          <w:sz w:val="23"/>
          <w:szCs w:val="23"/>
        </w:rPr>
        <w:t xml:space="preserve"> </w:t>
      </w:r>
      <w:r w:rsidR="006F4421" w:rsidRPr="007D00D3">
        <w:rPr>
          <w:bCs/>
          <w:sz w:val="23"/>
          <w:szCs w:val="23"/>
        </w:rPr>
        <w:t>s</w:t>
      </w:r>
      <w:r w:rsidRPr="007D00D3">
        <w:rPr>
          <w:bCs/>
          <w:sz w:val="23"/>
          <w:szCs w:val="23"/>
        </w:rPr>
        <w:t>equestration i</w:t>
      </w:r>
      <w:r w:rsidR="006F4421" w:rsidRPr="007D00D3">
        <w:rPr>
          <w:bCs/>
          <w:sz w:val="23"/>
          <w:szCs w:val="23"/>
        </w:rPr>
        <w:t>n the Mount Simon - Eau Claire sedimentary s</w:t>
      </w:r>
      <w:r w:rsidRPr="007D00D3">
        <w:rPr>
          <w:bCs/>
          <w:sz w:val="23"/>
          <w:szCs w:val="23"/>
        </w:rPr>
        <w:t>ystem</w:t>
      </w:r>
      <w:r w:rsidRPr="007D00D3">
        <w:rPr>
          <w:sz w:val="23"/>
          <w:szCs w:val="23"/>
        </w:rPr>
        <w:t xml:space="preserve">: </w:t>
      </w:r>
      <w:r w:rsidR="00BB55DA" w:rsidRPr="007D00D3">
        <w:rPr>
          <w:sz w:val="23"/>
          <w:szCs w:val="23"/>
        </w:rPr>
        <w:t>AAPG Eastern Section Meeting</w:t>
      </w:r>
      <w:r w:rsidR="006D0C2E" w:rsidRPr="007D00D3">
        <w:rPr>
          <w:sz w:val="23"/>
          <w:szCs w:val="23"/>
        </w:rPr>
        <w:t>, Kalamazoo, MI</w:t>
      </w:r>
      <w:r w:rsidR="00256FCB" w:rsidRPr="007D00D3">
        <w:rPr>
          <w:sz w:val="23"/>
          <w:szCs w:val="23"/>
        </w:rPr>
        <w:t>, September 25-29, 2010</w:t>
      </w:r>
      <w:r w:rsidR="006D0C2E" w:rsidRPr="007D00D3">
        <w:rPr>
          <w:sz w:val="23"/>
          <w:szCs w:val="23"/>
        </w:rPr>
        <w:t xml:space="preserve">.  </w:t>
      </w:r>
    </w:p>
    <w:p w14:paraId="2F9AA4A1" w14:textId="77777777" w:rsidR="00C940AD" w:rsidRPr="007D00D3" w:rsidRDefault="00D94F53" w:rsidP="00C940AD">
      <w:pPr>
        <w:ind w:left="360" w:hanging="360"/>
        <w:jc w:val="both"/>
        <w:rPr>
          <w:sz w:val="23"/>
          <w:szCs w:val="23"/>
        </w:rPr>
      </w:pPr>
      <w:r w:rsidRPr="007D00D3">
        <w:rPr>
          <w:b/>
          <w:sz w:val="23"/>
          <w:szCs w:val="23"/>
        </w:rPr>
        <w:t>Bowen, B.B.,</w:t>
      </w:r>
      <w:r w:rsidRPr="007D00D3">
        <w:rPr>
          <w:sz w:val="23"/>
          <w:szCs w:val="23"/>
        </w:rPr>
        <w:t xml:space="preserve"> Benison, K.C., Oboh-Ikuenobe, F., </w:t>
      </w:r>
      <w:r w:rsidRPr="007D00D3">
        <w:rPr>
          <w:sz w:val="23"/>
          <w:szCs w:val="23"/>
          <w:u w:val="single"/>
        </w:rPr>
        <w:t>Sanchez Botero, C.A</w:t>
      </w:r>
      <w:r w:rsidRPr="007D00D3">
        <w:rPr>
          <w:sz w:val="23"/>
          <w:szCs w:val="23"/>
        </w:rPr>
        <w:t xml:space="preserve">., </w:t>
      </w:r>
      <w:r w:rsidR="00F427E5" w:rsidRPr="007D00D3">
        <w:rPr>
          <w:sz w:val="23"/>
          <w:szCs w:val="23"/>
        </w:rPr>
        <w:t xml:space="preserve">and </w:t>
      </w:r>
      <w:r w:rsidRPr="007D00D3">
        <w:rPr>
          <w:sz w:val="23"/>
          <w:szCs w:val="23"/>
          <w:u w:val="single"/>
        </w:rPr>
        <w:t>Story, S.</w:t>
      </w:r>
      <w:r w:rsidRPr="007D00D3">
        <w:rPr>
          <w:sz w:val="23"/>
          <w:szCs w:val="23"/>
        </w:rPr>
        <w:t>, 2009, Preliminary analyses of ten new acid saline lake cores in Western Australia: Sedimentological, palynological, mineralogical, and geochemical analysis of spatial and temporal environmental changes in extreme environments: GSA Abstracts with Programs</w:t>
      </w:r>
      <w:r w:rsidR="00F06A16" w:rsidRPr="007D00D3">
        <w:rPr>
          <w:sz w:val="23"/>
          <w:szCs w:val="23"/>
        </w:rPr>
        <w:t>.</w:t>
      </w:r>
    </w:p>
    <w:p w14:paraId="5AAA79F2" w14:textId="77777777" w:rsidR="00C940AD" w:rsidRPr="007D00D3" w:rsidRDefault="002A7C21" w:rsidP="00C940AD">
      <w:pPr>
        <w:ind w:left="360" w:hanging="360"/>
        <w:jc w:val="both"/>
        <w:rPr>
          <w:sz w:val="23"/>
          <w:szCs w:val="23"/>
        </w:rPr>
      </w:pPr>
      <w:r w:rsidRPr="007D00D3">
        <w:rPr>
          <w:b/>
          <w:sz w:val="23"/>
          <w:szCs w:val="23"/>
        </w:rPr>
        <w:t>Bowen, B.B.,</w:t>
      </w:r>
      <w:r w:rsidRPr="007D00D3">
        <w:rPr>
          <w:sz w:val="23"/>
          <w:szCs w:val="23"/>
        </w:rPr>
        <w:t xml:space="preserve"> Rupp, </w:t>
      </w:r>
      <w:r w:rsidR="00DD6C59" w:rsidRPr="007D00D3">
        <w:rPr>
          <w:sz w:val="23"/>
          <w:szCs w:val="23"/>
        </w:rPr>
        <w:t xml:space="preserve">J., </w:t>
      </w:r>
      <w:r w:rsidRPr="007D00D3">
        <w:rPr>
          <w:sz w:val="23"/>
          <w:szCs w:val="23"/>
          <w:u w:val="single"/>
        </w:rPr>
        <w:t xml:space="preserve">Ochoa, </w:t>
      </w:r>
      <w:r w:rsidR="00DD6C59" w:rsidRPr="007D00D3">
        <w:rPr>
          <w:sz w:val="23"/>
          <w:szCs w:val="23"/>
          <w:u w:val="single"/>
        </w:rPr>
        <w:t xml:space="preserve">R. </w:t>
      </w:r>
      <w:r w:rsidR="00F427E5" w:rsidRPr="007D00D3">
        <w:rPr>
          <w:sz w:val="23"/>
          <w:szCs w:val="23"/>
        </w:rPr>
        <w:t>and</w:t>
      </w:r>
      <w:r w:rsidR="00DD6C59" w:rsidRPr="007D00D3">
        <w:rPr>
          <w:sz w:val="23"/>
          <w:szCs w:val="23"/>
        </w:rPr>
        <w:t xml:space="preserve"> </w:t>
      </w:r>
      <w:r w:rsidRPr="007D00D3">
        <w:rPr>
          <w:sz w:val="23"/>
          <w:szCs w:val="23"/>
          <w:u w:val="single"/>
        </w:rPr>
        <w:t xml:space="preserve">Fischietto, </w:t>
      </w:r>
      <w:r w:rsidR="00DD6C59" w:rsidRPr="007D00D3">
        <w:rPr>
          <w:sz w:val="23"/>
          <w:szCs w:val="23"/>
          <w:u w:val="single"/>
        </w:rPr>
        <w:t>N</w:t>
      </w:r>
      <w:r w:rsidR="00DD6C59" w:rsidRPr="007D00D3">
        <w:rPr>
          <w:sz w:val="23"/>
          <w:szCs w:val="23"/>
        </w:rPr>
        <w:t xml:space="preserve">., 2009, </w:t>
      </w:r>
      <w:r w:rsidRPr="007D00D3">
        <w:rPr>
          <w:bCs/>
          <w:sz w:val="23"/>
          <w:szCs w:val="23"/>
        </w:rPr>
        <w:t>Depositional and Diagenetic Variability within the Cambrian Mount Simon Sandstone in the Illinois Basin: Implications for Carbon Dioxide Sequestration</w:t>
      </w:r>
      <w:r w:rsidR="00000D1E" w:rsidRPr="007D00D3">
        <w:rPr>
          <w:bCs/>
          <w:sz w:val="23"/>
          <w:szCs w:val="23"/>
        </w:rPr>
        <w:t xml:space="preserve">: </w:t>
      </w:r>
      <w:r w:rsidR="00000D1E" w:rsidRPr="007D00D3">
        <w:rPr>
          <w:sz w:val="23"/>
          <w:szCs w:val="23"/>
        </w:rPr>
        <w:t>AAPG Eastern Section Meeting, Evansville</w:t>
      </w:r>
      <w:r w:rsidR="00DD6C59" w:rsidRPr="007D00D3">
        <w:rPr>
          <w:sz w:val="23"/>
          <w:szCs w:val="23"/>
        </w:rPr>
        <w:t>, Indiana, September 20-22</w:t>
      </w:r>
      <w:r w:rsidR="00000D1E" w:rsidRPr="007D00D3">
        <w:rPr>
          <w:sz w:val="23"/>
          <w:szCs w:val="23"/>
        </w:rPr>
        <w:t>, #90095.</w:t>
      </w:r>
    </w:p>
    <w:p w14:paraId="5915215D" w14:textId="77777777" w:rsidR="00C940AD" w:rsidRPr="007D00D3" w:rsidRDefault="00133CAA" w:rsidP="00C940AD">
      <w:pPr>
        <w:ind w:left="360" w:hanging="360"/>
        <w:jc w:val="both"/>
        <w:rPr>
          <w:sz w:val="23"/>
          <w:szCs w:val="23"/>
        </w:rPr>
      </w:pPr>
      <w:r w:rsidRPr="007D00D3">
        <w:rPr>
          <w:b/>
          <w:sz w:val="23"/>
          <w:szCs w:val="23"/>
        </w:rPr>
        <w:t>Bowen, B.B.</w:t>
      </w:r>
      <w:r w:rsidRPr="007D00D3">
        <w:rPr>
          <w:sz w:val="23"/>
          <w:szCs w:val="23"/>
        </w:rPr>
        <w:t xml:space="preserve">, </w:t>
      </w:r>
      <w:r w:rsidRPr="007D00D3">
        <w:rPr>
          <w:sz w:val="23"/>
          <w:szCs w:val="23"/>
          <w:u w:val="single"/>
        </w:rPr>
        <w:t>Bell, J.H.</w:t>
      </w:r>
      <w:r w:rsidRPr="007D00D3">
        <w:rPr>
          <w:sz w:val="23"/>
          <w:szCs w:val="23"/>
        </w:rPr>
        <w:t xml:space="preserve">, </w:t>
      </w:r>
      <w:r w:rsidRPr="007D00D3">
        <w:rPr>
          <w:sz w:val="23"/>
          <w:szCs w:val="23"/>
          <w:u w:val="single"/>
        </w:rPr>
        <w:t>Story, S.</w:t>
      </w:r>
      <w:r w:rsidRPr="007D00D3">
        <w:rPr>
          <w:sz w:val="23"/>
          <w:szCs w:val="23"/>
        </w:rPr>
        <w:t xml:space="preserve">, and Benison, K.C., 2008, Spectral properties of chemical sediments in modern acid saline lakes and implications for Mars: GSA Abstracts with Programs Vol. </w:t>
      </w:r>
      <w:r w:rsidR="002E7C42" w:rsidRPr="007D00D3">
        <w:rPr>
          <w:sz w:val="23"/>
          <w:szCs w:val="23"/>
        </w:rPr>
        <w:t>40, Abstract</w:t>
      </w:r>
      <w:r w:rsidRPr="007D00D3">
        <w:rPr>
          <w:sz w:val="23"/>
          <w:szCs w:val="23"/>
        </w:rPr>
        <w:t xml:space="preserve"> 148321.</w:t>
      </w:r>
    </w:p>
    <w:p w14:paraId="1AADCE92" w14:textId="77777777" w:rsidR="00C940AD" w:rsidRPr="007D00D3" w:rsidRDefault="002C3E2B" w:rsidP="00C940AD">
      <w:pPr>
        <w:ind w:left="360" w:hanging="360"/>
        <w:jc w:val="both"/>
        <w:rPr>
          <w:sz w:val="23"/>
          <w:szCs w:val="23"/>
        </w:rPr>
      </w:pPr>
      <w:r w:rsidRPr="007D00D3">
        <w:rPr>
          <w:b/>
          <w:sz w:val="23"/>
          <w:szCs w:val="23"/>
        </w:rPr>
        <w:t>Bowen, B.B.</w:t>
      </w:r>
      <w:r w:rsidRPr="007D00D3">
        <w:rPr>
          <w:sz w:val="23"/>
          <w:szCs w:val="23"/>
        </w:rPr>
        <w:t xml:space="preserve">, Benison, K.C., 2008, Sulfate mineral assemblages from Mars-analog environments I: Indicators of general environmental conditions: Goldschmidt meeting, Geochim. Cosmochim. Acta, v. 72, 12S, A106. </w:t>
      </w:r>
    </w:p>
    <w:p w14:paraId="18DA6C17" w14:textId="77777777" w:rsidR="00C940AD" w:rsidRPr="007D00D3" w:rsidRDefault="006D6CCD" w:rsidP="00C940AD">
      <w:pPr>
        <w:ind w:left="360" w:hanging="360"/>
        <w:jc w:val="both"/>
        <w:rPr>
          <w:sz w:val="23"/>
          <w:szCs w:val="23"/>
        </w:rPr>
      </w:pPr>
      <w:r w:rsidRPr="007D00D3">
        <w:rPr>
          <w:b/>
          <w:sz w:val="23"/>
          <w:szCs w:val="23"/>
        </w:rPr>
        <w:t>Bowen, B.B</w:t>
      </w:r>
      <w:r w:rsidRPr="007D00D3">
        <w:rPr>
          <w:sz w:val="23"/>
          <w:szCs w:val="23"/>
        </w:rPr>
        <w:t>., Benison, K.C., and Chan, M.A., 2007, How to make a martian sedimentary rock: Diversity in terrestrial processes leading to Mars analog features: GSA Abstracts with Programs Vol. 39, No. 6, Abstract No. 131678.</w:t>
      </w:r>
    </w:p>
    <w:p w14:paraId="0E7178EA" w14:textId="4BE43EA6" w:rsidR="00C940AD" w:rsidRPr="007D00D3" w:rsidRDefault="00EC2143" w:rsidP="00C940AD">
      <w:pPr>
        <w:ind w:left="360" w:hanging="360"/>
        <w:jc w:val="both"/>
        <w:rPr>
          <w:sz w:val="23"/>
          <w:szCs w:val="23"/>
        </w:rPr>
      </w:pPr>
      <w:r w:rsidRPr="007D00D3">
        <w:rPr>
          <w:b/>
          <w:sz w:val="23"/>
          <w:szCs w:val="23"/>
        </w:rPr>
        <w:t>Bowen, B.B.</w:t>
      </w:r>
      <w:r w:rsidRPr="007D00D3">
        <w:rPr>
          <w:sz w:val="23"/>
          <w:szCs w:val="23"/>
        </w:rPr>
        <w:t>, Benison, K.C., Oboh-Ikuenobe, F., and Mormile</w:t>
      </w:r>
      <w:r w:rsidRPr="007D00D3">
        <w:rPr>
          <w:sz w:val="23"/>
          <w:szCs w:val="23"/>
          <w:vertAlign w:val="superscript"/>
        </w:rPr>
        <w:t xml:space="preserve">, </w:t>
      </w:r>
      <w:r w:rsidRPr="007D00D3">
        <w:rPr>
          <w:sz w:val="23"/>
          <w:szCs w:val="23"/>
        </w:rPr>
        <w:t xml:space="preserve">M., </w:t>
      </w:r>
      <w:r w:rsidR="00C90636" w:rsidRPr="007D00D3">
        <w:rPr>
          <w:sz w:val="23"/>
          <w:szCs w:val="23"/>
        </w:rPr>
        <w:t xml:space="preserve">2007, </w:t>
      </w:r>
      <w:r w:rsidR="00BF510D" w:rsidRPr="007D00D3">
        <w:rPr>
          <w:sz w:val="23"/>
          <w:szCs w:val="23"/>
        </w:rPr>
        <w:t xml:space="preserve">Hematite concretions </w:t>
      </w:r>
      <w:r w:rsidR="00306832" w:rsidRPr="007D00D3">
        <w:rPr>
          <w:sz w:val="23"/>
          <w:szCs w:val="23"/>
        </w:rPr>
        <w:t>from modern</w:t>
      </w:r>
      <w:r w:rsidRPr="007D00D3">
        <w:rPr>
          <w:sz w:val="23"/>
          <w:szCs w:val="23"/>
        </w:rPr>
        <w:t xml:space="preserve"> acid saline lake sediments as geochemical and astrobiological tombs: 7</w:t>
      </w:r>
      <w:r w:rsidRPr="007D00D3">
        <w:rPr>
          <w:sz w:val="23"/>
          <w:szCs w:val="23"/>
          <w:vertAlign w:val="superscript"/>
        </w:rPr>
        <w:t>th</w:t>
      </w:r>
      <w:r w:rsidRPr="007D00D3">
        <w:rPr>
          <w:sz w:val="23"/>
          <w:szCs w:val="23"/>
        </w:rPr>
        <w:t xml:space="preserve"> International Conference on Mars, Lunar and Planetary Institute, Pasadena, CA</w:t>
      </w:r>
      <w:r w:rsidR="005A32D2" w:rsidRPr="007D00D3">
        <w:rPr>
          <w:sz w:val="23"/>
          <w:szCs w:val="23"/>
        </w:rPr>
        <w:t>.</w:t>
      </w:r>
      <w:r w:rsidR="002E7C42" w:rsidRPr="007D00D3">
        <w:rPr>
          <w:sz w:val="23"/>
          <w:szCs w:val="23"/>
        </w:rPr>
        <w:t xml:space="preserve">; LPI Contributions, Report 1353, Abstract 3175. </w:t>
      </w:r>
      <w:r w:rsidR="005A32D2" w:rsidRPr="007D00D3">
        <w:rPr>
          <w:sz w:val="23"/>
          <w:szCs w:val="23"/>
        </w:rPr>
        <w:t xml:space="preserve">  </w:t>
      </w:r>
    </w:p>
    <w:p w14:paraId="32385238" w14:textId="6B1E5FF5" w:rsidR="00C940AD" w:rsidRPr="007D00D3" w:rsidRDefault="00764733" w:rsidP="00C940AD">
      <w:pPr>
        <w:ind w:left="360" w:hanging="360"/>
        <w:jc w:val="both"/>
        <w:rPr>
          <w:sz w:val="23"/>
          <w:szCs w:val="23"/>
        </w:rPr>
      </w:pPr>
      <w:r w:rsidRPr="007D00D3">
        <w:rPr>
          <w:b/>
          <w:sz w:val="23"/>
          <w:szCs w:val="23"/>
        </w:rPr>
        <w:t>Bowen, B.B.</w:t>
      </w:r>
      <w:r w:rsidR="00DA7C12" w:rsidRPr="007D00D3">
        <w:rPr>
          <w:sz w:val="23"/>
          <w:szCs w:val="23"/>
        </w:rPr>
        <w:t>, &amp;</w:t>
      </w:r>
      <w:r w:rsidRPr="007D00D3">
        <w:rPr>
          <w:sz w:val="23"/>
          <w:szCs w:val="23"/>
        </w:rPr>
        <w:t xml:space="preserve"> Benison, K.C., 2006, Chemical diversity of natural waters in the acid </w:t>
      </w:r>
      <w:r w:rsidR="00306832" w:rsidRPr="007D00D3">
        <w:rPr>
          <w:sz w:val="23"/>
          <w:szCs w:val="23"/>
        </w:rPr>
        <w:t>saline systems</w:t>
      </w:r>
      <w:r w:rsidRPr="007D00D3">
        <w:rPr>
          <w:sz w:val="23"/>
          <w:szCs w:val="23"/>
        </w:rPr>
        <w:t xml:space="preserve"> of south Western Australia:  Geological Society of America Annual Meeting, Philadelphia, PA.</w:t>
      </w:r>
      <w:r w:rsidR="002E7C42" w:rsidRPr="007D00D3">
        <w:rPr>
          <w:sz w:val="23"/>
          <w:szCs w:val="23"/>
        </w:rPr>
        <w:t>,</w:t>
      </w:r>
      <w:r w:rsidRPr="007D00D3">
        <w:rPr>
          <w:sz w:val="23"/>
          <w:szCs w:val="23"/>
        </w:rPr>
        <w:t xml:space="preserve"> </w:t>
      </w:r>
      <w:r w:rsidR="002E7C42" w:rsidRPr="007D00D3">
        <w:rPr>
          <w:sz w:val="23"/>
          <w:szCs w:val="23"/>
        </w:rPr>
        <w:t>GSA Abstracts with Programs vol. 38, no.7, p. 103.</w:t>
      </w:r>
    </w:p>
    <w:p w14:paraId="35B70470" w14:textId="77777777" w:rsidR="00C940AD" w:rsidRPr="007D00D3" w:rsidRDefault="00764733" w:rsidP="00C940AD">
      <w:pPr>
        <w:ind w:left="360" w:hanging="360"/>
        <w:jc w:val="both"/>
        <w:rPr>
          <w:sz w:val="23"/>
          <w:szCs w:val="23"/>
        </w:rPr>
      </w:pPr>
      <w:r w:rsidRPr="007D00D3">
        <w:rPr>
          <w:b/>
          <w:sz w:val="23"/>
          <w:szCs w:val="23"/>
        </w:rPr>
        <w:lastRenderedPageBreak/>
        <w:t>Bowen, B.B.</w:t>
      </w:r>
      <w:r w:rsidRPr="007D00D3">
        <w:rPr>
          <w:sz w:val="23"/>
          <w:szCs w:val="23"/>
        </w:rPr>
        <w:t xml:space="preserve">, Benison, K., Oboh-Ikuenobe, F., &amp; Mormile, M., 2005, Hypersaline acid lakes in southwestern Australia as depositional and early diagenetic analogs for the Burns Formation on Mars: Geological Society of America Annual Meeting, Salt Lake City, UT. </w:t>
      </w:r>
    </w:p>
    <w:p w14:paraId="49320B36" w14:textId="77777777" w:rsidR="00C940AD" w:rsidRPr="007D00D3" w:rsidRDefault="00764733" w:rsidP="00C940AD">
      <w:pPr>
        <w:ind w:left="360" w:hanging="360"/>
        <w:jc w:val="both"/>
        <w:rPr>
          <w:sz w:val="23"/>
          <w:szCs w:val="23"/>
        </w:rPr>
      </w:pPr>
      <w:r w:rsidRPr="007D00D3">
        <w:rPr>
          <w:b/>
          <w:color w:val="000000"/>
          <w:sz w:val="23"/>
          <w:szCs w:val="23"/>
        </w:rPr>
        <w:t>Bowen, B.B.,</w:t>
      </w:r>
      <w:r w:rsidRPr="007D00D3">
        <w:rPr>
          <w:color w:val="000000"/>
          <w:sz w:val="23"/>
          <w:szCs w:val="23"/>
        </w:rPr>
        <w:t xml:space="preserve"> Benison, K.C., Mormile, M.R., &amp; Oboh-Ikuenobe, F.E., 2005, Preliminary geology, geochemistry, and biology of acid saline lakes in Western Australia and Victoria:  9th Conference, International Society for Salt Lake Research, Perth, Australia, p. 59-60.</w:t>
      </w:r>
    </w:p>
    <w:p w14:paraId="1FE4FE3F" w14:textId="6E9907D1" w:rsidR="00C940AD" w:rsidRPr="007D00D3" w:rsidRDefault="00764733" w:rsidP="00C940AD">
      <w:pPr>
        <w:ind w:left="360" w:hanging="360"/>
        <w:jc w:val="both"/>
        <w:rPr>
          <w:sz w:val="23"/>
          <w:szCs w:val="23"/>
        </w:rPr>
      </w:pPr>
      <w:r w:rsidRPr="007D00D3">
        <w:rPr>
          <w:b/>
          <w:sz w:val="23"/>
          <w:szCs w:val="23"/>
        </w:rPr>
        <w:t>Beitler, B</w:t>
      </w:r>
      <w:r w:rsidRPr="007D00D3">
        <w:rPr>
          <w:sz w:val="23"/>
          <w:szCs w:val="23"/>
        </w:rPr>
        <w:t xml:space="preserve">., Chan, M.A., </w:t>
      </w:r>
      <w:r w:rsidR="00A8380E" w:rsidRPr="007D00D3">
        <w:rPr>
          <w:sz w:val="23"/>
          <w:szCs w:val="23"/>
        </w:rPr>
        <w:t xml:space="preserve">&amp; </w:t>
      </w:r>
      <w:r w:rsidRPr="007D00D3">
        <w:rPr>
          <w:sz w:val="23"/>
          <w:szCs w:val="23"/>
        </w:rPr>
        <w:t>Parry, W.T., 2004, Geochemical</w:t>
      </w:r>
      <w:r w:rsidR="004060F5">
        <w:rPr>
          <w:sz w:val="23"/>
          <w:szCs w:val="23"/>
        </w:rPr>
        <w:t xml:space="preserve"> and hyperspectral analysis of </w:t>
      </w:r>
      <w:r w:rsidRPr="007D00D3">
        <w:rPr>
          <w:sz w:val="23"/>
          <w:szCs w:val="23"/>
        </w:rPr>
        <w:t>diagenetic alteration in the Jurassic Navajo Sandstone, southern Utah:  Geological Society of America Annual Meeting, Denver, CO.</w:t>
      </w:r>
    </w:p>
    <w:p w14:paraId="2EFA7262" w14:textId="77777777" w:rsidR="00C940AD" w:rsidRPr="007D00D3" w:rsidRDefault="00764733" w:rsidP="00C940AD">
      <w:pPr>
        <w:ind w:left="360" w:hanging="360"/>
        <w:jc w:val="both"/>
        <w:rPr>
          <w:sz w:val="23"/>
          <w:szCs w:val="23"/>
        </w:rPr>
      </w:pPr>
      <w:r w:rsidRPr="007D00D3">
        <w:rPr>
          <w:b/>
          <w:sz w:val="23"/>
          <w:szCs w:val="23"/>
        </w:rPr>
        <w:t>Beitler, B.</w:t>
      </w:r>
      <w:r w:rsidRPr="007D00D3">
        <w:rPr>
          <w:sz w:val="23"/>
          <w:szCs w:val="23"/>
        </w:rPr>
        <w:t>, Chan, M.A., Parry, W.T., Ormö, J. &amp; Komatsu, G., 2004, Spectral analysis of Chemical diagenesis related to concretionary iron oxide deposits in the Jurassic Navajo Sandstone: Implications for paleo-groundwater geochemistry on Mars: Geologic, hydrologic, and climatic evolution and the implications for life: Lunar and Planetary Institute conference, Jackson Hole, WY.</w:t>
      </w:r>
    </w:p>
    <w:p w14:paraId="5902D59E" w14:textId="77777777" w:rsidR="00C940AD" w:rsidRPr="007D00D3" w:rsidRDefault="00764733" w:rsidP="00C940AD">
      <w:pPr>
        <w:ind w:left="360" w:hanging="360"/>
        <w:jc w:val="both"/>
        <w:rPr>
          <w:sz w:val="23"/>
          <w:szCs w:val="23"/>
        </w:rPr>
      </w:pPr>
      <w:r w:rsidRPr="007D00D3">
        <w:rPr>
          <w:b/>
          <w:sz w:val="23"/>
          <w:szCs w:val="23"/>
        </w:rPr>
        <w:t>Beitler, B.</w:t>
      </w:r>
      <w:r w:rsidRPr="007D00D3">
        <w:rPr>
          <w:sz w:val="23"/>
          <w:szCs w:val="23"/>
        </w:rPr>
        <w:t>, Ormö, J., Komatsu, G., Chan, M.A., &amp; Parry, W.T., 2004, Geomorphic and Diagenetic Analogs to Martian Knobs, Bleaching, and Hematite Deposits in Jurassic Sandstones of Southern Utah, USA: Lunar and Planetary Science XXXV, A</w:t>
      </w:r>
      <w:r w:rsidR="00A8380E" w:rsidRPr="007D00D3">
        <w:rPr>
          <w:sz w:val="23"/>
          <w:szCs w:val="23"/>
        </w:rPr>
        <w:t xml:space="preserve">bstract </w:t>
      </w:r>
      <w:r w:rsidRPr="007D00D3">
        <w:rPr>
          <w:sz w:val="23"/>
          <w:szCs w:val="23"/>
        </w:rPr>
        <w:t>1289.</w:t>
      </w:r>
    </w:p>
    <w:p w14:paraId="5CC9FB31" w14:textId="77777777" w:rsidR="00C940AD" w:rsidRPr="007D00D3" w:rsidRDefault="00764733" w:rsidP="00C940AD">
      <w:pPr>
        <w:ind w:left="360" w:hanging="360"/>
        <w:jc w:val="both"/>
        <w:rPr>
          <w:sz w:val="23"/>
          <w:szCs w:val="23"/>
        </w:rPr>
      </w:pPr>
      <w:r w:rsidRPr="007D00D3">
        <w:rPr>
          <w:b/>
          <w:sz w:val="23"/>
          <w:szCs w:val="23"/>
        </w:rPr>
        <w:t>Beitler, B.</w:t>
      </w:r>
      <w:r w:rsidRPr="007D00D3">
        <w:rPr>
          <w:sz w:val="23"/>
          <w:szCs w:val="23"/>
        </w:rPr>
        <w:t>, Chan, M.A., &amp; Parry, W.T., 2003, Paleo-reservoir characteristics and diagenetic bleaching in the Jurassic Navajo Sandstone, Southern Utah: American Association of Petroleum Geologist Annual Meeting, Salt Lake City, UT.</w:t>
      </w:r>
    </w:p>
    <w:p w14:paraId="32EA941B" w14:textId="6DDCC678" w:rsidR="00112F10" w:rsidRPr="007A0C52" w:rsidRDefault="00764733" w:rsidP="007A0C52">
      <w:pPr>
        <w:ind w:left="360" w:hanging="360"/>
        <w:jc w:val="both"/>
        <w:rPr>
          <w:sz w:val="23"/>
          <w:szCs w:val="23"/>
        </w:rPr>
      </w:pPr>
      <w:r w:rsidRPr="007D00D3">
        <w:rPr>
          <w:b/>
          <w:sz w:val="23"/>
          <w:szCs w:val="23"/>
        </w:rPr>
        <w:t>Beitler, B.</w:t>
      </w:r>
      <w:r w:rsidRPr="007D00D3">
        <w:rPr>
          <w:sz w:val="23"/>
          <w:szCs w:val="23"/>
        </w:rPr>
        <w:t>, Chan, M.A., &amp; Parry, W.T</w:t>
      </w:r>
      <w:r w:rsidRPr="007D00D3">
        <w:rPr>
          <w:b/>
          <w:sz w:val="23"/>
          <w:szCs w:val="23"/>
        </w:rPr>
        <w:t>.</w:t>
      </w:r>
      <w:r w:rsidRPr="007D00D3">
        <w:rPr>
          <w:sz w:val="23"/>
          <w:szCs w:val="23"/>
        </w:rPr>
        <w:t>, 2002, Field mapping and multispectral analysis of Jurassic Navajo Sandstone color and iron mineralization, Grand Staircase –Escalante National Monument, Utah:  Geological Society of America Annual Meeting, Denver, CO.</w:t>
      </w:r>
    </w:p>
    <w:p w14:paraId="5E0B6815" w14:textId="77777777" w:rsidR="007A0C52" w:rsidRPr="007D00D3" w:rsidRDefault="007A0C52" w:rsidP="007A0C52">
      <w:pPr>
        <w:widowControl w:val="0"/>
        <w:spacing w:line="251" w:lineRule="auto"/>
        <w:rPr>
          <w:color w:val="000000"/>
          <w:sz w:val="23"/>
          <w:szCs w:val="23"/>
        </w:rPr>
      </w:pPr>
    </w:p>
    <w:p w14:paraId="69F6A3F7" w14:textId="488C7B4B" w:rsidR="00956132" w:rsidRDefault="00956132" w:rsidP="007A0C52">
      <w:pPr>
        <w:widowControl w:val="0"/>
        <w:outlineLvl w:val="0"/>
        <w:rPr>
          <w:b/>
          <w:sz w:val="23"/>
          <w:szCs w:val="23"/>
          <w:u w:val="single"/>
        </w:rPr>
      </w:pPr>
      <w:r>
        <w:rPr>
          <w:b/>
          <w:sz w:val="23"/>
          <w:szCs w:val="23"/>
          <w:u w:val="single"/>
        </w:rPr>
        <w:t xml:space="preserve">Exhibition </w:t>
      </w:r>
    </w:p>
    <w:p w14:paraId="6EF01C1C" w14:textId="5C415143" w:rsidR="008F19C5" w:rsidRDefault="00956132" w:rsidP="007D049C">
      <w:pPr>
        <w:widowControl w:val="0"/>
        <w:outlineLvl w:val="0"/>
        <w:rPr>
          <w:sz w:val="23"/>
          <w:szCs w:val="23"/>
        </w:rPr>
      </w:pPr>
      <w:r w:rsidRPr="00956132">
        <w:rPr>
          <w:sz w:val="23"/>
          <w:szCs w:val="23"/>
        </w:rPr>
        <w:t xml:space="preserve">2021, Wendy </w:t>
      </w:r>
      <w:proofErr w:type="spellStart"/>
      <w:r w:rsidRPr="00956132">
        <w:rPr>
          <w:sz w:val="23"/>
          <w:szCs w:val="23"/>
        </w:rPr>
        <w:t>Wischer</w:t>
      </w:r>
      <w:proofErr w:type="spellEnd"/>
      <w:r w:rsidRPr="00956132">
        <w:rPr>
          <w:sz w:val="23"/>
          <w:szCs w:val="23"/>
        </w:rPr>
        <w:t xml:space="preserve"> and Brenda Bowen, Evaporated: Explorations in Art, Science and Salt</w:t>
      </w:r>
      <w:r w:rsidR="008F19C5">
        <w:rPr>
          <w:sz w:val="23"/>
          <w:szCs w:val="23"/>
        </w:rPr>
        <w:t xml:space="preserve"> (a</w:t>
      </w:r>
      <w:r w:rsidR="00D07E6A" w:rsidRPr="00D07E6A">
        <w:rPr>
          <w:sz w:val="23"/>
          <w:szCs w:val="23"/>
        </w:rPr>
        <w:t xml:space="preserve">rt and science exhibit with artist Wendy </w:t>
      </w:r>
      <w:proofErr w:type="spellStart"/>
      <w:r w:rsidR="00D07E6A" w:rsidRPr="00D07E6A">
        <w:rPr>
          <w:sz w:val="23"/>
          <w:szCs w:val="23"/>
        </w:rPr>
        <w:t>Wischer</w:t>
      </w:r>
      <w:proofErr w:type="spellEnd"/>
      <w:r w:rsidR="008F19C5">
        <w:rPr>
          <w:sz w:val="23"/>
          <w:szCs w:val="23"/>
        </w:rPr>
        <w:t>),</w:t>
      </w:r>
      <w:r w:rsidR="00D07E6A">
        <w:rPr>
          <w:sz w:val="23"/>
          <w:szCs w:val="23"/>
        </w:rPr>
        <w:t xml:space="preserve"> </w:t>
      </w:r>
      <w:r w:rsidRPr="00956132">
        <w:rPr>
          <w:sz w:val="23"/>
          <w:szCs w:val="23"/>
        </w:rPr>
        <w:t>May 19- Sept 17, Granary Arts, Ephraim</w:t>
      </w:r>
      <w:r w:rsidR="008F19C5">
        <w:rPr>
          <w:sz w:val="23"/>
          <w:szCs w:val="23"/>
        </w:rPr>
        <w:t xml:space="preserve">, </w:t>
      </w:r>
      <w:r w:rsidRPr="00956132">
        <w:rPr>
          <w:sz w:val="23"/>
          <w:szCs w:val="23"/>
        </w:rPr>
        <w:t>UT</w:t>
      </w:r>
      <w:r w:rsidR="00D07E6A" w:rsidRPr="00D07E6A">
        <w:rPr>
          <w:sz w:val="23"/>
          <w:szCs w:val="23"/>
        </w:rPr>
        <w:t> </w:t>
      </w:r>
      <w:r w:rsidR="007D049C">
        <w:rPr>
          <w:sz w:val="23"/>
          <w:szCs w:val="23"/>
        </w:rPr>
        <w:t xml:space="preserve"> </w:t>
      </w:r>
    </w:p>
    <w:p w14:paraId="1D80C421" w14:textId="50D754C6" w:rsidR="00956132" w:rsidRPr="00956132" w:rsidRDefault="007D049C" w:rsidP="007D049C">
      <w:pPr>
        <w:widowControl w:val="0"/>
        <w:outlineLvl w:val="0"/>
        <w:rPr>
          <w:sz w:val="23"/>
          <w:szCs w:val="23"/>
        </w:rPr>
      </w:pPr>
      <w:r w:rsidRPr="007D049C">
        <w:rPr>
          <w:sz w:val="23"/>
          <w:szCs w:val="23"/>
        </w:rPr>
        <w:t>https://www.granaryarts.org/wendy-wischer-brenda-bowen-evaporated-explorations-in-art-science-and-salt</w:t>
      </w:r>
    </w:p>
    <w:p w14:paraId="1F815F84" w14:textId="77777777" w:rsidR="00956132" w:rsidRDefault="00956132" w:rsidP="007A0C52">
      <w:pPr>
        <w:widowControl w:val="0"/>
        <w:outlineLvl w:val="0"/>
        <w:rPr>
          <w:b/>
          <w:sz w:val="23"/>
          <w:szCs w:val="23"/>
          <w:u w:val="single"/>
        </w:rPr>
      </w:pPr>
    </w:p>
    <w:p w14:paraId="5C3762B7" w14:textId="226DD0F9" w:rsidR="004E1AD8" w:rsidRPr="004E1AD8" w:rsidRDefault="007A0C52" w:rsidP="007A0C52">
      <w:pPr>
        <w:widowControl w:val="0"/>
        <w:outlineLvl w:val="0"/>
        <w:rPr>
          <w:b/>
          <w:sz w:val="23"/>
          <w:szCs w:val="23"/>
          <w:u w:val="single"/>
        </w:rPr>
      </w:pPr>
      <w:r>
        <w:rPr>
          <w:b/>
          <w:sz w:val="23"/>
          <w:szCs w:val="23"/>
          <w:u w:val="single"/>
        </w:rPr>
        <w:t>Invited Presentations</w:t>
      </w:r>
    </w:p>
    <w:p w14:paraId="278CA226" w14:textId="7D1D6A9E" w:rsidR="00541248" w:rsidRDefault="00541248" w:rsidP="007A0C52">
      <w:pPr>
        <w:widowControl w:val="0"/>
        <w:outlineLvl w:val="0"/>
        <w:rPr>
          <w:sz w:val="23"/>
          <w:szCs w:val="23"/>
        </w:rPr>
      </w:pPr>
      <w:r>
        <w:rPr>
          <w:sz w:val="23"/>
          <w:szCs w:val="23"/>
        </w:rPr>
        <w:t>2022, University of Utah, National Advisor</w:t>
      </w:r>
      <w:r w:rsidR="00331DFC">
        <w:rPr>
          <w:sz w:val="23"/>
          <w:szCs w:val="23"/>
        </w:rPr>
        <w:t>y</w:t>
      </w:r>
      <w:r>
        <w:rPr>
          <w:sz w:val="23"/>
          <w:szCs w:val="23"/>
        </w:rPr>
        <w:t xml:space="preserve"> Council </w:t>
      </w:r>
    </w:p>
    <w:p w14:paraId="4BC7FCD1" w14:textId="07C1ECC4" w:rsidR="00541248" w:rsidRDefault="00541248" w:rsidP="007A0C52">
      <w:pPr>
        <w:widowControl w:val="0"/>
        <w:outlineLvl w:val="0"/>
        <w:rPr>
          <w:sz w:val="23"/>
          <w:szCs w:val="23"/>
        </w:rPr>
      </w:pPr>
      <w:r>
        <w:rPr>
          <w:sz w:val="23"/>
          <w:szCs w:val="23"/>
        </w:rPr>
        <w:t>2022, Utah Women in Higher Education faculty summit, Utah Valley University</w:t>
      </w:r>
    </w:p>
    <w:p w14:paraId="228AD0A2" w14:textId="01760439" w:rsidR="007D7E5E" w:rsidRDefault="007D7E5E" w:rsidP="007A0C52">
      <w:pPr>
        <w:widowControl w:val="0"/>
        <w:outlineLvl w:val="0"/>
        <w:rPr>
          <w:sz w:val="23"/>
          <w:szCs w:val="23"/>
        </w:rPr>
      </w:pPr>
      <w:r>
        <w:rPr>
          <w:sz w:val="23"/>
          <w:szCs w:val="23"/>
        </w:rPr>
        <w:t xml:space="preserve">2022, University of California, Santa Cruz department of Earth and Planetary Sciences seminar </w:t>
      </w:r>
    </w:p>
    <w:p w14:paraId="20B2B0D3" w14:textId="231CCA54" w:rsidR="004E1AD8" w:rsidRDefault="004E1AD8" w:rsidP="007A0C52">
      <w:pPr>
        <w:widowControl w:val="0"/>
        <w:outlineLvl w:val="0"/>
        <w:rPr>
          <w:sz w:val="23"/>
          <w:szCs w:val="23"/>
        </w:rPr>
      </w:pPr>
      <w:r>
        <w:rPr>
          <w:sz w:val="23"/>
          <w:szCs w:val="23"/>
        </w:rPr>
        <w:t xml:space="preserve">2021, Utah Valley University department of Earth Sciences seminar  </w:t>
      </w:r>
    </w:p>
    <w:p w14:paraId="11F10BF0" w14:textId="3B82B6FC" w:rsidR="009D641F" w:rsidRDefault="009D641F" w:rsidP="007A0C52">
      <w:pPr>
        <w:widowControl w:val="0"/>
        <w:outlineLvl w:val="0"/>
        <w:rPr>
          <w:sz w:val="23"/>
          <w:szCs w:val="23"/>
        </w:rPr>
      </w:pPr>
      <w:r>
        <w:rPr>
          <w:sz w:val="23"/>
          <w:szCs w:val="23"/>
        </w:rPr>
        <w:t xml:space="preserve">2019, OSHER (audience of 550 participants) </w:t>
      </w:r>
    </w:p>
    <w:p w14:paraId="2EC3A762" w14:textId="53BA61FA" w:rsidR="007A0C52" w:rsidRDefault="007A0C52" w:rsidP="007A0C52">
      <w:pPr>
        <w:widowControl w:val="0"/>
        <w:outlineLvl w:val="0"/>
        <w:rPr>
          <w:sz w:val="23"/>
          <w:szCs w:val="23"/>
        </w:rPr>
      </w:pPr>
      <w:r>
        <w:rPr>
          <w:sz w:val="23"/>
          <w:szCs w:val="23"/>
        </w:rPr>
        <w:t xml:space="preserve">2018, Historical </w:t>
      </w:r>
      <w:r w:rsidR="007D7E5E">
        <w:rPr>
          <w:sz w:val="23"/>
          <w:szCs w:val="23"/>
        </w:rPr>
        <w:t>S</w:t>
      </w:r>
      <w:r>
        <w:rPr>
          <w:sz w:val="23"/>
          <w:szCs w:val="23"/>
        </w:rPr>
        <w:t>ociety of Utah</w:t>
      </w:r>
    </w:p>
    <w:p w14:paraId="22F91CC4" w14:textId="77777777" w:rsidR="007A0C52" w:rsidRDefault="007A0C52" w:rsidP="007A0C52">
      <w:pPr>
        <w:widowControl w:val="0"/>
        <w:outlineLvl w:val="0"/>
        <w:rPr>
          <w:sz w:val="23"/>
          <w:szCs w:val="23"/>
        </w:rPr>
      </w:pPr>
      <w:r>
        <w:rPr>
          <w:sz w:val="23"/>
          <w:szCs w:val="23"/>
        </w:rPr>
        <w:t>2018, UU Geology and Geophysics department open house (audience of ~400 public)</w:t>
      </w:r>
    </w:p>
    <w:p w14:paraId="49D14D97" w14:textId="77777777" w:rsidR="007A0C52" w:rsidRPr="00C10651" w:rsidRDefault="007A0C52" w:rsidP="007A0C52">
      <w:pPr>
        <w:widowControl w:val="0"/>
        <w:outlineLvl w:val="0"/>
        <w:rPr>
          <w:sz w:val="23"/>
          <w:szCs w:val="23"/>
        </w:rPr>
      </w:pPr>
      <w:r w:rsidRPr="00C10651">
        <w:rPr>
          <w:sz w:val="23"/>
          <w:szCs w:val="23"/>
        </w:rPr>
        <w:t>2017, Steger C</w:t>
      </w:r>
      <w:r>
        <w:rPr>
          <w:sz w:val="23"/>
          <w:szCs w:val="23"/>
        </w:rPr>
        <w:t xml:space="preserve">enter </w:t>
      </w:r>
      <w:r w:rsidRPr="00C10651">
        <w:rPr>
          <w:sz w:val="23"/>
          <w:szCs w:val="23"/>
        </w:rPr>
        <w:t>Green Bag, School of Law, UU, Dynamics of the Changing Bonneville Salt Flats</w:t>
      </w:r>
    </w:p>
    <w:p w14:paraId="7D9A7125" w14:textId="74368945" w:rsidR="007A0C52" w:rsidRPr="00C10651" w:rsidRDefault="007A0C52" w:rsidP="007A0C52">
      <w:pPr>
        <w:widowControl w:val="0"/>
        <w:outlineLvl w:val="0"/>
        <w:rPr>
          <w:sz w:val="23"/>
          <w:szCs w:val="23"/>
        </w:rPr>
      </w:pPr>
      <w:r w:rsidRPr="00C10651">
        <w:rPr>
          <w:sz w:val="23"/>
          <w:szCs w:val="23"/>
        </w:rPr>
        <w:t>2017, Entrepreneurial Faculty, UU, displacement of valued landscapes</w:t>
      </w:r>
    </w:p>
    <w:p w14:paraId="28F389BC" w14:textId="77777777" w:rsidR="007A0C52" w:rsidRPr="00E22083" w:rsidRDefault="007A0C52" w:rsidP="007A0C52">
      <w:pPr>
        <w:widowControl w:val="0"/>
        <w:outlineLvl w:val="0"/>
        <w:rPr>
          <w:sz w:val="23"/>
          <w:szCs w:val="23"/>
        </w:rPr>
      </w:pPr>
      <w:r w:rsidRPr="00E22083">
        <w:rPr>
          <w:sz w:val="23"/>
          <w:szCs w:val="23"/>
        </w:rPr>
        <w:t xml:space="preserve">2017, American Association of University Women, Utah Convention, Overcoming Barriers to Workplace Success </w:t>
      </w:r>
    </w:p>
    <w:p w14:paraId="21F7BD5A" w14:textId="77777777" w:rsidR="007A0C52" w:rsidRPr="00E22083" w:rsidRDefault="007A0C52" w:rsidP="007A0C52">
      <w:pPr>
        <w:widowControl w:val="0"/>
        <w:ind w:left="-90" w:firstLine="90"/>
        <w:outlineLvl w:val="0"/>
        <w:rPr>
          <w:sz w:val="23"/>
          <w:szCs w:val="23"/>
        </w:rPr>
      </w:pPr>
      <w:r w:rsidRPr="00E22083">
        <w:rPr>
          <w:sz w:val="23"/>
          <w:szCs w:val="23"/>
        </w:rPr>
        <w:t xml:space="preserve">2017, Hinckley Policy Institute, Campus Community Dialogue, The Economy and the Environment  </w:t>
      </w:r>
    </w:p>
    <w:p w14:paraId="3827E72F" w14:textId="77777777" w:rsidR="007A0C52" w:rsidRPr="009E2137" w:rsidRDefault="007A0C52" w:rsidP="007A0C52">
      <w:pPr>
        <w:widowControl w:val="0"/>
        <w:spacing w:line="251" w:lineRule="auto"/>
        <w:rPr>
          <w:bCs/>
          <w:sz w:val="23"/>
          <w:szCs w:val="23"/>
        </w:rPr>
      </w:pPr>
      <w:r w:rsidRPr="009E2137">
        <w:rPr>
          <w:bCs/>
          <w:sz w:val="23"/>
          <w:szCs w:val="23"/>
        </w:rPr>
        <w:t>2015, Alta Club</w:t>
      </w:r>
      <w:r>
        <w:rPr>
          <w:bCs/>
          <w:sz w:val="23"/>
          <w:szCs w:val="23"/>
        </w:rPr>
        <w:t xml:space="preserve"> and Friends of Alta</w:t>
      </w:r>
      <w:r w:rsidRPr="009E2137">
        <w:rPr>
          <w:bCs/>
          <w:sz w:val="23"/>
          <w:szCs w:val="23"/>
        </w:rPr>
        <w:t xml:space="preserve">, Geology and Mining History of the Wasatch Mountains </w:t>
      </w:r>
    </w:p>
    <w:p w14:paraId="61B0FDF4" w14:textId="77777777" w:rsidR="007A0C52" w:rsidRDefault="007A0C52" w:rsidP="00FD4106">
      <w:pPr>
        <w:widowControl w:val="0"/>
        <w:outlineLvl w:val="0"/>
        <w:rPr>
          <w:b/>
          <w:sz w:val="23"/>
          <w:szCs w:val="23"/>
          <w:u w:val="single"/>
        </w:rPr>
      </w:pPr>
    </w:p>
    <w:p w14:paraId="51CCAF90" w14:textId="31A9FF39" w:rsidR="008E5620" w:rsidRPr="007D00D3" w:rsidRDefault="00330CEC" w:rsidP="00FD4106">
      <w:pPr>
        <w:widowControl w:val="0"/>
        <w:outlineLvl w:val="0"/>
        <w:rPr>
          <w:b/>
          <w:sz w:val="23"/>
          <w:szCs w:val="23"/>
          <w:u w:val="single"/>
        </w:rPr>
      </w:pPr>
      <w:r w:rsidRPr="007D00D3">
        <w:rPr>
          <w:b/>
          <w:sz w:val="23"/>
          <w:szCs w:val="23"/>
          <w:u w:val="single"/>
        </w:rPr>
        <w:t xml:space="preserve">University </w:t>
      </w:r>
      <w:r w:rsidR="00A118C2" w:rsidRPr="007D00D3">
        <w:rPr>
          <w:b/>
          <w:sz w:val="23"/>
          <w:szCs w:val="23"/>
          <w:u w:val="single"/>
        </w:rPr>
        <w:t>Teaching Experience</w:t>
      </w:r>
      <w:r w:rsidR="00646E2A" w:rsidRPr="007D00D3">
        <w:rPr>
          <w:b/>
          <w:sz w:val="23"/>
          <w:szCs w:val="23"/>
          <w:u w:val="single"/>
        </w:rPr>
        <w:t xml:space="preserve"> </w:t>
      </w:r>
    </w:p>
    <w:p w14:paraId="26BD0CD6" w14:textId="77777777" w:rsidR="00A118C2" w:rsidRPr="007D00D3" w:rsidRDefault="00A118C2" w:rsidP="00A118C2">
      <w:pPr>
        <w:pStyle w:val="BodyText"/>
        <w:rPr>
          <w:b/>
          <w:i/>
          <w:sz w:val="23"/>
          <w:szCs w:val="23"/>
        </w:rPr>
      </w:pPr>
      <w:r w:rsidRPr="007D00D3">
        <w:rPr>
          <w:b/>
          <w:i/>
          <w:sz w:val="23"/>
          <w:szCs w:val="23"/>
        </w:rPr>
        <w:t>At the University of Utah (2012-current):</w:t>
      </w:r>
    </w:p>
    <w:p w14:paraId="5B77BC1B" w14:textId="0FD4F859" w:rsidR="00AA69D2" w:rsidRDefault="00AA69D2" w:rsidP="003919DC">
      <w:pPr>
        <w:pStyle w:val="BodyText"/>
        <w:numPr>
          <w:ilvl w:val="0"/>
          <w:numId w:val="33"/>
        </w:numPr>
        <w:rPr>
          <w:sz w:val="23"/>
          <w:szCs w:val="23"/>
        </w:rPr>
      </w:pPr>
      <w:r>
        <w:rPr>
          <w:sz w:val="23"/>
          <w:szCs w:val="23"/>
        </w:rPr>
        <w:t>Geology Field Camp Capstone (GEO 4510: 2023)</w:t>
      </w:r>
    </w:p>
    <w:p w14:paraId="1B4DDA20" w14:textId="6E6CB564" w:rsidR="003919DC" w:rsidRPr="003919DC" w:rsidRDefault="003919DC" w:rsidP="003919DC">
      <w:pPr>
        <w:pStyle w:val="BodyText"/>
        <w:numPr>
          <w:ilvl w:val="0"/>
          <w:numId w:val="33"/>
        </w:numPr>
        <w:rPr>
          <w:sz w:val="23"/>
          <w:szCs w:val="23"/>
        </w:rPr>
      </w:pPr>
      <w:r>
        <w:rPr>
          <w:sz w:val="23"/>
          <w:szCs w:val="23"/>
        </w:rPr>
        <w:t>Field Methods (GEO 4500: 2021</w:t>
      </w:r>
      <w:r w:rsidR="00B8454B">
        <w:rPr>
          <w:sz w:val="23"/>
          <w:szCs w:val="23"/>
        </w:rPr>
        <w:t>, 2022</w:t>
      </w:r>
      <w:r>
        <w:rPr>
          <w:sz w:val="23"/>
          <w:szCs w:val="23"/>
        </w:rPr>
        <w:t xml:space="preserve">) </w:t>
      </w:r>
    </w:p>
    <w:p w14:paraId="39955B84" w14:textId="4380C13A" w:rsidR="0080739E" w:rsidRDefault="0080739E" w:rsidP="00A118C2">
      <w:pPr>
        <w:pStyle w:val="BodyText"/>
        <w:numPr>
          <w:ilvl w:val="0"/>
          <w:numId w:val="33"/>
        </w:numPr>
        <w:rPr>
          <w:sz w:val="23"/>
          <w:szCs w:val="23"/>
        </w:rPr>
      </w:pPr>
      <w:r>
        <w:rPr>
          <w:sz w:val="23"/>
          <w:szCs w:val="23"/>
        </w:rPr>
        <w:t>The Oceans (GEO 3800: 2014</w:t>
      </w:r>
      <w:r w:rsidR="00D931EB">
        <w:rPr>
          <w:sz w:val="23"/>
          <w:szCs w:val="23"/>
        </w:rPr>
        <w:t>-</w:t>
      </w:r>
      <w:r w:rsidR="007A0C52">
        <w:rPr>
          <w:sz w:val="23"/>
          <w:szCs w:val="23"/>
        </w:rPr>
        <w:t>20</w:t>
      </w:r>
      <w:r w:rsidR="00FD0F76">
        <w:rPr>
          <w:sz w:val="23"/>
          <w:szCs w:val="23"/>
        </w:rPr>
        <w:t>20</w:t>
      </w:r>
      <w:r w:rsidR="00724B69">
        <w:rPr>
          <w:sz w:val="23"/>
          <w:szCs w:val="23"/>
        </w:rPr>
        <w:t>, 2022</w:t>
      </w:r>
      <w:r w:rsidR="000A3D8E">
        <w:rPr>
          <w:sz w:val="23"/>
          <w:szCs w:val="23"/>
        </w:rPr>
        <w:t>, 2024</w:t>
      </w:r>
      <w:r>
        <w:rPr>
          <w:sz w:val="23"/>
          <w:szCs w:val="23"/>
        </w:rPr>
        <w:t>)</w:t>
      </w:r>
    </w:p>
    <w:p w14:paraId="1C897042" w14:textId="77777777" w:rsidR="003919DC" w:rsidRPr="007D00D3" w:rsidRDefault="003919DC" w:rsidP="003919DC">
      <w:pPr>
        <w:pStyle w:val="BodyText"/>
        <w:numPr>
          <w:ilvl w:val="0"/>
          <w:numId w:val="33"/>
        </w:numPr>
        <w:rPr>
          <w:sz w:val="23"/>
          <w:szCs w:val="23"/>
        </w:rPr>
      </w:pPr>
      <w:r w:rsidRPr="007D00D3">
        <w:rPr>
          <w:sz w:val="23"/>
          <w:szCs w:val="23"/>
        </w:rPr>
        <w:t>Global Changes and Society (</w:t>
      </w:r>
      <w:r>
        <w:rPr>
          <w:sz w:val="23"/>
          <w:szCs w:val="23"/>
        </w:rPr>
        <w:t>SUST 6000</w:t>
      </w:r>
      <w:r w:rsidRPr="007D00D3">
        <w:rPr>
          <w:sz w:val="23"/>
          <w:szCs w:val="23"/>
        </w:rPr>
        <w:t>: 2013</w:t>
      </w:r>
      <w:r>
        <w:rPr>
          <w:sz w:val="23"/>
          <w:szCs w:val="23"/>
        </w:rPr>
        <w:t>-2017</w:t>
      </w:r>
      <w:r w:rsidRPr="007D00D3">
        <w:rPr>
          <w:sz w:val="23"/>
          <w:szCs w:val="23"/>
        </w:rPr>
        <w:t>)</w:t>
      </w:r>
    </w:p>
    <w:p w14:paraId="5FA44C05" w14:textId="30643AB7" w:rsidR="003919DC" w:rsidRDefault="003919DC" w:rsidP="003919DC">
      <w:pPr>
        <w:pStyle w:val="BodyText"/>
        <w:numPr>
          <w:ilvl w:val="0"/>
          <w:numId w:val="33"/>
        </w:numPr>
        <w:rPr>
          <w:sz w:val="23"/>
          <w:szCs w:val="23"/>
        </w:rPr>
      </w:pPr>
      <w:r w:rsidRPr="007D00D3">
        <w:rPr>
          <w:sz w:val="23"/>
          <w:szCs w:val="23"/>
        </w:rPr>
        <w:t>Global Change and Sustainability Seminar (</w:t>
      </w:r>
      <w:r>
        <w:rPr>
          <w:sz w:val="23"/>
          <w:szCs w:val="23"/>
        </w:rPr>
        <w:t>SUST 6800</w:t>
      </w:r>
      <w:r w:rsidRPr="007D00D3">
        <w:rPr>
          <w:sz w:val="23"/>
          <w:szCs w:val="23"/>
        </w:rPr>
        <w:t xml:space="preserve">: </w:t>
      </w:r>
      <w:r>
        <w:rPr>
          <w:sz w:val="23"/>
          <w:szCs w:val="23"/>
        </w:rPr>
        <w:t>2012-202</w:t>
      </w:r>
      <w:r w:rsidR="000A3D8E">
        <w:rPr>
          <w:sz w:val="23"/>
          <w:szCs w:val="23"/>
        </w:rPr>
        <w:t>4</w:t>
      </w:r>
      <w:r>
        <w:rPr>
          <w:sz w:val="23"/>
          <w:szCs w:val="23"/>
        </w:rPr>
        <w:t xml:space="preserve">) </w:t>
      </w:r>
    </w:p>
    <w:p w14:paraId="4104B248" w14:textId="15891E61" w:rsidR="0091359C" w:rsidRDefault="0091359C" w:rsidP="00A118C2">
      <w:pPr>
        <w:pStyle w:val="BodyText"/>
        <w:numPr>
          <w:ilvl w:val="0"/>
          <w:numId w:val="33"/>
        </w:numPr>
        <w:rPr>
          <w:sz w:val="23"/>
          <w:szCs w:val="23"/>
        </w:rPr>
      </w:pPr>
      <w:r>
        <w:rPr>
          <w:sz w:val="23"/>
          <w:szCs w:val="23"/>
        </w:rPr>
        <w:t>Sustainability STEM Undergraduate Seminar (UGS 1800</w:t>
      </w:r>
      <w:r w:rsidR="00A65472">
        <w:rPr>
          <w:sz w:val="23"/>
          <w:szCs w:val="23"/>
        </w:rPr>
        <w:t xml:space="preserve">, </w:t>
      </w:r>
      <w:r w:rsidR="00FD0F76">
        <w:rPr>
          <w:sz w:val="23"/>
          <w:szCs w:val="23"/>
        </w:rPr>
        <w:t>2014-2018</w:t>
      </w:r>
      <w:r>
        <w:rPr>
          <w:sz w:val="23"/>
          <w:szCs w:val="23"/>
        </w:rPr>
        <w:t>)</w:t>
      </w:r>
    </w:p>
    <w:p w14:paraId="45BD0E3E" w14:textId="71DFD3BA" w:rsidR="009F46FF" w:rsidRPr="009F46FF" w:rsidRDefault="009F46FF" w:rsidP="009F46FF">
      <w:pPr>
        <w:pStyle w:val="BodyText"/>
        <w:numPr>
          <w:ilvl w:val="0"/>
          <w:numId w:val="33"/>
        </w:numPr>
        <w:rPr>
          <w:sz w:val="23"/>
          <w:szCs w:val="23"/>
        </w:rPr>
      </w:pPr>
      <w:r>
        <w:rPr>
          <w:sz w:val="23"/>
          <w:szCs w:val="23"/>
        </w:rPr>
        <w:t>Energy and the Environment Praxis Lab (HONOR 3700-002: 201</w:t>
      </w:r>
      <w:r w:rsidR="004F5072">
        <w:rPr>
          <w:sz w:val="23"/>
          <w:szCs w:val="23"/>
        </w:rPr>
        <w:t>5</w:t>
      </w:r>
      <w:r w:rsidR="00FD0F76">
        <w:rPr>
          <w:sz w:val="23"/>
          <w:szCs w:val="23"/>
        </w:rPr>
        <w:t>-</w:t>
      </w:r>
      <w:r>
        <w:rPr>
          <w:sz w:val="23"/>
          <w:szCs w:val="23"/>
        </w:rPr>
        <w:t>201</w:t>
      </w:r>
      <w:r w:rsidR="004F5072">
        <w:rPr>
          <w:sz w:val="23"/>
          <w:szCs w:val="23"/>
        </w:rPr>
        <w:t>6</w:t>
      </w:r>
      <w:r>
        <w:rPr>
          <w:sz w:val="23"/>
          <w:szCs w:val="23"/>
        </w:rPr>
        <w:t>)</w:t>
      </w:r>
    </w:p>
    <w:p w14:paraId="6C40B017" w14:textId="35EFD2BB" w:rsidR="00FD4106" w:rsidRPr="007D00D3" w:rsidRDefault="008E5620" w:rsidP="008E5620">
      <w:pPr>
        <w:widowControl w:val="0"/>
        <w:outlineLvl w:val="0"/>
        <w:rPr>
          <w:b/>
          <w:i/>
          <w:sz w:val="23"/>
          <w:szCs w:val="23"/>
        </w:rPr>
      </w:pPr>
      <w:r w:rsidRPr="007D00D3">
        <w:rPr>
          <w:b/>
          <w:i/>
          <w:sz w:val="23"/>
          <w:szCs w:val="23"/>
        </w:rPr>
        <w:lastRenderedPageBreak/>
        <w:t>At Purdue University (2007-2012):</w:t>
      </w:r>
      <w:r w:rsidR="00FD4106" w:rsidRPr="007D00D3">
        <w:rPr>
          <w:b/>
          <w:i/>
          <w:sz w:val="23"/>
          <w:szCs w:val="23"/>
        </w:rPr>
        <w:t xml:space="preserve"> </w:t>
      </w:r>
    </w:p>
    <w:p w14:paraId="08B04BDC" w14:textId="270FA405" w:rsidR="00330CEC" w:rsidRPr="007D00D3" w:rsidRDefault="00330CEC" w:rsidP="008E5620">
      <w:pPr>
        <w:pStyle w:val="ListParagraph"/>
        <w:widowControl w:val="0"/>
        <w:numPr>
          <w:ilvl w:val="0"/>
          <w:numId w:val="32"/>
        </w:numPr>
        <w:outlineLvl w:val="0"/>
        <w:rPr>
          <w:sz w:val="23"/>
          <w:szCs w:val="23"/>
        </w:rPr>
      </w:pPr>
      <w:r w:rsidRPr="007D00D3">
        <w:rPr>
          <w:sz w:val="23"/>
          <w:szCs w:val="23"/>
        </w:rPr>
        <w:t>Introduction to Earth Science + lab (EAS 118: 2012)</w:t>
      </w:r>
    </w:p>
    <w:p w14:paraId="6E5AE0CE" w14:textId="106031C9" w:rsidR="00FD4106" w:rsidRPr="007D00D3" w:rsidRDefault="00FD4106" w:rsidP="008E5620">
      <w:pPr>
        <w:pStyle w:val="ListParagraph"/>
        <w:widowControl w:val="0"/>
        <w:numPr>
          <w:ilvl w:val="0"/>
          <w:numId w:val="32"/>
        </w:numPr>
        <w:outlineLvl w:val="0"/>
        <w:rPr>
          <w:sz w:val="23"/>
          <w:szCs w:val="23"/>
        </w:rPr>
      </w:pPr>
      <w:r w:rsidRPr="007D00D3">
        <w:rPr>
          <w:sz w:val="23"/>
          <w:szCs w:val="23"/>
        </w:rPr>
        <w:t>Oce</w:t>
      </w:r>
      <w:r w:rsidR="00330CEC" w:rsidRPr="007D00D3">
        <w:rPr>
          <w:sz w:val="23"/>
          <w:szCs w:val="23"/>
        </w:rPr>
        <w:t xml:space="preserve">anography (EAS 104: </w:t>
      </w:r>
      <w:r w:rsidRPr="007D00D3">
        <w:rPr>
          <w:sz w:val="23"/>
          <w:szCs w:val="23"/>
        </w:rPr>
        <w:t>2008</w:t>
      </w:r>
      <w:r w:rsidR="00FD0F76">
        <w:rPr>
          <w:sz w:val="23"/>
          <w:szCs w:val="23"/>
        </w:rPr>
        <w:t>-</w:t>
      </w:r>
      <w:r w:rsidRPr="007D00D3">
        <w:rPr>
          <w:sz w:val="23"/>
          <w:szCs w:val="23"/>
        </w:rPr>
        <w:t xml:space="preserve"> 2011)</w:t>
      </w:r>
    </w:p>
    <w:p w14:paraId="2F6F2D48" w14:textId="46117FD7" w:rsidR="00FD4106" w:rsidRPr="007D00D3" w:rsidRDefault="00FD4106" w:rsidP="008E5620">
      <w:pPr>
        <w:pStyle w:val="ListParagraph"/>
        <w:widowControl w:val="0"/>
        <w:numPr>
          <w:ilvl w:val="0"/>
          <w:numId w:val="32"/>
        </w:numPr>
        <w:outlineLvl w:val="0"/>
        <w:rPr>
          <w:sz w:val="23"/>
          <w:szCs w:val="23"/>
        </w:rPr>
      </w:pPr>
      <w:r w:rsidRPr="007D00D3">
        <w:rPr>
          <w:sz w:val="23"/>
          <w:szCs w:val="23"/>
        </w:rPr>
        <w:t>Topics in Ge</w:t>
      </w:r>
      <w:r w:rsidR="00330CEC" w:rsidRPr="007D00D3">
        <w:rPr>
          <w:sz w:val="23"/>
          <w:szCs w:val="23"/>
        </w:rPr>
        <w:t xml:space="preserve">ologic Remote Sensing (EAS 591B: </w:t>
      </w:r>
      <w:r w:rsidRPr="007D00D3">
        <w:rPr>
          <w:sz w:val="23"/>
          <w:szCs w:val="23"/>
        </w:rPr>
        <w:t>2008, 2011)</w:t>
      </w:r>
    </w:p>
    <w:p w14:paraId="5728F31B" w14:textId="28623219" w:rsidR="00FD4106" w:rsidRPr="007D00D3" w:rsidRDefault="00FD4106" w:rsidP="008E5620">
      <w:pPr>
        <w:pStyle w:val="ListParagraph"/>
        <w:widowControl w:val="0"/>
        <w:numPr>
          <w:ilvl w:val="0"/>
          <w:numId w:val="32"/>
        </w:numPr>
        <w:outlineLvl w:val="0"/>
        <w:rPr>
          <w:sz w:val="23"/>
          <w:szCs w:val="23"/>
        </w:rPr>
      </w:pPr>
      <w:r w:rsidRPr="007D00D3">
        <w:rPr>
          <w:sz w:val="23"/>
          <w:szCs w:val="23"/>
        </w:rPr>
        <w:t>Sedimentation and Stratigraphy</w:t>
      </w:r>
      <w:r w:rsidR="00330CEC" w:rsidRPr="007D00D3">
        <w:rPr>
          <w:sz w:val="23"/>
          <w:szCs w:val="23"/>
        </w:rPr>
        <w:t xml:space="preserve"> + lab</w:t>
      </w:r>
      <w:r w:rsidRPr="007D00D3">
        <w:rPr>
          <w:sz w:val="23"/>
          <w:szCs w:val="23"/>
        </w:rPr>
        <w:t xml:space="preserve"> (</w:t>
      </w:r>
      <w:r w:rsidR="00330CEC" w:rsidRPr="007D00D3">
        <w:rPr>
          <w:sz w:val="23"/>
          <w:szCs w:val="23"/>
        </w:rPr>
        <w:t xml:space="preserve">EAS 474: </w:t>
      </w:r>
      <w:r w:rsidRPr="007D00D3">
        <w:rPr>
          <w:sz w:val="23"/>
          <w:szCs w:val="23"/>
        </w:rPr>
        <w:t>2009)</w:t>
      </w:r>
    </w:p>
    <w:p w14:paraId="59032561" w14:textId="5A28BE80" w:rsidR="00FD4106" w:rsidRPr="007D00D3" w:rsidRDefault="00FD4106" w:rsidP="008E5620">
      <w:pPr>
        <w:pStyle w:val="ListParagraph"/>
        <w:widowControl w:val="0"/>
        <w:numPr>
          <w:ilvl w:val="0"/>
          <w:numId w:val="32"/>
        </w:numPr>
        <w:outlineLvl w:val="0"/>
        <w:rPr>
          <w:sz w:val="23"/>
          <w:szCs w:val="23"/>
        </w:rPr>
      </w:pPr>
      <w:r w:rsidRPr="007D00D3">
        <w:rPr>
          <w:sz w:val="23"/>
          <w:szCs w:val="23"/>
        </w:rPr>
        <w:t>Topics in CO</w:t>
      </w:r>
      <w:r w:rsidRPr="007D00D3">
        <w:rPr>
          <w:sz w:val="23"/>
          <w:szCs w:val="23"/>
          <w:vertAlign w:val="subscript"/>
        </w:rPr>
        <w:t>2</w:t>
      </w:r>
      <w:r w:rsidRPr="007D00D3">
        <w:rPr>
          <w:sz w:val="23"/>
          <w:szCs w:val="23"/>
        </w:rPr>
        <w:t xml:space="preserve"> Sequestration (</w:t>
      </w:r>
      <w:r w:rsidR="00330CEC" w:rsidRPr="007D00D3">
        <w:rPr>
          <w:sz w:val="23"/>
          <w:szCs w:val="23"/>
        </w:rPr>
        <w:t xml:space="preserve">EAS 591: </w:t>
      </w:r>
      <w:r w:rsidRPr="007D00D3">
        <w:rPr>
          <w:sz w:val="23"/>
          <w:szCs w:val="23"/>
        </w:rPr>
        <w:t>2009)</w:t>
      </w:r>
    </w:p>
    <w:p w14:paraId="68BDDA85" w14:textId="68211109" w:rsidR="00FD4106" w:rsidRPr="007D00D3" w:rsidRDefault="00FD4106" w:rsidP="008E5620">
      <w:pPr>
        <w:pStyle w:val="ListParagraph"/>
        <w:widowControl w:val="0"/>
        <w:numPr>
          <w:ilvl w:val="0"/>
          <w:numId w:val="32"/>
        </w:numPr>
        <w:outlineLvl w:val="0"/>
        <w:rPr>
          <w:sz w:val="23"/>
          <w:szCs w:val="23"/>
        </w:rPr>
      </w:pPr>
      <w:r w:rsidRPr="007D00D3">
        <w:rPr>
          <w:sz w:val="23"/>
          <w:szCs w:val="23"/>
        </w:rPr>
        <w:t>Diagenesis (</w:t>
      </w:r>
      <w:r w:rsidR="00330CEC" w:rsidRPr="007D00D3">
        <w:rPr>
          <w:sz w:val="23"/>
          <w:szCs w:val="23"/>
        </w:rPr>
        <w:t xml:space="preserve">EAS 591: </w:t>
      </w:r>
      <w:r w:rsidRPr="007D00D3">
        <w:rPr>
          <w:sz w:val="23"/>
          <w:szCs w:val="23"/>
        </w:rPr>
        <w:t>2009)</w:t>
      </w:r>
    </w:p>
    <w:p w14:paraId="567509D0" w14:textId="40CD4484" w:rsidR="00112F10" w:rsidRPr="007D00D3" w:rsidRDefault="00FD4106" w:rsidP="008E5620">
      <w:pPr>
        <w:pStyle w:val="BodyText"/>
        <w:numPr>
          <w:ilvl w:val="0"/>
          <w:numId w:val="32"/>
        </w:numPr>
        <w:rPr>
          <w:sz w:val="23"/>
          <w:szCs w:val="23"/>
        </w:rPr>
      </w:pPr>
      <w:r w:rsidRPr="007D00D3">
        <w:rPr>
          <w:sz w:val="23"/>
          <w:szCs w:val="23"/>
        </w:rPr>
        <w:t>College of Science Dean’s Honors Seminar (</w:t>
      </w:r>
      <w:r w:rsidR="00330CEC" w:rsidRPr="007D00D3">
        <w:rPr>
          <w:sz w:val="23"/>
          <w:szCs w:val="23"/>
        </w:rPr>
        <w:t>SCI 100:</w:t>
      </w:r>
      <w:r w:rsidR="00FD0F76">
        <w:rPr>
          <w:sz w:val="23"/>
          <w:szCs w:val="23"/>
        </w:rPr>
        <w:t xml:space="preserve"> </w:t>
      </w:r>
      <w:r w:rsidRPr="007D00D3">
        <w:rPr>
          <w:sz w:val="23"/>
          <w:szCs w:val="23"/>
        </w:rPr>
        <w:t>2009)</w:t>
      </w:r>
    </w:p>
    <w:p w14:paraId="62EFB423" w14:textId="77777777" w:rsidR="0014694F" w:rsidRDefault="0014694F" w:rsidP="00FA7CC3">
      <w:pPr>
        <w:widowControl w:val="0"/>
        <w:spacing w:line="251" w:lineRule="auto"/>
        <w:rPr>
          <w:b/>
          <w:bCs/>
          <w:sz w:val="23"/>
          <w:szCs w:val="23"/>
          <w:u w:val="single"/>
        </w:rPr>
      </w:pPr>
    </w:p>
    <w:p w14:paraId="09EAABF6" w14:textId="6B2A518C" w:rsidR="00FA7CC3" w:rsidRPr="007D00D3" w:rsidRDefault="00FA7CC3" w:rsidP="00FA7CC3">
      <w:pPr>
        <w:widowControl w:val="0"/>
        <w:spacing w:line="251" w:lineRule="auto"/>
        <w:rPr>
          <w:b/>
          <w:bCs/>
          <w:sz w:val="23"/>
          <w:szCs w:val="23"/>
          <w:u w:val="single"/>
        </w:rPr>
      </w:pPr>
      <w:r w:rsidRPr="007D00D3">
        <w:rPr>
          <w:b/>
          <w:bCs/>
          <w:sz w:val="23"/>
          <w:szCs w:val="23"/>
          <w:u w:val="single"/>
        </w:rPr>
        <w:t xml:space="preserve">Graduate Students </w:t>
      </w:r>
      <w:r w:rsidR="004166AE">
        <w:rPr>
          <w:b/>
          <w:bCs/>
          <w:sz w:val="23"/>
          <w:szCs w:val="23"/>
          <w:u w:val="single"/>
        </w:rPr>
        <w:t xml:space="preserve">and Postdocs </w:t>
      </w:r>
      <w:r w:rsidRPr="007D00D3">
        <w:rPr>
          <w:b/>
          <w:bCs/>
          <w:sz w:val="23"/>
          <w:szCs w:val="23"/>
          <w:u w:val="single"/>
        </w:rPr>
        <w:t>Advised</w:t>
      </w:r>
    </w:p>
    <w:p w14:paraId="45B3FFCF" w14:textId="7B031BF8" w:rsidR="000975A3" w:rsidRDefault="000975A3" w:rsidP="00D774C8">
      <w:pPr>
        <w:pStyle w:val="ListParagraph"/>
        <w:widowControl w:val="0"/>
        <w:numPr>
          <w:ilvl w:val="0"/>
          <w:numId w:val="34"/>
        </w:numPr>
        <w:spacing w:line="251" w:lineRule="auto"/>
        <w:jc w:val="both"/>
        <w:rPr>
          <w:bCs/>
          <w:sz w:val="23"/>
          <w:szCs w:val="23"/>
        </w:rPr>
      </w:pPr>
      <w:r>
        <w:rPr>
          <w:bCs/>
          <w:sz w:val="23"/>
          <w:szCs w:val="23"/>
        </w:rPr>
        <w:t>Christine Rumsey, current, Ph.D. (</w:t>
      </w:r>
      <w:proofErr w:type="spellStart"/>
      <w:r>
        <w:rPr>
          <w:bCs/>
          <w:sz w:val="23"/>
          <w:szCs w:val="23"/>
        </w:rPr>
        <w:t>Universty</w:t>
      </w:r>
      <w:proofErr w:type="spellEnd"/>
      <w:r>
        <w:rPr>
          <w:bCs/>
          <w:sz w:val="23"/>
          <w:szCs w:val="23"/>
        </w:rPr>
        <w:t xml:space="preserve"> of Utah</w:t>
      </w:r>
      <w:r w:rsidR="00F45FC6">
        <w:rPr>
          <w:bCs/>
          <w:sz w:val="23"/>
          <w:szCs w:val="23"/>
        </w:rPr>
        <w:t>), Biogeochemical cycling in saline ecosystems</w:t>
      </w:r>
      <w:r>
        <w:rPr>
          <w:bCs/>
          <w:sz w:val="23"/>
          <w:szCs w:val="23"/>
        </w:rPr>
        <w:t xml:space="preserve"> </w:t>
      </w:r>
    </w:p>
    <w:p w14:paraId="3825C3E9" w14:textId="3D1E1262" w:rsidR="000975A3" w:rsidRDefault="000975A3" w:rsidP="00D774C8">
      <w:pPr>
        <w:pStyle w:val="ListParagraph"/>
        <w:widowControl w:val="0"/>
        <w:numPr>
          <w:ilvl w:val="0"/>
          <w:numId w:val="34"/>
        </w:numPr>
        <w:spacing w:line="251" w:lineRule="auto"/>
        <w:jc w:val="both"/>
        <w:rPr>
          <w:bCs/>
          <w:sz w:val="23"/>
          <w:szCs w:val="23"/>
        </w:rPr>
      </w:pPr>
      <w:r>
        <w:rPr>
          <w:bCs/>
          <w:sz w:val="23"/>
          <w:szCs w:val="23"/>
        </w:rPr>
        <w:t xml:space="preserve">Sam </w:t>
      </w:r>
      <w:proofErr w:type="spellStart"/>
      <w:r>
        <w:rPr>
          <w:bCs/>
          <w:sz w:val="23"/>
          <w:szCs w:val="23"/>
        </w:rPr>
        <w:t>Bagge</w:t>
      </w:r>
      <w:proofErr w:type="spellEnd"/>
      <w:r>
        <w:rPr>
          <w:bCs/>
          <w:sz w:val="23"/>
          <w:szCs w:val="23"/>
        </w:rPr>
        <w:t xml:space="preserve">, current, M.S. (University of Utah), Lake Powell sediments </w:t>
      </w:r>
    </w:p>
    <w:p w14:paraId="1B826753" w14:textId="2F6E5E56" w:rsidR="0069382D" w:rsidRDefault="0069382D" w:rsidP="00D774C8">
      <w:pPr>
        <w:pStyle w:val="ListParagraph"/>
        <w:widowControl w:val="0"/>
        <w:numPr>
          <w:ilvl w:val="0"/>
          <w:numId w:val="34"/>
        </w:numPr>
        <w:spacing w:line="251" w:lineRule="auto"/>
        <w:jc w:val="both"/>
        <w:rPr>
          <w:bCs/>
          <w:sz w:val="23"/>
          <w:szCs w:val="23"/>
        </w:rPr>
      </w:pPr>
      <w:r>
        <w:rPr>
          <w:bCs/>
          <w:sz w:val="23"/>
          <w:szCs w:val="23"/>
        </w:rPr>
        <w:t xml:space="preserve">Mark </w:t>
      </w:r>
      <w:proofErr w:type="spellStart"/>
      <w:r>
        <w:rPr>
          <w:bCs/>
          <w:sz w:val="23"/>
          <w:szCs w:val="23"/>
        </w:rPr>
        <w:t>Radwin</w:t>
      </w:r>
      <w:proofErr w:type="spellEnd"/>
      <w:r>
        <w:rPr>
          <w:bCs/>
          <w:sz w:val="23"/>
          <w:szCs w:val="23"/>
        </w:rPr>
        <w:t xml:space="preserve">, current, </w:t>
      </w:r>
      <w:r w:rsidR="00724B69">
        <w:rPr>
          <w:bCs/>
          <w:sz w:val="23"/>
          <w:szCs w:val="23"/>
        </w:rPr>
        <w:t>Ph.D</w:t>
      </w:r>
      <w:r>
        <w:rPr>
          <w:bCs/>
          <w:sz w:val="23"/>
          <w:szCs w:val="23"/>
        </w:rPr>
        <w:t xml:space="preserve">. (University of Utah), </w:t>
      </w:r>
      <w:r w:rsidR="003E53D5">
        <w:rPr>
          <w:bCs/>
          <w:sz w:val="23"/>
          <w:szCs w:val="23"/>
        </w:rPr>
        <w:t xml:space="preserve">M.S. 2023, </w:t>
      </w:r>
      <w:r>
        <w:rPr>
          <w:bCs/>
          <w:sz w:val="23"/>
          <w:szCs w:val="23"/>
        </w:rPr>
        <w:t xml:space="preserve">Remote sensing and spectroscopy of </w:t>
      </w:r>
      <w:r w:rsidR="003E53D5">
        <w:rPr>
          <w:bCs/>
          <w:sz w:val="23"/>
          <w:szCs w:val="23"/>
        </w:rPr>
        <w:t>saline playas</w:t>
      </w:r>
    </w:p>
    <w:p w14:paraId="7B2389A0" w14:textId="15D811E3" w:rsidR="00D774C8" w:rsidRDefault="00D774C8" w:rsidP="00D774C8">
      <w:pPr>
        <w:pStyle w:val="ListParagraph"/>
        <w:widowControl w:val="0"/>
        <w:numPr>
          <w:ilvl w:val="0"/>
          <w:numId w:val="34"/>
        </w:numPr>
        <w:spacing w:line="251" w:lineRule="auto"/>
        <w:jc w:val="both"/>
        <w:rPr>
          <w:bCs/>
          <w:sz w:val="23"/>
          <w:szCs w:val="23"/>
        </w:rPr>
      </w:pPr>
      <w:r>
        <w:rPr>
          <w:bCs/>
          <w:sz w:val="23"/>
          <w:szCs w:val="23"/>
        </w:rPr>
        <w:t xml:space="preserve">Jeremiah </w:t>
      </w:r>
      <w:proofErr w:type="spellStart"/>
      <w:r>
        <w:rPr>
          <w:bCs/>
          <w:sz w:val="23"/>
          <w:szCs w:val="23"/>
        </w:rPr>
        <w:t>Bernau</w:t>
      </w:r>
      <w:proofErr w:type="spellEnd"/>
      <w:r>
        <w:rPr>
          <w:bCs/>
          <w:sz w:val="23"/>
          <w:szCs w:val="23"/>
        </w:rPr>
        <w:t xml:space="preserve">, Ph.D. </w:t>
      </w:r>
      <w:r w:rsidR="00724B69">
        <w:rPr>
          <w:bCs/>
          <w:sz w:val="23"/>
          <w:szCs w:val="23"/>
        </w:rPr>
        <w:t xml:space="preserve">2022 </w:t>
      </w:r>
      <w:r>
        <w:rPr>
          <w:bCs/>
          <w:sz w:val="23"/>
          <w:szCs w:val="23"/>
        </w:rPr>
        <w:t>(University of Utah), Sedimentology, diagenesis, and geomicrobiology of Bonneville Salt Flats</w:t>
      </w:r>
    </w:p>
    <w:p w14:paraId="36AED012" w14:textId="5A57FC9E" w:rsidR="00D774C8" w:rsidRDefault="00D774C8" w:rsidP="00D774C8">
      <w:pPr>
        <w:pStyle w:val="ListParagraph"/>
        <w:widowControl w:val="0"/>
        <w:numPr>
          <w:ilvl w:val="0"/>
          <w:numId w:val="34"/>
        </w:numPr>
        <w:spacing w:line="251" w:lineRule="auto"/>
        <w:jc w:val="both"/>
        <w:rPr>
          <w:bCs/>
          <w:sz w:val="23"/>
          <w:szCs w:val="23"/>
        </w:rPr>
      </w:pPr>
      <w:r>
        <w:rPr>
          <w:bCs/>
          <w:sz w:val="23"/>
          <w:szCs w:val="23"/>
        </w:rPr>
        <w:t xml:space="preserve">Evan Kipnis, </w:t>
      </w:r>
      <w:r w:rsidR="00666F20">
        <w:rPr>
          <w:bCs/>
          <w:sz w:val="23"/>
          <w:szCs w:val="23"/>
        </w:rPr>
        <w:t>Ph.D. 2021</w:t>
      </w:r>
      <w:r>
        <w:rPr>
          <w:bCs/>
          <w:sz w:val="23"/>
          <w:szCs w:val="23"/>
        </w:rPr>
        <w:t xml:space="preserve"> (University of Utah), Hydrogeology of the Bonneville Salt Flats</w:t>
      </w:r>
    </w:p>
    <w:p w14:paraId="76FD8E52" w14:textId="77777777" w:rsidR="000D6CA3" w:rsidRDefault="000D6CA3" w:rsidP="000D6CA3">
      <w:pPr>
        <w:pStyle w:val="ListParagraph"/>
        <w:widowControl w:val="0"/>
        <w:numPr>
          <w:ilvl w:val="0"/>
          <w:numId w:val="34"/>
        </w:numPr>
        <w:spacing w:line="251" w:lineRule="auto"/>
        <w:jc w:val="both"/>
        <w:rPr>
          <w:bCs/>
          <w:sz w:val="23"/>
          <w:szCs w:val="23"/>
        </w:rPr>
      </w:pPr>
      <w:r>
        <w:rPr>
          <w:bCs/>
          <w:sz w:val="23"/>
          <w:szCs w:val="23"/>
        </w:rPr>
        <w:t xml:space="preserve">Jory </w:t>
      </w:r>
      <w:proofErr w:type="spellStart"/>
      <w:r>
        <w:rPr>
          <w:bCs/>
          <w:sz w:val="23"/>
          <w:szCs w:val="23"/>
        </w:rPr>
        <w:t>Lerback</w:t>
      </w:r>
      <w:proofErr w:type="spellEnd"/>
      <w:r>
        <w:rPr>
          <w:bCs/>
          <w:sz w:val="23"/>
          <w:szCs w:val="23"/>
        </w:rPr>
        <w:t xml:space="preserve">, Ph.D. 2021 (University of Utah), Geochemistry of Springs in the West Desert </w:t>
      </w:r>
    </w:p>
    <w:p w14:paraId="22879DFD" w14:textId="7F48C857" w:rsidR="00D774C8" w:rsidRDefault="00D774C8" w:rsidP="00D774C8">
      <w:pPr>
        <w:pStyle w:val="ListParagraph"/>
        <w:widowControl w:val="0"/>
        <w:numPr>
          <w:ilvl w:val="0"/>
          <w:numId w:val="34"/>
        </w:numPr>
        <w:spacing w:line="251" w:lineRule="auto"/>
        <w:jc w:val="both"/>
        <w:rPr>
          <w:bCs/>
          <w:sz w:val="23"/>
          <w:szCs w:val="23"/>
        </w:rPr>
      </w:pPr>
      <w:r>
        <w:rPr>
          <w:bCs/>
          <w:sz w:val="23"/>
          <w:szCs w:val="23"/>
        </w:rPr>
        <w:t xml:space="preserve">Thomas Lovell, </w:t>
      </w:r>
      <w:r w:rsidRPr="007D00D3">
        <w:rPr>
          <w:bCs/>
          <w:sz w:val="23"/>
          <w:szCs w:val="23"/>
        </w:rPr>
        <w:t xml:space="preserve">Ph.D. </w:t>
      </w:r>
      <w:r w:rsidR="000D6CA3">
        <w:rPr>
          <w:bCs/>
          <w:sz w:val="23"/>
          <w:szCs w:val="23"/>
        </w:rPr>
        <w:t xml:space="preserve">2015 </w:t>
      </w:r>
      <w:r w:rsidRPr="007D00D3">
        <w:rPr>
          <w:bCs/>
          <w:sz w:val="23"/>
          <w:szCs w:val="23"/>
        </w:rPr>
        <w:t>(Purdue University), Detrital records of North American tectonism</w:t>
      </w:r>
    </w:p>
    <w:p w14:paraId="394E7A7C" w14:textId="3766999B" w:rsidR="00D774C8" w:rsidRPr="007D00D3" w:rsidRDefault="00D774C8" w:rsidP="00D774C8">
      <w:pPr>
        <w:pStyle w:val="ListParagraph"/>
        <w:widowControl w:val="0"/>
        <w:numPr>
          <w:ilvl w:val="0"/>
          <w:numId w:val="34"/>
        </w:numPr>
        <w:spacing w:line="251" w:lineRule="auto"/>
        <w:jc w:val="both"/>
        <w:rPr>
          <w:bCs/>
          <w:sz w:val="23"/>
          <w:szCs w:val="23"/>
        </w:rPr>
      </w:pPr>
      <w:r w:rsidRPr="007D00D3">
        <w:rPr>
          <w:bCs/>
          <w:sz w:val="23"/>
          <w:szCs w:val="23"/>
        </w:rPr>
        <w:t xml:space="preserve">Alexander Gonzalez, M.S. </w:t>
      </w:r>
      <w:r w:rsidR="000D6CA3">
        <w:rPr>
          <w:bCs/>
          <w:sz w:val="23"/>
          <w:szCs w:val="23"/>
        </w:rPr>
        <w:t xml:space="preserve">2013 </w:t>
      </w:r>
      <w:r w:rsidRPr="007D00D3">
        <w:rPr>
          <w:bCs/>
          <w:sz w:val="23"/>
          <w:szCs w:val="23"/>
        </w:rPr>
        <w:t>(University of Utah), Geochemical and mineralogical evaluation of CO</w:t>
      </w:r>
      <w:r w:rsidRPr="007D00D3">
        <w:rPr>
          <w:bCs/>
          <w:sz w:val="23"/>
          <w:szCs w:val="23"/>
          <w:vertAlign w:val="subscript"/>
        </w:rPr>
        <w:t>2</w:t>
      </w:r>
      <w:r w:rsidRPr="007D00D3">
        <w:rPr>
          <w:bCs/>
          <w:sz w:val="23"/>
          <w:szCs w:val="23"/>
        </w:rPr>
        <w:t>-brine-rock experiments: Characterizing porosity and permeability in the Cambrian Mount Simon Sandstone</w:t>
      </w:r>
    </w:p>
    <w:p w14:paraId="123862F7" w14:textId="5B15735A" w:rsidR="00D774C8" w:rsidRPr="007D00D3" w:rsidRDefault="00D774C8" w:rsidP="00D774C8">
      <w:pPr>
        <w:pStyle w:val="ListParagraph"/>
        <w:widowControl w:val="0"/>
        <w:numPr>
          <w:ilvl w:val="0"/>
          <w:numId w:val="34"/>
        </w:numPr>
        <w:spacing w:line="251" w:lineRule="auto"/>
        <w:jc w:val="both"/>
        <w:rPr>
          <w:bCs/>
          <w:sz w:val="23"/>
          <w:szCs w:val="23"/>
        </w:rPr>
      </w:pPr>
      <w:r w:rsidRPr="007D00D3">
        <w:rPr>
          <w:bCs/>
          <w:sz w:val="23"/>
          <w:szCs w:val="23"/>
        </w:rPr>
        <w:t xml:space="preserve">Stacy Story, Ph.D. </w:t>
      </w:r>
      <w:r w:rsidR="000D6CA3">
        <w:rPr>
          <w:bCs/>
          <w:sz w:val="23"/>
          <w:szCs w:val="23"/>
        </w:rPr>
        <w:t xml:space="preserve">2012, </w:t>
      </w:r>
      <w:r w:rsidRPr="007D00D3">
        <w:rPr>
          <w:bCs/>
          <w:sz w:val="23"/>
          <w:szCs w:val="23"/>
        </w:rPr>
        <w:t>(Purdue University), Mineralogy of acid saline lake systems in Western Australia</w:t>
      </w:r>
    </w:p>
    <w:p w14:paraId="28AAC0E0" w14:textId="77777777" w:rsidR="00D774C8" w:rsidRPr="007D00D3" w:rsidRDefault="00D774C8" w:rsidP="00D774C8">
      <w:pPr>
        <w:pStyle w:val="ListParagraph"/>
        <w:widowControl w:val="0"/>
        <w:numPr>
          <w:ilvl w:val="0"/>
          <w:numId w:val="34"/>
        </w:numPr>
        <w:spacing w:line="251" w:lineRule="auto"/>
        <w:rPr>
          <w:bCs/>
          <w:sz w:val="23"/>
          <w:szCs w:val="23"/>
        </w:rPr>
      </w:pPr>
      <w:r w:rsidRPr="007D00D3">
        <w:rPr>
          <w:bCs/>
          <w:sz w:val="23"/>
          <w:szCs w:val="23"/>
        </w:rPr>
        <w:t>Julianne Bell, 2011, Ph.D. (Purdue University), Spectroscopy, mineralogy, and morphology of a jarosite-bearing landmark butte within the Jurassic Navajo Sandstone</w:t>
      </w:r>
    </w:p>
    <w:p w14:paraId="570D3785" w14:textId="4C4727D3" w:rsidR="00D774C8" w:rsidRDefault="00D774C8" w:rsidP="00D774C8">
      <w:pPr>
        <w:pStyle w:val="ListParagraph"/>
        <w:widowControl w:val="0"/>
        <w:numPr>
          <w:ilvl w:val="0"/>
          <w:numId w:val="34"/>
        </w:numPr>
        <w:spacing w:line="251" w:lineRule="auto"/>
        <w:jc w:val="both"/>
        <w:rPr>
          <w:bCs/>
          <w:sz w:val="23"/>
          <w:szCs w:val="23"/>
        </w:rPr>
      </w:pPr>
      <w:r>
        <w:rPr>
          <w:bCs/>
          <w:sz w:val="23"/>
          <w:szCs w:val="23"/>
        </w:rPr>
        <w:t xml:space="preserve">Nathan Wilkens, </w:t>
      </w:r>
      <w:r w:rsidR="000D6CA3">
        <w:rPr>
          <w:bCs/>
          <w:sz w:val="23"/>
          <w:szCs w:val="23"/>
        </w:rPr>
        <w:t xml:space="preserve">Postdoctoral Researcher </w:t>
      </w:r>
      <w:r>
        <w:rPr>
          <w:bCs/>
          <w:sz w:val="23"/>
          <w:szCs w:val="23"/>
        </w:rPr>
        <w:t>2010-2011,</w:t>
      </w:r>
      <w:r w:rsidR="000D6CA3">
        <w:rPr>
          <w:bCs/>
          <w:sz w:val="23"/>
          <w:szCs w:val="23"/>
        </w:rPr>
        <w:t xml:space="preserve"> </w:t>
      </w:r>
      <w:r>
        <w:rPr>
          <w:bCs/>
          <w:sz w:val="23"/>
          <w:szCs w:val="23"/>
        </w:rPr>
        <w:t xml:space="preserve">Sedimentology of the Mount Simon Sandstone </w:t>
      </w:r>
    </w:p>
    <w:p w14:paraId="7C0A533A" w14:textId="30E0D26A" w:rsidR="00D774C8" w:rsidRPr="007D00D3" w:rsidRDefault="00D774C8" w:rsidP="00D774C8">
      <w:pPr>
        <w:pStyle w:val="ListParagraph"/>
        <w:widowControl w:val="0"/>
        <w:numPr>
          <w:ilvl w:val="0"/>
          <w:numId w:val="34"/>
        </w:numPr>
        <w:spacing w:line="251" w:lineRule="auto"/>
        <w:rPr>
          <w:bCs/>
          <w:sz w:val="23"/>
          <w:szCs w:val="23"/>
        </w:rPr>
      </w:pPr>
      <w:r w:rsidRPr="007D00D3">
        <w:rPr>
          <w:bCs/>
          <w:sz w:val="23"/>
          <w:szCs w:val="23"/>
        </w:rPr>
        <w:t xml:space="preserve">Ryan </w:t>
      </w:r>
      <w:proofErr w:type="spellStart"/>
      <w:r w:rsidRPr="007D00D3">
        <w:rPr>
          <w:bCs/>
          <w:sz w:val="23"/>
          <w:szCs w:val="23"/>
        </w:rPr>
        <w:t>Neufelder</w:t>
      </w:r>
      <w:proofErr w:type="spellEnd"/>
      <w:r w:rsidRPr="007D00D3">
        <w:rPr>
          <w:bCs/>
          <w:sz w:val="23"/>
          <w:szCs w:val="23"/>
        </w:rPr>
        <w:t xml:space="preserve">, </w:t>
      </w:r>
      <w:r w:rsidRPr="007D00D3">
        <w:rPr>
          <w:sz w:val="23"/>
          <w:szCs w:val="23"/>
        </w:rPr>
        <w:t xml:space="preserve">M.S. </w:t>
      </w:r>
      <w:r w:rsidR="000D6CA3">
        <w:rPr>
          <w:sz w:val="23"/>
          <w:szCs w:val="23"/>
        </w:rPr>
        <w:t xml:space="preserve">2011 </w:t>
      </w:r>
      <w:r w:rsidRPr="007D00D3">
        <w:rPr>
          <w:bCs/>
          <w:sz w:val="23"/>
          <w:szCs w:val="23"/>
        </w:rPr>
        <w:t xml:space="preserve">(Purdue University), </w:t>
      </w:r>
      <w:r w:rsidRPr="007D00D3">
        <w:rPr>
          <w:sz w:val="23"/>
          <w:szCs w:val="23"/>
        </w:rPr>
        <w:t>Petrographic, mineralogical, and geochemical evidence of diagenesis in the Eau Claire Formation, Illinois Basin: Implications for sealing capability in a CO</w:t>
      </w:r>
      <w:r w:rsidRPr="007D00D3">
        <w:rPr>
          <w:sz w:val="23"/>
          <w:szCs w:val="23"/>
          <w:vertAlign w:val="subscript"/>
        </w:rPr>
        <w:t>2</w:t>
      </w:r>
      <w:r w:rsidRPr="007D00D3">
        <w:rPr>
          <w:sz w:val="23"/>
          <w:szCs w:val="23"/>
        </w:rPr>
        <w:t xml:space="preserve"> sequestration system</w:t>
      </w:r>
    </w:p>
    <w:p w14:paraId="64E748BA" w14:textId="1AB31395" w:rsidR="00D774C8" w:rsidRPr="007D00D3" w:rsidRDefault="00D774C8" w:rsidP="00D774C8">
      <w:pPr>
        <w:pStyle w:val="ListParagraph"/>
        <w:widowControl w:val="0"/>
        <w:numPr>
          <w:ilvl w:val="0"/>
          <w:numId w:val="34"/>
        </w:numPr>
        <w:spacing w:line="251" w:lineRule="auto"/>
        <w:jc w:val="both"/>
        <w:rPr>
          <w:bCs/>
          <w:sz w:val="23"/>
          <w:szCs w:val="23"/>
        </w:rPr>
      </w:pPr>
      <w:r w:rsidRPr="007D00D3">
        <w:rPr>
          <w:sz w:val="23"/>
          <w:szCs w:val="23"/>
        </w:rPr>
        <w:t>Raul Ochoa, M.S.</w:t>
      </w:r>
      <w:r w:rsidRPr="007D00D3">
        <w:rPr>
          <w:bCs/>
          <w:sz w:val="23"/>
          <w:szCs w:val="23"/>
        </w:rPr>
        <w:t xml:space="preserve"> </w:t>
      </w:r>
      <w:r w:rsidR="000D6CA3">
        <w:rPr>
          <w:bCs/>
          <w:sz w:val="23"/>
          <w:szCs w:val="23"/>
        </w:rPr>
        <w:t xml:space="preserve">2010 </w:t>
      </w:r>
      <w:r w:rsidRPr="007D00D3">
        <w:rPr>
          <w:bCs/>
          <w:sz w:val="23"/>
          <w:szCs w:val="23"/>
        </w:rPr>
        <w:t>(Purdue University)</w:t>
      </w:r>
      <w:r w:rsidRPr="007D00D3">
        <w:rPr>
          <w:sz w:val="23"/>
          <w:szCs w:val="23"/>
        </w:rPr>
        <w:t>, Porosity Characterization and Diagenetic Facies Analysis of the Cambrian Mount Simon Sandstone: Implications for a Regional CO</w:t>
      </w:r>
      <w:r w:rsidRPr="007D00D3">
        <w:rPr>
          <w:sz w:val="23"/>
          <w:szCs w:val="23"/>
          <w:vertAlign w:val="subscript"/>
        </w:rPr>
        <w:t>2</w:t>
      </w:r>
      <w:r w:rsidRPr="007D00D3">
        <w:rPr>
          <w:sz w:val="23"/>
          <w:szCs w:val="23"/>
        </w:rPr>
        <w:t xml:space="preserve"> Sequestration Reservoir</w:t>
      </w:r>
    </w:p>
    <w:p w14:paraId="35DD0CFC" w14:textId="7D4FD947" w:rsidR="00FA7CC3" w:rsidRPr="007D00D3" w:rsidRDefault="00FA7CC3" w:rsidP="00FA7CC3">
      <w:pPr>
        <w:pStyle w:val="ListParagraph"/>
        <w:widowControl w:val="0"/>
        <w:numPr>
          <w:ilvl w:val="0"/>
          <w:numId w:val="34"/>
        </w:numPr>
        <w:spacing w:line="251" w:lineRule="auto"/>
        <w:jc w:val="both"/>
        <w:rPr>
          <w:bCs/>
          <w:sz w:val="23"/>
          <w:szCs w:val="23"/>
        </w:rPr>
      </w:pPr>
      <w:r w:rsidRPr="007D00D3">
        <w:rPr>
          <w:bCs/>
          <w:sz w:val="23"/>
          <w:szCs w:val="23"/>
        </w:rPr>
        <w:t xml:space="preserve">Nicholas </w:t>
      </w:r>
      <w:proofErr w:type="spellStart"/>
      <w:r w:rsidRPr="007D00D3">
        <w:rPr>
          <w:bCs/>
          <w:sz w:val="23"/>
          <w:szCs w:val="23"/>
        </w:rPr>
        <w:t>Fischietto</w:t>
      </w:r>
      <w:proofErr w:type="spellEnd"/>
      <w:r w:rsidRPr="007D00D3">
        <w:rPr>
          <w:bCs/>
          <w:sz w:val="23"/>
          <w:szCs w:val="23"/>
        </w:rPr>
        <w:t>, M.S.</w:t>
      </w:r>
      <w:r w:rsidR="004E1AD8">
        <w:rPr>
          <w:bCs/>
          <w:sz w:val="23"/>
          <w:szCs w:val="23"/>
        </w:rPr>
        <w:t xml:space="preserve"> 2009</w:t>
      </w:r>
      <w:r w:rsidR="00590C43" w:rsidRPr="007D00D3">
        <w:rPr>
          <w:bCs/>
          <w:sz w:val="23"/>
          <w:szCs w:val="23"/>
        </w:rPr>
        <w:t xml:space="preserve"> (Purdue University)</w:t>
      </w:r>
      <w:r w:rsidRPr="007D00D3">
        <w:rPr>
          <w:bCs/>
          <w:sz w:val="23"/>
          <w:szCs w:val="23"/>
        </w:rPr>
        <w:t xml:space="preserve">, </w:t>
      </w:r>
      <w:r w:rsidRPr="007D00D3">
        <w:rPr>
          <w:sz w:val="23"/>
          <w:szCs w:val="23"/>
        </w:rPr>
        <w:t>Lithofacies and Depositional Environments of the Cambrian Mount Simon Sandstone in the Northern Illinois Basin: Implications for CO</w:t>
      </w:r>
      <w:r w:rsidRPr="007D00D3">
        <w:rPr>
          <w:sz w:val="23"/>
          <w:szCs w:val="23"/>
          <w:vertAlign w:val="subscript"/>
        </w:rPr>
        <w:t>2</w:t>
      </w:r>
      <w:r w:rsidRPr="007D00D3">
        <w:rPr>
          <w:sz w:val="23"/>
          <w:szCs w:val="23"/>
        </w:rPr>
        <w:t xml:space="preserve"> Sequestration</w:t>
      </w:r>
    </w:p>
    <w:p w14:paraId="231E53F0" w14:textId="77777777" w:rsidR="001228F2" w:rsidRPr="007D00D3" w:rsidRDefault="001228F2" w:rsidP="001228F2">
      <w:pPr>
        <w:pStyle w:val="ListParagraph"/>
        <w:widowControl w:val="0"/>
        <w:spacing w:line="251" w:lineRule="auto"/>
        <w:ind w:left="360"/>
        <w:jc w:val="both"/>
        <w:rPr>
          <w:bCs/>
          <w:sz w:val="23"/>
          <w:szCs w:val="23"/>
        </w:rPr>
      </w:pPr>
    </w:p>
    <w:p w14:paraId="7ACC47C8" w14:textId="37AA80DC" w:rsidR="00FA7CC3" w:rsidRPr="001A7FFE" w:rsidRDefault="001228F2" w:rsidP="00CA1500">
      <w:pPr>
        <w:widowControl w:val="0"/>
        <w:spacing w:line="251" w:lineRule="auto"/>
        <w:rPr>
          <w:b/>
          <w:bCs/>
          <w:sz w:val="23"/>
          <w:szCs w:val="23"/>
          <w:u w:val="single"/>
        </w:rPr>
      </w:pPr>
      <w:r w:rsidRPr="001A7FFE">
        <w:rPr>
          <w:b/>
          <w:bCs/>
          <w:sz w:val="23"/>
          <w:szCs w:val="23"/>
          <w:u w:val="single"/>
        </w:rPr>
        <w:t>Graduate Students – Advisory Committee Member</w:t>
      </w:r>
    </w:p>
    <w:p w14:paraId="558593AF" w14:textId="781101E5" w:rsidR="00263D09" w:rsidRPr="00526A30" w:rsidRDefault="00263D09" w:rsidP="00B77A66">
      <w:pPr>
        <w:pStyle w:val="ListParagraph"/>
        <w:widowControl w:val="0"/>
        <w:numPr>
          <w:ilvl w:val="0"/>
          <w:numId w:val="38"/>
        </w:numPr>
        <w:spacing w:line="251" w:lineRule="auto"/>
        <w:rPr>
          <w:bCs/>
          <w:sz w:val="23"/>
          <w:szCs w:val="23"/>
        </w:rPr>
      </w:pPr>
      <w:proofErr w:type="spellStart"/>
      <w:r w:rsidRPr="00526A30">
        <w:rPr>
          <w:bCs/>
          <w:sz w:val="23"/>
          <w:szCs w:val="23"/>
        </w:rPr>
        <w:t>Mikelia</w:t>
      </w:r>
      <w:proofErr w:type="spellEnd"/>
      <w:r w:rsidRPr="00526A30">
        <w:rPr>
          <w:bCs/>
          <w:sz w:val="23"/>
          <w:szCs w:val="23"/>
        </w:rPr>
        <w:t xml:space="preserve"> Heber</w:t>
      </w:r>
      <w:r w:rsidR="00A2554A" w:rsidRPr="00526A30">
        <w:rPr>
          <w:bCs/>
          <w:sz w:val="23"/>
          <w:szCs w:val="23"/>
        </w:rPr>
        <w:t xml:space="preserve">, MS 2023, University of Utah, Geology and Geophysics (advisor: Kathleen </w:t>
      </w:r>
      <w:proofErr w:type="spellStart"/>
      <w:r w:rsidR="00A2554A" w:rsidRPr="00526A30">
        <w:rPr>
          <w:bCs/>
          <w:sz w:val="23"/>
          <w:szCs w:val="23"/>
        </w:rPr>
        <w:t>Ritterbush</w:t>
      </w:r>
      <w:proofErr w:type="spellEnd"/>
      <w:r w:rsidR="00A2554A" w:rsidRPr="00526A30">
        <w:rPr>
          <w:bCs/>
          <w:sz w:val="23"/>
          <w:szCs w:val="23"/>
        </w:rPr>
        <w:t>)</w:t>
      </w:r>
    </w:p>
    <w:p w14:paraId="43808165" w14:textId="28DD8277" w:rsidR="00A2554A" w:rsidRPr="00A2554A" w:rsidRDefault="00A2554A" w:rsidP="00B77A66">
      <w:pPr>
        <w:pStyle w:val="ListParagraph"/>
        <w:widowControl w:val="0"/>
        <w:numPr>
          <w:ilvl w:val="0"/>
          <w:numId w:val="38"/>
        </w:numPr>
        <w:spacing w:line="251" w:lineRule="auto"/>
        <w:rPr>
          <w:bCs/>
          <w:sz w:val="23"/>
          <w:szCs w:val="23"/>
        </w:rPr>
      </w:pPr>
      <w:r w:rsidRPr="00526A30">
        <w:rPr>
          <w:bCs/>
          <w:sz w:val="23"/>
          <w:szCs w:val="23"/>
        </w:rPr>
        <w:t>Eric Humphrey, PhD 2023, University</w:t>
      </w:r>
      <w:r>
        <w:rPr>
          <w:bCs/>
          <w:sz w:val="23"/>
          <w:szCs w:val="23"/>
        </w:rPr>
        <w:t xml:space="preserve"> of Utah, Geology and Geophysics (advisor: Kip </w:t>
      </w:r>
      <w:r w:rsidRPr="00A2554A">
        <w:rPr>
          <w:bCs/>
          <w:sz w:val="23"/>
          <w:szCs w:val="23"/>
        </w:rPr>
        <w:t>Solomon)</w:t>
      </w:r>
    </w:p>
    <w:p w14:paraId="63D4C4D2" w14:textId="76EC3F2B" w:rsidR="00156DFB" w:rsidRPr="00A2554A" w:rsidRDefault="00156DFB" w:rsidP="00B77A66">
      <w:pPr>
        <w:pStyle w:val="ListParagraph"/>
        <w:widowControl w:val="0"/>
        <w:numPr>
          <w:ilvl w:val="0"/>
          <w:numId w:val="38"/>
        </w:numPr>
        <w:spacing w:line="251" w:lineRule="auto"/>
        <w:rPr>
          <w:bCs/>
          <w:sz w:val="23"/>
          <w:szCs w:val="23"/>
        </w:rPr>
      </w:pPr>
      <w:r w:rsidRPr="00A2554A">
        <w:rPr>
          <w:bCs/>
          <w:sz w:val="23"/>
          <w:szCs w:val="23"/>
        </w:rPr>
        <w:t>Hannah Hartley</w:t>
      </w:r>
      <w:r w:rsidR="00A2554A" w:rsidRPr="00A2554A">
        <w:rPr>
          <w:bCs/>
          <w:sz w:val="23"/>
          <w:szCs w:val="23"/>
        </w:rPr>
        <w:t xml:space="preserve">, MS 2022, University of Utah, Geology and Geophysics (advisor: Cari Johnson) </w:t>
      </w:r>
      <w:r w:rsidRPr="00A2554A">
        <w:rPr>
          <w:bCs/>
          <w:sz w:val="23"/>
          <w:szCs w:val="23"/>
        </w:rPr>
        <w:t xml:space="preserve"> </w:t>
      </w:r>
    </w:p>
    <w:p w14:paraId="212CD83F" w14:textId="2686E69F" w:rsidR="00B4095A" w:rsidRPr="00A2554A" w:rsidRDefault="00B4095A" w:rsidP="00B77A66">
      <w:pPr>
        <w:pStyle w:val="ListParagraph"/>
        <w:widowControl w:val="0"/>
        <w:numPr>
          <w:ilvl w:val="0"/>
          <w:numId w:val="38"/>
        </w:numPr>
        <w:spacing w:line="251" w:lineRule="auto"/>
        <w:rPr>
          <w:bCs/>
          <w:sz w:val="23"/>
          <w:szCs w:val="23"/>
        </w:rPr>
      </w:pPr>
      <w:r w:rsidRPr="00A2554A">
        <w:rPr>
          <w:bCs/>
          <w:sz w:val="23"/>
          <w:szCs w:val="23"/>
        </w:rPr>
        <w:t xml:space="preserve">Raul Ochoa, PhD 2023, University of Utah, Geology and Geophysics (advisor: Lauren </w:t>
      </w:r>
      <w:proofErr w:type="spellStart"/>
      <w:r w:rsidRPr="00A2554A">
        <w:rPr>
          <w:bCs/>
          <w:sz w:val="23"/>
          <w:szCs w:val="23"/>
        </w:rPr>
        <w:t>Birgenheier</w:t>
      </w:r>
      <w:proofErr w:type="spellEnd"/>
      <w:r w:rsidRPr="00A2554A">
        <w:rPr>
          <w:bCs/>
          <w:sz w:val="23"/>
          <w:szCs w:val="23"/>
        </w:rPr>
        <w:t xml:space="preserve">) </w:t>
      </w:r>
    </w:p>
    <w:p w14:paraId="4AC6B341" w14:textId="1F987067" w:rsidR="00A2554A" w:rsidRPr="00A2554A" w:rsidRDefault="00A2554A" w:rsidP="00B77A66">
      <w:pPr>
        <w:pStyle w:val="ListParagraph"/>
        <w:widowControl w:val="0"/>
        <w:numPr>
          <w:ilvl w:val="0"/>
          <w:numId w:val="38"/>
        </w:numPr>
        <w:spacing w:line="251" w:lineRule="auto"/>
        <w:rPr>
          <w:bCs/>
          <w:sz w:val="23"/>
          <w:szCs w:val="23"/>
        </w:rPr>
      </w:pPr>
      <w:r w:rsidRPr="00A2554A">
        <w:rPr>
          <w:bCs/>
          <w:sz w:val="23"/>
          <w:szCs w:val="23"/>
        </w:rPr>
        <w:t xml:space="preserve">Brenden </w:t>
      </w:r>
      <w:proofErr w:type="spellStart"/>
      <w:r w:rsidRPr="00A2554A">
        <w:rPr>
          <w:bCs/>
          <w:sz w:val="23"/>
          <w:szCs w:val="23"/>
        </w:rPr>
        <w:t>Femal</w:t>
      </w:r>
      <w:proofErr w:type="spellEnd"/>
      <w:r w:rsidRPr="00A2554A">
        <w:rPr>
          <w:bCs/>
          <w:sz w:val="23"/>
          <w:szCs w:val="23"/>
        </w:rPr>
        <w:t>, PhD 2022, University of Utah, Geology and Geophysics (advisor: Gabe Bowen)</w:t>
      </w:r>
    </w:p>
    <w:p w14:paraId="764BECC7" w14:textId="38FFC9CE" w:rsidR="00A2554A" w:rsidRPr="00A2554A" w:rsidRDefault="00A2554A" w:rsidP="00A2554A">
      <w:pPr>
        <w:pStyle w:val="ListParagraph"/>
        <w:widowControl w:val="0"/>
        <w:numPr>
          <w:ilvl w:val="0"/>
          <w:numId w:val="38"/>
        </w:numPr>
        <w:spacing w:line="251" w:lineRule="auto"/>
        <w:rPr>
          <w:bCs/>
          <w:sz w:val="23"/>
          <w:szCs w:val="23"/>
        </w:rPr>
      </w:pPr>
      <w:r w:rsidRPr="00A2554A">
        <w:rPr>
          <w:bCs/>
          <w:sz w:val="23"/>
          <w:szCs w:val="23"/>
        </w:rPr>
        <w:t xml:space="preserve">Robin </w:t>
      </w:r>
      <w:proofErr w:type="spellStart"/>
      <w:r w:rsidRPr="00A2554A">
        <w:rPr>
          <w:bCs/>
          <w:sz w:val="23"/>
          <w:szCs w:val="23"/>
        </w:rPr>
        <w:t>Fults</w:t>
      </w:r>
      <w:proofErr w:type="spellEnd"/>
      <w:r w:rsidRPr="00A2554A">
        <w:rPr>
          <w:bCs/>
          <w:sz w:val="23"/>
          <w:szCs w:val="23"/>
        </w:rPr>
        <w:t>, MS 2020, University</w:t>
      </w:r>
      <w:r>
        <w:rPr>
          <w:bCs/>
          <w:sz w:val="23"/>
          <w:szCs w:val="23"/>
        </w:rPr>
        <w:t xml:space="preserve"> of Utah, Geology and Geophysics (advisor: Lauren </w:t>
      </w:r>
      <w:proofErr w:type="spellStart"/>
      <w:r>
        <w:rPr>
          <w:bCs/>
          <w:sz w:val="23"/>
          <w:szCs w:val="23"/>
        </w:rPr>
        <w:t>Birgenheier</w:t>
      </w:r>
      <w:proofErr w:type="spellEnd"/>
      <w:r>
        <w:rPr>
          <w:bCs/>
          <w:sz w:val="23"/>
          <w:szCs w:val="23"/>
        </w:rPr>
        <w:t xml:space="preserve">) </w:t>
      </w:r>
    </w:p>
    <w:p w14:paraId="17DEAF49" w14:textId="7D16FF45" w:rsidR="009D009F" w:rsidRDefault="009D009F" w:rsidP="00B77A66">
      <w:pPr>
        <w:pStyle w:val="ListParagraph"/>
        <w:widowControl w:val="0"/>
        <w:numPr>
          <w:ilvl w:val="0"/>
          <w:numId w:val="38"/>
        </w:numPr>
        <w:spacing w:line="251" w:lineRule="auto"/>
        <w:rPr>
          <w:bCs/>
          <w:sz w:val="23"/>
          <w:szCs w:val="23"/>
        </w:rPr>
      </w:pPr>
      <w:r>
        <w:rPr>
          <w:bCs/>
          <w:sz w:val="23"/>
          <w:szCs w:val="23"/>
        </w:rPr>
        <w:t xml:space="preserve">Nicole Rinaldi, MS 2020, University of Utah, Geology and Geophysics (advisor: Diego Fernandez) </w:t>
      </w:r>
    </w:p>
    <w:p w14:paraId="579CDB59" w14:textId="0317B6D5" w:rsidR="00957B51" w:rsidRDefault="00957B51" w:rsidP="00B77A66">
      <w:pPr>
        <w:pStyle w:val="ListParagraph"/>
        <w:widowControl w:val="0"/>
        <w:numPr>
          <w:ilvl w:val="0"/>
          <w:numId w:val="38"/>
        </w:numPr>
        <w:spacing w:line="251" w:lineRule="auto"/>
        <w:rPr>
          <w:bCs/>
          <w:sz w:val="23"/>
          <w:szCs w:val="23"/>
        </w:rPr>
      </w:pPr>
      <w:r>
        <w:rPr>
          <w:bCs/>
          <w:sz w:val="23"/>
          <w:szCs w:val="23"/>
        </w:rPr>
        <w:t xml:space="preserve">Michael </w:t>
      </w:r>
      <w:proofErr w:type="spellStart"/>
      <w:r>
        <w:rPr>
          <w:bCs/>
          <w:sz w:val="23"/>
          <w:szCs w:val="23"/>
        </w:rPr>
        <w:t>Blacketer</w:t>
      </w:r>
      <w:proofErr w:type="spellEnd"/>
      <w:r>
        <w:rPr>
          <w:bCs/>
          <w:sz w:val="23"/>
          <w:szCs w:val="23"/>
        </w:rPr>
        <w:t xml:space="preserve">, PhD 2020, Clemson University, </w:t>
      </w:r>
      <w:r w:rsidRPr="00957B51">
        <w:rPr>
          <w:bCs/>
          <w:sz w:val="23"/>
          <w:szCs w:val="23"/>
        </w:rPr>
        <w:t>Department of Parks, Recreation, and Tourism Management; Department of Forestry and Environmental Conservation</w:t>
      </w:r>
      <w:r>
        <w:rPr>
          <w:bCs/>
          <w:sz w:val="23"/>
          <w:szCs w:val="23"/>
        </w:rPr>
        <w:t xml:space="preserve"> (advisor: Matthew Brownlee)</w:t>
      </w:r>
    </w:p>
    <w:p w14:paraId="31490C0E" w14:textId="1A234F10" w:rsidR="00B77A66" w:rsidRPr="001A7FFE" w:rsidRDefault="00B77A66" w:rsidP="00B77A66">
      <w:pPr>
        <w:pStyle w:val="ListParagraph"/>
        <w:widowControl w:val="0"/>
        <w:numPr>
          <w:ilvl w:val="0"/>
          <w:numId w:val="38"/>
        </w:numPr>
        <w:spacing w:line="251" w:lineRule="auto"/>
        <w:rPr>
          <w:bCs/>
          <w:sz w:val="23"/>
          <w:szCs w:val="23"/>
        </w:rPr>
      </w:pPr>
      <w:r w:rsidRPr="001A7FFE">
        <w:rPr>
          <w:bCs/>
          <w:sz w:val="23"/>
          <w:szCs w:val="23"/>
        </w:rPr>
        <w:t xml:space="preserve">Annie Putnam, PhD </w:t>
      </w:r>
      <w:r w:rsidR="009D009F">
        <w:rPr>
          <w:bCs/>
          <w:sz w:val="23"/>
          <w:szCs w:val="23"/>
        </w:rPr>
        <w:t>2019</w:t>
      </w:r>
      <w:r w:rsidRPr="001A7FFE">
        <w:rPr>
          <w:bCs/>
          <w:sz w:val="23"/>
          <w:szCs w:val="23"/>
        </w:rPr>
        <w:t xml:space="preserve">, University of Utah, </w:t>
      </w:r>
      <w:r w:rsidR="004D49CA" w:rsidRPr="001A7FFE">
        <w:rPr>
          <w:bCs/>
          <w:sz w:val="23"/>
          <w:szCs w:val="23"/>
        </w:rPr>
        <w:t>Geology and Geophysics (</w:t>
      </w:r>
      <w:r w:rsidRPr="001A7FFE">
        <w:rPr>
          <w:bCs/>
          <w:sz w:val="23"/>
          <w:szCs w:val="23"/>
        </w:rPr>
        <w:t>advisor: Gabe Bowen)</w:t>
      </w:r>
    </w:p>
    <w:p w14:paraId="572F87A6" w14:textId="6D6EF7AB" w:rsidR="004C5043" w:rsidRPr="001A7FFE" w:rsidRDefault="004C5043" w:rsidP="00B77A66">
      <w:pPr>
        <w:pStyle w:val="ListParagraph"/>
        <w:widowControl w:val="0"/>
        <w:numPr>
          <w:ilvl w:val="0"/>
          <w:numId w:val="38"/>
        </w:numPr>
        <w:spacing w:line="251" w:lineRule="auto"/>
        <w:rPr>
          <w:bCs/>
          <w:sz w:val="23"/>
          <w:szCs w:val="23"/>
        </w:rPr>
      </w:pPr>
      <w:r w:rsidRPr="001A7FFE">
        <w:rPr>
          <w:bCs/>
          <w:sz w:val="23"/>
          <w:szCs w:val="23"/>
        </w:rPr>
        <w:t xml:space="preserve">Courtney </w:t>
      </w:r>
      <w:r w:rsidR="00B61C14" w:rsidRPr="001A7FFE">
        <w:rPr>
          <w:bCs/>
          <w:sz w:val="23"/>
          <w:szCs w:val="23"/>
        </w:rPr>
        <w:t>Wagner, PhD current, University of Utah, Geology and Geophysics (advisor: Pete Lippert)</w:t>
      </w:r>
    </w:p>
    <w:p w14:paraId="73ED7090" w14:textId="77777777"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t>Casey Duncan, PhD current, University of Utah, Geology and Geophysics (advisor: Margie Chan)</w:t>
      </w:r>
    </w:p>
    <w:p w14:paraId="60B037F0" w14:textId="20816424"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t>Crystal Tulley-Cordova, PhD 2018, University of Utah, Geology and Geophysics (advisor: Gabe Bowen)</w:t>
      </w:r>
    </w:p>
    <w:p w14:paraId="7FED67D9" w14:textId="6B918FC9"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t>Logan Frederick, PhD 2018, University of Utah, Geology and Geophysics (advisor: Bill Johnson)</w:t>
      </w:r>
    </w:p>
    <w:p w14:paraId="141D0C79" w14:textId="77777777"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t>Danielle Ward, MS 2017, University of Utah, Geography (advisor: Andrea Brunelle)</w:t>
      </w:r>
    </w:p>
    <w:p w14:paraId="30771BC4" w14:textId="77777777"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lastRenderedPageBreak/>
        <w:t xml:space="preserve">Olivia Miller, PhD 2017, University of Utah, Geology and Geophysics (advisor: Kip Solomon) </w:t>
      </w:r>
    </w:p>
    <w:p w14:paraId="4B03D0E1" w14:textId="77777777"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t>David Wheatley, PhD 2017, University of Utah, Geology and Geophysics (advisor: Margie Chan)</w:t>
      </w:r>
    </w:p>
    <w:p w14:paraId="671F134B" w14:textId="77777777"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t>Cory Johnson, MS 2016, University of Utah, Geology and Geophysics (advisor: Lisa Stright)</w:t>
      </w:r>
    </w:p>
    <w:p w14:paraId="2C777717" w14:textId="77777777"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t>Brennan Young, MS 2016, University of Utah, Geology and Geophysics (advisor: Margie Chan)</w:t>
      </w:r>
    </w:p>
    <w:p w14:paraId="4EB92EB3" w14:textId="77777777"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t>David Blaire, PhD 2015, Purdue University, Planetary Science (advisors: Jay Melosh)</w:t>
      </w:r>
    </w:p>
    <w:p w14:paraId="49F1A003" w14:textId="46B147FB"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t xml:space="preserve">Zachary Magdol, MS 2014, University of Utah, Civil </w:t>
      </w:r>
      <w:r w:rsidR="00957B51">
        <w:rPr>
          <w:bCs/>
          <w:sz w:val="23"/>
          <w:szCs w:val="23"/>
        </w:rPr>
        <w:t xml:space="preserve">&amp; </w:t>
      </w:r>
      <w:r w:rsidRPr="001A7FFE">
        <w:rPr>
          <w:bCs/>
          <w:sz w:val="23"/>
          <w:szCs w:val="23"/>
        </w:rPr>
        <w:t>Environmental Engineering (advisor: Christine Pomeroy)</w:t>
      </w:r>
    </w:p>
    <w:p w14:paraId="5E5421B4" w14:textId="77777777"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t>Carlos Botero, PhD 2013, Missouri University of Science and Technology, palynology of acid saline lakes (advisor: Francesca Oboh-Ikuenobe)</w:t>
      </w:r>
    </w:p>
    <w:p w14:paraId="3586A761" w14:textId="77777777"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t>Justin VandeVelde, PhD 2012, Purdue University, isotope geochemistry (advisor: Gabe Bowen)</w:t>
      </w:r>
    </w:p>
    <w:p w14:paraId="554CF414" w14:textId="77777777"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t>Fan Wang, PhD 2012, Purdue University, atmospheric science and geochemistry (advisor: Greg Michalski)</w:t>
      </w:r>
    </w:p>
    <w:p w14:paraId="4CDCCF29" w14:textId="77777777"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t>Heather Houton, MS 2010, Purdue University, geoscience education (advisor: Eric Riggs)</w:t>
      </w:r>
    </w:p>
    <w:p w14:paraId="605EBC6B" w14:textId="77777777" w:rsidR="002728F0" w:rsidRPr="001A7FFE" w:rsidRDefault="002728F0" w:rsidP="002728F0">
      <w:pPr>
        <w:pStyle w:val="ListParagraph"/>
        <w:widowControl w:val="0"/>
        <w:numPr>
          <w:ilvl w:val="0"/>
          <w:numId w:val="38"/>
        </w:numPr>
        <w:spacing w:line="251" w:lineRule="auto"/>
        <w:rPr>
          <w:bCs/>
          <w:sz w:val="23"/>
          <w:szCs w:val="23"/>
        </w:rPr>
      </w:pPr>
      <w:r w:rsidRPr="001A7FFE">
        <w:rPr>
          <w:bCs/>
          <w:sz w:val="23"/>
          <w:szCs w:val="23"/>
        </w:rPr>
        <w:t>Greg Nielsen, PhD 2010, University of Utah, geology (advisor: Margie Chan)</w:t>
      </w:r>
    </w:p>
    <w:p w14:paraId="026BDA32" w14:textId="35AE2F8E" w:rsidR="0005172E" w:rsidRPr="004D49CA" w:rsidRDefault="0005172E" w:rsidP="004D49CA">
      <w:pPr>
        <w:pStyle w:val="ListParagraph"/>
        <w:widowControl w:val="0"/>
        <w:spacing w:line="251" w:lineRule="auto"/>
        <w:ind w:left="360"/>
        <w:rPr>
          <w:bCs/>
          <w:sz w:val="23"/>
          <w:szCs w:val="23"/>
        </w:rPr>
      </w:pPr>
    </w:p>
    <w:p w14:paraId="4F109E20" w14:textId="77777777" w:rsidR="00870CEF" w:rsidRPr="00B55514" w:rsidRDefault="00870CEF" w:rsidP="00870CEF">
      <w:pPr>
        <w:widowControl w:val="0"/>
        <w:spacing w:line="251" w:lineRule="auto"/>
        <w:rPr>
          <w:b/>
          <w:bCs/>
          <w:sz w:val="22"/>
          <w:szCs w:val="22"/>
          <w:u w:val="single"/>
        </w:rPr>
      </w:pPr>
      <w:r w:rsidRPr="00B55514">
        <w:rPr>
          <w:b/>
          <w:bCs/>
          <w:sz w:val="22"/>
          <w:szCs w:val="22"/>
          <w:u w:val="single"/>
        </w:rPr>
        <w:t xml:space="preserve">Students Advised for Research Experiences within Interdisciplinary Graduate Programs </w:t>
      </w:r>
    </w:p>
    <w:p w14:paraId="1C6D68FC" w14:textId="66BA2BD7" w:rsidR="000975A3" w:rsidRPr="00AA298E" w:rsidRDefault="000975A3" w:rsidP="008C4A90">
      <w:pPr>
        <w:pStyle w:val="ListParagraph"/>
        <w:widowControl w:val="0"/>
        <w:numPr>
          <w:ilvl w:val="0"/>
          <w:numId w:val="44"/>
        </w:numPr>
        <w:spacing w:line="251" w:lineRule="auto"/>
        <w:rPr>
          <w:bCs/>
          <w:color w:val="000000" w:themeColor="text1"/>
          <w:sz w:val="23"/>
          <w:szCs w:val="23"/>
        </w:rPr>
      </w:pPr>
      <w:r w:rsidRPr="00AA298E">
        <w:rPr>
          <w:bCs/>
          <w:color w:val="000000" w:themeColor="text1"/>
          <w:sz w:val="23"/>
          <w:szCs w:val="23"/>
        </w:rPr>
        <w:t>S</w:t>
      </w:r>
      <w:r w:rsidR="00F728CA" w:rsidRPr="00AA298E">
        <w:rPr>
          <w:bCs/>
          <w:color w:val="000000" w:themeColor="text1"/>
          <w:sz w:val="23"/>
          <w:szCs w:val="23"/>
        </w:rPr>
        <w:t xml:space="preserve">. Hoops, 2023, </w:t>
      </w:r>
      <w:r w:rsidR="00F728CA" w:rsidRPr="00AA298E">
        <w:rPr>
          <w:bCs/>
          <w:color w:val="000000" w:themeColor="text1"/>
          <w:sz w:val="23"/>
          <w:szCs w:val="23"/>
        </w:rPr>
        <w:t>Master of Science for Secondary School Teachers</w:t>
      </w:r>
      <w:r w:rsidR="00F728CA" w:rsidRPr="00AA298E">
        <w:rPr>
          <w:bCs/>
          <w:color w:val="000000" w:themeColor="text1"/>
          <w:sz w:val="23"/>
          <w:szCs w:val="23"/>
        </w:rPr>
        <w:t xml:space="preserve">, Weather events at BSF </w:t>
      </w:r>
    </w:p>
    <w:p w14:paraId="1D8C7786" w14:textId="19836967" w:rsidR="000975A3" w:rsidRPr="00E01986" w:rsidRDefault="000975A3" w:rsidP="008C4A90">
      <w:pPr>
        <w:pStyle w:val="ListParagraph"/>
        <w:widowControl w:val="0"/>
        <w:numPr>
          <w:ilvl w:val="0"/>
          <w:numId w:val="44"/>
        </w:numPr>
        <w:spacing w:line="251" w:lineRule="auto"/>
        <w:rPr>
          <w:bCs/>
          <w:sz w:val="23"/>
          <w:szCs w:val="23"/>
        </w:rPr>
      </w:pPr>
      <w:r w:rsidRPr="00E01986">
        <w:rPr>
          <w:bCs/>
          <w:sz w:val="23"/>
          <w:szCs w:val="23"/>
        </w:rPr>
        <w:t>H</w:t>
      </w:r>
      <w:r w:rsidR="00F76581" w:rsidRPr="00E01986">
        <w:rPr>
          <w:bCs/>
          <w:sz w:val="23"/>
          <w:szCs w:val="23"/>
        </w:rPr>
        <w:t xml:space="preserve">. </w:t>
      </w:r>
      <w:proofErr w:type="spellStart"/>
      <w:r w:rsidR="00F76581" w:rsidRPr="00E01986">
        <w:rPr>
          <w:bCs/>
          <w:sz w:val="23"/>
          <w:szCs w:val="23"/>
        </w:rPr>
        <w:t>Baggs</w:t>
      </w:r>
      <w:proofErr w:type="spellEnd"/>
      <w:r w:rsidR="00F76581" w:rsidRPr="00E01986">
        <w:rPr>
          <w:bCs/>
          <w:sz w:val="23"/>
          <w:szCs w:val="23"/>
        </w:rPr>
        <w:t xml:space="preserve">, 2023, </w:t>
      </w:r>
      <w:r w:rsidR="00F76581" w:rsidRPr="00E01986">
        <w:rPr>
          <w:bCs/>
          <w:sz w:val="23"/>
          <w:szCs w:val="23"/>
        </w:rPr>
        <w:t xml:space="preserve">Master of Science for Secondary School Teachers, </w:t>
      </w:r>
      <w:r w:rsidR="00F76581" w:rsidRPr="00E01986">
        <w:rPr>
          <w:bCs/>
          <w:sz w:val="23"/>
          <w:szCs w:val="23"/>
        </w:rPr>
        <w:t xml:space="preserve">Sediment </w:t>
      </w:r>
      <w:proofErr w:type="gramStart"/>
      <w:r w:rsidR="00F76581" w:rsidRPr="00E01986">
        <w:rPr>
          <w:bCs/>
          <w:sz w:val="23"/>
          <w:szCs w:val="23"/>
        </w:rPr>
        <w:t>change</w:t>
      </w:r>
      <w:proofErr w:type="gramEnd"/>
      <w:r w:rsidR="00F76581" w:rsidRPr="00E01986">
        <w:rPr>
          <w:bCs/>
          <w:sz w:val="23"/>
          <w:szCs w:val="23"/>
        </w:rPr>
        <w:t xml:space="preserve"> in Lake Powell</w:t>
      </w:r>
    </w:p>
    <w:p w14:paraId="7AA8AE61" w14:textId="513F9E8B" w:rsidR="000975A3" w:rsidRPr="00E01986" w:rsidRDefault="000975A3" w:rsidP="00F76581">
      <w:pPr>
        <w:pStyle w:val="ListParagraph"/>
        <w:widowControl w:val="0"/>
        <w:numPr>
          <w:ilvl w:val="0"/>
          <w:numId w:val="44"/>
        </w:numPr>
        <w:spacing w:line="251" w:lineRule="auto"/>
        <w:rPr>
          <w:bCs/>
          <w:sz w:val="23"/>
          <w:szCs w:val="23"/>
        </w:rPr>
      </w:pPr>
      <w:r w:rsidRPr="00E01986">
        <w:rPr>
          <w:bCs/>
          <w:sz w:val="23"/>
          <w:szCs w:val="23"/>
        </w:rPr>
        <w:t>K</w:t>
      </w:r>
      <w:r w:rsidR="00F76581" w:rsidRPr="00E01986">
        <w:rPr>
          <w:bCs/>
          <w:sz w:val="23"/>
          <w:szCs w:val="23"/>
        </w:rPr>
        <w:t xml:space="preserve">. Wilson, 2023, </w:t>
      </w:r>
      <w:r w:rsidR="00F76581" w:rsidRPr="00E01986">
        <w:rPr>
          <w:bCs/>
          <w:sz w:val="23"/>
          <w:szCs w:val="23"/>
        </w:rPr>
        <w:t xml:space="preserve">Master </w:t>
      </w:r>
      <w:r w:rsidR="00F76581">
        <w:rPr>
          <w:bCs/>
          <w:sz w:val="23"/>
          <w:szCs w:val="23"/>
        </w:rPr>
        <w:t xml:space="preserve">of </w:t>
      </w:r>
      <w:r w:rsidR="00F76581" w:rsidRPr="00B55514">
        <w:rPr>
          <w:bCs/>
          <w:sz w:val="23"/>
          <w:szCs w:val="23"/>
        </w:rPr>
        <w:t>S</w:t>
      </w:r>
      <w:r w:rsidR="00F76581">
        <w:rPr>
          <w:bCs/>
          <w:sz w:val="23"/>
          <w:szCs w:val="23"/>
        </w:rPr>
        <w:t xml:space="preserve">cience for </w:t>
      </w:r>
      <w:r w:rsidR="00F76581" w:rsidRPr="00B55514">
        <w:rPr>
          <w:bCs/>
          <w:sz w:val="23"/>
          <w:szCs w:val="23"/>
        </w:rPr>
        <w:t>S</w:t>
      </w:r>
      <w:r w:rsidR="00F76581">
        <w:rPr>
          <w:bCs/>
          <w:sz w:val="23"/>
          <w:szCs w:val="23"/>
        </w:rPr>
        <w:t xml:space="preserve">econdary </w:t>
      </w:r>
      <w:r w:rsidR="00F76581" w:rsidRPr="00B55514">
        <w:rPr>
          <w:bCs/>
          <w:sz w:val="23"/>
          <w:szCs w:val="23"/>
        </w:rPr>
        <w:t>S</w:t>
      </w:r>
      <w:r w:rsidR="00F76581">
        <w:rPr>
          <w:bCs/>
          <w:sz w:val="23"/>
          <w:szCs w:val="23"/>
        </w:rPr>
        <w:t xml:space="preserve">chool </w:t>
      </w:r>
      <w:r w:rsidR="00F76581" w:rsidRPr="00B55514">
        <w:rPr>
          <w:bCs/>
          <w:sz w:val="23"/>
          <w:szCs w:val="23"/>
        </w:rPr>
        <w:t>T</w:t>
      </w:r>
      <w:r w:rsidR="00F76581">
        <w:rPr>
          <w:bCs/>
          <w:sz w:val="23"/>
          <w:szCs w:val="23"/>
        </w:rPr>
        <w:t xml:space="preserve">eachers, Sediment </w:t>
      </w:r>
      <w:proofErr w:type="gramStart"/>
      <w:r w:rsidR="00F76581">
        <w:rPr>
          <w:bCs/>
          <w:sz w:val="23"/>
          <w:szCs w:val="23"/>
        </w:rPr>
        <w:t>change</w:t>
      </w:r>
      <w:proofErr w:type="gramEnd"/>
      <w:r w:rsidR="00F76581">
        <w:rPr>
          <w:bCs/>
          <w:sz w:val="23"/>
          <w:szCs w:val="23"/>
        </w:rPr>
        <w:t xml:space="preserve"> in Lake Powell</w:t>
      </w:r>
    </w:p>
    <w:p w14:paraId="032F7C4E" w14:textId="12492DC4" w:rsidR="008C4A90" w:rsidRDefault="008C4A90" w:rsidP="008C4A90">
      <w:pPr>
        <w:pStyle w:val="ListParagraph"/>
        <w:widowControl w:val="0"/>
        <w:numPr>
          <w:ilvl w:val="0"/>
          <w:numId w:val="44"/>
        </w:numPr>
        <w:spacing w:line="251" w:lineRule="auto"/>
        <w:rPr>
          <w:bCs/>
          <w:sz w:val="23"/>
          <w:szCs w:val="23"/>
        </w:rPr>
      </w:pPr>
      <w:r w:rsidRPr="00B55514">
        <w:rPr>
          <w:bCs/>
          <w:sz w:val="23"/>
          <w:szCs w:val="23"/>
        </w:rPr>
        <w:t>J</w:t>
      </w:r>
      <w:r w:rsidR="0087709C">
        <w:rPr>
          <w:bCs/>
          <w:sz w:val="23"/>
          <w:szCs w:val="23"/>
        </w:rPr>
        <w:t>.</w:t>
      </w:r>
      <w:r w:rsidRPr="00B55514">
        <w:rPr>
          <w:bCs/>
          <w:sz w:val="23"/>
          <w:szCs w:val="23"/>
        </w:rPr>
        <w:t xml:space="preserve"> Pechmann, 2017, Professional </w:t>
      </w:r>
      <w:proofErr w:type="gramStart"/>
      <w:r w:rsidRPr="00B55514">
        <w:rPr>
          <w:bCs/>
          <w:sz w:val="23"/>
          <w:szCs w:val="23"/>
        </w:rPr>
        <w:t>Masters of Science</w:t>
      </w:r>
      <w:proofErr w:type="gramEnd"/>
      <w:r w:rsidRPr="00B55514">
        <w:rPr>
          <w:bCs/>
          <w:sz w:val="23"/>
          <w:szCs w:val="23"/>
        </w:rPr>
        <w:t xml:space="preserve"> and Technology, 3D GIS mapping of </w:t>
      </w:r>
      <w:r>
        <w:rPr>
          <w:bCs/>
          <w:sz w:val="23"/>
          <w:szCs w:val="23"/>
        </w:rPr>
        <w:t>BSF</w:t>
      </w:r>
    </w:p>
    <w:p w14:paraId="27EBA399" w14:textId="60DBEE47" w:rsidR="008C4A90" w:rsidRPr="00B55514" w:rsidRDefault="008C4A90" w:rsidP="008C4A90">
      <w:pPr>
        <w:pStyle w:val="ListParagraph"/>
        <w:widowControl w:val="0"/>
        <w:numPr>
          <w:ilvl w:val="0"/>
          <w:numId w:val="44"/>
        </w:numPr>
        <w:spacing w:line="251" w:lineRule="auto"/>
        <w:rPr>
          <w:bCs/>
          <w:sz w:val="23"/>
          <w:szCs w:val="23"/>
        </w:rPr>
      </w:pPr>
      <w:r>
        <w:rPr>
          <w:bCs/>
          <w:sz w:val="23"/>
          <w:szCs w:val="23"/>
        </w:rPr>
        <w:t>S</w:t>
      </w:r>
      <w:r w:rsidR="0087709C">
        <w:rPr>
          <w:bCs/>
          <w:sz w:val="23"/>
          <w:szCs w:val="23"/>
        </w:rPr>
        <w:t>.</w:t>
      </w:r>
      <w:r>
        <w:rPr>
          <w:bCs/>
          <w:sz w:val="23"/>
          <w:szCs w:val="23"/>
        </w:rPr>
        <w:t xml:space="preserve"> Combs, 2017, </w:t>
      </w:r>
      <w:r w:rsidRPr="00B55514">
        <w:rPr>
          <w:bCs/>
          <w:sz w:val="23"/>
          <w:szCs w:val="23"/>
        </w:rPr>
        <w:t>Professional Masters of Science and Technology</w:t>
      </w:r>
      <w:r>
        <w:rPr>
          <w:bCs/>
          <w:sz w:val="23"/>
          <w:szCs w:val="23"/>
        </w:rPr>
        <w:t>, Solar energy elementary education</w:t>
      </w:r>
    </w:p>
    <w:p w14:paraId="6E9367AD" w14:textId="2D7F6562" w:rsidR="008C4A90" w:rsidRDefault="008C4A90" w:rsidP="008C4A90">
      <w:pPr>
        <w:pStyle w:val="ListParagraph"/>
        <w:widowControl w:val="0"/>
        <w:numPr>
          <w:ilvl w:val="0"/>
          <w:numId w:val="44"/>
        </w:numPr>
        <w:spacing w:line="251" w:lineRule="auto"/>
        <w:rPr>
          <w:bCs/>
          <w:sz w:val="23"/>
          <w:szCs w:val="23"/>
        </w:rPr>
      </w:pPr>
      <w:r w:rsidRPr="00B55514">
        <w:rPr>
          <w:bCs/>
          <w:sz w:val="23"/>
          <w:szCs w:val="23"/>
        </w:rPr>
        <w:t>C</w:t>
      </w:r>
      <w:r w:rsidR="0087709C">
        <w:rPr>
          <w:bCs/>
          <w:sz w:val="23"/>
          <w:szCs w:val="23"/>
        </w:rPr>
        <w:t>.</w:t>
      </w:r>
      <w:r w:rsidRPr="00B55514">
        <w:rPr>
          <w:bCs/>
          <w:sz w:val="23"/>
          <w:szCs w:val="23"/>
        </w:rPr>
        <w:t xml:space="preserve"> Penrod, </w:t>
      </w:r>
      <w:r>
        <w:rPr>
          <w:bCs/>
          <w:sz w:val="23"/>
          <w:szCs w:val="23"/>
        </w:rPr>
        <w:t xml:space="preserve">2016, </w:t>
      </w:r>
      <w:r w:rsidRPr="00B55514">
        <w:rPr>
          <w:bCs/>
          <w:sz w:val="23"/>
          <w:szCs w:val="23"/>
        </w:rPr>
        <w:t>M</w:t>
      </w:r>
      <w:r>
        <w:rPr>
          <w:bCs/>
          <w:sz w:val="23"/>
          <w:szCs w:val="23"/>
        </w:rPr>
        <w:t xml:space="preserve">aster of </w:t>
      </w:r>
      <w:r w:rsidRPr="00B55514">
        <w:rPr>
          <w:bCs/>
          <w:sz w:val="23"/>
          <w:szCs w:val="23"/>
        </w:rPr>
        <w:t>S</w:t>
      </w:r>
      <w:r>
        <w:rPr>
          <w:bCs/>
          <w:sz w:val="23"/>
          <w:szCs w:val="23"/>
        </w:rPr>
        <w:t xml:space="preserve">cience for </w:t>
      </w:r>
      <w:r w:rsidRPr="00B55514">
        <w:rPr>
          <w:bCs/>
          <w:sz w:val="23"/>
          <w:szCs w:val="23"/>
        </w:rPr>
        <w:t>S</w:t>
      </w:r>
      <w:r>
        <w:rPr>
          <w:bCs/>
          <w:sz w:val="23"/>
          <w:szCs w:val="23"/>
        </w:rPr>
        <w:t xml:space="preserve">econdary </w:t>
      </w:r>
      <w:r w:rsidRPr="00B55514">
        <w:rPr>
          <w:bCs/>
          <w:sz w:val="23"/>
          <w:szCs w:val="23"/>
        </w:rPr>
        <w:t>S</w:t>
      </w:r>
      <w:r>
        <w:rPr>
          <w:bCs/>
          <w:sz w:val="23"/>
          <w:szCs w:val="23"/>
        </w:rPr>
        <w:t xml:space="preserve">chool </w:t>
      </w:r>
      <w:r w:rsidRPr="00B55514">
        <w:rPr>
          <w:bCs/>
          <w:sz w:val="23"/>
          <w:szCs w:val="23"/>
        </w:rPr>
        <w:t>T</w:t>
      </w:r>
      <w:r>
        <w:rPr>
          <w:bCs/>
          <w:sz w:val="23"/>
          <w:szCs w:val="23"/>
        </w:rPr>
        <w:t>eachers, Isotope geochemistry of BSF</w:t>
      </w:r>
    </w:p>
    <w:p w14:paraId="228BAB46" w14:textId="6A27D1F6" w:rsidR="008C4A90" w:rsidRDefault="008C4A90" w:rsidP="00B55514">
      <w:pPr>
        <w:pStyle w:val="ListParagraph"/>
        <w:widowControl w:val="0"/>
        <w:numPr>
          <w:ilvl w:val="0"/>
          <w:numId w:val="44"/>
        </w:numPr>
        <w:spacing w:line="251" w:lineRule="auto"/>
        <w:rPr>
          <w:bCs/>
          <w:sz w:val="23"/>
          <w:szCs w:val="23"/>
        </w:rPr>
      </w:pPr>
      <w:r>
        <w:rPr>
          <w:bCs/>
          <w:sz w:val="23"/>
          <w:szCs w:val="23"/>
        </w:rPr>
        <w:t>T</w:t>
      </w:r>
      <w:r w:rsidR="0087709C">
        <w:rPr>
          <w:bCs/>
          <w:sz w:val="23"/>
          <w:szCs w:val="23"/>
        </w:rPr>
        <w:t>.</w:t>
      </w:r>
      <w:r>
        <w:rPr>
          <w:bCs/>
          <w:sz w:val="23"/>
          <w:szCs w:val="23"/>
        </w:rPr>
        <w:t xml:space="preserve"> Edwards, 2015, </w:t>
      </w:r>
      <w:r w:rsidRPr="00B55514">
        <w:rPr>
          <w:bCs/>
          <w:sz w:val="23"/>
          <w:szCs w:val="23"/>
        </w:rPr>
        <w:t>Professional Masters of Science and Technology</w:t>
      </w:r>
      <w:r>
        <w:rPr>
          <w:bCs/>
          <w:sz w:val="23"/>
          <w:szCs w:val="23"/>
        </w:rPr>
        <w:t>, Sustainable aquaponics</w:t>
      </w:r>
      <w:r w:rsidRPr="00B55514">
        <w:rPr>
          <w:bCs/>
          <w:sz w:val="23"/>
          <w:szCs w:val="23"/>
        </w:rPr>
        <w:t xml:space="preserve"> </w:t>
      </w:r>
    </w:p>
    <w:p w14:paraId="35DA2F68" w14:textId="4089DF6F" w:rsidR="00B55514" w:rsidRPr="008C4A90" w:rsidRDefault="0087709C" w:rsidP="008C4A90">
      <w:pPr>
        <w:pStyle w:val="ListParagraph"/>
        <w:widowControl w:val="0"/>
        <w:numPr>
          <w:ilvl w:val="0"/>
          <w:numId w:val="44"/>
        </w:numPr>
        <w:spacing w:line="251" w:lineRule="auto"/>
        <w:rPr>
          <w:bCs/>
          <w:sz w:val="23"/>
          <w:szCs w:val="23"/>
        </w:rPr>
      </w:pPr>
      <w:r w:rsidRPr="00B55514">
        <w:rPr>
          <w:bCs/>
          <w:sz w:val="23"/>
          <w:szCs w:val="23"/>
        </w:rPr>
        <w:t xml:space="preserve">J.M. </w:t>
      </w:r>
      <w:r w:rsidR="00B55514" w:rsidRPr="00B55514">
        <w:rPr>
          <w:bCs/>
          <w:sz w:val="23"/>
          <w:szCs w:val="23"/>
        </w:rPr>
        <w:t xml:space="preserve">Hansen, </w:t>
      </w:r>
      <w:r w:rsidR="00B55514">
        <w:rPr>
          <w:bCs/>
          <w:sz w:val="23"/>
          <w:szCs w:val="23"/>
        </w:rPr>
        <w:t xml:space="preserve">2013, </w:t>
      </w:r>
      <w:r w:rsidR="00B55514" w:rsidRPr="00B55514">
        <w:rPr>
          <w:bCs/>
          <w:sz w:val="23"/>
          <w:szCs w:val="23"/>
        </w:rPr>
        <w:t xml:space="preserve">Professional </w:t>
      </w:r>
      <w:proofErr w:type="spellStart"/>
      <w:r w:rsidR="00B55514" w:rsidRPr="00B55514">
        <w:rPr>
          <w:bCs/>
          <w:sz w:val="23"/>
          <w:szCs w:val="23"/>
        </w:rPr>
        <w:t>Masters</w:t>
      </w:r>
      <w:proofErr w:type="spellEnd"/>
      <w:r w:rsidR="00B55514" w:rsidRPr="00B55514">
        <w:rPr>
          <w:bCs/>
          <w:sz w:val="23"/>
          <w:szCs w:val="23"/>
        </w:rPr>
        <w:t xml:space="preserve"> of Science and Technology</w:t>
      </w:r>
      <w:r w:rsidR="00B55514">
        <w:rPr>
          <w:bCs/>
          <w:sz w:val="23"/>
          <w:szCs w:val="23"/>
        </w:rPr>
        <w:t xml:space="preserve">, Red Butte Creek </w:t>
      </w:r>
      <w:r w:rsidR="00B55514" w:rsidRPr="00B55514">
        <w:rPr>
          <w:bCs/>
          <w:sz w:val="23"/>
          <w:szCs w:val="23"/>
        </w:rPr>
        <w:t xml:space="preserve"> </w:t>
      </w:r>
    </w:p>
    <w:p w14:paraId="44DE7BDF" w14:textId="77777777" w:rsidR="00870CEF" w:rsidRDefault="00870CEF" w:rsidP="00CA1500">
      <w:pPr>
        <w:widowControl w:val="0"/>
        <w:spacing w:line="251" w:lineRule="auto"/>
        <w:rPr>
          <w:b/>
          <w:bCs/>
          <w:sz w:val="23"/>
          <w:szCs w:val="23"/>
          <w:u w:val="single"/>
        </w:rPr>
      </w:pPr>
    </w:p>
    <w:p w14:paraId="31A97596" w14:textId="77777777" w:rsidR="00684E95" w:rsidRDefault="00684E95" w:rsidP="00CA1500">
      <w:pPr>
        <w:widowControl w:val="0"/>
        <w:spacing w:line="251" w:lineRule="auto"/>
        <w:rPr>
          <w:b/>
          <w:bCs/>
          <w:sz w:val="23"/>
          <w:szCs w:val="23"/>
          <w:u w:val="single"/>
        </w:rPr>
      </w:pPr>
      <w:r>
        <w:rPr>
          <w:b/>
          <w:bCs/>
          <w:sz w:val="23"/>
          <w:szCs w:val="23"/>
          <w:u w:val="single"/>
        </w:rPr>
        <w:t xml:space="preserve">Undergraduate Students supervised on Research Projects </w:t>
      </w:r>
    </w:p>
    <w:p w14:paraId="3045F5C9" w14:textId="4F1CBE6D" w:rsidR="001228F2" w:rsidRPr="00614ED8" w:rsidRDefault="00B43379" w:rsidP="00614ED8">
      <w:pPr>
        <w:widowControl w:val="0"/>
        <w:spacing w:line="251" w:lineRule="auto"/>
        <w:rPr>
          <w:bCs/>
          <w:sz w:val="23"/>
          <w:szCs w:val="23"/>
        </w:rPr>
      </w:pPr>
      <w:r>
        <w:rPr>
          <w:bCs/>
          <w:sz w:val="23"/>
          <w:szCs w:val="23"/>
        </w:rPr>
        <w:t>University of Utah (2013</w:t>
      </w:r>
      <w:r w:rsidR="00684E95">
        <w:rPr>
          <w:bCs/>
          <w:sz w:val="23"/>
          <w:szCs w:val="23"/>
        </w:rPr>
        <w:t xml:space="preserve">-current) </w:t>
      </w:r>
      <w:r w:rsidR="00614ED8">
        <w:rPr>
          <w:bCs/>
          <w:sz w:val="23"/>
          <w:szCs w:val="23"/>
        </w:rPr>
        <w:t xml:space="preserve">- </w:t>
      </w:r>
      <w:r w:rsidR="00684E95" w:rsidRPr="00614ED8">
        <w:rPr>
          <w:bCs/>
          <w:sz w:val="23"/>
          <w:szCs w:val="23"/>
        </w:rPr>
        <w:t>Jillian Turner</w:t>
      </w:r>
      <w:r w:rsidR="00614ED8">
        <w:rPr>
          <w:bCs/>
          <w:sz w:val="23"/>
          <w:szCs w:val="23"/>
        </w:rPr>
        <w:t xml:space="preserve"> (</w:t>
      </w:r>
      <w:r w:rsidR="004166AE">
        <w:rPr>
          <w:bCs/>
          <w:sz w:val="23"/>
          <w:szCs w:val="23"/>
        </w:rPr>
        <w:t xml:space="preserve">funding through </w:t>
      </w:r>
      <w:r w:rsidR="00614ED8">
        <w:rPr>
          <w:bCs/>
          <w:sz w:val="23"/>
          <w:szCs w:val="23"/>
        </w:rPr>
        <w:t>U</w:t>
      </w:r>
      <w:r w:rsidR="004166AE">
        <w:rPr>
          <w:bCs/>
          <w:sz w:val="23"/>
          <w:szCs w:val="23"/>
        </w:rPr>
        <w:t xml:space="preserve">ndergraduate </w:t>
      </w:r>
      <w:r w:rsidR="00614ED8">
        <w:rPr>
          <w:bCs/>
          <w:sz w:val="23"/>
          <w:szCs w:val="23"/>
        </w:rPr>
        <w:t>R</w:t>
      </w:r>
      <w:r w:rsidR="004166AE">
        <w:rPr>
          <w:bCs/>
          <w:sz w:val="23"/>
          <w:szCs w:val="23"/>
        </w:rPr>
        <w:t xml:space="preserve">esearch </w:t>
      </w:r>
      <w:r w:rsidR="00614ED8">
        <w:rPr>
          <w:bCs/>
          <w:sz w:val="23"/>
          <w:szCs w:val="23"/>
        </w:rPr>
        <w:t>O</w:t>
      </w:r>
      <w:r w:rsidR="004166AE">
        <w:rPr>
          <w:bCs/>
          <w:sz w:val="23"/>
          <w:szCs w:val="23"/>
        </w:rPr>
        <w:t xml:space="preserve">pportunity </w:t>
      </w:r>
      <w:r w:rsidR="00614ED8">
        <w:rPr>
          <w:bCs/>
          <w:sz w:val="23"/>
          <w:szCs w:val="23"/>
        </w:rPr>
        <w:t>P</w:t>
      </w:r>
      <w:r w:rsidR="004166AE">
        <w:rPr>
          <w:bCs/>
          <w:sz w:val="23"/>
          <w:szCs w:val="23"/>
        </w:rPr>
        <w:t>rogram, UROP</w:t>
      </w:r>
      <w:r w:rsidR="00614ED8">
        <w:rPr>
          <w:bCs/>
          <w:sz w:val="23"/>
          <w:szCs w:val="23"/>
        </w:rPr>
        <w:t>)</w:t>
      </w:r>
      <w:r w:rsidR="00684E95" w:rsidRPr="00614ED8">
        <w:rPr>
          <w:bCs/>
          <w:sz w:val="23"/>
          <w:szCs w:val="23"/>
        </w:rPr>
        <w:t>, Wren Raming</w:t>
      </w:r>
      <w:r w:rsidR="00614ED8">
        <w:rPr>
          <w:bCs/>
          <w:sz w:val="23"/>
          <w:szCs w:val="23"/>
        </w:rPr>
        <w:t xml:space="preserve"> (UROP, thesis)</w:t>
      </w:r>
      <w:r w:rsidR="00684E95" w:rsidRPr="00614ED8">
        <w:rPr>
          <w:bCs/>
          <w:sz w:val="23"/>
          <w:szCs w:val="23"/>
        </w:rPr>
        <w:t>, Savannah Cunningham, Olivia Watkins</w:t>
      </w:r>
      <w:r w:rsidR="004166AE">
        <w:rPr>
          <w:bCs/>
          <w:sz w:val="23"/>
          <w:szCs w:val="23"/>
        </w:rPr>
        <w:t xml:space="preserve"> (UROP)</w:t>
      </w:r>
      <w:r w:rsidR="00684E95" w:rsidRPr="00614ED8">
        <w:rPr>
          <w:bCs/>
          <w:sz w:val="23"/>
          <w:szCs w:val="23"/>
        </w:rPr>
        <w:t xml:space="preserve">, Bradley Munk, Brad </w:t>
      </w:r>
      <w:r w:rsidR="00614ED8" w:rsidRPr="00614ED8">
        <w:rPr>
          <w:bCs/>
          <w:sz w:val="23"/>
          <w:szCs w:val="23"/>
        </w:rPr>
        <w:t xml:space="preserve">Kirk, </w:t>
      </w:r>
      <w:r w:rsidR="00183B0B">
        <w:rPr>
          <w:bCs/>
          <w:sz w:val="23"/>
          <w:szCs w:val="23"/>
        </w:rPr>
        <w:t xml:space="preserve">Nathan Anderson (RBC), Greg Gavin (RBC), </w:t>
      </w:r>
      <w:r w:rsidR="00614ED8" w:rsidRPr="00614ED8">
        <w:rPr>
          <w:bCs/>
          <w:sz w:val="23"/>
          <w:szCs w:val="23"/>
        </w:rPr>
        <w:t>Memory Ware, Hannah Stinson</w:t>
      </w:r>
      <w:r w:rsidR="00614ED8">
        <w:rPr>
          <w:bCs/>
          <w:sz w:val="23"/>
          <w:szCs w:val="23"/>
        </w:rPr>
        <w:t xml:space="preserve"> (UROP)</w:t>
      </w:r>
      <w:r w:rsidR="00B61C14">
        <w:rPr>
          <w:bCs/>
          <w:sz w:val="23"/>
          <w:szCs w:val="23"/>
        </w:rPr>
        <w:t>, Lil</w:t>
      </w:r>
      <w:r w:rsidR="004166AE">
        <w:rPr>
          <w:bCs/>
          <w:sz w:val="23"/>
          <w:szCs w:val="23"/>
        </w:rPr>
        <w:t>y Wetterl</w:t>
      </w:r>
      <w:r w:rsidR="00614ED8" w:rsidRPr="00614ED8">
        <w:rPr>
          <w:bCs/>
          <w:sz w:val="23"/>
          <w:szCs w:val="23"/>
        </w:rPr>
        <w:t>in</w:t>
      </w:r>
      <w:r w:rsidR="004166AE">
        <w:rPr>
          <w:bCs/>
          <w:sz w:val="23"/>
          <w:szCs w:val="23"/>
        </w:rPr>
        <w:t xml:space="preserve"> (UROP</w:t>
      </w:r>
      <w:r w:rsidR="00B61C14">
        <w:rPr>
          <w:bCs/>
          <w:sz w:val="23"/>
          <w:szCs w:val="23"/>
        </w:rPr>
        <w:t>, SCIF</w:t>
      </w:r>
      <w:r w:rsidR="004166AE">
        <w:rPr>
          <w:bCs/>
          <w:sz w:val="23"/>
          <w:szCs w:val="23"/>
        </w:rPr>
        <w:t>), Tyler Young (Honors thesis), Amanda Jayo</w:t>
      </w:r>
      <w:r w:rsidR="00B61C14">
        <w:rPr>
          <w:bCs/>
          <w:sz w:val="23"/>
          <w:szCs w:val="23"/>
        </w:rPr>
        <w:t>, Emily Kam</w:t>
      </w:r>
      <w:r w:rsidR="009F44B7">
        <w:rPr>
          <w:bCs/>
          <w:sz w:val="23"/>
          <w:szCs w:val="23"/>
        </w:rPr>
        <w:t xml:space="preserve"> (UROP)</w:t>
      </w:r>
      <w:r w:rsidR="00870CEF">
        <w:rPr>
          <w:bCs/>
          <w:sz w:val="23"/>
          <w:szCs w:val="23"/>
        </w:rPr>
        <w:t>, Gabrielle Regenhardt (iUTAH iFellow</w:t>
      </w:r>
      <w:r w:rsidR="001B68FB">
        <w:rPr>
          <w:bCs/>
          <w:sz w:val="23"/>
          <w:szCs w:val="23"/>
        </w:rPr>
        <w:t>)</w:t>
      </w:r>
      <w:r w:rsidR="0080430D">
        <w:rPr>
          <w:bCs/>
          <w:sz w:val="23"/>
          <w:szCs w:val="23"/>
        </w:rPr>
        <w:t>, Sean</w:t>
      </w:r>
      <w:r w:rsidR="004B3549">
        <w:rPr>
          <w:bCs/>
          <w:sz w:val="23"/>
          <w:szCs w:val="23"/>
        </w:rPr>
        <w:t xml:space="preserve"> Hutchings</w:t>
      </w:r>
      <w:r w:rsidR="0080430D">
        <w:rPr>
          <w:bCs/>
          <w:sz w:val="23"/>
          <w:szCs w:val="23"/>
        </w:rPr>
        <w:t xml:space="preserve"> (UROP), Mark </w:t>
      </w:r>
      <w:proofErr w:type="spellStart"/>
      <w:r w:rsidR="0080430D">
        <w:rPr>
          <w:bCs/>
          <w:sz w:val="23"/>
          <w:szCs w:val="23"/>
        </w:rPr>
        <w:t>Radwin</w:t>
      </w:r>
      <w:proofErr w:type="spellEnd"/>
      <w:r w:rsidR="00694AB4">
        <w:rPr>
          <w:bCs/>
          <w:sz w:val="23"/>
          <w:szCs w:val="23"/>
        </w:rPr>
        <w:t xml:space="preserve">, Samantha </w:t>
      </w:r>
      <w:proofErr w:type="spellStart"/>
      <w:r w:rsidR="00694AB4">
        <w:rPr>
          <w:bCs/>
          <w:sz w:val="23"/>
          <w:szCs w:val="23"/>
        </w:rPr>
        <w:t>Bagge</w:t>
      </w:r>
      <w:proofErr w:type="spellEnd"/>
      <w:r w:rsidR="003919DC">
        <w:rPr>
          <w:bCs/>
          <w:sz w:val="23"/>
          <w:szCs w:val="23"/>
        </w:rPr>
        <w:t xml:space="preserve"> (UROP)</w:t>
      </w:r>
      <w:r w:rsidR="00263D09">
        <w:rPr>
          <w:bCs/>
          <w:sz w:val="23"/>
          <w:szCs w:val="23"/>
        </w:rPr>
        <w:t>, Michelle Williams (Capstone project), Annie</w:t>
      </w:r>
      <w:r w:rsidR="006F2506">
        <w:rPr>
          <w:bCs/>
          <w:sz w:val="23"/>
          <w:szCs w:val="23"/>
        </w:rPr>
        <w:t xml:space="preserve"> Matzke, Nick Bailey, Ryan </w:t>
      </w:r>
      <w:proofErr w:type="spellStart"/>
      <w:r w:rsidR="006F2506">
        <w:rPr>
          <w:bCs/>
          <w:sz w:val="23"/>
          <w:szCs w:val="23"/>
        </w:rPr>
        <w:t>Cocke</w:t>
      </w:r>
      <w:proofErr w:type="spellEnd"/>
      <w:r w:rsidR="00263D09">
        <w:rPr>
          <w:bCs/>
          <w:sz w:val="23"/>
          <w:szCs w:val="23"/>
        </w:rPr>
        <w:t xml:space="preserve"> </w:t>
      </w:r>
      <w:r w:rsidR="00694AB4">
        <w:rPr>
          <w:bCs/>
          <w:sz w:val="23"/>
          <w:szCs w:val="23"/>
        </w:rPr>
        <w:t xml:space="preserve"> </w:t>
      </w:r>
      <w:r w:rsidR="0080430D">
        <w:rPr>
          <w:bCs/>
          <w:sz w:val="23"/>
          <w:szCs w:val="23"/>
        </w:rPr>
        <w:t xml:space="preserve"> </w:t>
      </w:r>
      <w:r w:rsidR="00870CEF">
        <w:rPr>
          <w:bCs/>
          <w:sz w:val="23"/>
          <w:szCs w:val="23"/>
        </w:rPr>
        <w:t xml:space="preserve"> </w:t>
      </w:r>
    </w:p>
    <w:p w14:paraId="78EE4581" w14:textId="77777777" w:rsidR="00684E95" w:rsidRPr="007D00D3" w:rsidRDefault="00684E95" w:rsidP="00CA1500">
      <w:pPr>
        <w:widowControl w:val="0"/>
        <w:spacing w:line="251" w:lineRule="auto"/>
        <w:rPr>
          <w:b/>
          <w:bCs/>
          <w:sz w:val="23"/>
          <w:szCs w:val="23"/>
          <w:u w:val="single"/>
        </w:rPr>
      </w:pPr>
    </w:p>
    <w:p w14:paraId="4DC86177" w14:textId="77777777" w:rsidR="00873D0F" w:rsidRPr="007D00D3" w:rsidRDefault="00873D0F" w:rsidP="00873D0F">
      <w:pPr>
        <w:widowControl w:val="0"/>
        <w:spacing w:line="251" w:lineRule="auto"/>
        <w:rPr>
          <w:b/>
          <w:bCs/>
          <w:sz w:val="23"/>
          <w:szCs w:val="23"/>
          <w:u w:val="single"/>
        </w:rPr>
      </w:pPr>
      <w:r w:rsidRPr="007D00D3">
        <w:rPr>
          <w:b/>
          <w:bCs/>
          <w:sz w:val="23"/>
          <w:szCs w:val="23"/>
          <w:u w:val="single"/>
        </w:rPr>
        <w:t xml:space="preserve">Peer Review Activities </w:t>
      </w:r>
      <w:bookmarkStart w:id="0" w:name="OLE_LINK1"/>
      <w:bookmarkStart w:id="1" w:name="OLE_LINK2"/>
    </w:p>
    <w:p w14:paraId="364EC8F0" w14:textId="030F0F11" w:rsidR="0087709C" w:rsidRDefault="00873D0F" w:rsidP="002D05AF">
      <w:pPr>
        <w:pStyle w:val="Heading2"/>
        <w:rPr>
          <w:bCs/>
          <w:sz w:val="23"/>
          <w:szCs w:val="23"/>
        </w:rPr>
      </w:pPr>
      <w:r w:rsidRPr="007D00D3">
        <w:rPr>
          <w:sz w:val="23"/>
          <w:szCs w:val="23"/>
        </w:rPr>
        <w:t>2005</w:t>
      </w:r>
      <w:r w:rsidR="0087709C">
        <w:rPr>
          <w:sz w:val="23"/>
          <w:szCs w:val="23"/>
        </w:rPr>
        <w:t xml:space="preserve"> </w:t>
      </w:r>
      <w:r w:rsidRPr="007D00D3">
        <w:rPr>
          <w:sz w:val="23"/>
          <w:szCs w:val="23"/>
        </w:rPr>
        <w:t xml:space="preserve">- present: Reviewer for </w:t>
      </w:r>
      <w:r w:rsidR="0087709C">
        <w:rPr>
          <w:sz w:val="23"/>
          <w:szCs w:val="23"/>
        </w:rPr>
        <w:t xml:space="preserve">journals - </w:t>
      </w:r>
      <w:r w:rsidRPr="007D00D3">
        <w:rPr>
          <w:sz w:val="23"/>
          <w:szCs w:val="23"/>
        </w:rPr>
        <w:t>Science, Geology, Geophysical Research Letters, Geochimica et Cosmochimica Acta, Earth and Planetary Science Letters, Geological Society of America Bulletin, Journal of Sedimentary Research,</w:t>
      </w:r>
      <w:r w:rsidRPr="007D00D3">
        <w:rPr>
          <w:b/>
          <w:bCs/>
          <w:sz w:val="23"/>
          <w:szCs w:val="23"/>
        </w:rPr>
        <w:t xml:space="preserve"> </w:t>
      </w:r>
      <w:r w:rsidR="0087709C" w:rsidRPr="0087709C">
        <w:rPr>
          <w:bCs/>
          <w:sz w:val="23"/>
          <w:szCs w:val="23"/>
        </w:rPr>
        <w:t xml:space="preserve">Sedimentology, </w:t>
      </w:r>
      <w:r w:rsidR="00AB41F3">
        <w:rPr>
          <w:bCs/>
          <w:sz w:val="23"/>
          <w:szCs w:val="23"/>
        </w:rPr>
        <w:t xml:space="preserve">Geofluids, </w:t>
      </w:r>
      <w:r w:rsidR="0087709C">
        <w:rPr>
          <w:bCs/>
          <w:sz w:val="23"/>
          <w:szCs w:val="23"/>
        </w:rPr>
        <w:t xml:space="preserve">Remote Sensing, </w:t>
      </w:r>
      <w:proofErr w:type="spellStart"/>
      <w:r w:rsidRPr="007D00D3">
        <w:rPr>
          <w:bCs/>
          <w:sz w:val="23"/>
          <w:szCs w:val="23"/>
        </w:rPr>
        <w:t>Palios</w:t>
      </w:r>
      <w:proofErr w:type="spellEnd"/>
      <w:r w:rsidRPr="007D00D3">
        <w:rPr>
          <w:bCs/>
          <w:sz w:val="23"/>
          <w:szCs w:val="23"/>
        </w:rPr>
        <w:t xml:space="preserve">, </w:t>
      </w:r>
      <w:proofErr w:type="spellStart"/>
      <w:r w:rsidRPr="007D00D3">
        <w:rPr>
          <w:bCs/>
          <w:sz w:val="23"/>
          <w:szCs w:val="23"/>
        </w:rPr>
        <w:t>Mathmatical</w:t>
      </w:r>
      <w:proofErr w:type="spellEnd"/>
      <w:r w:rsidRPr="007D00D3">
        <w:rPr>
          <w:bCs/>
          <w:sz w:val="23"/>
          <w:szCs w:val="23"/>
        </w:rPr>
        <w:t xml:space="preserve"> Geoscience, Sensors, Rocky Mountain Geology, </w:t>
      </w:r>
      <w:r w:rsidR="0087709C" w:rsidRPr="007D00D3">
        <w:rPr>
          <w:bCs/>
          <w:sz w:val="23"/>
          <w:szCs w:val="23"/>
        </w:rPr>
        <w:t>Applied Geochemistry</w:t>
      </w:r>
    </w:p>
    <w:p w14:paraId="428A1CC7" w14:textId="6C96BDE4" w:rsidR="00D107C0" w:rsidRDefault="0087709C" w:rsidP="002D05AF">
      <w:pPr>
        <w:pStyle w:val="Heading2"/>
        <w:rPr>
          <w:sz w:val="23"/>
          <w:szCs w:val="23"/>
        </w:rPr>
      </w:pPr>
      <w:r>
        <w:rPr>
          <w:bCs/>
          <w:sz w:val="23"/>
          <w:szCs w:val="23"/>
        </w:rPr>
        <w:t>2009 – present: Reviewer for federal funding programs –</w:t>
      </w:r>
      <w:r w:rsidR="00873D0F" w:rsidRPr="007D00D3">
        <w:rPr>
          <w:sz w:val="23"/>
          <w:szCs w:val="23"/>
        </w:rPr>
        <w:t xml:space="preserve"> NSF</w:t>
      </w:r>
      <w:r>
        <w:rPr>
          <w:sz w:val="23"/>
          <w:szCs w:val="23"/>
        </w:rPr>
        <w:t xml:space="preserve"> </w:t>
      </w:r>
      <w:r w:rsidR="00873D0F" w:rsidRPr="007D00D3">
        <w:rPr>
          <w:sz w:val="23"/>
          <w:szCs w:val="23"/>
        </w:rPr>
        <w:t xml:space="preserve">Low Temperature Geochemistry, NSF Sedimentary Geology and Paleobiology, </w:t>
      </w:r>
      <w:r w:rsidR="004166AE">
        <w:rPr>
          <w:sz w:val="23"/>
          <w:szCs w:val="23"/>
        </w:rPr>
        <w:t xml:space="preserve">NSF Coupled Natural Human Systems, </w:t>
      </w:r>
      <w:r w:rsidR="00D107C0" w:rsidRPr="00EF157A">
        <w:rPr>
          <w:sz w:val="23"/>
          <w:szCs w:val="23"/>
        </w:rPr>
        <w:t xml:space="preserve">NSF </w:t>
      </w:r>
      <w:r w:rsidR="00EF157A">
        <w:rPr>
          <w:sz w:val="23"/>
          <w:szCs w:val="23"/>
        </w:rPr>
        <w:t>DISES</w:t>
      </w:r>
    </w:p>
    <w:p w14:paraId="1578F3C7" w14:textId="2BD26C1B" w:rsidR="0091359C" w:rsidRPr="002D05AF" w:rsidRDefault="009F44B7" w:rsidP="002D05AF">
      <w:pPr>
        <w:pStyle w:val="Heading2"/>
        <w:rPr>
          <w:bCs/>
          <w:sz w:val="23"/>
          <w:szCs w:val="23"/>
        </w:rPr>
      </w:pPr>
      <w:r>
        <w:rPr>
          <w:sz w:val="23"/>
          <w:szCs w:val="23"/>
        </w:rPr>
        <w:t xml:space="preserve">NSF Frontiers in Research in Earth Science, </w:t>
      </w:r>
      <w:r w:rsidR="00873D0F" w:rsidRPr="007D00D3">
        <w:rPr>
          <w:sz w:val="23"/>
          <w:szCs w:val="23"/>
        </w:rPr>
        <w:t>The International Science and Technology Center (</w:t>
      </w:r>
      <w:r w:rsidR="00873D0F" w:rsidRPr="007D00D3">
        <w:rPr>
          <w:bCs/>
          <w:sz w:val="23"/>
          <w:szCs w:val="23"/>
        </w:rPr>
        <w:t>U.S. Civilian Research and Development Foundation)</w:t>
      </w:r>
      <w:bookmarkEnd w:id="0"/>
      <w:bookmarkEnd w:id="1"/>
      <w:r w:rsidR="00873D0F" w:rsidRPr="007D00D3">
        <w:rPr>
          <w:bCs/>
          <w:sz w:val="23"/>
          <w:szCs w:val="23"/>
        </w:rPr>
        <w:t>, NASA Astrobiology Institute, NASA Education and Outreach, NASA Mars Data Analysis Program, NASA Mars Fundamental Research, NASA Postdoctoral Program, American Chemical Society</w:t>
      </w:r>
    </w:p>
    <w:p w14:paraId="20DE7E94" w14:textId="77777777" w:rsidR="0014694F" w:rsidRDefault="0014694F" w:rsidP="00AB41F3">
      <w:pPr>
        <w:widowControl w:val="0"/>
        <w:spacing w:line="251" w:lineRule="auto"/>
        <w:rPr>
          <w:b/>
          <w:bCs/>
          <w:sz w:val="23"/>
          <w:szCs w:val="23"/>
          <w:u w:val="single"/>
        </w:rPr>
      </w:pPr>
    </w:p>
    <w:p w14:paraId="6DFFAC50" w14:textId="6804346F" w:rsidR="00AB41F3" w:rsidRPr="00AB41F3" w:rsidRDefault="0014694F" w:rsidP="00AB41F3">
      <w:pPr>
        <w:widowControl w:val="0"/>
        <w:spacing w:line="251" w:lineRule="auto"/>
        <w:rPr>
          <w:b/>
          <w:bCs/>
          <w:sz w:val="23"/>
          <w:szCs w:val="23"/>
          <w:u w:val="single"/>
        </w:rPr>
      </w:pPr>
      <w:r>
        <w:rPr>
          <w:b/>
          <w:bCs/>
          <w:sz w:val="23"/>
          <w:szCs w:val="23"/>
          <w:u w:val="single"/>
        </w:rPr>
        <w:t xml:space="preserve">Service and </w:t>
      </w:r>
      <w:r w:rsidR="00CA1500" w:rsidRPr="007D00D3">
        <w:rPr>
          <w:b/>
          <w:bCs/>
          <w:sz w:val="23"/>
          <w:szCs w:val="23"/>
          <w:u w:val="single"/>
        </w:rPr>
        <w:t>Synergistic Activities</w:t>
      </w:r>
    </w:p>
    <w:p w14:paraId="11FF3A44" w14:textId="49690B4A" w:rsidR="0087709C" w:rsidRDefault="0087709C" w:rsidP="009F44B7">
      <w:pPr>
        <w:pStyle w:val="ListParagraph"/>
        <w:widowControl w:val="0"/>
        <w:numPr>
          <w:ilvl w:val="0"/>
          <w:numId w:val="41"/>
        </w:numPr>
        <w:spacing w:line="251" w:lineRule="auto"/>
        <w:rPr>
          <w:bCs/>
          <w:sz w:val="23"/>
          <w:szCs w:val="23"/>
        </w:rPr>
      </w:pPr>
      <w:r>
        <w:rPr>
          <w:bCs/>
          <w:sz w:val="23"/>
          <w:szCs w:val="23"/>
        </w:rPr>
        <w:t>Associate Chair of Geology and Geophysics, University of Utah (2020</w:t>
      </w:r>
      <w:r w:rsidR="00B4095A">
        <w:rPr>
          <w:bCs/>
          <w:sz w:val="23"/>
          <w:szCs w:val="23"/>
        </w:rPr>
        <w:t>-2022</w:t>
      </w:r>
      <w:r>
        <w:rPr>
          <w:bCs/>
          <w:sz w:val="23"/>
          <w:szCs w:val="23"/>
        </w:rPr>
        <w:t>)</w:t>
      </w:r>
    </w:p>
    <w:p w14:paraId="60AA32F8" w14:textId="7D5EAF3C" w:rsidR="0087709C" w:rsidRDefault="0087709C" w:rsidP="009F44B7">
      <w:pPr>
        <w:pStyle w:val="ListParagraph"/>
        <w:widowControl w:val="0"/>
        <w:numPr>
          <w:ilvl w:val="0"/>
          <w:numId w:val="41"/>
        </w:numPr>
        <w:spacing w:line="251" w:lineRule="auto"/>
        <w:rPr>
          <w:bCs/>
          <w:sz w:val="23"/>
          <w:szCs w:val="23"/>
        </w:rPr>
      </w:pPr>
      <w:r>
        <w:rPr>
          <w:bCs/>
          <w:sz w:val="23"/>
          <w:szCs w:val="23"/>
        </w:rPr>
        <w:t xml:space="preserve">Co-Chair of University of </w:t>
      </w:r>
      <w:r w:rsidR="00B4095A">
        <w:rPr>
          <w:bCs/>
          <w:sz w:val="23"/>
          <w:szCs w:val="23"/>
        </w:rPr>
        <w:t xml:space="preserve">Presidential </w:t>
      </w:r>
      <w:r>
        <w:rPr>
          <w:bCs/>
          <w:sz w:val="23"/>
          <w:szCs w:val="23"/>
        </w:rPr>
        <w:t>Utah Climate Commitment Task Force (2019</w:t>
      </w:r>
      <w:r w:rsidR="00B4095A">
        <w:rPr>
          <w:bCs/>
          <w:sz w:val="23"/>
          <w:szCs w:val="23"/>
        </w:rPr>
        <w:t>-</w:t>
      </w:r>
      <w:r w:rsidR="00593619">
        <w:rPr>
          <w:bCs/>
          <w:sz w:val="23"/>
          <w:szCs w:val="23"/>
        </w:rPr>
        <w:t>2023</w:t>
      </w:r>
      <w:r>
        <w:rPr>
          <w:bCs/>
          <w:sz w:val="23"/>
          <w:szCs w:val="23"/>
        </w:rPr>
        <w:t>)</w:t>
      </w:r>
    </w:p>
    <w:p w14:paraId="7D43273C" w14:textId="49FAF15F" w:rsidR="00DA4B5D" w:rsidRDefault="00DA4B5D" w:rsidP="009F44B7">
      <w:pPr>
        <w:pStyle w:val="ListParagraph"/>
        <w:widowControl w:val="0"/>
        <w:numPr>
          <w:ilvl w:val="0"/>
          <w:numId w:val="41"/>
        </w:numPr>
        <w:spacing w:line="251" w:lineRule="auto"/>
        <w:rPr>
          <w:bCs/>
          <w:sz w:val="23"/>
          <w:szCs w:val="23"/>
        </w:rPr>
      </w:pPr>
      <w:r>
        <w:rPr>
          <w:bCs/>
          <w:sz w:val="23"/>
          <w:szCs w:val="23"/>
        </w:rPr>
        <w:t xml:space="preserve">External reviewer for University of Arkansas graduate sustainability certificate program (2019) </w:t>
      </w:r>
    </w:p>
    <w:p w14:paraId="4421283A" w14:textId="31640E36" w:rsidR="00B8454B" w:rsidRDefault="009F44B7" w:rsidP="00B8454B">
      <w:pPr>
        <w:pStyle w:val="ListParagraph"/>
        <w:widowControl w:val="0"/>
        <w:numPr>
          <w:ilvl w:val="0"/>
          <w:numId w:val="41"/>
        </w:numPr>
        <w:spacing w:line="251" w:lineRule="auto"/>
        <w:rPr>
          <w:bCs/>
          <w:sz w:val="23"/>
          <w:szCs w:val="23"/>
        </w:rPr>
      </w:pPr>
      <w:r w:rsidRPr="009F44B7">
        <w:rPr>
          <w:bCs/>
          <w:sz w:val="23"/>
          <w:szCs w:val="23"/>
        </w:rPr>
        <w:t>Elected member of the National Academy of Science Board for Earth Science Resources (</w:t>
      </w:r>
      <w:r w:rsidR="00F728CA">
        <w:rPr>
          <w:bCs/>
          <w:sz w:val="23"/>
          <w:szCs w:val="23"/>
        </w:rPr>
        <w:t>2019-</w:t>
      </w:r>
      <w:r w:rsidR="003919DC">
        <w:rPr>
          <w:bCs/>
          <w:sz w:val="23"/>
          <w:szCs w:val="23"/>
        </w:rPr>
        <w:t>202</w:t>
      </w:r>
      <w:r w:rsidR="00F728CA">
        <w:rPr>
          <w:bCs/>
          <w:sz w:val="23"/>
          <w:szCs w:val="23"/>
        </w:rPr>
        <w:t>3</w:t>
      </w:r>
      <w:r w:rsidRPr="009F44B7">
        <w:rPr>
          <w:bCs/>
          <w:sz w:val="23"/>
          <w:szCs w:val="23"/>
        </w:rPr>
        <w:t>)</w:t>
      </w:r>
    </w:p>
    <w:p w14:paraId="0A2CA3D1" w14:textId="436D0E86" w:rsidR="00B8454B" w:rsidRPr="00B8454B" w:rsidRDefault="00B8454B" w:rsidP="00B8454B">
      <w:pPr>
        <w:pStyle w:val="ListParagraph"/>
        <w:widowControl w:val="0"/>
        <w:numPr>
          <w:ilvl w:val="0"/>
          <w:numId w:val="41"/>
        </w:numPr>
        <w:spacing w:line="251" w:lineRule="auto"/>
        <w:rPr>
          <w:bCs/>
          <w:sz w:val="23"/>
          <w:szCs w:val="23"/>
        </w:rPr>
      </w:pPr>
      <w:r w:rsidRPr="00B8454B">
        <w:rPr>
          <w:bCs/>
          <w:sz w:val="23"/>
          <w:szCs w:val="23"/>
        </w:rPr>
        <w:lastRenderedPageBreak/>
        <w:t>Co-chaired Fall 2021 GSA session “T69. Out of this world Lakes” on sedimentology, mineralogy, geochemistry, and/or habitability of lakes on Mars and other planets and moons in the Solar System, as well as extreme terrestrial lakes that serve as analogs for extraterrestrial lakes.</w:t>
      </w:r>
    </w:p>
    <w:p w14:paraId="22A66778" w14:textId="1AA53F47" w:rsidR="002B4DE9" w:rsidRDefault="0036389F" w:rsidP="002B4DE9">
      <w:pPr>
        <w:pStyle w:val="ListParagraph"/>
        <w:numPr>
          <w:ilvl w:val="0"/>
          <w:numId w:val="41"/>
        </w:numPr>
        <w:rPr>
          <w:bCs/>
          <w:sz w:val="23"/>
          <w:szCs w:val="23"/>
        </w:rPr>
      </w:pPr>
      <w:r>
        <w:rPr>
          <w:bCs/>
          <w:sz w:val="23"/>
          <w:szCs w:val="23"/>
        </w:rPr>
        <w:t>Associate Editor of Journal of Sedimentary Research (2018</w:t>
      </w:r>
      <w:r w:rsidR="003919DC">
        <w:rPr>
          <w:bCs/>
          <w:sz w:val="23"/>
          <w:szCs w:val="23"/>
        </w:rPr>
        <w:t>-2020</w:t>
      </w:r>
      <w:r>
        <w:rPr>
          <w:bCs/>
          <w:sz w:val="23"/>
          <w:szCs w:val="23"/>
        </w:rPr>
        <w:t>)</w:t>
      </w:r>
    </w:p>
    <w:p w14:paraId="6751DCFD" w14:textId="0F45E693" w:rsidR="002B4DE9" w:rsidRPr="002B4DE9" w:rsidRDefault="002B4DE9" w:rsidP="002B4DE9">
      <w:pPr>
        <w:pStyle w:val="ListParagraph"/>
        <w:numPr>
          <w:ilvl w:val="0"/>
          <w:numId w:val="41"/>
        </w:numPr>
        <w:rPr>
          <w:bCs/>
          <w:sz w:val="23"/>
          <w:szCs w:val="23"/>
        </w:rPr>
      </w:pPr>
      <w:r w:rsidRPr="002B4DE9">
        <w:rPr>
          <w:bCs/>
          <w:sz w:val="23"/>
          <w:szCs w:val="23"/>
        </w:rPr>
        <w:t>Guest instructor for the Master Recycler Program in the Salt Lake City Corporation Waste and Recycling Division in the Department of Sustainability</w:t>
      </w:r>
      <w:r>
        <w:rPr>
          <w:bCs/>
          <w:sz w:val="23"/>
          <w:szCs w:val="23"/>
        </w:rPr>
        <w:t xml:space="preserve"> (annually, 2016-</w:t>
      </w:r>
      <w:r w:rsidR="003919DC">
        <w:rPr>
          <w:bCs/>
          <w:sz w:val="23"/>
          <w:szCs w:val="23"/>
        </w:rPr>
        <w:t>2019</w:t>
      </w:r>
      <w:r>
        <w:rPr>
          <w:bCs/>
          <w:sz w:val="23"/>
          <w:szCs w:val="23"/>
        </w:rPr>
        <w:t xml:space="preserve">) </w:t>
      </w:r>
    </w:p>
    <w:p w14:paraId="00FE1924" w14:textId="7015BC1F" w:rsidR="002D05AF" w:rsidRPr="002D05AF" w:rsidRDefault="002D05AF" w:rsidP="002D05AF">
      <w:pPr>
        <w:pStyle w:val="ListParagraph"/>
        <w:numPr>
          <w:ilvl w:val="0"/>
          <w:numId w:val="41"/>
        </w:numPr>
        <w:rPr>
          <w:bCs/>
          <w:sz w:val="23"/>
          <w:szCs w:val="23"/>
        </w:rPr>
      </w:pPr>
      <w:r w:rsidRPr="002D05AF">
        <w:rPr>
          <w:bCs/>
          <w:sz w:val="23"/>
          <w:szCs w:val="23"/>
        </w:rPr>
        <w:t>Co-chaired Fall 2015 AGU session</w:t>
      </w:r>
      <w:r w:rsidR="00B8454B">
        <w:rPr>
          <w:bCs/>
          <w:sz w:val="23"/>
          <w:szCs w:val="23"/>
        </w:rPr>
        <w:t xml:space="preserve"> </w:t>
      </w:r>
      <w:r w:rsidRPr="002D05AF">
        <w:rPr>
          <w:bCs/>
          <w:sz w:val="23"/>
          <w:szCs w:val="23"/>
        </w:rPr>
        <w:t>“Secondary Mineralization in Bedrock: Diagenesis, Cementation, Hydrothermal Precipitation, and the Interpretation of Paleofluid Flow”</w:t>
      </w:r>
    </w:p>
    <w:p w14:paraId="6AD1C6C0" w14:textId="339E4EB8" w:rsidR="0014694F" w:rsidRPr="0014694F" w:rsidRDefault="0014694F" w:rsidP="0014694F">
      <w:pPr>
        <w:pStyle w:val="ListParagraph"/>
        <w:numPr>
          <w:ilvl w:val="0"/>
          <w:numId w:val="28"/>
        </w:numPr>
        <w:rPr>
          <w:bCs/>
          <w:sz w:val="23"/>
          <w:szCs w:val="23"/>
        </w:rPr>
      </w:pPr>
      <w:r w:rsidRPr="0014694F">
        <w:rPr>
          <w:bCs/>
          <w:sz w:val="23"/>
          <w:szCs w:val="23"/>
        </w:rPr>
        <w:t>Serve on the</w:t>
      </w:r>
      <w:r w:rsidR="000D3973">
        <w:rPr>
          <w:bCs/>
          <w:sz w:val="23"/>
          <w:szCs w:val="23"/>
        </w:rPr>
        <w:t xml:space="preserve"> University of Utah</w:t>
      </w:r>
      <w:r w:rsidRPr="0014694F">
        <w:rPr>
          <w:bCs/>
          <w:sz w:val="23"/>
          <w:szCs w:val="23"/>
        </w:rPr>
        <w:t xml:space="preserve"> Sustainability Leadership Team, President’s Sustainability Advisory Board, and Environmental and Sustainability Studies Program Executive Committee</w:t>
      </w:r>
    </w:p>
    <w:p w14:paraId="0CC29576" w14:textId="622A0C9F" w:rsidR="0014694F" w:rsidRPr="0014694F" w:rsidRDefault="0014694F" w:rsidP="0014694F">
      <w:pPr>
        <w:pStyle w:val="ListParagraph"/>
        <w:numPr>
          <w:ilvl w:val="0"/>
          <w:numId w:val="28"/>
        </w:numPr>
        <w:rPr>
          <w:bCs/>
          <w:sz w:val="23"/>
          <w:szCs w:val="23"/>
        </w:rPr>
      </w:pPr>
      <w:r w:rsidRPr="0014694F">
        <w:rPr>
          <w:bCs/>
          <w:sz w:val="23"/>
          <w:szCs w:val="23"/>
        </w:rPr>
        <w:t>Led development of new Interdisciplinary Graduate Certificate in Sustainability; collaboration between GCSC, Sustainability Of</w:t>
      </w:r>
      <w:r>
        <w:rPr>
          <w:bCs/>
          <w:sz w:val="23"/>
          <w:szCs w:val="23"/>
        </w:rPr>
        <w:t>fice, and the Graduate School</w:t>
      </w:r>
    </w:p>
    <w:p w14:paraId="1FEC897D" w14:textId="01DBD669" w:rsidR="0014694F" w:rsidRPr="0014694F" w:rsidRDefault="0014694F" w:rsidP="0014694F">
      <w:pPr>
        <w:pStyle w:val="ListParagraph"/>
        <w:numPr>
          <w:ilvl w:val="0"/>
          <w:numId w:val="28"/>
        </w:numPr>
        <w:rPr>
          <w:bCs/>
          <w:sz w:val="23"/>
          <w:szCs w:val="23"/>
        </w:rPr>
      </w:pPr>
      <w:r w:rsidRPr="0014694F">
        <w:rPr>
          <w:bCs/>
          <w:sz w:val="23"/>
          <w:szCs w:val="23"/>
        </w:rPr>
        <w:t>Le</w:t>
      </w:r>
      <w:r w:rsidR="00A677EE">
        <w:rPr>
          <w:bCs/>
          <w:sz w:val="23"/>
          <w:szCs w:val="23"/>
        </w:rPr>
        <w:t>a</w:t>
      </w:r>
      <w:r w:rsidRPr="0014694F">
        <w:rPr>
          <w:bCs/>
          <w:sz w:val="23"/>
          <w:szCs w:val="23"/>
        </w:rPr>
        <w:t>d</w:t>
      </w:r>
      <w:r w:rsidR="00A677EE">
        <w:rPr>
          <w:bCs/>
          <w:sz w:val="23"/>
          <w:szCs w:val="23"/>
        </w:rPr>
        <w:t>er in</w:t>
      </w:r>
      <w:r w:rsidRPr="0014694F">
        <w:rPr>
          <w:bCs/>
          <w:sz w:val="23"/>
          <w:szCs w:val="23"/>
        </w:rPr>
        <w:t xml:space="preserve"> cross-campus efforts related to recognition of Red Butte Creek in Campus Master Plan, and integration of creek into academic mission of the U (included leadership of “Riparian Corridor Steering Committee”, presentations to President’s Cabinet and the Board of Trustees, faculty advisor for ASUU Friends of Red Butte Creek student group, etc.)</w:t>
      </w:r>
    </w:p>
    <w:p w14:paraId="7498E61D" w14:textId="18274A53" w:rsidR="0014694F" w:rsidRDefault="00C01EF0" w:rsidP="0014694F">
      <w:pPr>
        <w:pStyle w:val="ListParagraph"/>
        <w:numPr>
          <w:ilvl w:val="0"/>
          <w:numId w:val="28"/>
        </w:numPr>
        <w:rPr>
          <w:bCs/>
          <w:sz w:val="23"/>
          <w:szCs w:val="23"/>
        </w:rPr>
      </w:pPr>
      <w:r>
        <w:rPr>
          <w:bCs/>
          <w:sz w:val="23"/>
          <w:szCs w:val="23"/>
        </w:rPr>
        <w:t>Volunteer guest t</w:t>
      </w:r>
      <w:r w:rsidR="000D3973">
        <w:rPr>
          <w:bCs/>
          <w:sz w:val="23"/>
          <w:szCs w:val="23"/>
        </w:rPr>
        <w:t>each</w:t>
      </w:r>
      <w:r>
        <w:rPr>
          <w:bCs/>
          <w:sz w:val="23"/>
          <w:szCs w:val="23"/>
        </w:rPr>
        <w:t>er</w:t>
      </w:r>
      <w:r w:rsidR="000D3973">
        <w:rPr>
          <w:bCs/>
          <w:sz w:val="23"/>
          <w:szCs w:val="23"/>
        </w:rPr>
        <w:t xml:space="preserve"> </w:t>
      </w:r>
      <w:r w:rsidR="00D2743A">
        <w:rPr>
          <w:bCs/>
          <w:sz w:val="23"/>
          <w:szCs w:val="23"/>
        </w:rPr>
        <w:t xml:space="preserve">K-12 </w:t>
      </w:r>
      <w:r w:rsidR="000D3973">
        <w:rPr>
          <w:bCs/>
          <w:sz w:val="23"/>
          <w:szCs w:val="23"/>
        </w:rPr>
        <w:t xml:space="preserve">science enrichment </w:t>
      </w:r>
    </w:p>
    <w:p w14:paraId="70D3CACD" w14:textId="259E4052" w:rsidR="0014694F" w:rsidRPr="0014694F" w:rsidRDefault="0014694F" w:rsidP="0014694F">
      <w:pPr>
        <w:pStyle w:val="ListParagraph"/>
        <w:numPr>
          <w:ilvl w:val="0"/>
          <w:numId w:val="28"/>
        </w:numPr>
        <w:rPr>
          <w:bCs/>
          <w:sz w:val="23"/>
          <w:szCs w:val="23"/>
        </w:rPr>
      </w:pPr>
      <w:r>
        <w:rPr>
          <w:bCs/>
          <w:sz w:val="23"/>
          <w:szCs w:val="23"/>
        </w:rPr>
        <w:t>H</w:t>
      </w:r>
      <w:r w:rsidRPr="0014694F">
        <w:rPr>
          <w:bCs/>
          <w:sz w:val="23"/>
          <w:szCs w:val="23"/>
        </w:rPr>
        <w:t xml:space="preserve">elped to coordinate </w:t>
      </w:r>
      <w:r>
        <w:rPr>
          <w:bCs/>
          <w:sz w:val="23"/>
          <w:szCs w:val="23"/>
        </w:rPr>
        <w:t xml:space="preserve">SLC elementary school </w:t>
      </w:r>
      <w:r w:rsidRPr="0014694F">
        <w:rPr>
          <w:bCs/>
          <w:sz w:val="23"/>
          <w:szCs w:val="23"/>
        </w:rPr>
        <w:t xml:space="preserve">science fair judging  </w:t>
      </w:r>
    </w:p>
    <w:p w14:paraId="2A2AD8C3" w14:textId="50144AC5" w:rsidR="00CA1500" w:rsidRPr="007D00D3" w:rsidRDefault="00CA1500" w:rsidP="00902A1C">
      <w:pPr>
        <w:pStyle w:val="Heading2"/>
        <w:numPr>
          <w:ilvl w:val="0"/>
          <w:numId w:val="28"/>
        </w:numPr>
        <w:rPr>
          <w:bCs/>
          <w:sz w:val="23"/>
          <w:szCs w:val="23"/>
        </w:rPr>
      </w:pPr>
      <w:r w:rsidRPr="007D00D3">
        <w:rPr>
          <w:bCs/>
          <w:sz w:val="23"/>
          <w:szCs w:val="23"/>
        </w:rPr>
        <w:t>Geological Society of America Sedimentary Geology Division Representative, Annual National Meeting Joint Te</w:t>
      </w:r>
      <w:r w:rsidR="003F7AEC" w:rsidRPr="007D00D3">
        <w:rPr>
          <w:bCs/>
          <w:sz w:val="23"/>
          <w:szCs w:val="23"/>
        </w:rPr>
        <w:t>chnical Program Committee (2010-</w:t>
      </w:r>
      <w:r w:rsidRPr="007D00D3">
        <w:rPr>
          <w:bCs/>
          <w:sz w:val="23"/>
          <w:szCs w:val="23"/>
        </w:rPr>
        <w:t xml:space="preserve">2011) </w:t>
      </w:r>
    </w:p>
    <w:p w14:paraId="48CA7579" w14:textId="47E5912E" w:rsidR="00CA1500" w:rsidRPr="007D00D3" w:rsidRDefault="00CA1500" w:rsidP="00902A1C">
      <w:pPr>
        <w:pStyle w:val="Heading2"/>
        <w:numPr>
          <w:ilvl w:val="0"/>
          <w:numId w:val="28"/>
        </w:numPr>
        <w:rPr>
          <w:bCs/>
          <w:sz w:val="23"/>
          <w:szCs w:val="23"/>
        </w:rPr>
      </w:pPr>
      <w:r w:rsidRPr="007D00D3">
        <w:rPr>
          <w:bCs/>
          <w:sz w:val="23"/>
          <w:szCs w:val="23"/>
        </w:rPr>
        <w:t xml:space="preserve">Member of SEPM </w:t>
      </w:r>
      <w:r w:rsidR="003F7AEC" w:rsidRPr="007D00D3">
        <w:rPr>
          <w:bCs/>
          <w:sz w:val="23"/>
          <w:szCs w:val="23"/>
        </w:rPr>
        <w:t>Award Nominating C</w:t>
      </w:r>
      <w:r w:rsidRPr="007D00D3">
        <w:rPr>
          <w:bCs/>
          <w:sz w:val="23"/>
          <w:szCs w:val="23"/>
        </w:rPr>
        <w:t>ommittee (2010)</w:t>
      </w:r>
    </w:p>
    <w:p w14:paraId="55C653BE" w14:textId="77777777" w:rsidR="00902A1C" w:rsidRPr="00983B30" w:rsidRDefault="00902A1C" w:rsidP="00D146C0">
      <w:pPr>
        <w:pStyle w:val="BodyText"/>
        <w:rPr>
          <w:rFonts w:ascii="Times New Roman" w:hAnsi="Times New Roman"/>
          <w:b/>
          <w:sz w:val="10"/>
          <w:szCs w:val="10"/>
          <w:u w:val="single"/>
        </w:rPr>
      </w:pPr>
    </w:p>
    <w:p w14:paraId="3487858D" w14:textId="0172D15B" w:rsidR="00D146C0" w:rsidRPr="007D00D3" w:rsidRDefault="00D146C0" w:rsidP="00D146C0">
      <w:pPr>
        <w:pStyle w:val="BodyText"/>
        <w:rPr>
          <w:rFonts w:ascii="Times New Roman" w:hAnsi="Times New Roman"/>
          <w:b/>
          <w:sz w:val="23"/>
          <w:szCs w:val="23"/>
          <w:u w:val="single"/>
        </w:rPr>
      </w:pPr>
      <w:r w:rsidRPr="007D00D3">
        <w:rPr>
          <w:rFonts w:ascii="Times New Roman" w:hAnsi="Times New Roman"/>
          <w:b/>
          <w:sz w:val="23"/>
          <w:szCs w:val="23"/>
          <w:u w:val="single"/>
        </w:rPr>
        <w:t>Professional</w:t>
      </w:r>
      <w:r w:rsidR="00902A1C" w:rsidRPr="007D00D3">
        <w:rPr>
          <w:rFonts w:ascii="Times New Roman" w:hAnsi="Times New Roman"/>
          <w:b/>
          <w:sz w:val="23"/>
          <w:szCs w:val="23"/>
          <w:u w:val="single"/>
        </w:rPr>
        <w:t xml:space="preserve"> Affiliations</w:t>
      </w:r>
      <w:r w:rsidR="00AC49BE">
        <w:rPr>
          <w:rFonts w:ascii="Times New Roman" w:hAnsi="Times New Roman"/>
          <w:b/>
          <w:sz w:val="23"/>
          <w:szCs w:val="23"/>
          <w:u w:val="single"/>
        </w:rPr>
        <w:t xml:space="preserve"> (current and previous)</w:t>
      </w:r>
    </w:p>
    <w:p w14:paraId="4E1B50C8" w14:textId="77777777" w:rsidR="00D146C0" w:rsidRPr="007D00D3" w:rsidRDefault="00D146C0" w:rsidP="00902A1C">
      <w:pPr>
        <w:numPr>
          <w:ilvl w:val="0"/>
          <w:numId w:val="29"/>
        </w:numPr>
        <w:rPr>
          <w:sz w:val="23"/>
          <w:szCs w:val="23"/>
        </w:rPr>
      </w:pPr>
      <w:r w:rsidRPr="007D00D3">
        <w:rPr>
          <w:sz w:val="23"/>
          <w:szCs w:val="23"/>
        </w:rPr>
        <w:t xml:space="preserve">Geological Society of America </w:t>
      </w:r>
    </w:p>
    <w:p w14:paraId="08F6EB57" w14:textId="77777777" w:rsidR="00D146C0" w:rsidRPr="007D00D3" w:rsidRDefault="00D146C0" w:rsidP="00902A1C">
      <w:pPr>
        <w:numPr>
          <w:ilvl w:val="0"/>
          <w:numId w:val="29"/>
        </w:numPr>
        <w:rPr>
          <w:sz w:val="23"/>
          <w:szCs w:val="23"/>
        </w:rPr>
      </w:pPr>
      <w:r w:rsidRPr="007D00D3">
        <w:rPr>
          <w:sz w:val="23"/>
          <w:szCs w:val="23"/>
        </w:rPr>
        <w:t xml:space="preserve">Society for Sedimentary Geology </w:t>
      </w:r>
    </w:p>
    <w:p w14:paraId="03AF248D" w14:textId="77777777" w:rsidR="00902A1C" w:rsidRPr="007D00D3" w:rsidRDefault="00902A1C" w:rsidP="00902A1C">
      <w:pPr>
        <w:numPr>
          <w:ilvl w:val="0"/>
          <w:numId w:val="29"/>
        </w:numPr>
        <w:rPr>
          <w:sz w:val="23"/>
          <w:szCs w:val="23"/>
        </w:rPr>
      </w:pPr>
      <w:r w:rsidRPr="007D00D3">
        <w:rPr>
          <w:sz w:val="23"/>
          <w:szCs w:val="23"/>
        </w:rPr>
        <w:t>American Geophysical Union</w:t>
      </w:r>
    </w:p>
    <w:p w14:paraId="0BCCD803" w14:textId="77777777" w:rsidR="00902A1C" w:rsidRPr="007D00D3" w:rsidRDefault="00902A1C" w:rsidP="00902A1C">
      <w:pPr>
        <w:numPr>
          <w:ilvl w:val="0"/>
          <w:numId w:val="29"/>
        </w:numPr>
        <w:rPr>
          <w:sz w:val="23"/>
          <w:szCs w:val="23"/>
        </w:rPr>
      </w:pPr>
      <w:r w:rsidRPr="007D00D3">
        <w:rPr>
          <w:sz w:val="23"/>
          <w:szCs w:val="23"/>
        </w:rPr>
        <w:t xml:space="preserve">Geochemical Society </w:t>
      </w:r>
    </w:p>
    <w:p w14:paraId="4C879713" w14:textId="77777777" w:rsidR="00902A1C" w:rsidRPr="007D00D3" w:rsidRDefault="00902A1C" w:rsidP="00902A1C">
      <w:pPr>
        <w:numPr>
          <w:ilvl w:val="0"/>
          <w:numId w:val="29"/>
        </w:numPr>
        <w:rPr>
          <w:sz w:val="23"/>
          <w:szCs w:val="23"/>
        </w:rPr>
      </w:pPr>
      <w:r w:rsidRPr="007D00D3">
        <w:rPr>
          <w:sz w:val="23"/>
          <w:szCs w:val="23"/>
        </w:rPr>
        <w:t xml:space="preserve">Association for </w:t>
      </w:r>
      <w:r w:rsidR="00D146C0" w:rsidRPr="007D00D3">
        <w:rPr>
          <w:sz w:val="23"/>
          <w:szCs w:val="23"/>
        </w:rPr>
        <w:t xml:space="preserve">Women Geologists </w:t>
      </w:r>
    </w:p>
    <w:p w14:paraId="29C6296B" w14:textId="1B659518" w:rsidR="00653B20" w:rsidRDefault="0041109F" w:rsidP="00902A1C">
      <w:pPr>
        <w:numPr>
          <w:ilvl w:val="0"/>
          <w:numId w:val="29"/>
        </w:numPr>
        <w:rPr>
          <w:sz w:val="23"/>
          <w:szCs w:val="23"/>
        </w:rPr>
      </w:pPr>
      <w:r w:rsidRPr="007D00D3">
        <w:rPr>
          <w:sz w:val="23"/>
          <w:szCs w:val="23"/>
        </w:rPr>
        <w:t xml:space="preserve">National Association of Geoscience Teachers </w:t>
      </w:r>
    </w:p>
    <w:p w14:paraId="21C56B02" w14:textId="2DA6DEFB" w:rsidR="00AC49BE" w:rsidRPr="00983B30" w:rsidRDefault="00AC49BE" w:rsidP="00AC49BE">
      <w:pPr>
        <w:rPr>
          <w:sz w:val="10"/>
          <w:szCs w:val="10"/>
        </w:rPr>
      </w:pPr>
    </w:p>
    <w:p w14:paraId="75C4FFF3" w14:textId="34A33040" w:rsidR="00AC49BE" w:rsidRDefault="00B8454B" w:rsidP="00AC49BE">
      <w:pPr>
        <w:rPr>
          <w:b/>
          <w:sz w:val="23"/>
          <w:szCs w:val="23"/>
          <w:u w:val="single"/>
        </w:rPr>
      </w:pPr>
      <w:r>
        <w:rPr>
          <w:b/>
          <w:sz w:val="23"/>
          <w:szCs w:val="23"/>
          <w:u w:val="single"/>
        </w:rPr>
        <w:t xml:space="preserve">Select </w:t>
      </w:r>
      <w:r w:rsidR="00AC49BE" w:rsidRPr="00AC49BE">
        <w:rPr>
          <w:b/>
          <w:sz w:val="23"/>
          <w:szCs w:val="23"/>
          <w:u w:val="single"/>
        </w:rPr>
        <w:t>Research Media Coverage</w:t>
      </w:r>
      <w:r w:rsidR="00AC49BE">
        <w:rPr>
          <w:b/>
          <w:sz w:val="23"/>
          <w:szCs w:val="23"/>
          <w:u w:val="single"/>
        </w:rPr>
        <w:t xml:space="preserve"> </w:t>
      </w:r>
    </w:p>
    <w:p w14:paraId="103ED000" w14:textId="051781A2" w:rsidR="0067466F" w:rsidRDefault="0067466F" w:rsidP="00AC49BE">
      <w:pPr>
        <w:numPr>
          <w:ilvl w:val="0"/>
          <w:numId w:val="29"/>
        </w:numPr>
        <w:rPr>
          <w:sz w:val="23"/>
          <w:szCs w:val="23"/>
        </w:rPr>
      </w:pPr>
      <w:r>
        <w:rPr>
          <w:sz w:val="23"/>
          <w:szCs w:val="23"/>
        </w:rPr>
        <w:t xml:space="preserve">Rolling Stone, Feb. 18, 2024, Humans killed Cataract Canyon. It brought itself back to life, </w:t>
      </w:r>
      <w:r w:rsidRPr="0067466F">
        <w:rPr>
          <w:sz w:val="23"/>
          <w:szCs w:val="23"/>
        </w:rPr>
        <w:t>https://www.rollingstone.com/culture/culture-features/lake-powell-cataract-canyon-rapids-returning-1234959159/</w:t>
      </w:r>
    </w:p>
    <w:p w14:paraId="75661909" w14:textId="1DE90A5A" w:rsidR="0067466F" w:rsidRDefault="0067466F" w:rsidP="00AC49BE">
      <w:pPr>
        <w:numPr>
          <w:ilvl w:val="0"/>
          <w:numId w:val="29"/>
        </w:numPr>
        <w:rPr>
          <w:sz w:val="23"/>
          <w:szCs w:val="23"/>
        </w:rPr>
      </w:pPr>
      <w:r>
        <w:rPr>
          <w:sz w:val="23"/>
          <w:szCs w:val="23"/>
        </w:rPr>
        <w:t xml:space="preserve">Salt Lake Tribune, Feb. 3, 2024, </w:t>
      </w:r>
      <w:proofErr w:type="spellStart"/>
      <w:r>
        <w:rPr>
          <w:sz w:val="23"/>
          <w:szCs w:val="23"/>
        </w:rPr>
        <w:t>Decadeslong</w:t>
      </w:r>
      <w:proofErr w:type="spellEnd"/>
      <w:r>
        <w:rPr>
          <w:sz w:val="23"/>
          <w:szCs w:val="23"/>
        </w:rPr>
        <w:t xml:space="preserve"> effort to regrow Utah’s vanishing salt flats may have backfired, by Leia Larsen, </w:t>
      </w:r>
      <w:r w:rsidRPr="0067466F">
        <w:rPr>
          <w:sz w:val="23"/>
          <w:szCs w:val="23"/>
        </w:rPr>
        <w:t>https://www.sltrib.com/news/environment/2024/02/05/effort-regrow-utahs-vanishing-salt/</w:t>
      </w:r>
    </w:p>
    <w:p w14:paraId="3858BA1C" w14:textId="4D0935E9" w:rsidR="00AC49BE" w:rsidRDefault="00AC49BE" w:rsidP="00AC49BE">
      <w:pPr>
        <w:numPr>
          <w:ilvl w:val="0"/>
          <w:numId w:val="29"/>
        </w:numPr>
        <w:rPr>
          <w:sz w:val="23"/>
          <w:szCs w:val="23"/>
        </w:rPr>
      </w:pPr>
      <w:r w:rsidRPr="00AC49BE">
        <w:rPr>
          <w:sz w:val="23"/>
          <w:szCs w:val="23"/>
        </w:rPr>
        <w:t>The New York Times, Nov. 21, 2019, Where Cars Try to Hit Mach 1, the Salt of the Earth Is Crumbling</w:t>
      </w:r>
      <w:r>
        <w:rPr>
          <w:sz w:val="23"/>
          <w:szCs w:val="23"/>
        </w:rPr>
        <w:t xml:space="preserve">, </w:t>
      </w:r>
      <w:r w:rsidRPr="00AC49BE">
        <w:rPr>
          <w:sz w:val="23"/>
          <w:szCs w:val="23"/>
        </w:rPr>
        <w:t xml:space="preserve"> By Paul </w:t>
      </w:r>
      <w:proofErr w:type="spellStart"/>
      <w:r w:rsidRPr="00AC49BE">
        <w:rPr>
          <w:sz w:val="23"/>
          <w:szCs w:val="23"/>
        </w:rPr>
        <w:t>Stenquist</w:t>
      </w:r>
      <w:proofErr w:type="spellEnd"/>
      <w:r w:rsidRPr="00AC49BE">
        <w:rPr>
          <w:sz w:val="23"/>
          <w:szCs w:val="23"/>
        </w:rPr>
        <w:t xml:space="preserve">, </w:t>
      </w:r>
      <w:hyperlink r:id="rId18" w:history="1">
        <w:r w:rsidRPr="00AC49BE">
          <w:rPr>
            <w:sz w:val="23"/>
            <w:szCs w:val="23"/>
          </w:rPr>
          <w:t>https://www.nytimes.com/2019/11/21/business/bonneville-salt-flats.html</w:t>
        </w:r>
      </w:hyperlink>
    </w:p>
    <w:p w14:paraId="48ACD68F" w14:textId="04CB7A1C" w:rsidR="00AC49BE" w:rsidRPr="00983B30" w:rsidRDefault="00AC49BE" w:rsidP="00AC49BE">
      <w:pPr>
        <w:numPr>
          <w:ilvl w:val="0"/>
          <w:numId w:val="29"/>
        </w:numPr>
        <w:rPr>
          <w:sz w:val="23"/>
          <w:szCs w:val="23"/>
        </w:rPr>
      </w:pPr>
      <w:r w:rsidRPr="00AC49BE">
        <w:rPr>
          <w:sz w:val="23"/>
          <w:szCs w:val="23"/>
        </w:rPr>
        <w:t xml:space="preserve">CBS news, October 5, 2019, A bitter debate rages over the future of Utah's Bonneville Salt Flats, </w:t>
      </w:r>
      <w:hyperlink r:id="rId19" w:history="1">
        <w:r w:rsidRPr="00AC49BE">
          <w:rPr>
            <w:sz w:val="23"/>
            <w:szCs w:val="23"/>
          </w:rPr>
          <w:t>https://www.cbsnews.com/news/utah-bonneville-salt-flats-racing-debate-rages-over-its-future-2019-10-05/</w:t>
        </w:r>
      </w:hyperlink>
    </w:p>
    <w:sectPr w:rsidR="00AC49BE" w:rsidRPr="00983B30" w:rsidSect="004166AE">
      <w:endnotePr>
        <w:numFmt w:val="decimal"/>
      </w:endnotePr>
      <w:pgSz w:w="12240" w:h="15840" w:code="1"/>
      <w:pgMar w:top="720" w:right="1008" w:bottom="1008" w:left="1008"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90D9" w14:textId="77777777" w:rsidR="008C4FD2" w:rsidRDefault="008C4FD2">
      <w:r>
        <w:separator/>
      </w:r>
    </w:p>
  </w:endnote>
  <w:endnote w:type="continuationSeparator" w:id="0">
    <w:p w14:paraId="61C1EF6E" w14:textId="77777777" w:rsidR="008C4FD2" w:rsidRDefault="008C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ebkit-standard">
    <w:altName w:val="Cambria"/>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imesNewRomanPS">
    <w:altName w:val="Times New Roman"/>
    <w:panose1 w:val="020B0604020202020204"/>
    <w:charset w:val="00"/>
    <w:family w:val="roman"/>
    <w:notTrueType/>
    <w:pitch w:val="default"/>
  </w:font>
  <w:font w:name="Futura Medium">
    <w:altName w:val="FUTURA MEDIUM"/>
    <w:panose1 w:val="020B0602020204020303"/>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E5A2" w14:textId="77777777" w:rsidR="008C4FD2" w:rsidRDefault="008C4FD2">
      <w:r>
        <w:separator/>
      </w:r>
    </w:p>
  </w:footnote>
  <w:footnote w:type="continuationSeparator" w:id="0">
    <w:p w14:paraId="71222358" w14:textId="77777777" w:rsidR="008C4FD2" w:rsidRDefault="008C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AD6E22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342B00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9501D52"/>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B130077C"/>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0770B9C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0000001"/>
    <w:multiLevelType w:val="singleLevel"/>
    <w:tmpl w:val="00000000"/>
    <w:lvl w:ilvl="0">
      <w:start w:val="1995"/>
      <w:numFmt w:val="bullet"/>
      <w:lvlText w:val=""/>
      <w:lvlJc w:val="left"/>
      <w:pPr>
        <w:tabs>
          <w:tab w:val="num" w:pos="3960"/>
        </w:tabs>
        <w:ind w:left="3960" w:hanging="360"/>
      </w:pPr>
      <w:rPr>
        <w:rFonts w:ascii="Symbol" w:hAnsi="Symbol" w:hint="default"/>
      </w:rPr>
    </w:lvl>
  </w:abstractNum>
  <w:abstractNum w:abstractNumId="7"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363B36"/>
    <w:multiLevelType w:val="hybridMultilevel"/>
    <w:tmpl w:val="8AD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0041C0"/>
    <w:multiLevelType w:val="hybridMultilevel"/>
    <w:tmpl w:val="51B4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B57332D"/>
    <w:multiLevelType w:val="hybridMultilevel"/>
    <w:tmpl w:val="F6D4C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7650D0"/>
    <w:multiLevelType w:val="hybridMultilevel"/>
    <w:tmpl w:val="DE82D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F9A49D8"/>
    <w:multiLevelType w:val="hybridMultilevel"/>
    <w:tmpl w:val="5792DE18"/>
    <w:lvl w:ilvl="0" w:tplc="04090001">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56D3CAE"/>
    <w:multiLevelType w:val="hybridMultilevel"/>
    <w:tmpl w:val="D020117E"/>
    <w:lvl w:ilvl="0" w:tplc="2EA868E6">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17EF5736"/>
    <w:multiLevelType w:val="hybridMultilevel"/>
    <w:tmpl w:val="E99CA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761D03"/>
    <w:multiLevelType w:val="hybridMultilevel"/>
    <w:tmpl w:val="4224D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F60358"/>
    <w:multiLevelType w:val="multilevel"/>
    <w:tmpl w:val="CDB2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AF5ED1"/>
    <w:multiLevelType w:val="hybridMultilevel"/>
    <w:tmpl w:val="A276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F030A"/>
    <w:multiLevelType w:val="hybridMultilevel"/>
    <w:tmpl w:val="F8D236A0"/>
    <w:lvl w:ilvl="0" w:tplc="0409000F">
      <w:start w:val="1"/>
      <w:numFmt w:val="decimal"/>
      <w:lvlText w:val="%1."/>
      <w:lvlJc w:val="left"/>
      <w:pPr>
        <w:ind w:left="720" w:hanging="360"/>
      </w:pPr>
      <w:rPr>
        <w:rFonts w:hint="default"/>
        <w:color w:val="auto"/>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A6157"/>
    <w:multiLevelType w:val="hybridMultilevel"/>
    <w:tmpl w:val="321A6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3D14AD"/>
    <w:multiLevelType w:val="hybridMultilevel"/>
    <w:tmpl w:val="83F82DCA"/>
    <w:lvl w:ilvl="0" w:tplc="D6D43856">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BC12F5"/>
    <w:multiLevelType w:val="hybridMultilevel"/>
    <w:tmpl w:val="DD22E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4E33F6"/>
    <w:multiLevelType w:val="singleLevel"/>
    <w:tmpl w:val="33300142"/>
    <w:lvl w:ilvl="0">
      <w:start w:val="831"/>
      <w:numFmt w:val="bullet"/>
      <w:lvlText w:val=""/>
      <w:lvlJc w:val="left"/>
      <w:pPr>
        <w:tabs>
          <w:tab w:val="num" w:pos="3960"/>
        </w:tabs>
        <w:ind w:left="3960" w:hanging="360"/>
      </w:pPr>
      <w:rPr>
        <w:rFonts w:ascii="Symbol" w:hAnsi="Symbol" w:hint="default"/>
      </w:rPr>
    </w:lvl>
  </w:abstractNum>
  <w:abstractNum w:abstractNumId="24" w15:restartNumberingAfterBreak="0">
    <w:nsid w:val="3A010086"/>
    <w:multiLevelType w:val="hybridMultilevel"/>
    <w:tmpl w:val="89449FB8"/>
    <w:lvl w:ilvl="0" w:tplc="B74ED526">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52567C"/>
    <w:multiLevelType w:val="hybridMultilevel"/>
    <w:tmpl w:val="108AEF2E"/>
    <w:lvl w:ilvl="0" w:tplc="605C24AC">
      <w:start w:val="1"/>
      <w:numFmt w:val="bullet"/>
      <w:lvlText w:val="•"/>
      <w:lvlJc w:val="left"/>
      <w:pPr>
        <w:tabs>
          <w:tab w:val="num" w:pos="720"/>
        </w:tabs>
        <w:ind w:left="720" w:hanging="360"/>
      </w:pPr>
      <w:rPr>
        <w:rFonts w:ascii="Arial" w:hAnsi="Arial" w:hint="default"/>
      </w:rPr>
    </w:lvl>
    <w:lvl w:ilvl="1" w:tplc="41A6EAFC">
      <w:start w:val="1"/>
      <w:numFmt w:val="bullet"/>
      <w:lvlText w:val="•"/>
      <w:lvlJc w:val="left"/>
      <w:pPr>
        <w:tabs>
          <w:tab w:val="num" w:pos="1440"/>
        </w:tabs>
        <w:ind w:left="1440" w:hanging="360"/>
      </w:pPr>
      <w:rPr>
        <w:rFonts w:ascii="Arial" w:hAnsi="Arial" w:hint="default"/>
      </w:rPr>
    </w:lvl>
    <w:lvl w:ilvl="2" w:tplc="80E65E56" w:tentative="1">
      <w:start w:val="1"/>
      <w:numFmt w:val="bullet"/>
      <w:lvlText w:val="•"/>
      <w:lvlJc w:val="left"/>
      <w:pPr>
        <w:tabs>
          <w:tab w:val="num" w:pos="2160"/>
        </w:tabs>
        <w:ind w:left="2160" w:hanging="360"/>
      </w:pPr>
      <w:rPr>
        <w:rFonts w:ascii="Arial" w:hAnsi="Arial" w:hint="default"/>
      </w:rPr>
    </w:lvl>
    <w:lvl w:ilvl="3" w:tplc="A458535C" w:tentative="1">
      <w:start w:val="1"/>
      <w:numFmt w:val="bullet"/>
      <w:lvlText w:val="•"/>
      <w:lvlJc w:val="left"/>
      <w:pPr>
        <w:tabs>
          <w:tab w:val="num" w:pos="2880"/>
        </w:tabs>
        <w:ind w:left="2880" w:hanging="360"/>
      </w:pPr>
      <w:rPr>
        <w:rFonts w:ascii="Arial" w:hAnsi="Arial" w:hint="default"/>
      </w:rPr>
    </w:lvl>
    <w:lvl w:ilvl="4" w:tplc="77FA1842" w:tentative="1">
      <w:start w:val="1"/>
      <w:numFmt w:val="bullet"/>
      <w:lvlText w:val="•"/>
      <w:lvlJc w:val="left"/>
      <w:pPr>
        <w:tabs>
          <w:tab w:val="num" w:pos="3600"/>
        </w:tabs>
        <w:ind w:left="3600" w:hanging="360"/>
      </w:pPr>
      <w:rPr>
        <w:rFonts w:ascii="Arial" w:hAnsi="Arial" w:hint="default"/>
      </w:rPr>
    </w:lvl>
    <w:lvl w:ilvl="5" w:tplc="DF5EC884" w:tentative="1">
      <w:start w:val="1"/>
      <w:numFmt w:val="bullet"/>
      <w:lvlText w:val="•"/>
      <w:lvlJc w:val="left"/>
      <w:pPr>
        <w:tabs>
          <w:tab w:val="num" w:pos="4320"/>
        </w:tabs>
        <w:ind w:left="4320" w:hanging="360"/>
      </w:pPr>
      <w:rPr>
        <w:rFonts w:ascii="Arial" w:hAnsi="Arial" w:hint="default"/>
      </w:rPr>
    </w:lvl>
    <w:lvl w:ilvl="6" w:tplc="202CA510" w:tentative="1">
      <w:start w:val="1"/>
      <w:numFmt w:val="bullet"/>
      <w:lvlText w:val="•"/>
      <w:lvlJc w:val="left"/>
      <w:pPr>
        <w:tabs>
          <w:tab w:val="num" w:pos="5040"/>
        </w:tabs>
        <w:ind w:left="5040" w:hanging="360"/>
      </w:pPr>
      <w:rPr>
        <w:rFonts w:ascii="Arial" w:hAnsi="Arial" w:hint="default"/>
      </w:rPr>
    </w:lvl>
    <w:lvl w:ilvl="7" w:tplc="07246BEE" w:tentative="1">
      <w:start w:val="1"/>
      <w:numFmt w:val="bullet"/>
      <w:lvlText w:val="•"/>
      <w:lvlJc w:val="left"/>
      <w:pPr>
        <w:tabs>
          <w:tab w:val="num" w:pos="5760"/>
        </w:tabs>
        <w:ind w:left="5760" w:hanging="360"/>
      </w:pPr>
      <w:rPr>
        <w:rFonts w:ascii="Arial" w:hAnsi="Arial" w:hint="default"/>
      </w:rPr>
    </w:lvl>
    <w:lvl w:ilvl="8" w:tplc="008C37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117ABF"/>
    <w:multiLevelType w:val="multilevel"/>
    <w:tmpl w:val="8BDC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FD30BD"/>
    <w:multiLevelType w:val="hybridMultilevel"/>
    <w:tmpl w:val="F948D65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E2E7B2C"/>
    <w:multiLevelType w:val="hybridMultilevel"/>
    <w:tmpl w:val="AF6089DE"/>
    <w:lvl w:ilvl="0" w:tplc="6E90F506">
      <w:start w:val="5"/>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57C17"/>
    <w:multiLevelType w:val="hybridMultilevel"/>
    <w:tmpl w:val="AF6EACDC"/>
    <w:lvl w:ilvl="0" w:tplc="7C4628D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2D6E27"/>
    <w:multiLevelType w:val="hybridMultilevel"/>
    <w:tmpl w:val="47AE3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FA5CBD"/>
    <w:multiLevelType w:val="hybridMultilevel"/>
    <w:tmpl w:val="17E04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095D6B"/>
    <w:multiLevelType w:val="hybridMultilevel"/>
    <w:tmpl w:val="55C25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0231C5"/>
    <w:multiLevelType w:val="hybridMultilevel"/>
    <w:tmpl w:val="3A4AA44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4" w15:restartNumberingAfterBreak="0">
    <w:nsid w:val="5EB20CFC"/>
    <w:multiLevelType w:val="hybridMultilevel"/>
    <w:tmpl w:val="493E5E24"/>
    <w:lvl w:ilvl="0" w:tplc="54C6AEBA">
      <w:start w:val="2"/>
      <w:numFmt w:val="bullet"/>
      <w:lvlText w:val=""/>
      <w:lvlJc w:val="left"/>
      <w:pPr>
        <w:tabs>
          <w:tab w:val="num" w:pos="360"/>
        </w:tabs>
        <w:ind w:left="360" w:hanging="360"/>
      </w:pPr>
      <w:rPr>
        <w:rFonts w:ascii="Symbol" w:eastAsia="Times New Roman" w:hAnsi="Symbol" w:cs="Times New Roman"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6A1163"/>
    <w:multiLevelType w:val="hybridMultilevel"/>
    <w:tmpl w:val="7294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A55D3"/>
    <w:multiLevelType w:val="hybridMultilevel"/>
    <w:tmpl w:val="6FB4E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A00F73"/>
    <w:multiLevelType w:val="hybridMultilevel"/>
    <w:tmpl w:val="B1FA3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D930A7"/>
    <w:multiLevelType w:val="hybridMultilevel"/>
    <w:tmpl w:val="8A70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F53B72"/>
    <w:multiLevelType w:val="hybridMultilevel"/>
    <w:tmpl w:val="708E6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BD4C43"/>
    <w:multiLevelType w:val="hybridMultilevel"/>
    <w:tmpl w:val="29585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B204BB"/>
    <w:multiLevelType w:val="hybridMultilevel"/>
    <w:tmpl w:val="50262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AD3D3B"/>
    <w:multiLevelType w:val="hybridMultilevel"/>
    <w:tmpl w:val="A4B07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7709CF"/>
    <w:multiLevelType w:val="hybridMultilevel"/>
    <w:tmpl w:val="E91A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C367C7"/>
    <w:multiLevelType w:val="hybridMultilevel"/>
    <w:tmpl w:val="0086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F1962"/>
    <w:multiLevelType w:val="multilevel"/>
    <w:tmpl w:val="D046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0B236A"/>
    <w:multiLevelType w:val="hybridMultilevel"/>
    <w:tmpl w:val="506829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4B3D2C"/>
    <w:multiLevelType w:val="hybridMultilevel"/>
    <w:tmpl w:val="4104B72A"/>
    <w:lvl w:ilvl="0" w:tplc="8B7A5870">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DF4290"/>
    <w:multiLevelType w:val="hybridMultilevel"/>
    <w:tmpl w:val="C020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C0468F4"/>
    <w:multiLevelType w:val="hybridMultilevel"/>
    <w:tmpl w:val="4F780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112258">
    <w:abstractNumId w:val="6"/>
  </w:num>
  <w:num w:numId="2" w16cid:durableId="1783265413">
    <w:abstractNumId w:val="23"/>
  </w:num>
  <w:num w:numId="3" w16cid:durableId="1164667492">
    <w:abstractNumId w:val="4"/>
  </w:num>
  <w:num w:numId="4" w16cid:durableId="90050635">
    <w:abstractNumId w:val="2"/>
  </w:num>
  <w:num w:numId="5" w16cid:durableId="654456494">
    <w:abstractNumId w:val="1"/>
  </w:num>
  <w:num w:numId="6" w16cid:durableId="1105004000">
    <w:abstractNumId w:val="0"/>
  </w:num>
  <w:num w:numId="7" w16cid:durableId="1180773457">
    <w:abstractNumId w:val="3"/>
  </w:num>
  <w:num w:numId="8" w16cid:durableId="787117766">
    <w:abstractNumId w:val="30"/>
  </w:num>
  <w:num w:numId="9" w16cid:durableId="1638220578">
    <w:abstractNumId w:val="14"/>
  </w:num>
  <w:num w:numId="10" w16cid:durableId="1391345040">
    <w:abstractNumId w:val="28"/>
  </w:num>
  <w:num w:numId="11" w16cid:durableId="1446540277">
    <w:abstractNumId w:val="47"/>
  </w:num>
  <w:num w:numId="12" w16cid:durableId="46611233">
    <w:abstractNumId w:val="21"/>
  </w:num>
  <w:num w:numId="13" w16cid:durableId="1547332790">
    <w:abstractNumId w:val="24"/>
  </w:num>
  <w:num w:numId="14" w16cid:durableId="1468473775">
    <w:abstractNumId w:val="8"/>
  </w:num>
  <w:num w:numId="15" w16cid:durableId="357434649">
    <w:abstractNumId w:val="34"/>
  </w:num>
  <w:num w:numId="16" w16cid:durableId="973102152">
    <w:abstractNumId w:val="45"/>
  </w:num>
  <w:num w:numId="17" w16cid:durableId="2142842584">
    <w:abstractNumId w:val="5"/>
    <w:lvlOverride w:ilvl="0">
      <w:lvl w:ilvl="0">
        <w:start w:val="1"/>
        <w:numFmt w:val="bullet"/>
        <w:lvlText w:val=""/>
        <w:legacy w:legacy="1" w:legacySpace="0" w:legacyIndent="360"/>
        <w:lvlJc w:val="left"/>
        <w:pPr>
          <w:ind w:left="360" w:hanging="360"/>
        </w:pPr>
        <w:rPr>
          <w:rFonts w:ascii="Symbol" w:hAnsi="Symbol" w:hint="default"/>
        </w:rPr>
      </w:lvl>
    </w:lvlOverride>
  </w:num>
  <w:num w:numId="18" w16cid:durableId="2006127730">
    <w:abstractNumId w:val="7"/>
  </w:num>
  <w:num w:numId="19" w16cid:durableId="444350228">
    <w:abstractNumId w:val="35"/>
  </w:num>
  <w:num w:numId="20" w16cid:durableId="1644966082">
    <w:abstractNumId w:val="20"/>
  </w:num>
  <w:num w:numId="21" w16cid:durableId="639573386">
    <w:abstractNumId w:val="10"/>
  </w:num>
  <w:num w:numId="22" w16cid:durableId="1893224667">
    <w:abstractNumId w:val="40"/>
  </w:num>
  <w:num w:numId="23" w16cid:durableId="743379195">
    <w:abstractNumId w:val="41"/>
  </w:num>
  <w:num w:numId="24" w16cid:durableId="2001153807">
    <w:abstractNumId w:val="48"/>
  </w:num>
  <w:num w:numId="25" w16cid:durableId="664211884">
    <w:abstractNumId w:val="11"/>
  </w:num>
  <w:num w:numId="26" w16cid:durableId="1437093412">
    <w:abstractNumId w:val="9"/>
  </w:num>
  <w:num w:numId="27" w16cid:durableId="1072777502">
    <w:abstractNumId w:val="46"/>
  </w:num>
  <w:num w:numId="28" w16cid:durableId="2072654536">
    <w:abstractNumId w:val="13"/>
  </w:num>
  <w:num w:numId="29" w16cid:durableId="549458017">
    <w:abstractNumId w:val="42"/>
  </w:num>
  <w:num w:numId="30" w16cid:durableId="2022198501">
    <w:abstractNumId w:val="44"/>
  </w:num>
  <w:num w:numId="31" w16cid:durableId="1271008464">
    <w:abstractNumId w:val="43"/>
  </w:num>
  <w:num w:numId="32" w16cid:durableId="1835954788">
    <w:abstractNumId w:val="32"/>
  </w:num>
  <w:num w:numId="33" w16cid:durableId="2120833193">
    <w:abstractNumId w:val="15"/>
  </w:num>
  <w:num w:numId="34" w16cid:durableId="1106803271">
    <w:abstractNumId w:val="12"/>
  </w:num>
  <w:num w:numId="35" w16cid:durableId="511453947">
    <w:abstractNumId w:val="19"/>
  </w:num>
  <w:num w:numId="36" w16cid:durableId="1470856280">
    <w:abstractNumId w:val="38"/>
  </w:num>
  <w:num w:numId="37" w16cid:durableId="1921451088">
    <w:abstractNumId w:val="39"/>
  </w:num>
  <w:num w:numId="38" w16cid:durableId="1691955645">
    <w:abstractNumId w:val="16"/>
  </w:num>
  <w:num w:numId="39" w16cid:durableId="1882205090">
    <w:abstractNumId w:val="49"/>
  </w:num>
  <w:num w:numId="40" w16cid:durableId="2054571729">
    <w:abstractNumId w:val="33"/>
  </w:num>
  <w:num w:numId="41" w16cid:durableId="302121602">
    <w:abstractNumId w:val="31"/>
  </w:num>
  <w:num w:numId="42" w16cid:durableId="1336541846">
    <w:abstractNumId w:val="37"/>
  </w:num>
  <w:num w:numId="43" w16cid:durableId="1972830263">
    <w:abstractNumId w:val="22"/>
  </w:num>
  <w:num w:numId="44" w16cid:durableId="1751777928">
    <w:abstractNumId w:val="29"/>
  </w:num>
  <w:num w:numId="45" w16cid:durableId="2136945963">
    <w:abstractNumId w:val="18"/>
  </w:num>
  <w:num w:numId="46" w16cid:durableId="1910647666">
    <w:abstractNumId w:val="17"/>
  </w:num>
  <w:num w:numId="47" w16cid:durableId="349647588">
    <w:abstractNumId w:val="25"/>
  </w:num>
  <w:num w:numId="48" w16cid:durableId="2112428540">
    <w:abstractNumId w:val="36"/>
  </w:num>
  <w:num w:numId="49" w16cid:durableId="1072237353">
    <w:abstractNumId w:val="27"/>
  </w:num>
  <w:num w:numId="50" w16cid:durableId="2191773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AF6"/>
    <w:rsid w:val="0000003B"/>
    <w:rsid w:val="00000D1E"/>
    <w:rsid w:val="00002916"/>
    <w:rsid w:val="00007786"/>
    <w:rsid w:val="000122DB"/>
    <w:rsid w:val="00014CA4"/>
    <w:rsid w:val="00022BB4"/>
    <w:rsid w:val="000305A8"/>
    <w:rsid w:val="000400D6"/>
    <w:rsid w:val="0005172E"/>
    <w:rsid w:val="00057CCF"/>
    <w:rsid w:val="000639C8"/>
    <w:rsid w:val="00071D53"/>
    <w:rsid w:val="000748C0"/>
    <w:rsid w:val="00075E22"/>
    <w:rsid w:val="00083F4F"/>
    <w:rsid w:val="00086B0F"/>
    <w:rsid w:val="000870C0"/>
    <w:rsid w:val="0008722D"/>
    <w:rsid w:val="00094C11"/>
    <w:rsid w:val="000975A3"/>
    <w:rsid w:val="000A16A8"/>
    <w:rsid w:val="000A3A5B"/>
    <w:rsid w:val="000A3D8E"/>
    <w:rsid w:val="000B1D87"/>
    <w:rsid w:val="000B1E42"/>
    <w:rsid w:val="000B2445"/>
    <w:rsid w:val="000B6AD5"/>
    <w:rsid w:val="000C77AA"/>
    <w:rsid w:val="000D3973"/>
    <w:rsid w:val="000D5CCB"/>
    <w:rsid w:val="000D6CA3"/>
    <w:rsid w:val="000F0109"/>
    <w:rsid w:val="000F0E60"/>
    <w:rsid w:val="001020AA"/>
    <w:rsid w:val="00102413"/>
    <w:rsid w:val="00105ACF"/>
    <w:rsid w:val="00112F10"/>
    <w:rsid w:val="00113601"/>
    <w:rsid w:val="00117256"/>
    <w:rsid w:val="001228F2"/>
    <w:rsid w:val="00126DD3"/>
    <w:rsid w:val="00126E6B"/>
    <w:rsid w:val="001321A0"/>
    <w:rsid w:val="001327D6"/>
    <w:rsid w:val="00133CAA"/>
    <w:rsid w:val="00135A9B"/>
    <w:rsid w:val="00142DAD"/>
    <w:rsid w:val="00143A07"/>
    <w:rsid w:val="00145D52"/>
    <w:rsid w:val="0014694F"/>
    <w:rsid w:val="00150325"/>
    <w:rsid w:val="00154316"/>
    <w:rsid w:val="00156DFB"/>
    <w:rsid w:val="001600C2"/>
    <w:rsid w:val="00162BD7"/>
    <w:rsid w:val="001644AA"/>
    <w:rsid w:val="00167A5D"/>
    <w:rsid w:val="001722B0"/>
    <w:rsid w:val="00183B0B"/>
    <w:rsid w:val="001846CF"/>
    <w:rsid w:val="00186498"/>
    <w:rsid w:val="00191D6A"/>
    <w:rsid w:val="001A1BE4"/>
    <w:rsid w:val="001A7FFE"/>
    <w:rsid w:val="001B1033"/>
    <w:rsid w:val="001B68FB"/>
    <w:rsid w:val="001B6AB3"/>
    <w:rsid w:val="001C1517"/>
    <w:rsid w:val="001C2504"/>
    <w:rsid w:val="001C3580"/>
    <w:rsid w:val="001D1354"/>
    <w:rsid w:val="001D2B0F"/>
    <w:rsid w:val="001D619E"/>
    <w:rsid w:val="001D6C2D"/>
    <w:rsid w:val="001E4AAF"/>
    <w:rsid w:val="001E7067"/>
    <w:rsid w:val="001F101F"/>
    <w:rsid w:val="0020722B"/>
    <w:rsid w:val="00207820"/>
    <w:rsid w:val="00207AF6"/>
    <w:rsid w:val="0022458D"/>
    <w:rsid w:val="00225DE5"/>
    <w:rsid w:val="00226615"/>
    <w:rsid w:val="0023433A"/>
    <w:rsid w:val="00235102"/>
    <w:rsid w:val="002351D2"/>
    <w:rsid w:val="00237991"/>
    <w:rsid w:val="00240F70"/>
    <w:rsid w:val="00242176"/>
    <w:rsid w:val="002454D4"/>
    <w:rsid w:val="00256FCB"/>
    <w:rsid w:val="00257592"/>
    <w:rsid w:val="00260D0B"/>
    <w:rsid w:val="00261B56"/>
    <w:rsid w:val="00263D09"/>
    <w:rsid w:val="002718BE"/>
    <w:rsid w:val="002728A4"/>
    <w:rsid w:val="002728F0"/>
    <w:rsid w:val="00277173"/>
    <w:rsid w:val="00284FB4"/>
    <w:rsid w:val="0029544A"/>
    <w:rsid w:val="00295DAF"/>
    <w:rsid w:val="002A0643"/>
    <w:rsid w:val="002A3A1F"/>
    <w:rsid w:val="002A3CC3"/>
    <w:rsid w:val="002A7C21"/>
    <w:rsid w:val="002B1F7B"/>
    <w:rsid w:val="002B4C88"/>
    <w:rsid w:val="002B4DE9"/>
    <w:rsid w:val="002B606D"/>
    <w:rsid w:val="002B6586"/>
    <w:rsid w:val="002C3E2B"/>
    <w:rsid w:val="002C455D"/>
    <w:rsid w:val="002C655E"/>
    <w:rsid w:val="002C6A70"/>
    <w:rsid w:val="002D05AF"/>
    <w:rsid w:val="002D1818"/>
    <w:rsid w:val="002D587D"/>
    <w:rsid w:val="002D5A0A"/>
    <w:rsid w:val="002E22FA"/>
    <w:rsid w:val="002E7C42"/>
    <w:rsid w:val="002F13F5"/>
    <w:rsid w:val="002F260C"/>
    <w:rsid w:val="002F6792"/>
    <w:rsid w:val="002F6AF0"/>
    <w:rsid w:val="00300075"/>
    <w:rsid w:val="00300099"/>
    <w:rsid w:val="00302F85"/>
    <w:rsid w:val="00304C23"/>
    <w:rsid w:val="00306832"/>
    <w:rsid w:val="00307380"/>
    <w:rsid w:val="00313496"/>
    <w:rsid w:val="0032036D"/>
    <w:rsid w:val="00330CEC"/>
    <w:rsid w:val="00331DFC"/>
    <w:rsid w:val="00333C9A"/>
    <w:rsid w:val="00341CD5"/>
    <w:rsid w:val="00344E01"/>
    <w:rsid w:val="003454E1"/>
    <w:rsid w:val="003570F7"/>
    <w:rsid w:val="00357463"/>
    <w:rsid w:val="00361A72"/>
    <w:rsid w:val="0036389F"/>
    <w:rsid w:val="00363C4F"/>
    <w:rsid w:val="00367915"/>
    <w:rsid w:val="00371BFD"/>
    <w:rsid w:val="00373FD4"/>
    <w:rsid w:val="0038285F"/>
    <w:rsid w:val="003919DC"/>
    <w:rsid w:val="00396DAE"/>
    <w:rsid w:val="003977DE"/>
    <w:rsid w:val="00397A0C"/>
    <w:rsid w:val="003A075C"/>
    <w:rsid w:val="003A2D7D"/>
    <w:rsid w:val="003B6010"/>
    <w:rsid w:val="003B7790"/>
    <w:rsid w:val="003B77A2"/>
    <w:rsid w:val="003C58CD"/>
    <w:rsid w:val="003D054B"/>
    <w:rsid w:val="003D0602"/>
    <w:rsid w:val="003D0E1D"/>
    <w:rsid w:val="003D2536"/>
    <w:rsid w:val="003D2D0D"/>
    <w:rsid w:val="003D45E4"/>
    <w:rsid w:val="003D7781"/>
    <w:rsid w:val="003E0CC3"/>
    <w:rsid w:val="003E53D5"/>
    <w:rsid w:val="003F3A43"/>
    <w:rsid w:val="003F3AD2"/>
    <w:rsid w:val="003F7AEC"/>
    <w:rsid w:val="00401EBB"/>
    <w:rsid w:val="00403E95"/>
    <w:rsid w:val="004041A6"/>
    <w:rsid w:val="00404A4C"/>
    <w:rsid w:val="004060F5"/>
    <w:rsid w:val="0041109F"/>
    <w:rsid w:val="00414101"/>
    <w:rsid w:val="004166AE"/>
    <w:rsid w:val="00423651"/>
    <w:rsid w:val="004237C3"/>
    <w:rsid w:val="00426F10"/>
    <w:rsid w:val="0043648C"/>
    <w:rsid w:val="004444ED"/>
    <w:rsid w:val="004506A0"/>
    <w:rsid w:val="004619DA"/>
    <w:rsid w:val="00462D4B"/>
    <w:rsid w:val="00464C68"/>
    <w:rsid w:val="004658D1"/>
    <w:rsid w:val="00467A07"/>
    <w:rsid w:val="0047073A"/>
    <w:rsid w:val="00473137"/>
    <w:rsid w:val="00473EF7"/>
    <w:rsid w:val="00474747"/>
    <w:rsid w:val="004A08C0"/>
    <w:rsid w:val="004A1031"/>
    <w:rsid w:val="004A1272"/>
    <w:rsid w:val="004A3DC3"/>
    <w:rsid w:val="004B1823"/>
    <w:rsid w:val="004B2FBB"/>
    <w:rsid w:val="004B3549"/>
    <w:rsid w:val="004C3AF9"/>
    <w:rsid w:val="004C5043"/>
    <w:rsid w:val="004D250D"/>
    <w:rsid w:val="004D49CA"/>
    <w:rsid w:val="004D7C0A"/>
    <w:rsid w:val="004D7D38"/>
    <w:rsid w:val="004D7DD6"/>
    <w:rsid w:val="004E1AD8"/>
    <w:rsid w:val="004F2942"/>
    <w:rsid w:val="004F3B1D"/>
    <w:rsid w:val="004F5072"/>
    <w:rsid w:val="004F61EE"/>
    <w:rsid w:val="00510A9D"/>
    <w:rsid w:val="00511C90"/>
    <w:rsid w:val="005252E6"/>
    <w:rsid w:val="00526A30"/>
    <w:rsid w:val="00541248"/>
    <w:rsid w:val="00547A17"/>
    <w:rsid w:val="00556C62"/>
    <w:rsid w:val="00565CA1"/>
    <w:rsid w:val="00574A4A"/>
    <w:rsid w:val="005750F5"/>
    <w:rsid w:val="005757E0"/>
    <w:rsid w:val="00590C43"/>
    <w:rsid w:val="00592C5D"/>
    <w:rsid w:val="00593619"/>
    <w:rsid w:val="005954B5"/>
    <w:rsid w:val="005A32D2"/>
    <w:rsid w:val="005A4FF6"/>
    <w:rsid w:val="005B286C"/>
    <w:rsid w:val="005B4DD4"/>
    <w:rsid w:val="005C02E6"/>
    <w:rsid w:val="005C1EC2"/>
    <w:rsid w:val="005C52CE"/>
    <w:rsid w:val="005D17AC"/>
    <w:rsid w:val="005D32BB"/>
    <w:rsid w:val="005E75ED"/>
    <w:rsid w:val="005F03E6"/>
    <w:rsid w:val="005F0403"/>
    <w:rsid w:val="005F372C"/>
    <w:rsid w:val="005F7AFF"/>
    <w:rsid w:val="00606835"/>
    <w:rsid w:val="00614ED8"/>
    <w:rsid w:val="00625CCA"/>
    <w:rsid w:val="006316BD"/>
    <w:rsid w:val="00633E91"/>
    <w:rsid w:val="006426D4"/>
    <w:rsid w:val="00646E2A"/>
    <w:rsid w:val="006531E9"/>
    <w:rsid w:val="00653B20"/>
    <w:rsid w:val="006602DE"/>
    <w:rsid w:val="00666A06"/>
    <w:rsid w:val="00666F20"/>
    <w:rsid w:val="00667119"/>
    <w:rsid w:val="00672B5F"/>
    <w:rsid w:val="0067466F"/>
    <w:rsid w:val="00674734"/>
    <w:rsid w:val="00677BEB"/>
    <w:rsid w:val="00684E95"/>
    <w:rsid w:val="006858DE"/>
    <w:rsid w:val="00687559"/>
    <w:rsid w:val="006913E2"/>
    <w:rsid w:val="00692042"/>
    <w:rsid w:val="0069382D"/>
    <w:rsid w:val="00694AB4"/>
    <w:rsid w:val="006B275F"/>
    <w:rsid w:val="006B6857"/>
    <w:rsid w:val="006D0C2E"/>
    <w:rsid w:val="006D54A9"/>
    <w:rsid w:val="006D64F5"/>
    <w:rsid w:val="006D6CCD"/>
    <w:rsid w:val="006E2876"/>
    <w:rsid w:val="006F2506"/>
    <w:rsid w:val="006F4421"/>
    <w:rsid w:val="00702BC0"/>
    <w:rsid w:val="00705245"/>
    <w:rsid w:val="00711AB9"/>
    <w:rsid w:val="00724B69"/>
    <w:rsid w:val="00725C5B"/>
    <w:rsid w:val="0072615A"/>
    <w:rsid w:val="00742015"/>
    <w:rsid w:val="00745CEB"/>
    <w:rsid w:val="00746C0A"/>
    <w:rsid w:val="0074720B"/>
    <w:rsid w:val="00751796"/>
    <w:rsid w:val="00751B63"/>
    <w:rsid w:val="00753557"/>
    <w:rsid w:val="007551F3"/>
    <w:rsid w:val="00763A99"/>
    <w:rsid w:val="00764733"/>
    <w:rsid w:val="0076684A"/>
    <w:rsid w:val="007706D8"/>
    <w:rsid w:val="00775EF3"/>
    <w:rsid w:val="00782F97"/>
    <w:rsid w:val="007849A9"/>
    <w:rsid w:val="00784E4E"/>
    <w:rsid w:val="007900F3"/>
    <w:rsid w:val="007A05C3"/>
    <w:rsid w:val="007A0C52"/>
    <w:rsid w:val="007A29AC"/>
    <w:rsid w:val="007A51F9"/>
    <w:rsid w:val="007A5CE3"/>
    <w:rsid w:val="007C2EC9"/>
    <w:rsid w:val="007D00D3"/>
    <w:rsid w:val="007D049C"/>
    <w:rsid w:val="007D1868"/>
    <w:rsid w:val="007D28CC"/>
    <w:rsid w:val="007D6E05"/>
    <w:rsid w:val="007D78F3"/>
    <w:rsid w:val="007D7E5E"/>
    <w:rsid w:val="007E36F7"/>
    <w:rsid w:val="007E715E"/>
    <w:rsid w:val="007E7EF6"/>
    <w:rsid w:val="007F2F06"/>
    <w:rsid w:val="007F4B28"/>
    <w:rsid w:val="007F7DE5"/>
    <w:rsid w:val="008028D8"/>
    <w:rsid w:val="0080430D"/>
    <w:rsid w:val="0080739E"/>
    <w:rsid w:val="00822D83"/>
    <w:rsid w:val="00832E1B"/>
    <w:rsid w:val="0084373E"/>
    <w:rsid w:val="00850E50"/>
    <w:rsid w:val="00857915"/>
    <w:rsid w:val="00857BBD"/>
    <w:rsid w:val="008615F8"/>
    <w:rsid w:val="00862925"/>
    <w:rsid w:val="00867DD0"/>
    <w:rsid w:val="00870CEF"/>
    <w:rsid w:val="00870D22"/>
    <w:rsid w:val="008715EE"/>
    <w:rsid w:val="00873D0F"/>
    <w:rsid w:val="0087709C"/>
    <w:rsid w:val="00882619"/>
    <w:rsid w:val="00882D55"/>
    <w:rsid w:val="00892590"/>
    <w:rsid w:val="008A3682"/>
    <w:rsid w:val="008A6810"/>
    <w:rsid w:val="008B2CAD"/>
    <w:rsid w:val="008C10B0"/>
    <w:rsid w:val="008C49F6"/>
    <w:rsid w:val="008C4A90"/>
    <w:rsid w:val="008C4FD2"/>
    <w:rsid w:val="008D1137"/>
    <w:rsid w:val="008D1968"/>
    <w:rsid w:val="008E5620"/>
    <w:rsid w:val="008E65E5"/>
    <w:rsid w:val="008E6B92"/>
    <w:rsid w:val="008F19C5"/>
    <w:rsid w:val="008F1E02"/>
    <w:rsid w:val="008F309E"/>
    <w:rsid w:val="008F60B3"/>
    <w:rsid w:val="00900B67"/>
    <w:rsid w:val="00900F89"/>
    <w:rsid w:val="00902A1C"/>
    <w:rsid w:val="0091006D"/>
    <w:rsid w:val="009132B7"/>
    <w:rsid w:val="0091359C"/>
    <w:rsid w:val="00913F1E"/>
    <w:rsid w:val="0092367F"/>
    <w:rsid w:val="009259B2"/>
    <w:rsid w:val="009276CC"/>
    <w:rsid w:val="009303E7"/>
    <w:rsid w:val="00936181"/>
    <w:rsid w:val="00940756"/>
    <w:rsid w:val="00945321"/>
    <w:rsid w:val="009512B3"/>
    <w:rsid w:val="00952DBF"/>
    <w:rsid w:val="0095346C"/>
    <w:rsid w:val="00955405"/>
    <w:rsid w:val="00956132"/>
    <w:rsid w:val="00956818"/>
    <w:rsid w:val="00957B51"/>
    <w:rsid w:val="00960D23"/>
    <w:rsid w:val="00961146"/>
    <w:rsid w:val="00961EEA"/>
    <w:rsid w:val="009631F5"/>
    <w:rsid w:val="009702EA"/>
    <w:rsid w:val="009702EC"/>
    <w:rsid w:val="0097374F"/>
    <w:rsid w:val="00974E87"/>
    <w:rsid w:val="00983B30"/>
    <w:rsid w:val="00986E3D"/>
    <w:rsid w:val="009930DE"/>
    <w:rsid w:val="0099460B"/>
    <w:rsid w:val="009949D6"/>
    <w:rsid w:val="00995AF9"/>
    <w:rsid w:val="009A1A9E"/>
    <w:rsid w:val="009A381F"/>
    <w:rsid w:val="009A5209"/>
    <w:rsid w:val="009A7626"/>
    <w:rsid w:val="009C0AF5"/>
    <w:rsid w:val="009C2D49"/>
    <w:rsid w:val="009C522B"/>
    <w:rsid w:val="009C5B35"/>
    <w:rsid w:val="009C6836"/>
    <w:rsid w:val="009D009F"/>
    <w:rsid w:val="009D499A"/>
    <w:rsid w:val="009D641F"/>
    <w:rsid w:val="009E2694"/>
    <w:rsid w:val="009E5D7F"/>
    <w:rsid w:val="009E74A3"/>
    <w:rsid w:val="009F44B7"/>
    <w:rsid w:val="009F46FF"/>
    <w:rsid w:val="00A0178D"/>
    <w:rsid w:val="00A118C2"/>
    <w:rsid w:val="00A13D93"/>
    <w:rsid w:val="00A179DD"/>
    <w:rsid w:val="00A24332"/>
    <w:rsid w:val="00A2554A"/>
    <w:rsid w:val="00A2675C"/>
    <w:rsid w:val="00A31C41"/>
    <w:rsid w:val="00A56A24"/>
    <w:rsid w:val="00A608A0"/>
    <w:rsid w:val="00A65472"/>
    <w:rsid w:val="00A677EE"/>
    <w:rsid w:val="00A70171"/>
    <w:rsid w:val="00A73C0E"/>
    <w:rsid w:val="00A81E6A"/>
    <w:rsid w:val="00A8380E"/>
    <w:rsid w:val="00A94400"/>
    <w:rsid w:val="00A94BC0"/>
    <w:rsid w:val="00A95C41"/>
    <w:rsid w:val="00AA1758"/>
    <w:rsid w:val="00AA298E"/>
    <w:rsid w:val="00AA6910"/>
    <w:rsid w:val="00AA69D2"/>
    <w:rsid w:val="00AA7911"/>
    <w:rsid w:val="00AB2025"/>
    <w:rsid w:val="00AB2CEA"/>
    <w:rsid w:val="00AB41F3"/>
    <w:rsid w:val="00AB4D1E"/>
    <w:rsid w:val="00AB5596"/>
    <w:rsid w:val="00AC3EB9"/>
    <w:rsid w:val="00AC3FCA"/>
    <w:rsid w:val="00AC49BE"/>
    <w:rsid w:val="00AD4A78"/>
    <w:rsid w:val="00AE3F76"/>
    <w:rsid w:val="00AE4CAF"/>
    <w:rsid w:val="00AF0C1F"/>
    <w:rsid w:val="00B109E5"/>
    <w:rsid w:val="00B1706C"/>
    <w:rsid w:val="00B23381"/>
    <w:rsid w:val="00B26685"/>
    <w:rsid w:val="00B271A5"/>
    <w:rsid w:val="00B3220C"/>
    <w:rsid w:val="00B334CF"/>
    <w:rsid w:val="00B4095A"/>
    <w:rsid w:val="00B40B82"/>
    <w:rsid w:val="00B43379"/>
    <w:rsid w:val="00B50BE5"/>
    <w:rsid w:val="00B51607"/>
    <w:rsid w:val="00B52AFF"/>
    <w:rsid w:val="00B52EC4"/>
    <w:rsid w:val="00B55514"/>
    <w:rsid w:val="00B61C14"/>
    <w:rsid w:val="00B628F6"/>
    <w:rsid w:val="00B62EC5"/>
    <w:rsid w:val="00B6425C"/>
    <w:rsid w:val="00B74520"/>
    <w:rsid w:val="00B77A66"/>
    <w:rsid w:val="00B8454B"/>
    <w:rsid w:val="00B84B04"/>
    <w:rsid w:val="00B94F3A"/>
    <w:rsid w:val="00BA037E"/>
    <w:rsid w:val="00BA2901"/>
    <w:rsid w:val="00BA7C06"/>
    <w:rsid w:val="00BB52BB"/>
    <w:rsid w:val="00BB55DA"/>
    <w:rsid w:val="00BC2196"/>
    <w:rsid w:val="00BD2A41"/>
    <w:rsid w:val="00BD3069"/>
    <w:rsid w:val="00BD766A"/>
    <w:rsid w:val="00BE2E47"/>
    <w:rsid w:val="00BE2F83"/>
    <w:rsid w:val="00BE43BF"/>
    <w:rsid w:val="00BF510D"/>
    <w:rsid w:val="00BF5534"/>
    <w:rsid w:val="00BF7104"/>
    <w:rsid w:val="00C01EF0"/>
    <w:rsid w:val="00C05E27"/>
    <w:rsid w:val="00C2017F"/>
    <w:rsid w:val="00C2228F"/>
    <w:rsid w:val="00C228AF"/>
    <w:rsid w:val="00C5383D"/>
    <w:rsid w:val="00C546CE"/>
    <w:rsid w:val="00C5520E"/>
    <w:rsid w:val="00C56FBA"/>
    <w:rsid w:val="00C6063B"/>
    <w:rsid w:val="00C6121D"/>
    <w:rsid w:val="00C626FE"/>
    <w:rsid w:val="00C64F80"/>
    <w:rsid w:val="00C7423A"/>
    <w:rsid w:val="00C75DCA"/>
    <w:rsid w:val="00C82B99"/>
    <w:rsid w:val="00C90636"/>
    <w:rsid w:val="00C9307E"/>
    <w:rsid w:val="00C940AD"/>
    <w:rsid w:val="00C95838"/>
    <w:rsid w:val="00C95F34"/>
    <w:rsid w:val="00CA1500"/>
    <w:rsid w:val="00CA4AA2"/>
    <w:rsid w:val="00CA4FCA"/>
    <w:rsid w:val="00CA7F8E"/>
    <w:rsid w:val="00CB55BA"/>
    <w:rsid w:val="00CB5DD9"/>
    <w:rsid w:val="00CC19B0"/>
    <w:rsid w:val="00CD23C3"/>
    <w:rsid w:val="00CD2B12"/>
    <w:rsid w:val="00CD6F82"/>
    <w:rsid w:val="00CE1000"/>
    <w:rsid w:val="00CE35B1"/>
    <w:rsid w:val="00CE5B38"/>
    <w:rsid w:val="00CE6507"/>
    <w:rsid w:val="00CE6DF6"/>
    <w:rsid w:val="00CF09CC"/>
    <w:rsid w:val="00CF3ED1"/>
    <w:rsid w:val="00CF7667"/>
    <w:rsid w:val="00D07D56"/>
    <w:rsid w:val="00D07E6A"/>
    <w:rsid w:val="00D107C0"/>
    <w:rsid w:val="00D1252B"/>
    <w:rsid w:val="00D13839"/>
    <w:rsid w:val="00D146C0"/>
    <w:rsid w:val="00D15169"/>
    <w:rsid w:val="00D26030"/>
    <w:rsid w:val="00D2743A"/>
    <w:rsid w:val="00D2759F"/>
    <w:rsid w:val="00D32799"/>
    <w:rsid w:val="00D37E7F"/>
    <w:rsid w:val="00D45257"/>
    <w:rsid w:val="00D55F3E"/>
    <w:rsid w:val="00D57CB5"/>
    <w:rsid w:val="00D671A1"/>
    <w:rsid w:val="00D70893"/>
    <w:rsid w:val="00D720EF"/>
    <w:rsid w:val="00D74886"/>
    <w:rsid w:val="00D774C8"/>
    <w:rsid w:val="00D801DB"/>
    <w:rsid w:val="00D8540F"/>
    <w:rsid w:val="00D862C4"/>
    <w:rsid w:val="00D90716"/>
    <w:rsid w:val="00D931EB"/>
    <w:rsid w:val="00D94F53"/>
    <w:rsid w:val="00DA24F7"/>
    <w:rsid w:val="00DA336E"/>
    <w:rsid w:val="00DA3FEE"/>
    <w:rsid w:val="00DA4B5D"/>
    <w:rsid w:val="00DA58B3"/>
    <w:rsid w:val="00DA6ABE"/>
    <w:rsid w:val="00DA6DE7"/>
    <w:rsid w:val="00DA7C12"/>
    <w:rsid w:val="00DB57E4"/>
    <w:rsid w:val="00DB681B"/>
    <w:rsid w:val="00DD6C59"/>
    <w:rsid w:val="00DE5F89"/>
    <w:rsid w:val="00DF1632"/>
    <w:rsid w:val="00DF3911"/>
    <w:rsid w:val="00E01986"/>
    <w:rsid w:val="00E033C6"/>
    <w:rsid w:val="00E1310E"/>
    <w:rsid w:val="00E13F72"/>
    <w:rsid w:val="00E1712F"/>
    <w:rsid w:val="00E322C7"/>
    <w:rsid w:val="00E331C7"/>
    <w:rsid w:val="00E36447"/>
    <w:rsid w:val="00E378E1"/>
    <w:rsid w:val="00E52F5B"/>
    <w:rsid w:val="00E76F3E"/>
    <w:rsid w:val="00E776BB"/>
    <w:rsid w:val="00E801D3"/>
    <w:rsid w:val="00E82B02"/>
    <w:rsid w:val="00E87463"/>
    <w:rsid w:val="00E92B21"/>
    <w:rsid w:val="00E92B66"/>
    <w:rsid w:val="00E9706E"/>
    <w:rsid w:val="00EA1796"/>
    <w:rsid w:val="00EA21EB"/>
    <w:rsid w:val="00EA3C35"/>
    <w:rsid w:val="00EA5994"/>
    <w:rsid w:val="00EA5EB1"/>
    <w:rsid w:val="00EA5FFD"/>
    <w:rsid w:val="00EB2261"/>
    <w:rsid w:val="00EB599E"/>
    <w:rsid w:val="00EB63D5"/>
    <w:rsid w:val="00EC2143"/>
    <w:rsid w:val="00EC28B7"/>
    <w:rsid w:val="00EC516C"/>
    <w:rsid w:val="00EC5A41"/>
    <w:rsid w:val="00EE0CB5"/>
    <w:rsid w:val="00EE3523"/>
    <w:rsid w:val="00EE6D99"/>
    <w:rsid w:val="00EF157A"/>
    <w:rsid w:val="00EF6DA3"/>
    <w:rsid w:val="00F02738"/>
    <w:rsid w:val="00F03129"/>
    <w:rsid w:val="00F06A16"/>
    <w:rsid w:val="00F20E25"/>
    <w:rsid w:val="00F22FF5"/>
    <w:rsid w:val="00F2673B"/>
    <w:rsid w:val="00F27F57"/>
    <w:rsid w:val="00F427E5"/>
    <w:rsid w:val="00F45FC6"/>
    <w:rsid w:val="00F624DD"/>
    <w:rsid w:val="00F675A1"/>
    <w:rsid w:val="00F728CA"/>
    <w:rsid w:val="00F7514C"/>
    <w:rsid w:val="00F76581"/>
    <w:rsid w:val="00F853E9"/>
    <w:rsid w:val="00F910EA"/>
    <w:rsid w:val="00F943E0"/>
    <w:rsid w:val="00FA5701"/>
    <w:rsid w:val="00FA7CC3"/>
    <w:rsid w:val="00FB0E54"/>
    <w:rsid w:val="00FB4C04"/>
    <w:rsid w:val="00FB5493"/>
    <w:rsid w:val="00FB54AC"/>
    <w:rsid w:val="00FC0BA2"/>
    <w:rsid w:val="00FC2E6C"/>
    <w:rsid w:val="00FC320A"/>
    <w:rsid w:val="00FC399F"/>
    <w:rsid w:val="00FD0F76"/>
    <w:rsid w:val="00FD13B3"/>
    <w:rsid w:val="00FD22E0"/>
    <w:rsid w:val="00FD4106"/>
    <w:rsid w:val="00FD6BE1"/>
    <w:rsid w:val="00FE631A"/>
    <w:rsid w:val="00FF2A69"/>
    <w:rsid w:val="00FF2E87"/>
    <w:rsid w:val="00FF5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D2339"/>
  <w15:docId w15:val="{5A9005CF-887E-3842-A35A-D0622DC7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2759F"/>
    <w:rPr>
      <w:rFonts w:ascii="Times New Roman" w:hAnsi="Times New Roman"/>
      <w:sz w:val="24"/>
      <w:szCs w:val="24"/>
    </w:rPr>
  </w:style>
  <w:style w:type="paragraph" w:styleId="Heading1">
    <w:name w:val="heading 1"/>
    <w:basedOn w:val="Normal"/>
    <w:next w:val="Normal"/>
    <w:qFormat/>
    <w:rsid w:val="00B84B04"/>
    <w:pPr>
      <w:keepNext/>
      <w:widowControl w:val="0"/>
      <w:spacing w:line="251" w:lineRule="auto"/>
      <w:ind w:left="-25"/>
      <w:outlineLvl w:val="0"/>
    </w:pPr>
  </w:style>
  <w:style w:type="paragraph" w:styleId="Heading2">
    <w:name w:val="heading 2"/>
    <w:basedOn w:val="Normal"/>
    <w:next w:val="Normal"/>
    <w:qFormat/>
    <w:rsid w:val="00B84B04"/>
    <w:pPr>
      <w:keepNext/>
      <w:widowControl w:val="0"/>
      <w:spacing w:line="251" w:lineRule="auto"/>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84B04"/>
  </w:style>
  <w:style w:type="paragraph" w:styleId="DocumentMap">
    <w:name w:val="Document Map"/>
    <w:basedOn w:val="Normal"/>
    <w:semiHidden/>
    <w:rsid w:val="00B84B04"/>
    <w:pPr>
      <w:shd w:val="clear" w:color="auto" w:fill="000080"/>
    </w:pPr>
    <w:rPr>
      <w:rFonts w:ascii="Tahoma" w:hAnsi="Tahoma"/>
    </w:rPr>
  </w:style>
  <w:style w:type="paragraph" w:styleId="BodyTextIndent">
    <w:name w:val="Body Text Indent"/>
    <w:basedOn w:val="Normal"/>
    <w:rsid w:val="00B84B04"/>
    <w:pPr>
      <w:widowControl w:val="0"/>
      <w:tabs>
        <w:tab w:val="left" w:pos="-1440"/>
      </w:tabs>
      <w:spacing w:line="251" w:lineRule="auto"/>
      <w:ind w:left="3600"/>
    </w:pPr>
    <w:rPr>
      <w:rFonts w:ascii="Times" w:hAnsi="Times"/>
      <w:sz w:val="22"/>
    </w:rPr>
  </w:style>
  <w:style w:type="paragraph" w:styleId="BodyTextIndent2">
    <w:name w:val="Body Text Indent 2"/>
    <w:basedOn w:val="Normal"/>
    <w:rsid w:val="00B84B04"/>
    <w:pPr>
      <w:ind w:firstLine="720"/>
    </w:pPr>
    <w:rPr>
      <w:sz w:val="22"/>
    </w:rPr>
  </w:style>
  <w:style w:type="paragraph" w:customStyle="1" w:styleId="Reference">
    <w:name w:val="Reference"/>
    <w:basedOn w:val="BodyTextIndent"/>
    <w:rsid w:val="00B84B04"/>
    <w:pPr>
      <w:widowControl/>
      <w:tabs>
        <w:tab w:val="clear" w:pos="-1440"/>
      </w:tabs>
      <w:spacing w:line="480" w:lineRule="auto"/>
      <w:ind w:left="432" w:hanging="432"/>
    </w:pPr>
    <w:rPr>
      <w:rFonts w:ascii="Times New Roman" w:hAnsi="Times New Roman"/>
      <w:sz w:val="24"/>
    </w:rPr>
  </w:style>
  <w:style w:type="paragraph" w:styleId="BodyTextIndent3">
    <w:name w:val="Body Text Indent 3"/>
    <w:basedOn w:val="Normal"/>
    <w:rsid w:val="00B84B04"/>
    <w:pPr>
      <w:widowControl w:val="0"/>
      <w:tabs>
        <w:tab w:val="left" w:pos="-1440"/>
      </w:tabs>
      <w:spacing w:line="251" w:lineRule="auto"/>
      <w:ind w:left="3600" w:hanging="360"/>
    </w:pPr>
    <w:rPr>
      <w:rFonts w:ascii="Times" w:hAnsi="Times"/>
      <w:sz w:val="22"/>
    </w:rPr>
  </w:style>
  <w:style w:type="paragraph" w:customStyle="1" w:styleId="Hanging">
    <w:name w:val="Hanging"/>
    <w:basedOn w:val="BodyTextIndent2"/>
    <w:rsid w:val="00B84B04"/>
    <w:pPr>
      <w:ind w:left="720" w:hanging="720"/>
    </w:pPr>
  </w:style>
  <w:style w:type="paragraph" w:styleId="BodyText">
    <w:name w:val="Body Text"/>
    <w:basedOn w:val="Normal"/>
    <w:rsid w:val="00B84B04"/>
    <w:pPr>
      <w:widowControl w:val="0"/>
      <w:tabs>
        <w:tab w:val="left" w:pos="-1440"/>
        <w:tab w:val="left" w:pos="1440"/>
        <w:tab w:val="left" w:pos="2160"/>
        <w:tab w:val="left" w:pos="3240"/>
      </w:tabs>
    </w:pPr>
    <w:rPr>
      <w:rFonts w:ascii="Times" w:hAnsi="Times"/>
      <w:sz w:val="22"/>
    </w:rPr>
  </w:style>
  <w:style w:type="paragraph" w:styleId="Header">
    <w:name w:val="header"/>
    <w:basedOn w:val="Normal"/>
    <w:rsid w:val="00B84B04"/>
    <w:pPr>
      <w:tabs>
        <w:tab w:val="center" w:pos="4320"/>
        <w:tab w:val="right" w:pos="8640"/>
      </w:tabs>
    </w:pPr>
  </w:style>
  <w:style w:type="paragraph" w:styleId="Footer">
    <w:name w:val="footer"/>
    <w:basedOn w:val="Normal"/>
    <w:rsid w:val="00B84B04"/>
    <w:pPr>
      <w:tabs>
        <w:tab w:val="center" w:pos="4320"/>
        <w:tab w:val="right" w:pos="8640"/>
      </w:tabs>
    </w:pPr>
  </w:style>
  <w:style w:type="character" w:styleId="PageNumber">
    <w:name w:val="page number"/>
    <w:basedOn w:val="DefaultParagraphFont"/>
    <w:rsid w:val="00B84B04"/>
  </w:style>
  <w:style w:type="character" w:styleId="Hyperlink">
    <w:name w:val="Hyperlink"/>
    <w:basedOn w:val="DefaultParagraphFont"/>
    <w:uiPriority w:val="99"/>
    <w:rsid w:val="00D862C4"/>
    <w:rPr>
      <w:color w:val="0000FF"/>
      <w:u w:val="single"/>
    </w:rPr>
  </w:style>
  <w:style w:type="paragraph" w:styleId="BalloonText">
    <w:name w:val="Balloon Text"/>
    <w:basedOn w:val="Normal"/>
    <w:semiHidden/>
    <w:rsid w:val="004444ED"/>
    <w:rPr>
      <w:rFonts w:ascii="Tahoma" w:hAnsi="Tahoma" w:cs="Tahoma"/>
      <w:sz w:val="16"/>
      <w:szCs w:val="16"/>
    </w:rPr>
  </w:style>
  <w:style w:type="paragraph" w:styleId="BodyText2">
    <w:name w:val="Body Text 2"/>
    <w:basedOn w:val="Normal"/>
    <w:rsid w:val="00007786"/>
    <w:pPr>
      <w:spacing w:after="120" w:line="480" w:lineRule="auto"/>
    </w:pPr>
  </w:style>
  <w:style w:type="paragraph" w:customStyle="1" w:styleId="WW-Textoindependiente2">
    <w:name w:val="WW-Texto independiente 2"/>
    <w:basedOn w:val="Normal"/>
    <w:rsid w:val="00007786"/>
    <w:pPr>
      <w:suppressAutoHyphens/>
      <w:spacing w:line="480" w:lineRule="auto"/>
    </w:pPr>
    <w:rPr>
      <w:b/>
      <w:bCs/>
      <w:lang w:eastAsia="ar-SA"/>
    </w:rPr>
  </w:style>
  <w:style w:type="character" w:styleId="Strong">
    <w:name w:val="Strong"/>
    <w:basedOn w:val="DefaultParagraphFont"/>
    <w:uiPriority w:val="22"/>
    <w:qFormat/>
    <w:rsid w:val="005A4FF6"/>
    <w:rPr>
      <w:b/>
      <w:bCs/>
    </w:rPr>
  </w:style>
  <w:style w:type="paragraph" w:styleId="NormalWeb">
    <w:name w:val="Normal (Web)"/>
    <w:basedOn w:val="Normal"/>
    <w:uiPriority w:val="99"/>
    <w:rsid w:val="009631F5"/>
    <w:pPr>
      <w:spacing w:after="100" w:afterAutospacing="1"/>
    </w:pPr>
    <w:rPr>
      <w:sz w:val="19"/>
      <w:szCs w:val="19"/>
    </w:rPr>
  </w:style>
  <w:style w:type="paragraph" w:styleId="PlainText">
    <w:name w:val="Plain Text"/>
    <w:basedOn w:val="Normal"/>
    <w:link w:val="PlainTextChar"/>
    <w:uiPriority w:val="99"/>
    <w:rsid w:val="00D146C0"/>
    <w:rPr>
      <w:rFonts w:ascii="Courier New" w:hAnsi="Courier New"/>
    </w:rPr>
  </w:style>
  <w:style w:type="character" w:customStyle="1" w:styleId="PlainTextChar">
    <w:name w:val="Plain Text Char"/>
    <w:basedOn w:val="DefaultParagraphFont"/>
    <w:link w:val="PlainText"/>
    <w:uiPriority w:val="99"/>
    <w:rsid w:val="009276CC"/>
    <w:rPr>
      <w:rFonts w:ascii="Courier New" w:hAnsi="Courier New"/>
    </w:rPr>
  </w:style>
  <w:style w:type="paragraph" w:customStyle="1" w:styleId="Default">
    <w:name w:val="Default"/>
    <w:rsid w:val="00B109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3D2536"/>
    <w:pPr>
      <w:ind w:left="720"/>
      <w:contextualSpacing/>
    </w:pPr>
  </w:style>
  <w:style w:type="table" w:styleId="TableGrid">
    <w:name w:val="Table Grid"/>
    <w:basedOn w:val="TableNormal"/>
    <w:rsid w:val="009534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B51607"/>
    <w:rPr>
      <w:sz w:val="18"/>
      <w:szCs w:val="18"/>
    </w:rPr>
  </w:style>
  <w:style w:type="paragraph" w:styleId="CommentText">
    <w:name w:val="annotation text"/>
    <w:basedOn w:val="Normal"/>
    <w:link w:val="CommentTextChar"/>
    <w:rsid w:val="00B51607"/>
  </w:style>
  <w:style w:type="character" w:customStyle="1" w:styleId="CommentTextChar">
    <w:name w:val="Comment Text Char"/>
    <w:basedOn w:val="DefaultParagraphFont"/>
    <w:link w:val="CommentText"/>
    <w:rsid w:val="00B51607"/>
    <w:rPr>
      <w:rFonts w:ascii="Times New Roman" w:hAnsi="Times New Roman"/>
      <w:sz w:val="24"/>
      <w:szCs w:val="24"/>
    </w:rPr>
  </w:style>
  <w:style w:type="paragraph" w:styleId="CommentSubject">
    <w:name w:val="annotation subject"/>
    <w:basedOn w:val="CommentText"/>
    <w:next w:val="CommentText"/>
    <w:link w:val="CommentSubjectChar"/>
    <w:rsid w:val="00B51607"/>
    <w:rPr>
      <w:b/>
      <w:bCs/>
      <w:sz w:val="20"/>
      <w:szCs w:val="20"/>
    </w:rPr>
  </w:style>
  <w:style w:type="character" w:customStyle="1" w:styleId="CommentSubjectChar">
    <w:name w:val="Comment Subject Char"/>
    <w:basedOn w:val="CommentTextChar"/>
    <w:link w:val="CommentSubject"/>
    <w:rsid w:val="00B51607"/>
    <w:rPr>
      <w:rFonts w:ascii="Times New Roman" w:hAnsi="Times New Roman"/>
      <w:b/>
      <w:bCs/>
      <w:sz w:val="24"/>
      <w:szCs w:val="24"/>
    </w:rPr>
  </w:style>
  <w:style w:type="character" w:customStyle="1" w:styleId="balancedheadline">
    <w:name w:val="balancedheadline"/>
    <w:basedOn w:val="DefaultParagraphFont"/>
    <w:rsid w:val="00AC49BE"/>
  </w:style>
  <w:style w:type="paragraph" w:customStyle="1" w:styleId="css-1fv7b6t">
    <w:name w:val="css-1fv7b6t"/>
    <w:basedOn w:val="Normal"/>
    <w:rsid w:val="00AC49BE"/>
    <w:pPr>
      <w:spacing w:before="100" w:beforeAutospacing="1" w:after="100" w:afterAutospacing="1"/>
    </w:pPr>
  </w:style>
  <w:style w:type="character" w:customStyle="1" w:styleId="css-1baulvz">
    <w:name w:val="css-1baulvz"/>
    <w:basedOn w:val="DefaultParagraphFont"/>
    <w:rsid w:val="00AC49BE"/>
  </w:style>
  <w:style w:type="paragraph" w:customStyle="1" w:styleId="css-i49r68">
    <w:name w:val="css-i49r68"/>
    <w:basedOn w:val="Normal"/>
    <w:rsid w:val="00AC49BE"/>
    <w:pPr>
      <w:spacing w:before="100" w:beforeAutospacing="1" w:after="100" w:afterAutospacing="1"/>
    </w:pPr>
  </w:style>
  <w:style w:type="character" w:customStyle="1" w:styleId="time">
    <w:name w:val="time"/>
    <w:basedOn w:val="DefaultParagraphFont"/>
    <w:rsid w:val="00AC49BE"/>
  </w:style>
  <w:style w:type="character" w:customStyle="1" w:styleId="highwire-cite-metadata-date">
    <w:name w:val="highwire-cite-metadata-date"/>
    <w:basedOn w:val="DefaultParagraphFont"/>
    <w:rsid w:val="00C7423A"/>
  </w:style>
  <w:style w:type="character" w:customStyle="1" w:styleId="highwire-cite-metadata-volume">
    <w:name w:val="highwire-cite-metadata-volume"/>
    <w:basedOn w:val="DefaultParagraphFont"/>
    <w:rsid w:val="00C7423A"/>
  </w:style>
  <w:style w:type="character" w:customStyle="1" w:styleId="highwire-cite-metadata-issue">
    <w:name w:val="highwire-cite-metadata-issue"/>
    <w:basedOn w:val="DefaultParagraphFont"/>
    <w:rsid w:val="00C7423A"/>
  </w:style>
  <w:style w:type="character" w:customStyle="1" w:styleId="highwire-cite-metadata-pages">
    <w:name w:val="highwire-cite-metadata-pages"/>
    <w:basedOn w:val="DefaultParagraphFont"/>
    <w:rsid w:val="00C7423A"/>
  </w:style>
  <w:style w:type="character" w:customStyle="1" w:styleId="highwire-cite-metadata-doi">
    <w:name w:val="highwire-cite-metadata-doi"/>
    <w:basedOn w:val="DefaultParagraphFont"/>
    <w:rsid w:val="00C7423A"/>
  </w:style>
  <w:style w:type="character" w:customStyle="1" w:styleId="label">
    <w:name w:val="label"/>
    <w:basedOn w:val="DefaultParagraphFont"/>
    <w:rsid w:val="00C7423A"/>
  </w:style>
  <w:style w:type="character" w:customStyle="1" w:styleId="apple-converted-space">
    <w:name w:val="apple-converted-space"/>
    <w:basedOn w:val="DefaultParagraphFont"/>
    <w:rsid w:val="00CE6507"/>
  </w:style>
  <w:style w:type="character" w:customStyle="1" w:styleId="A3">
    <w:name w:val="A3"/>
    <w:uiPriority w:val="99"/>
    <w:rsid w:val="00751B63"/>
    <w:rPr>
      <w:color w:val="211D1E"/>
      <w:sz w:val="20"/>
      <w:szCs w:val="20"/>
    </w:rPr>
  </w:style>
  <w:style w:type="character" w:customStyle="1" w:styleId="A7">
    <w:name w:val="A7"/>
    <w:uiPriority w:val="99"/>
    <w:rsid w:val="00751B63"/>
    <w:rPr>
      <w:color w:val="0000FF"/>
      <w:sz w:val="20"/>
      <w:szCs w:val="20"/>
      <w:u w:val="single"/>
    </w:rPr>
  </w:style>
  <w:style w:type="character" w:styleId="UnresolvedMention">
    <w:name w:val="Unresolved Mention"/>
    <w:basedOn w:val="DefaultParagraphFont"/>
    <w:rsid w:val="00751B63"/>
    <w:rPr>
      <w:color w:val="605E5C"/>
      <w:shd w:val="clear" w:color="auto" w:fill="E1DFDD"/>
    </w:rPr>
  </w:style>
  <w:style w:type="character" w:customStyle="1" w:styleId="identifier">
    <w:name w:val="identifier"/>
    <w:basedOn w:val="DefaultParagraphFont"/>
    <w:rsid w:val="00955405"/>
  </w:style>
  <w:style w:type="character" w:customStyle="1" w:styleId="id-label">
    <w:name w:val="id-label"/>
    <w:basedOn w:val="DefaultParagraphFont"/>
    <w:rsid w:val="0095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017">
      <w:bodyDiv w:val="1"/>
      <w:marLeft w:val="0"/>
      <w:marRight w:val="0"/>
      <w:marTop w:val="0"/>
      <w:marBottom w:val="0"/>
      <w:divBdr>
        <w:top w:val="none" w:sz="0" w:space="0" w:color="auto"/>
        <w:left w:val="none" w:sz="0" w:space="0" w:color="auto"/>
        <w:bottom w:val="none" w:sz="0" w:space="0" w:color="auto"/>
        <w:right w:val="none" w:sz="0" w:space="0" w:color="auto"/>
      </w:divBdr>
      <w:divsChild>
        <w:div w:id="1750811026">
          <w:marLeft w:val="0"/>
          <w:marRight w:val="0"/>
          <w:marTop w:val="0"/>
          <w:marBottom w:val="225"/>
          <w:divBdr>
            <w:top w:val="none" w:sz="0" w:space="0" w:color="auto"/>
            <w:left w:val="none" w:sz="0" w:space="0" w:color="auto"/>
            <w:bottom w:val="none" w:sz="0" w:space="0" w:color="auto"/>
            <w:right w:val="none" w:sz="0" w:space="0" w:color="auto"/>
          </w:divBdr>
          <w:divsChild>
            <w:div w:id="6432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3524">
      <w:bodyDiv w:val="1"/>
      <w:marLeft w:val="0"/>
      <w:marRight w:val="0"/>
      <w:marTop w:val="0"/>
      <w:marBottom w:val="0"/>
      <w:divBdr>
        <w:top w:val="none" w:sz="0" w:space="0" w:color="auto"/>
        <w:left w:val="none" w:sz="0" w:space="0" w:color="auto"/>
        <w:bottom w:val="none" w:sz="0" w:space="0" w:color="auto"/>
        <w:right w:val="none" w:sz="0" w:space="0" w:color="auto"/>
      </w:divBdr>
    </w:div>
    <w:div w:id="226038571">
      <w:bodyDiv w:val="1"/>
      <w:marLeft w:val="0"/>
      <w:marRight w:val="0"/>
      <w:marTop w:val="0"/>
      <w:marBottom w:val="0"/>
      <w:divBdr>
        <w:top w:val="none" w:sz="0" w:space="0" w:color="auto"/>
        <w:left w:val="none" w:sz="0" w:space="0" w:color="auto"/>
        <w:bottom w:val="none" w:sz="0" w:space="0" w:color="auto"/>
        <w:right w:val="none" w:sz="0" w:space="0" w:color="auto"/>
      </w:divBdr>
    </w:div>
    <w:div w:id="328948232">
      <w:bodyDiv w:val="1"/>
      <w:marLeft w:val="0"/>
      <w:marRight w:val="0"/>
      <w:marTop w:val="0"/>
      <w:marBottom w:val="0"/>
      <w:divBdr>
        <w:top w:val="none" w:sz="0" w:space="0" w:color="auto"/>
        <w:left w:val="none" w:sz="0" w:space="0" w:color="auto"/>
        <w:bottom w:val="none" w:sz="0" w:space="0" w:color="auto"/>
        <w:right w:val="none" w:sz="0" w:space="0" w:color="auto"/>
      </w:divBdr>
    </w:div>
    <w:div w:id="372583689">
      <w:bodyDiv w:val="1"/>
      <w:marLeft w:val="0"/>
      <w:marRight w:val="0"/>
      <w:marTop w:val="0"/>
      <w:marBottom w:val="0"/>
      <w:divBdr>
        <w:top w:val="none" w:sz="0" w:space="0" w:color="auto"/>
        <w:left w:val="none" w:sz="0" w:space="0" w:color="auto"/>
        <w:bottom w:val="none" w:sz="0" w:space="0" w:color="auto"/>
        <w:right w:val="none" w:sz="0" w:space="0" w:color="auto"/>
      </w:divBdr>
      <w:divsChild>
        <w:div w:id="1283147791">
          <w:marLeft w:val="0"/>
          <w:marRight w:val="0"/>
          <w:marTop w:val="0"/>
          <w:marBottom w:val="0"/>
          <w:divBdr>
            <w:top w:val="none" w:sz="0" w:space="0" w:color="auto"/>
            <w:left w:val="none" w:sz="0" w:space="0" w:color="auto"/>
            <w:bottom w:val="none" w:sz="0" w:space="0" w:color="auto"/>
            <w:right w:val="none" w:sz="0" w:space="0" w:color="auto"/>
          </w:divBdr>
          <w:divsChild>
            <w:div w:id="1703549492">
              <w:marLeft w:val="0"/>
              <w:marRight w:val="0"/>
              <w:marTop w:val="0"/>
              <w:marBottom w:val="0"/>
              <w:divBdr>
                <w:top w:val="none" w:sz="0" w:space="0" w:color="auto"/>
                <w:left w:val="none" w:sz="0" w:space="0" w:color="auto"/>
                <w:bottom w:val="none" w:sz="0" w:space="0" w:color="auto"/>
                <w:right w:val="none" w:sz="0" w:space="0" w:color="auto"/>
              </w:divBdr>
              <w:divsChild>
                <w:div w:id="1369069306">
                  <w:marLeft w:val="0"/>
                  <w:marRight w:val="0"/>
                  <w:marTop w:val="0"/>
                  <w:marBottom w:val="0"/>
                  <w:divBdr>
                    <w:top w:val="none" w:sz="0" w:space="0" w:color="auto"/>
                    <w:left w:val="none" w:sz="0" w:space="0" w:color="auto"/>
                    <w:bottom w:val="none" w:sz="0" w:space="0" w:color="auto"/>
                    <w:right w:val="none" w:sz="0" w:space="0" w:color="auto"/>
                  </w:divBdr>
                  <w:divsChild>
                    <w:div w:id="985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3069">
      <w:bodyDiv w:val="1"/>
      <w:marLeft w:val="0"/>
      <w:marRight w:val="0"/>
      <w:marTop w:val="0"/>
      <w:marBottom w:val="0"/>
      <w:divBdr>
        <w:top w:val="none" w:sz="0" w:space="0" w:color="auto"/>
        <w:left w:val="none" w:sz="0" w:space="0" w:color="auto"/>
        <w:bottom w:val="none" w:sz="0" w:space="0" w:color="auto"/>
        <w:right w:val="none" w:sz="0" w:space="0" w:color="auto"/>
      </w:divBdr>
    </w:div>
    <w:div w:id="465895672">
      <w:bodyDiv w:val="1"/>
      <w:marLeft w:val="0"/>
      <w:marRight w:val="0"/>
      <w:marTop w:val="0"/>
      <w:marBottom w:val="0"/>
      <w:divBdr>
        <w:top w:val="none" w:sz="0" w:space="0" w:color="auto"/>
        <w:left w:val="none" w:sz="0" w:space="0" w:color="auto"/>
        <w:bottom w:val="none" w:sz="0" w:space="0" w:color="auto"/>
        <w:right w:val="none" w:sz="0" w:space="0" w:color="auto"/>
      </w:divBdr>
      <w:divsChild>
        <w:div w:id="1425413789">
          <w:marLeft w:val="1080"/>
          <w:marRight w:val="0"/>
          <w:marTop w:val="100"/>
          <w:marBottom w:val="240"/>
          <w:divBdr>
            <w:top w:val="none" w:sz="0" w:space="0" w:color="auto"/>
            <w:left w:val="none" w:sz="0" w:space="0" w:color="auto"/>
            <w:bottom w:val="none" w:sz="0" w:space="0" w:color="auto"/>
            <w:right w:val="none" w:sz="0" w:space="0" w:color="auto"/>
          </w:divBdr>
        </w:div>
      </w:divsChild>
    </w:div>
    <w:div w:id="522523417">
      <w:bodyDiv w:val="1"/>
      <w:marLeft w:val="0"/>
      <w:marRight w:val="0"/>
      <w:marTop w:val="0"/>
      <w:marBottom w:val="0"/>
      <w:divBdr>
        <w:top w:val="none" w:sz="0" w:space="0" w:color="auto"/>
        <w:left w:val="none" w:sz="0" w:space="0" w:color="auto"/>
        <w:bottom w:val="none" w:sz="0" w:space="0" w:color="auto"/>
        <w:right w:val="none" w:sz="0" w:space="0" w:color="auto"/>
      </w:divBdr>
    </w:div>
    <w:div w:id="547840078">
      <w:bodyDiv w:val="1"/>
      <w:marLeft w:val="0"/>
      <w:marRight w:val="0"/>
      <w:marTop w:val="0"/>
      <w:marBottom w:val="0"/>
      <w:divBdr>
        <w:top w:val="none" w:sz="0" w:space="0" w:color="auto"/>
        <w:left w:val="none" w:sz="0" w:space="0" w:color="auto"/>
        <w:bottom w:val="none" w:sz="0" w:space="0" w:color="auto"/>
        <w:right w:val="none" w:sz="0" w:space="0" w:color="auto"/>
      </w:divBdr>
      <w:divsChild>
        <w:div w:id="1482497878">
          <w:marLeft w:val="0"/>
          <w:marRight w:val="0"/>
          <w:marTop w:val="0"/>
          <w:marBottom w:val="0"/>
          <w:divBdr>
            <w:top w:val="none" w:sz="0" w:space="0" w:color="auto"/>
            <w:left w:val="none" w:sz="0" w:space="0" w:color="auto"/>
            <w:bottom w:val="none" w:sz="0" w:space="0" w:color="auto"/>
            <w:right w:val="none" w:sz="0" w:space="0" w:color="auto"/>
          </w:divBdr>
        </w:div>
        <w:div w:id="902984132">
          <w:marLeft w:val="0"/>
          <w:marRight w:val="0"/>
          <w:marTop w:val="0"/>
          <w:marBottom w:val="0"/>
          <w:divBdr>
            <w:top w:val="none" w:sz="0" w:space="0" w:color="auto"/>
            <w:left w:val="none" w:sz="0" w:space="0" w:color="auto"/>
            <w:bottom w:val="none" w:sz="0" w:space="0" w:color="auto"/>
            <w:right w:val="none" w:sz="0" w:space="0" w:color="auto"/>
          </w:divBdr>
        </w:div>
      </w:divsChild>
    </w:div>
    <w:div w:id="679890376">
      <w:bodyDiv w:val="1"/>
      <w:marLeft w:val="0"/>
      <w:marRight w:val="0"/>
      <w:marTop w:val="0"/>
      <w:marBottom w:val="0"/>
      <w:divBdr>
        <w:top w:val="none" w:sz="0" w:space="0" w:color="auto"/>
        <w:left w:val="none" w:sz="0" w:space="0" w:color="auto"/>
        <w:bottom w:val="none" w:sz="0" w:space="0" w:color="auto"/>
        <w:right w:val="none" w:sz="0" w:space="0" w:color="auto"/>
      </w:divBdr>
    </w:div>
    <w:div w:id="740522360">
      <w:bodyDiv w:val="1"/>
      <w:marLeft w:val="0"/>
      <w:marRight w:val="0"/>
      <w:marTop w:val="0"/>
      <w:marBottom w:val="0"/>
      <w:divBdr>
        <w:top w:val="none" w:sz="0" w:space="0" w:color="auto"/>
        <w:left w:val="none" w:sz="0" w:space="0" w:color="auto"/>
        <w:bottom w:val="none" w:sz="0" w:space="0" w:color="auto"/>
        <w:right w:val="none" w:sz="0" w:space="0" w:color="auto"/>
      </w:divBdr>
    </w:div>
    <w:div w:id="767699561">
      <w:bodyDiv w:val="1"/>
      <w:marLeft w:val="0"/>
      <w:marRight w:val="0"/>
      <w:marTop w:val="0"/>
      <w:marBottom w:val="0"/>
      <w:divBdr>
        <w:top w:val="none" w:sz="0" w:space="0" w:color="auto"/>
        <w:left w:val="none" w:sz="0" w:space="0" w:color="auto"/>
        <w:bottom w:val="none" w:sz="0" w:space="0" w:color="auto"/>
        <w:right w:val="none" w:sz="0" w:space="0" w:color="auto"/>
      </w:divBdr>
    </w:div>
    <w:div w:id="768740607">
      <w:bodyDiv w:val="1"/>
      <w:marLeft w:val="0"/>
      <w:marRight w:val="0"/>
      <w:marTop w:val="0"/>
      <w:marBottom w:val="0"/>
      <w:divBdr>
        <w:top w:val="none" w:sz="0" w:space="0" w:color="auto"/>
        <w:left w:val="none" w:sz="0" w:space="0" w:color="auto"/>
        <w:bottom w:val="none" w:sz="0" w:space="0" w:color="auto"/>
        <w:right w:val="none" w:sz="0" w:space="0" w:color="auto"/>
      </w:divBdr>
    </w:div>
    <w:div w:id="788356305">
      <w:bodyDiv w:val="1"/>
      <w:marLeft w:val="0"/>
      <w:marRight w:val="0"/>
      <w:marTop w:val="0"/>
      <w:marBottom w:val="0"/>
      <w:divBdr>
        <w:top w:val="none" w:sz="0" w:space="0" w:color="auto"/>
        <w:left w:val="none" w:sz="0" w:space="0" w:color="auto"/>
        <w:bottom w:val="none" w:sz="0" w:space="0" w:color="auto"/>
        <w:right w:val="none" w:sz="0" w:space="0" w:color="auto"/>
      </w:divBdr>
    </w:div>
    <w:div w:id="794761484">
      <w:bodyDiv w:val="1"/>
      <w:marLeft w:val="0"/>
      <w:marRight w:val="0"/>
      <w:marTop w:val="0"/>
      <w:marBottom w:val="0"/>
      <w:divBdr>
        <w:top w:val="none" w:sz="0" w:space="0" w:color="auto"/>
        <w:left w:val="none" w:sz="0" w:space="0" w:color="auto"/>
        <w:bottom w:val="none" w:sz="0" w:space="0" w:color="auto"/>
        <w:right w:val="none" w:sz="0" w:space="0" w:color="auto"/>
      </w:divBdr>
    </w:div>
    <w:div w:id="867840148">
      <w:bodyDiv w:val="1"/>
      <w:marLeft w:val="0"/>
      <w:marRight w:val="0"/>
      <w:marTop w:val="0"/>
      <w:marBottom w:val="0"/>
      <w:divBdr>
        <w:top w:val="none" w:sz="0" w:space="0" w:color="auto"/>
        <w:left w:val="none" w:sz="0" w:space="0" w:color="auto"/>
        <w:bottom w:val="none" w:sz="0" w:space="0" w:color="auto"/>
        <w:right w:val="none" w:sz="0" w:space="0" w:color="auto"/>
      </w:divBdr>
    </w:div>
    <w:div w:id="990256800">
      <w:bodyDiv w:val="1"/>
      <w:marLeft w:val="0"/>
      <w:marRight w:val="0"/>
      <w:marTop w:val="0"/>
      <w:marBottom w:val="0"/>
      <w:divBdr>
        <w:top w:val="none" w:sz="0" w:space="0" w:color="auto"/>
        <w:left w:val="none" w:sz="0" w:space="0" w:color="auto"/>
        <w:bottom w:val="none" w:sz="0" w:space="0" w:color="auto"/>
        <w:right w:val="none" w:sz="0" w:space="0" w:color="auto"/>
      </w:divBdr>
    </w:div>
    <w:div w:id="1030565880">
      <w:bodyDiv w:val="1"/>
      <w:marLeft w:val="0"/>
      <w:marRight w:val="0"/>
      <w:marTop w:val="0"/>
      <w:marBottom w:val="0"/>
      <w:divBdr>
        <w:top w:val="none" w:sz="0" w:space="0" w:color="auto"/>
        <w:left w:val="none" w:sz="0" w:space="0" w:color="auto"/>
        <w:bottom w:val="none" w:sz="0" w:space="0" w:color="auto"/>
        <w:right w:val="none" w:sz="0" w:space="0" w:color="auto"/>
      </w:divBdr>
    </w:div>
    <w:div w:id="1061828384">
      <w:bodyDiv w:val="1"/>
      <w:marLeft w:val="0"/>
      <w:marRight w:val="0"/>
      <w:marTop w:val="0"/>
      <w:marBottom w:val="0"/>
      <w:divBdr>
        <w:top w:val="none" w:sz="0" w:space="0" w:color="auto"/>
        <w:left w:val="none" w:sz="0" w:space="0" w:color="auto"/>
        <w:bottom w:val="none" w:sz="0" w:space="0" w:color="auto"/>
        <w:right w:val="none" w:sz="0" w:space="0" w:color="auto"/>
      </w:divBdr>
    </w:div>
    <w:div w:id="1116438521">
      <w:bodyDiv w:val="1"/>
      <w:marLeft w:val="0"/>
      <w:marRight w:val="0"/>
      <w:marTop w:val="0"/>
      <w:marBottom w:val="0"/>
      <w:divBdr>
        <w:top w:val="none" w:sz="0" w:space="0" w:color="auto"/>
        <w:left w:val="none" w:sz="0" w:space="0" w:color="auto"/>
        <w:bottom w:val="none" w:sz="0" w:space="0" w:color="auto"/>
        <w:right w:val="none" w:sz="0" w:space="0" w:color="auto"/>
      </w:divBdr>
    </w:div>
    <w:div w:id="1187140423">
      <w:bodyDiv w:val="1"/>
      <w:marLeft w:val="0"/>
      <w:marRight w:val="0"/>
      <w:marTop w:val="0"/>
      <w:marBottom w:val="0"/>
      <w:divBdr>
        <w:top w:val="none" w:sz="0" w:space="0" w:color="auto"/>
        <w:left w:val="none" w:sz="0" w:space="0" w:color="auto"/>
        <w:bottom w:val="none" w:sz="0" w:space="0" w:color="auto"/>
        <w:right w:val="none" w:sz="0" w:space="0" w:color="auto"/>
      </w:divBdr>
    </w:div>
    <w:div w:id="1212768511">
      <w:bodyDiv w:val="1"/>
      <w:marLeft w:val="0"/>
      <w:marRight w:val="0"/>
      <w:marTop w:val="0"/>
      <w:marBottom w:val="0"/>
      <w:divBdr>
        <w:top w:val="none" w:sz="0" w:space="0" w:color="auto"/>
        <w:left w:val="none" w:sz="0" w:space="0" w:color="auto"/>
        <w:bottom w:val="none" w:sz="0" w:space="0" w:color="auto"/>
        <w:right w:val="none" w:sz="0" w:space="0" w:color="auto"/>
      </w:divBdr>
    </w:div>
    <w:div w:id="1245650294">
      <w:bodyDiv w:val="1"/>
      <w:marLeft w:val="0"/>
      <w:marRight w:val="0"/>
      <w:marTop w:val="0"/>
      <w:marBottom w:val="0"/>
      <w:divBdr>
        <w:top w:val="none" w:sz="0" w:space="0" w:color="auto"/>
        <w:left w:val="none" w:sz="0" w:space="0" w:color="auto"/>
        <w:bottom w:val="none" w:sz="0" w:space="0" w:color="auto"/>
        <w:right w:val="none" w:sz="0" w:space="0" w:color="auto"/>
      </w:divBdr>
    </w:div>
    <w:div w:id="1305355116">
      <w:bodyDiv w:val="1"/>
      <w:marLeft w:val="0"/>
      <w:marRight w:val="0"/>
      <w:marTop w:val="0"/>
      <w:marBottom w:val="0"/>
      <w:divBdr>
        <w:top w:val="none" w:sz="0" w:space="0" w:color="auto"/>
        <w:left w:val="none" w:sz="0" w:space="0" w:color="auto"/>
        <w:bottom w:val="none" w:sz="0" w:space="0" w:color="auto"/>
        <w:right w:val="none" w:sz="0" w:space="0" w:color="auto"/>
      </w:divBdr>
    </w:div>
    <w:div w:id="1317997598">
      <w:bodyDiv w:val="1"/>
      <w:marLeft w:val="0"/>
      <w:marRight w:val="0"/>
      <w:marTop w:val="0"/>
      <w:marBottom w:val="0"/>
      <w:divBdr>
        <w:top w:val="none" w:sz="0" w:space="0" w:color="auto"/>
        <w:left w:val="none" w:sz="0" w:space="0" w:color="auto"/>
        <w:bottom w:val="none" w:sz="0" w:space="0" w:color="auto"/>
        <w:right w:val="none" w:sz="0" w:space="0" w:color="auto"/>
      </w:divBdr>
      <w:divsChild>
        <w:div w:id="1522432190">
          <w:marLeft w:val="0"/>
          <w:marRight w:val="0"/>
          <w:marTop w:val="0"/>
          <w:marBottom w:val="180"/>
          <w:divBdr>
            <w:top w:val="none" w:sz="0" w:space="0" w:color="auto"/>
            <w:left w:val="none" w:sz="0" w:space="0" w:color="auto"/>
            <w:bottom w:val="none" w:sz="0" w:space="0" w:color="auto"/>
            <w:right w:val="none" w:sz="0" w:space="0" w:color="auto"/>
          </w:divBdr>
        </w:div>
      </w:divsChild>
    </w:div>
    <w:div w:id="1362585727">
      <w:bodyDiv w:val="1"/>
      <w:marLeft w:val="0"/>
      <w:marRight w:val="0"/>
      <w:marTop w:val="0"/>
      <w:marBottom w:val="0"/>
      <w:divBdr>
        <w:top w:val="none" w:sz="0" w:space="0" w:color="auto"/>
        <w:left w:val="none" w:sz="0" w:space="0" w:color="auto"/>
        <w:bottom w:val="none" w:sz="0" w:space="0" w:color="auto"/>
        <w:right w:val="none" w:sz="0" w:space="0" w:color="auto"/>
      </w:divBdr>
    </w:div>
    <w:div w:id="1656911024">
      <w:bodyDiv w:val="1"/>
      <w:marLeft w:val="0"/>
      <w:marRight w:val="0"/>
      <w:marTop w:val="0"/>
      <w:marBottom w:val="0"/>
      <w:divBdr>
        <w:top w:val="none" w:sz="0" w:space="0" w:color="auto"/>
        <w:left w:val="none" w:sz="0" w:space="0" w:color="auto"/>
        <w:bottom w:val="none" w:sz="0" w:space="0" w:color="auto"/>
        <w:right w:val="none" w:sz="0" w:space="0" w:color="auto"/>
      </w:divBdr>
    </w:div>
    <w:div w:id="1749496584">
      <w:bodyDiv w:val="1"/>
      <w:marLeft w:val="0"/>
      <w:marRight w:val="0"/>
      <w:marTop w:val="0"/>
      <w:marBottom w:val="0"/>
      <w:divBdr>
        <w:top w:val="none" w:sz="0" w:space="0" w:color="auto"/>
        <w:left w:val="none" w:sz="0" w:space="0" w:color="auto"/>
        <w:bottom w:val="none" w:sz="0" w:space="0" w:color="auto"/>
        <w:right w:val="none" w:sz="0" w:space="0" w:color="auto"/>
      </w:divBdr>
    </w:div>
    <w:div w:id="1855923131">
      <w:bodyDiv w:val="1"/>
      <w:marLeft w:val="0"/>
      <w:marRight w:val="0"/>
      <w:marTop w:val="0"/>
      <w:marBottom w:val="0"/>
      <w:divBdr>
        <w:top w:val="none" w:sz="0" w:space="0" w:color="auto"/>
        <w:left w:val="none" w:sz="0" w:space="0" w:color="auto"/>
        <w:bottom w:val="none" w:sz="0" w:space="0" w:color="auto"/>
        <w:right w:val="none" w:sz="0" w:space="0" w:color="auto"/>
      </w:divBdr>
    </w:div>
    <w:div w:id="1861553976">
      <w:bodyDiv w:val="1"/>
      <w:marLeft w:val="0"/>
      <w:marRight w:val="0"/>
      <w:marTop w:val="0"/>
      <w:marBottom w:val="0"/>
      <w:divBdr>
        <w:top w:val="none" w:sz="0" w:space="0" w:color="auto"/>
        <w:left w:val="none" w:sz="0" w:space="0" w:color="auto"/>
        <w:bottom w:val="none" w:sz="0" w:space="0" w:color="auto"/>
        <w:right w:val="none" w:sz="0" w:space="0" w:color="auto"/>
      </w:divBdr>
    </w:div>
    <w:div w:id="1866359715">
      <w:bodyDiv w:val="1"/>
      <w:marLeft w:val="0"/>
      <w:marRight w:val="0"/>
      <w:marTop w:val="0"/>
      <w:marBottom w:val="0"/>
      <w:divBdr>
        <w:top w:val="none" w:sz="0" w:space="0" w:color="auto"/>
        <w:left w:val="none" w:sz="0" w:space="0" w:color="auto"/>
        <w:bottom w:val="none" w:sz="0" w:space="0" w:color="auto"/>
        <w:right w:val="none" w:sz="0" w:space="0" w:color="auto"/>
      </w:divBdr>
    </w:div>
    <w:div w:id="1893426281">
      <w:bodyDiv w:val="1"/>
      <w:marLeft w:val="0"/>
      <w:marRight w:val="0"/>
      <w:marTop w:val="0"/>
      <w:marBottom w:val="0"/>
      <w:divBdr>
        <w:top w:val="none" w:sz="0" w:space="0" w:color="auto"/>
        <w:left w:val="none" w:sz="0" w:space="0" w:color="auto"/>
        <w:bottom w:val="none" w:sz="0" w:space="0" w:color="auto"/>
        <w:right w:val="none" w:sz="0" w:space="0" w:color="auto"/>
      </w:divBdr>
    </w:div>
    <w:div w:id="1903591054">
      <w:bodyDiv w:val="1"/>
      <w:marLeft w:val="0"/>
      <w:marRight w:val="0"/>
      <w:marTop w:val="0"/>
      <w:marBottom w:val="0"/>
      <w:divBdr>
        <w:top w:val="none" w:sz="0" w:space="0" w:color="auto"/>
        <w:left w:val="none" w:sz="0" w:space="0" w:color="auto"/>
        <w:bottom w:val="none" w:sz="0" w:space="0" w:color="auto"/>
        <w:right w:val="none" w:sz="0" w:space="0" w:color="auto"/>
      </w:divBdr>
    </w:div>
    <w:div w:id="2033221109">
      <w:bodyDiv w:val="1"/>
      <w:marLeft w:val="0"/>
      <w:marRight w:val="0"/>
      <w:marTop w:val="0"/>
      <w:marBottom w:val="0"/>
      <w:divBdr>
        <w:top w:val="none" w:sz="0" w:space="0" w:color="auto"/>
        <w:left w:val="none" w:sz="0" w:space="0" w:color="auto"/>
        <w:bottom w:val="none" w:sz="0" w:space="0" w:color="auto"/>
        <w:right w:val="none" w:sz="0" w:space="0" w:color="auto"/>
      </w:divBdr>
    </w:div>
    <w:div w:id="2097096105">
      <w:bodyDiv w:val="1"/>
      <w:marLeft w:val="0"/>
      <w:marRight w:val="0"/>
      <w:marTop w:val="0"/>
      <w:marBottom w:val="0"/>
      <w:divBdr>
        <w:top w:val="none" w:sz="0" w:space="0" w:color="auto"/>
        <w:left w:val="none" w:sz="0" w:space="0" w:color="auto"/>
        <w:bottom w:val="none" w:sz="0" w:space="0" w:color="auto"/>
        <w:right w:val="none" w:sz="0" w:space="0" w:color="auto"/>
      </w:divBdr>
    </w:div>
    <w:div w:id="21195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9596836231169987" TargetMode="External"/><Relationship Id="rId13" Type="http://schemas.openxmlformats.org/officeDocument/2006/relationships/hyperlink" Target="https://doi.org/10.1002/hyp.14352" TargetMode="External"/><Relationship Id="rId18" Type="http://schemas.openxmlformats.org/officeDocument/2006/relationships/hyperlink" Target="https://www.nytimes.com/2019/11/21/business/bonneville-salt-flat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038/s44221-023-00147-9" TargetMode="External"/><Relationship Id="rId12" Type="http://schemas.openxmlformats.org/officeDocument/2006/relationships/hyperlink" Target="https://doi.org/10.1111/gwat.13177" TargetMode="External"/><Relationship Id="rId17" Type="http://schemas.openxmlformats.org/officeDocument/2006/relationships/hyperlink" Target="https://doi.org/10.1016/j.chemgeo.2019.119280" TargetMode="External"/><Relationship Id="rId2" Type="http://schemas.openxmlformats.org/officeDocument/2006/relationships/styles" Target="styles.xml"/><Relationship Id="rId16" Type="http://schemas.openxmlformats.org/officeDocument/2006/relationships/hyperlink" Target="https://doi.org/10.1080/13528165.2020.175258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625-022-01101-6" TargetMode="External"/><Relationship Id="rId5" Type="http://schemas.openxmlformats.org/officeDocument/2006/relationships/footnotes" Target="footnotes.xml"/><Relationship Id="rId15" Type="http://schemas.openxmlformats.org/officeDocument/2006/relationships/hyperlink" Target="https://doi.org/10.34191/OR-724" TargetMode="External"/><Relationship Id="rId10" Type="http://schemas.openxmlformats.org/officeDocument/2006/relationships/hyperlink" Target="https://doi.org/10.1007/s00267-021-01590-8" TargetMode="External"/><Relationship Id="rId19" Type="http://schemas.openxmlformats.org/officeDocument/2006/relationships/hyperlink" Target="https://www.cbsnews.com/news/utah-bonneville-salt-flats-racing-debate-rages-over-its-future-2019-10-05/" TargetMode="External"/><Relationship Id="rId4" Type="http://schemas.openxmlformats.org/officeDocument/2006/relationships/webSettings" Target="webSettings.xml"/><Relationship Id="rId9" Type="http://schemas.openxmlformats.org/officeDocument/2006/relationships/hyperlink" Target="https://doi.org/10.1162/leon_a_02352" TargetMode="External"/><Relationship Id="rId14" Type="http://schemas.openxmlformats.org/officeDocument/2006/relationships/hyperlink" Target="https://doi.org/10.1111/sed.12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6629</Words>
  <Characters>37788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_Gabriel Bowen</vt:lpstr>
    </vt:vector>
  </TitlesOfParts>
  <Company>University of Michigan, Ann Arbor</Company>
  <LinksUpToDate>false</LinksUpToDate>
  <CharactersWithSpaces>44329</CharactersWithSpaces>
  <SharedDoc>false</SharedDoc>
  <HLinks>
    <vt:vector size="6" baseType="variant">
      <vt:variant>
        <vt:i4>3014668</vt:i4>
      </vt:variant>
      <vt:variant>
        <vt:i4>0</vt:i4>
      </vt:variant>
      <vt:variant>
        <vt:i4>0</vt:i4>
      </vt:variant>
      <vt:variant>
        <vt:i4>5</vt:i4>
      </vt:variant>
      <vt:variant>
        <vt:lpwstr>mailto:bbowen@purdue.edu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_Gabriel Bowen</dc:title>
  <dc:subject/>
  <dc:creator>Brenda </dc:creator>
  <cp:keywords/>
  <dc:description/>
  <cp:lastModifiedBy>Brenda Bowen</cp:lastModifiedBy>
  <cp:revision>18</cp:revision>
  <cp:lastPrinted>2023-04-20T01:57:00Z</cp:lastPrinted>
  <dcterms:created xsi:type="dcterms:W3CDTF">2024-01-05T18:27:00Z</dcterms:created>
  <dcterms:modified xsi:type="dcterms:W3CDTF">2024-02-20T21:53:00Z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482301006</vt:i4>
  </property>
  <property fmtid="{D5CDD505-2E9C-101B-9397-08002B2CF9AE}" pid="3" name="_NewReviewCycle">
    <vt:lpwstr/>
  </property>
  <property fmtid="{D5CDD505-2E9C-101B-9397-08002B2CF9AE}" pid="4" name="_EmailSubject">
    <vt:lpwstr>NSF biosketch</vt:lpwstr>
  </property>
  <property fmtid="{D5CDD505-2E9C-101B-9397-08002B2CF9AE}" pid="5" name="_AuthorEmail">
    <vt:lpwstr>gjbowen@purdue.edu</vt:lpwstr>
  </property>
  <property fmtid="{D5CDD505-2E9C-101B-9397-08002B2CF9AE}" pid="6" name="_AuthorEmailDisplayName">
    <vt:lpwstr>Bowen, Gabriel J</vt:lpwstr>
  </property>
  <property fmtid="{D5CDD505-2E9C-101B-9397-08002B2CF9AE}" pid="7" name="_ReviewingToolsShownOnce">
    <vt:lpwstr/>
  </property>
</Properties>
</file>