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1DE4AD" w14:textId="77777777" w:rsidR="00D439F9" w:rsidRDefault="00D439F9" w:rsidP="00D439F9">
      <w:pPr>
        <w:ind w:left="2700"/>
        <w:rPr>
          <w:rFonts w:ascii="Goudy Old Style" w:hAnsi="Goudy Old Style"/>
        </w:rPr>
      </w:pPr>
      <w:r>
        <w:rPr>
          <w:rFonts w:ascii="Goudy Old Style" w:hAnsi="Goudy Old Style"/>
          <w:noProof/>
        </w:rPr>
        <mc:AlternateContent>
          <mc:Choice Requires="wps">
            <w:drawing>
              <wp:anchor distT="0" distB="0" distL="114300" distR="114300" simplePos="0" relativeHeight="251659264" behindDoc="0" locked="0" layoutInCell="1" allowOverlap="1" wp14:anchorId="0DEB867F" wp14:editId="79EF111C">
                <wp:simplePos x="0" y="0"/>
                <wp:positionH relativeFrom="column">
                  <wp:posOffset>-76200</wp:posOffset>
                </wp:positionH>
                <wp:positionV relativeFrom="paragraph">
                  <wp:posOffset>215900</wp:posOffset>
                </wp:positionV>
                <wp:extent cx="2070100" cy="226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070100" cy="2260600"/>
                        </a:xfrm>
                        <a:prstGeom prst="rect">
                          <a:avLst/>
                        </a:prstGeom>
                        <a:solidFill>
                          <a:schemeClr val="lt1"/>
                        </a:solidFill>
                        <a:ln w="6350">
                          <a:noFill/>
                        </a:ln>
                      </wps:spPr>
                      <wps:txbx>
                        <w:txbxContent>
                          <w:p w14:paraId="78555A87" w14:textId="77777777" w:rsidR="00D439F9" w:rsidRDefault="00D439F9" w:rsidP="007B12B3">
                            <w:r>
                              <w:rPr>
                                <w:rFonts w:ascii="Goudy Old Style" w:hAnsi="Goudy Old Style"/>
                                <w:noProof/>
                              </w:rPr>
                              <w:drawing>
                                <wp:inline distT="0" distB="0" distL="0" distR="0" wp14:anchorId="7C33672F" wp14:editId="0F90FE32">
                                  <wp:extent cx="2061602" cy="199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 picture.jpg"/>
                                          <pic:cNvPicPr/>
                                        </pic:nvPicPr>
                                        <pic:blipFill>
                                          <a:blip r:embed="rId4">
                                            <a:extLst>
                                              <a:ext uri="{28A0092B-C50C-407E-A947-70E740481C1C}">
                                                <a14:useLocalDpi xmlns:a14="http://schemas.microsoft.com/office/drawing/2010/main" val="0"/>
                                              </a:ext>
                                            </a:extLst>
                                          </a:blip>
                                          <a:stretch>
                                            <a:fillRect/>
                                          </a:stretch>
                                        </pic:blipFill>
                                        <pic:spPr>
                                          <a:xfrm>
                                            <a:off x="0" y="0"/>
                                            <a:ext cx="2196311" cy="21241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DEB867F" id="_x0000_t202" coordsize="21600,21600" o:spt="202" path="m,l,21600r21600,l21600,xe">
                <v:stroke joinstyle="miter"/>
                <v:path gradientshapeok="t" o:connecttype="rect"/>
              </v:shapetype>
              <v:shape id="Text Box 1" o:spid="_x0000_s1026" type="#_x0000_t202" style="position:absolute;left:0;text-align:left;margin-left:-6pt;margin-top:17pt;width:163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" fillcolor="white [3201]" stroked="f" strokeweight=".5pt">
                <v:textbox>
                  <w:txbxContent>
                    <w:p w14:paraId="78555A87" w14:textId="77777777" w:rsidR="00D439F9" w:rsidRDefault="00D439F9" w:rsidP="007B12B3">
                      <w:r>
                        <w:rPr>
                          <w:rFonts w:ascii="Goudy Old Style" w:hAnsi="Goudy Old Style"/>
                          <w:noProof/>
                        </w:rPr>
                        <w:drawing>
                          <wp:inline distT="0" distB="0" distL="0" distR="0" wp14:anchorId="7C33672F" wp14:editId="0F90FE32">
                            <wp:extent cx="2061602" cy="19939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k picture.jpg"/>
                                    <pic:cNvPicPr/>
                                  </pic:nvPicPr>
                                  <pic:blipFill>
                                    <a:blip r:embed="rId4">
                                      <a:extLst>
                                        <a:ext uri="{28A0092B-C50C-407E-A947-70E740481C1C}">
                                          <a14:useLocalDpi xmlns:a14="http://schemas.microsoft.com/office/drawing/2010/main" val="0"/>
                                        </a:ext>
                                      </a:extLst>
                                    </a:blip>
                                    <a:stretch>
                                      <a:fillRect/>
                                    </a:stretch>
                                  </pic:blipFill>
                                  <pic:spPr>
                                    <a:xfrm>
                                      <a:off x="0" y="0"/>
                                      <a:ext cx="2196311" cy="2124185"/>
                                    </a:xfrm>
                                    <a:prstGeom prst="rect">
                                      <a:avLst/>
                                    </a:prstGeom>
                                  </pic:spPr>
                                </pic:pic>
                              </a:graphicData>
                            </a:graphic>
                          </wp:inline>
                        </w:drawing>
                      </w:r>
                    </w:p>
                  </w:txbxContent>
                </v:textbox>
              </v:shape>
            </w:pict>
          </mc:Fallback>
        </mc:AlternateContent>
      </w:r>
    </w:p>
    <w:p w14:paraId="556AC645" w14:textId="0D139740" w:rsidR="005874A9" w:rsidRPr="00D439F9" w:rsidRDefault="00707159" w:rsidP="007B12B3">
      <w:pPr>
        <w:ind w:left="3150"/>
        <w:rPr>
          <w:rFonts w:ascii="Goudy Old Style" w:hAnsi="Goudy Old Style"/>
        </w:rPr>
      </w:pPr>
      <w:r w:rsidRPr="00D439F9">
        <w:rPr>
          <w:rFonts w:ascii="Goudy Old Style" w:hAnsi="Goudy Old Style"/>
        </w:rPr>
        <w:t xml:space="preserve">Dorothy “Dart” </w:t>
      </w:r>
      <w:proofErr w:type="spellStart"/>
      <w:r w:rsidRPr="00D439F9">
        <w:rPr>
          <w:rFonts w:ascii="Goudy Old Style" w:hAnsi="Goudy Old Style"/>
        </w:rPr>
        <w:t>Schmalz</w:t>
      </w:r>
      <w:proofErr w:type="spellEnd"/>
      <w:r w:rsidRPr="00D439F9">
        <w:rPr>
          <w:rFonts w:ascii="Goudy Old Style" w:hAnsi="Goudy Old Style"/>
        </w:rPr>
        <w:t xml:space="preserve"> is an Associate Professor in the Department of Health, Kinesiology, and Recreation at the University of Utah. Dr. </w:t>
      </w:r>
      <w:proofErr w:type="spellStart"/>
      <w:r w:rsidRPr="00D439F9">
        <w:rPr>
          <w:rFonts w:ascii="Goudy Old Style" w:hAnsi="Goudy Old Style"/>
        </w:rPr>
        <w:t>Schmalz</w:t>
      </w:r>
      <w:proofErr w:type="spellEnd"/>
      <w:r w:rsidRPr="00D439F9">
        <w:rPr>
          <w:rFonts w:ascii="Goudy Old Style" w:hAnsi="Goudy Old Style"/>
        </w:rPr>
        <w:t xml:space="preserve"> </w:t>
      </w:r>
      <w:r w:rsidR="003B617D" w:rsidRPr="00D439F9">
        <w:rPr>
          <w:rFonts w:ascii="Goudy Old Style" w:hAnsi="Goudy Old Style"/>
        </w:rPr>
        <w:t xml:space="preserve">holds a B.A. from The College of Wooster in History with a concentration in environmental sciences, an M.S. from Penn State in Leisure Studies with a concentration in services marketing, and a Ph.D. from Penn State in Leisure Studies with a minor in health and sport psychology. Upon completing her Ph.D. in 2004, Dr. </w:t>
      </w:r>
      <w:proofErr w:type="spellStart"/>
      <w:r w:rsidR="003B617D" w:rsidRPr="00D439F9">
        <w:rPr>
          <w:rFonts w:ascii="Goudy Old Style" w:hAnsi="Goudy Old Style"/>
        </w:rPr>
        <w:t>Schmalz</w:t>
      </w:r>
      <w:proofErr w:type="spellEnd"/>
      <w:r w:rsidR="003B617D" w:rsidRPr="00D439F9">
        <w:rPr>
          <w:rFonts w:ascii="Goudy Old Style" w:hAnsi="Goudy Old Style"/>
        </w:rPr>
        <w:t xml:space="preserve"> held a position as a Research Associate in the Children’s Obesity Lab at Penn State</w:t>
      </w:r>
      <w:r w:rsidR="005874A9" w:rsidRPr="00D439F9">
        <w:rPr>
          <w:rFonts w:ascii="Goudy Old Style" w:hAnsi="Goudy Old Style"/>
        </w:rPr>
        <w:t xml:space="preserve">. </w:t>
      </w:r>
      <w:r w:rsidR="007B12B3">
        <w:rPr>
          <w:rFonts w:ascii="Goudy Old Style" w:hAnsi="Goudy Old Style"/>
        </w:rPr>
        <w:t xml:space="preserve">Prior to coming to the University of Utah, she was an Associate Professor in the Department of Parks, Recreation, and Tourism Management at Clemson University. </w:t>
      </w:r>
    </w:p>
    <w:p w14:paraId="3AD5C9C3" w14:textId="77777777" w:rsidR="007B12B3" w:rsidRDefault="007B12B3">
      <w:pPr>
        <w:rPr>
          <w:rFonts w:ascii="Goudy Old Style" w:hAnsi="Goudy Old Style"/>
        </w:rPr>
      </w:pPr>
    </w:p>
    <w:p w14:paraId="7C45165C" w14:textId="77777777" w:rsidR="005874A9" w:rsidRPr="00D439F9" w:rsidRDefault="005874A9">
      <w:pPr>
        <w:rPr>
          <w:rFonts w:ascii="Goudy Old Style" w:hAnsi="Goudy Old Style"/>
        </w:rPr>
      </w:pPr>
      <w:r w:rsidRPr="00D439F9">
        <w:rPr>
          <w:rFonts w:ascii="Goudy Old Style" w:hAnsi="Goudy Old Style"/>
        </w:rPr>
        <w:t xml:space="preserve">Dr. </w:t>
      </w:r>
      <w:proofErr w:type="spellStart"/>
      <w:r w:rsidRPr="00D439F9">
        <w:rPr>
          <w:rFonts w:ascii="Goudy Old Style" w:hAnsi="Goudy Old Style"/>
        </w:rPr>
        <w:t>Schmalz’s</w:t>
      </w:r>
      <w:proofErr w:type="spellEnd"/>
      <w:r w:rsidRPr="00D439F9">
        <w:rPr>
          <w:rFonts w:ascii="Goudy Old Style" w:hAnsi="Goudy Old Style"/>
        </w:rPr>
        <w:t xml:space="preserve"> research focuses on the influence of prejudice, discrimination, and stigma on the adoption of and engagement in leisure related health behaviors. She has also conducted research exploring social media use on emotional health, and the interdisciplinary perspectives between leisure, public health, and positive psychology. </w:t>
      </w:r>
    </w:p>
    <w:p w14:paraId="0177CAB3" w14:textId="77777777" w:rsidR="005874A9" w:rsidRPr="00D439F9" w:rsidRDefault="005874A9">
      <w:pPr>
        <w:rPr>
          <w:rFonts w:ascii="Goudy Old Style" w:hAnsi="Goudy Old Style"/>
        </w:rPr>
      </w:pPr>
    </w:p>
    <w:p w14:paraId="01920595" w14:textId="12C3FB7B" w:rsidR="00D439F9" w:rsidRPr="00D439F9" w:rsidRDefault="007B12B3">
      <w:pPr>
        <w:rPr>
          <w:rFonts w:ascii="Goudy Old Style" w:hAnsi="Goudy Old Style"/>
        </w:rPr>
      </w:pPr>
      <w:r>
        <w:rPr>
          <w:rFonts w:ascii="Goudy Old Style" w:hAnsi="Goudy Old Style"/>
        </w:rPr>
        <w:t xml:space="preserve">In her leisure time, Dr. </w:t>
      </w:r>
      <w:proofErr w:type="spellStart"/>
      <w:r>
        <w:rPr>
          <w:rFonts w:ascii="Goudy Old Style" w:hAnsi="Goudy Old Style"/>
        </w:rPr>
        <w:t>Schmalz</w:t>
      </w:r>
      <w:proofErr w:type="spellEnd"/>
      <w:r>
        <w:rPr>
          <w:rFonts w:ascii="Goudy Old Style" w:hAnsi="Goudy Old Style"/>
        </w:rPr>
        <w:t xml:space="preserve"> enjoys all kinds of outdoor activities, but has recently been enjoying sailing, tennis, biking, and exploring nearby hiking trails with her dog. She also loves to cook, enjoy a good glass of wine and a laugh with friends and family. </w:t>
      </w:r>
      <w:bookmarkStart w:id="0" w:name="_GoBack"/>
      <w:bookmarkEnd w:id="0"/>
    </w:p>
    <w:p w14:paraId="59ECD289" w14:textId="77777777" w:rsidR="003B617D" w:rsidRDefault="003B617D"/>
    <w:p w14:paraId="6D55AE74" w14:textId="77777777" w:rsidR="006966FC" w:rsidRDefault="003B617D">
      <w:r>
        <w:t xml:space="preserve"> </w:t>
      </w:r>
    </w:p>
    <w:p w14:paraId="0B1297E6" w14:textId="77777777" w:rsidR="003B617D" w:rsidRDefault="003B617D"/>
    <w:p w14:paraId="6359FA7D" w14:textId="77777777" w:rsidR="003B617D" w:rsidRDefault="003B617D"/>
    <w:sectPr w:rsidR="003B617D" w:rsidSect="001D5E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Goudy Old Style">
    <w:panose1 w:val="02020502050305020303"/>
    <w:charset w:val="4D"/>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159"/>
    <w:rsid w:val="00084B10"/>
    <w:rsid w:val="001D5E94"/>
    <w:rsid w:val="003B617D"/>
    <w:rsid w:val="005874A9"/>
    <w:rsid w:val="006966FC"/>
    <w:rsid w:val="00707159"/>
    <w:rsid w:val="007B12B3"/>
    <w:rsid w:val="00D439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42CF1"/>
  <w15:chartTrackingRefBased/>
  <w15:docId w15:val="{904CA38E-BDA7-734A-8B9F-3FA639379E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198</Words>
  <Characters>1132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2018-07-26T22:00:00Z</dcterms:created>
  <dcterms:modified xsi:type="dcterms:W3CDTF">2018-07-26T22:00:00Z</dcterms:modified>
</cp:coreProperties>
</file>